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C13D97" w14:textId="2871C10F" w:rsidR="008051D3" w:rsidRDefault="008051D3" w:rsidP="008051D3">
      <w:pPr>
        <w:pStyle w:val="1"/>
        <w:rPr>
          <w:rFonts w:hint="eastAsia"/>
        </w:rPr>
      </w:pPr>
      <w:bookmarkStart w:id="0" w:name="_Toc77166477"/>
      <w:bookmarkStart w:id="1" w:name="_Toc77239679"/>
      <w:bookmarkStart w:id="2" w:name="_Toc77239774"/>
      <w:bookmarkStart w:id="3" w:name="_Toc77239801"/>
      <w:bookmarkStart w:id="4" w:name="_Toc77260836"/>
      <w:bookmarkStart w:id="5" w:name="_Toc77261018"/>
      <w:bookmarkStart w:id="6" w:name="_Toc77262186"/>
      <w:bookmarkStart w:id="7" w:name="_Toc88830380"/>
      <w:bookmarkStart w:id="8" w:name="_Toc88830493"/>
      <w:r w:rsidRPr="00637986">
        <w:rPr>
          <w:rFonts w:hint="eastAsia"/>
        </w:rPr>
        <w:t>摘</w:t>
      </w:r>
      <w:r w:rsidRPr="00637986">
        <w:rPr>
          <w:rFonts w:hint="eastAsia"/>
        </w:rPr>
        <w:t xml:space="preserve">    </w:t>
      </w:r>
      <w:r w:rsidRPr="00637986">
        <w:rPr>
          <w:rFonts w:hint="eastAsia"/>
        </w:rPr>
        <w:t>要</w:t>
      </w:r>
    </w:p>
    <w:p w14:paraId="500CB1A5" w14:textId="05E9B9F2" w:rsidR="00892762" w:rsidRDefault="000E0B79" w:rsidP="00E317EE">
      <w:pPr>
        <w:pStyle w:val="a8"/>
        <w:adjustRightInd w:val="0"/>
        <w:snapToGrid w:val="0"/>
        <w:spacing w:line="400" w:lineRule="exact"/>
        <w:ind w:firstLineChars="200" w:firstLine="498"/>
        <w:rPr>
          <w:sz w:val="24"/>
          <w:szCs w:val="24"/>
        </w:rPr>
      </w:pPr>
      <w:r w:rsidRPr="000E0B79">
        <w:rPr>
          <w:rFonts w:hint="eastAsia"/>
          <w:sz w:val="24"/>
          <w:szCs w:val="24"/>
        </w:rPr>
        <w:t>单</w:t>
      </w:r>
      <w:proofErr w:type="gramStart"/>
      <w:r w:rsidRPr="000E0B79">
        <w:rPr>
          <w:rFonts w:hint="eastAsia"/>
          <w:sz w:val="24"/>
          <w:szCs w:val="24"/>
        </w:rPr>
        <w:t>图像超</w:t>
      </w:r>
      <w:proofErr w:type="gramEnd"/>
      <w:r w:rsidRPr="000E0B79">
        <w:rPr>
          <w:rFonts w:hint="eastAsia"/>
          <w:sz w:val="24"/>
          <w:szCs w:val="24"/>
        </w:rPr>
        <w:t>分辨率是一项基本的图像处理任务，旨在从低分辨率</w:t>
      </w:r>
      <w:r w:rsidR="001525C3">
        <w:rPr>
          <w:rFonts w:hint="eastAsia"/>
          <w:sz w:val="24"/>
          <w:szCs w:val="24"/>
        </w:rPr>
        <w:t>图像重建出对应的</w:t>
      </w:r>
      <w:r w:rsidRPr="000E0B79">
        <w:rPr>
          <w:rFonts w:hint="eastAsia"/>
          <w:sz w:val="24"/>
          <w:szCs w:val="24"/>
        </w:rPr>
        <w:t>高分辨率图像。早期的单</w:t>
      </w:r>
      <w:proofErr w:type="gramStart"/>
      <w:r w:rsidRPr="000E0B79">
        <w:rPr>
          <w:rFonts w:hint="eastAsia"/>
          <w:sz w:val="24"/>
          <w:szCs w:val="24"/>
        </w:rPr>
        <w:t>图像超</w:t>
      </w:r>
      <w:proofErr w:type="gramEnd"/>
      <w:r w:rsidRPr="000E0B79">
        <w:rPr>
          <w:rFonts w:hint="eastAsia"/>
          <w:sz w:val="24"/>
          <w:szCs w:val="24"/>
        </w:rPr>
        <w:t>分辨率网络大多是基于卷积网络实现的。然而卷积层因为在长距离像素的建模上仍有一定的限制，这一问题造成了卷积网络在超分辨率的应用上存在一定的限制。</w:t>
      </w:r>
      <w:r w:rsidR="001525C3" w:rsidRPr="001525C3">
        <w:rPr>
          <w:rFonts w:hint="eastAsia"/>
          <w:sz w:val="24"/>
          <w:szCs w:val="24"/>
        </w:rPr>
        <w:t>最近，基于视觉Transformer的模型因其自注意力机制在长距离建模方面的优势而在超分辨率领域获得了广泛关注，显示出巨大的潜力。</w:t>
      </w:r>
    </w:p>
    <w:p w14:paraId="3364C7A9" w14:textId="36CF7B01" w:rsidR="008051D3" w:rsidRDefault="00892762" w:rsidP="00E317EE">
      <w:pPr>
        <w:pStyle w:val="a8"/>
        <w:adjustRightInd w:val="0"/>
        <w:snapToGrid w:val="0"/>
        <w:spacing w:line="400" w:lineRule="exact"/>
        <w:ind w:firstLineChars="200" w:firstLine="498"/>
        <w:rPr>
          <w:sz w:val="24"/>
          <w:szCs w:val="24"/>
        </w:rPr>
      </w:pPr>
      <w:r>
        <w:rPr>
          <w:rFonts w:hint="eastAsia"/>
          <w:sz w:val="24"/>
          <w:szCs w:val="24"/>
        </w:rPr>
        <w:t>为了进一步提升</w:t>
      </w:r>
      <w:proofErr w:type="gramStart"/>
      <w:r>
        <w:rPr>
          <w:rFonts w:hint="eastAsia"/>
          <w:sz w:val="24"/>
          <w:szCs w:val="24"/>
        </w:rPr>
        <w:t>图像超</w:t>
      </w:r>
      <w:proofErr w:type="gramEnd"/>
      <w:r>
        <w:rPr>
          <w:rFonts w:hint="eastAsia"/>
          <w:sz w:val="24"/>
          <w:szCs w:val="24"/>
        </w:rPr>
        <w:t>分辨率性能，本文提出了一种基于轴向自注意力的单</w:t>
      </w:r>
      <w:proofErr w:type="gramStart"/>
      <w:r>
        <w:rPr>
          <w:rFonts w:hint="eastAsia"/>
          <w:sz w:val="24"/>
          <w:szCs w:val="24"/>
        </w:rPr>
        <w:t>图像超</w:t>
      </w:r>
      <w:proofErr w:type="gramEnd"/>
      <w:r>
        <w:rPr>
          <w:rFonts w:hint="eastAsia"/>
          <w:sz w:val="24"/>
          <w:szCs w:val="24"/>
        </w:rPr>
        <w:t>分辨率网络</w:t>
      </w:r>
      <w:r w:rsidR="000E0B79" w:rsidRPr="000E0B79">
        <w:rPr>
          <w:rFonts w:hint="eastAsia"/>
          <w:sz w:val="24"/>
          <w:szCs w:val="24"/>
        </w:rPr>
        <w:t>。</w:t>
      </w:r>
      <w:r>
        <w:rPr>
          <w:rFonts w:hint="eastAsia"/>
          <w:sz w:val="24"/>
          <w:szCs w:val="24"/>
        </w:rPr>
        <w:t>该网络使用轴向自注意力来扩大感受野，并且在有限的计算量和参数量下充分发挥网络的性能。此外本方法还改进了传统</w:t>
      </w:r>
      <w:r w:rsidRPr="00892762">
        <w:rPr>
          <w:rFonts w:ascii="Times New Roman" w:hAnsi="Times New Roman"/>
          <w:sz w:val="24"/>
          <w:szCs w:val="24"/>
        </w:rPr>
        <w:t>Transformer</w:t>
      </w:r>
      <w:r>
        <w:rPr>
          <w:rFonts w:hint="eastAsia"/>
          <w:sz w:val="24"/>
          <w:szCs w:val="24"/>
        </w:rPr>
        <w:t>网络中激活像素不足的问题，通过改进</w:t>
      </w:r>
      <w:r w:rsidRPr="00892762">
        <w:rPr>
          <w:rFonts w:ascii="Times New Roman" w:hAnsi="Times New Roman"/>
          <w:sz w:val="24"/>
          <w:szCs w:val="24"/>
        </w:rPr>
        <w:t>Transformer</w:t>
      </w:r>
      <w:r>
        <w:rPr>
          <w:rFonts w:hint="eastAsia"/>
          <w:sz w:val="24"/>
          <w:szCs w:val="24"/>
        </w:rPr>
        <w:t>块</w:t>
      </w:r>
      <w:r w:rsidR="001525C3">
        <w:rPr>
          <w:rFonts w:hint="eastAsia"/>
          <w:sz w:val="24"/>
          <w:szCs w:val="24"/>
        </w:rPr>
        <w:t>中多层感知机</w:t>
      </w:r>
      <w:r>
        <w:rPr>
          <w:rFonts w:hint="eastAsia"/>
          <w:sz w:val="24"/>
          <w:szCs w:val="24"/>
        </w:rPr>
        <w:t>的结构来激活更多的像素进而提升网络的性能。</w:t>
      </w:r>
    </w:p>
    <w:p w14:paraId="66F105F5" w14:textId="2BBED9BB" w:rsidR="00E317EE" w:rsidRDefault="00892762" w:rsidP="00E317EE">
      <w:pPr>
        <w:pStyle w:val="a8"/>
        <w:adjustRightInd w:val="0"/>
        <w:snapToGrid w:val="0"/>
        <w:spacing w:line="400" w:lineRule="exact"/>
        <w:ind w:firstLineChars="200" w:firstLine="498"/>
        <w:rPr>
          <w:rFonts w:ascii="Times New Roman" w:hAnsi="Times New Roman" w:hint="eastAsia"/>
          <w:sz w:val="24"/>
          <w:szCs w:val="24"/>
        </w:rPr>
      </w:pPr>
      <w:r>
        <w:rPr>
          <w:rFonts w:hint="eastAsia"/>
          <w:sz w:val="24"/>
          <w:szCs w:val="24"/>
        </w:rPr>
        <w:t>本文还提出一种</w:t>
      </w:r>
      <w:r w:rsidR="001525C3" w:rsidRPr="001525C3">
        <w:rPr>
          <w:rFonts w:hint="eastAsia"/>
          <w:sz w:val="24"/>
          <w:szCs w:val="24"/>
        </w:rPr>
        <w:t>结合卷积和</w:t>
      </w:r>
      <w:r w:rsidR="001525C3" w:rsidRPr="00892762">
        <w:rPr>
          <w:rFonts w:ascii="Times New Roman" w:hAnsi="Times New Roman"/>
          <w:sz w:val="24"/>
          <w:szCs w:val="24"/>
        </w:rPr>
        <w:t>Transformer</w:t>
      </w:r>
      <w:r w:rsidR="001525C3" w:rsidRPr="001525C3">
        <w:rPr>
          <w:rFonts w:hint="eastAsia"/>
          <w:sz w:val="24"/>
          <w:szCs w:val="24"/>
        </w:rPr>
        <w:t>的</w:t>
      </w:r>
      <w:proofErr w:type="gramStart"/>
      <w:r w:rsidR="001525C3" w:rsidRPr="001525C3">
        <w:rPr>
          <w:rFonts w:hint="eastAsia"/>
          <w:sz w:val="24"/>
          <w:szCs w:val="24"/>
        </w:rPr>
        <w:t>双路超分辨率</w:t>
      </w:r>
      <w:proofErr w:type="gramEnd"/>
      <w:r w:rsidR="001525C3" w:rsidRPr="001525C3">
        <w:rPr>
          <w:rFonts w:hint="eastAsia"/>
          <w:sz w:val="24"/>
          <w:szCs w:val="24"/>
        </w:rPr>
        <w:t>网络架构。通过引入轴向自注意力优化</w:t>
      </w:r>
      <w:r w:rsidR="001525C3" w:rsidRPr="00892762">
        <w:rPr>
          <w:rFonts w:ascii="Times New Roman" w:hAnsi="Times New Roman"/>
          <w:sz w:val="24"/>
          <w:szCs w:val="24"/>
        </w:rPr>
        <w:t>Transformer</w:t>
      </w:r>
      <w:r w:rsidR="001525C3" w:rsidRPr="001525C3">
        <w:rPr>
          <w:rFonts w:hint="eastAsia"/>
          <w:sz w:val="24"/>
          <w:szCs w:val="24"/>
        </w:rPr>
        <w:t>部分，并设计为双路架构，其中一个分支负责提取局部特征，另一个分支</w:t>
      </w:r>
      <w:r w:rsidR="001525C3">
        <w:rPr>
          <w:rFonts w:hint="eastAsia"/>
          <w:sz w:val="24"/>
          <w:szCs w:val="24"/>
        </w:rPr>
        <w:t>负责</w:t>
      </w:r>
      <w:r w:rsidR="001525C3" w:rsidRPr="001525C3">
        <w:rPr>
          <w:rFonts w:hint="eastAsia"/>
          <w:sz w:val="24"/>
          <w:szCs w:val="24"/>
        </w:rPr>
        <w:t>提取粗粒度全局特征，实现两种特征的互补融合。这种设计有效地克服了</w:t>
      </w:r>
      <w:r w:rsidR="001525C3" w:rsidRPr="00892762">
        <w:rPr>
          <w:rFonts w:ascii="Times New Roman" w:hAnsi="Times New Roman"/>
          <w:sz w:val="24"/>
          <w:szCs w:val="24"/>
        </w:rPr>
        <w:t>Transformer</w:t>
      </w:r>
      <w:r w:rsidR="001525C3" w:rsidRPr="001525C3">
        <w:rPr>
          <w:rFonts w:hint="eastAsia"/>
          <w:sz w:val="24"/>
          <w:szCs w:val="24"/>
        </w:rPr>
        <w:t>缺乏全局信息的问题。</w:t>
      </w:r>
      <w:r w:rsidR="001525C3">
        <w:rPr>
          <w:rFonts w:hint="eastAsia"/>
          <w:sz w:val="24"/>
          <w:szCs w:val="24"/>
        </w:rPr>
        <w:t>为了能有效融合两路分支的特征，本文设计了一种双</w:t>
      </w:r>
      <w:proofErr w:type="gramStart"/>
      <w:r w:rsidR="001525C3">
        <w:rPr>
          <w:rFonts w:hint="eastAsia"/>
          <w:sz w:val="24"/>
          <w:szCs w:val="24"/>
        </w:rPr>
        <w:t>路特征</w:t>
      </w:r>
      <w:proofErr w:type="gramEnd"/>
      <w:r w:rsidR="001525C3">
        <w:rPr>
          <w:rFonts w:hint="eastAsia"/>
          <w:sz w:val="24"/>
          <w:szCs w:val="24"/>
        </w:rPr>
        <w:t>融合模块，该模块采用卷积网络架构，通过设计多路的特征并且在不同支路上应用渐进融合策略，来有效提升两路分支融合的性能。本文还设计了一种特征后处理块，在特征后处理块中，将特征分成不同的支路，</w:t>
      </w:r>
      <w:r w:rsidR="00A12E80">
        <w:rPr>
          <w:rFonts w:hint="eastAsia"/>
          <w:sz w:val="24"/>
          <w:szCs w:val="24"/>
        </w:rPr>
        <w:t>最后使用通道注意力机制来进行最后的信息融合，从而解决深度模型中信息丢失的问题。</w:t>
      </w:r>
      <w:r w:rsidR="00A12E80">
        <w:rPr>
          <w:rFonts w:ascii="Times New Roman" w:hAnsi="Times New Roman" w:hint="eastAsia"/>
          <w:sz w:val="24"/>
          <w:szCs w:val="24"/>
        </w:rPr>
        <w:t xml:space="preserve"> </w:t>
      </w:r>
    </w:p>
    <w:p w14:paraId="580EDB09" w14:textId="18D75E34" w:rsidR="00E317EE" w:rsidRDefault="00E317EE" w:rsidP="00E317EE">
      <w:pPr>
        <w:pStyle w:val="a8"/>
        <w:adjustRightInd w:val="0"/>
        <w:snapToGrid w:val="0"/>
        <w:spacing w:line="400" w:lineRule="exact"/>
        <w:ind w:firstLineChars="200" w:firstLine="498"/>
        <w:rPr>
          <w:rFonts w:hint="eastAsia"/>
          <w:sz w:val="24"/>
          <w:szCs w:val="24"/>
        </w:rPr>
      </w:pPr>
      <w:r w:rsidRPr="00E317EE">
        <w:rPr>
          <w:rFonts w:hint="eastAsia"/>
          <w:sz w:val="24"/>
          <w:szCs w:val="24"/>
        </w:rPr>
        <w:t>实验结果表明，无论是客观指标还是主观视觉效果，</w:t>
      </w:r>
      <w:r>
        <w:rPr>
          <w:rFonts w:hint="eastAsia"/>
          <w:sz w:val="24"/>
          <w:szCs w:val="24"/>
        </w:rPr>
        <w:t>本文</w:t>
      </w:r>
      <w:r w:rsidRPr="00E317EE">
        <w:rPr>
          <w:rFonts w:hint="eastAsia"/>
          <w:sz w:val="24"/>
          <w:szCs w:val="24"/>
        </w:rPr>
        <w:t>方法</w:t>
      </w:r>
      <w:r>
        <w:rPr>
          <w:rFonts w:hint="eastAsia"/>
          <w:sz w:val="24"/>
          <w:szCs w:val="24"/>
        </w:rPr>
        <w:t>与其他同类方法相比，在参数量和模型性能之间取得更好的平衡</w:t>
      </w:r>
      <w:r w:rsidRPr="00E317EE">
        <w:rPr>
          <w:rFonts w:hint="eastAsia"/>
          <w:sz w:val="24"/>
          <w:szCs w:val="24"/>
        </w:rPr>
        <w:t>，并且具有更好的</w:t>
      </w:r>
      <w:r>
        <w:rPr>
          <w:rFonts w:hint="eastAsia"/>
          <w:sz w:val="24"/>
          <w:szCs w:val="24"/>
        </w:rPr>
        <w:t>客观指标和主观视觉效果。</w:t>
      </w:r>
    </w:p>
    <w:p w14:paraId="3C4C7756" w14:textId="77777777" w:rsidR="008051D3" w:rsidRPr="00892762" w:rsidRDefault="008051D3" w:rsidP="008051D3">
      <w:pPr>
        <w:pStyle w:val="a8"/>
        <w:adjustRightInd w:val="0"/>
        <w:snapToGrid w:val="0"/>
        <w:spacing w:line="300" w:lineRule="auto"/>
        <w:rPr>
          <w:rFonts w:hint="eastAsia"/>
          <w:sz w:val="24"/>
          <w:szCs w:val="24"/>
        </w:rPr>
      </w:pPr>
    </w:p>
    <w:p w14:paraId="5C8AE905" w14:textId="37E4A235" w:rsidR="008051D3" w:rsidRPr="009D346B" w:rsidRDefault="008051D3" w:rsidP="008051D3">
      <w:pPr>
        <w:pStyle w:val="a8"/>
        <w:adjustRightInd w:val="0"/>
        <w:snapToGrid w:val="0"/>
        <w:spacing w:line="300" w:lineRule="auto"/>
        <w:rPr>
          <w:rFonts w:ascii="Times New Roman" w:hAnsi="Times New Roman" w:hint="eastAsia"/>
          <w:sz w:val="24"/>
          <w:szCs w:val="24"/>
        </w:rPr>
      </w:pPr>
      <w:r w:rsidRPr="009D346B">
        <w:rPr>
          <w:rFonts w:ascii="Times New Roman" w:eastAsia="黑体" w:hAnsi="Times New Roman"/>
          <w:sz w:val="24"/>
          <w:szCs w:val="24"/>
        </w:rPr>
        <w:t>关键词</w:t>
      </w:r>
      <w:r w:rsidRPr="009D346B">
        <w:rPr>
          <w:rFonts w:ascii="Times New Roman" w:hAnsi="Times New Roman"/>
          <w:sz w:val="24"/>
          <w:szCs w:val="24"/>
        </w:rPr>
        <w:t>：</w:t>
      </w:r>
      <w:proofErr w:type="gramStart"/>
      <w:r w:rsidR="00C750FC">
        <w:rPr>
          <w:rFonts w:ascii="Times New Roman" w:hAnsi="Times New Roman" w:hint="eastAsia"/>
          <w:sz w:val="24"/>
          <w:szCs w:val="24"/>
        </w:rPr>
        <w:t>图像超</w:t>
      </w:r>
      <w:proofErr w:type="gramEnd"/>
      <w:r w:rsidR="00C750FC">
        <w:rPr>
          <w:rFonts w:ascii="Times New Roman" w:hAnsi="Times New Roman" w:hint="eastAsia"/>
          <w:sz w:val="24"/>
          <w:szCs w:val="24"/>
        </w:rPr>
        <w:t>分辨率</w:t>
      </w:r>
      <w:r w:rsidRPr="009D346B">
        <w:rPr>
          <w:rFonts w:ascii="Times New Roman" w:hAnsi="Times New Roman"/>
          <w:sz w:val="24"/>
          <w:szCs w:val="24"/>
        </w:rPr>
        <w:t>；</w:t>
      </w:r>
      <w:r w:rsidR="00C750FC">
        <w:rPr>
          <w:rFonts w:ascii="Times New Roman" w:hAnsi="Times New Roman" w:hint="eastAsia"/>
          <w:sz w:val="24"/>
          <w:szCs w:val="24"/>
        </w:rPr>
        <w:t>Transformer</w:t>
      </w:r>
      <w:r w:rsidR="00C750FC">
        <w:rPr>
          <w:rFonts w:ascii="Times New Roman" w:hAnsi="Times New Roman" w:hint="eastAsia"/>
          <w:sz w:val="24"/>
          <w:szCs w:val="24"/>
        </w:rPr>
        <w:t>网络</w:t>
      </w:r>
      <w:r w:rsidRPr="009D346B">
        <w:rPr>
          <w:rFonts w:ascii="Times New Roman" w:hAnsi="Times New Roman"/>
          <w:sz w:val="24"/>
          <w:szCs w:val="24"/>
        </w:rPr>
        <w:t>；</w:t>
      </w:r>
      <w:r w:rsidR="00C750FC">
        <w:rPr>
          <w:rFonts w:ascii="Times New Roman" w:hAnsi="Times New Roman" w:hint="eastAsia"/>
          <w:sz w:val="24"/>
          <w:szCs w:val="24"/>
        </w:rPr>
        <w:t>卷积神经网络；轴向自注意力</w:t>
      </w:r>
      <w:r w:rsidRPr="009D346B">
        <w:rPr>
          <w:rFonts w:ascii="Times New Roman" w:hAnsi="Times New Roman"/>
          <w:sz w:val="24"/>
          <w:szCs w:val="24"/>
        </w:rPr>
        <w:t>；</w:t>
      </w:r>
      <w:r w:rsidR="00C750FC">
        <w:rPr>
          <w:rFonts w:ascii="Times New Roman" w:hAnsi="Times New Roman" w:hint="eastAsia"/>
          <w:sz w:val="24"/>
          <w:szCs w:val="24"/>
        </w:rPr>
        <w:t>双</w:t>
      </w:r>
      <w:proofErr w:type="gramStart"/>
      <w:r w:rsidR="00C750FC">
        <w:rPr>
          <w:rFonts w:ascii="Times New Roman" w:hAnsi="Times New Roman" w:hint="eastAsia"/>
          <w:sz w:val="24"/>
          <w:szCs w:val="24"/>
        </w:rPr>
        <w:t>路特征</w:t>
      </w:r>
      <w:proofErr w:type="gramEnd"/>
      <w:r w:rsidR="00C750FC">
        <w:rPr>
          <w:rFonts w:ascii="Times New Roman" w:hAnsi="Times New Roman" w:hint="eastAsia"/>
          <w:sz w:val="24"/>
          <w:szCs w:val="24"/>
        </w:rPr>
        <w:t>融合</w:t>
      </w:r>
    </w:p>
    <w:p w14:paraId="581A494B" w14:textId="77777777" w:rsidR="008051D3" w:rsidRDefault="008051D3" w:rsidP="008051D3">
      <w:pPr>
        <w:pStyle w:val="a8"/>
        <w:adjustRightInd w:val="0"/>
        <w:snapToGrid w:val="0"/>
        <w:spacing w:line="300" w:lineRule="auto"/>
        <w:rPr>
          <w:rFonts w:hint="eastAsia"/>
          <w:sz w:val="24"/>
          <w:szCs w:val="24"/>
        </w:rPr>
      </w:pPr>
    </w:p>
    <w:p w14:paraId="22303E69" w14:textId="44DE8791" w:rsidR="008051D3" w:rsidRDefault="008051D3" w:rsidP="008051D3">
      <w:pPr>
        <w:pStyle w:val="a8"/>
        <w:adjustRightInd w:val="0"/>
        <w:snapToGrid w:val="0"/>
        <w:rPr>
          <w:rFonts w:hint="eastAsia"/>
          <w:sz w:val="24"/>
          <w:szCs w:val="24"/>
        </w:rPr>
        <w:sectPr w:rsidR="008051D3" w:rsidSect="00BC2906">
          <w:headerReference w:type="even" r:id="rId8"/>
          <w:headerReference w:type="default" r:id="rId9"/>
          <w:pgSz w:w="11906" w:h="16838" w:code="9"/>
          <w:pgMar w:top="1814" w:right="1588" w:bottom="1701" w:left="1701" w:header="1300" w:footer="1300" w:gutter="0"/>
          <w:pgNumType w:start="6"/>
          <w:cols w:space="425"/>
          <w:docGrid w:type="linesAndChars" w:linePitch="391" w:charSpace="1861"/>
        </w:sectPr>
      </w:pPr>
    </w:p>
    <w:p w14:paraId="53D612DE" w14:textId="28038ECF" w:rsidR="008051D3" w:rsidRPr="00CC5235" w:rsidRDefault="008051D3" w:rsidP="008051D3">
      <w:pPr>
        <w:pStyle w:val="1"/>
        <w:rPr>
          <w:rFonts w:eastAsia="宋体"/>
        </w:rPr>
      </w:pPr>
      <w:r w:rsidRPr="00637986">
        <w:rPr>
          <w:b/>
        </w:rPr>
        <w:lastRenderedPageBreak/>
        <w:t>Abstract</w:t>
      </w:r>
    </w:p>
    <w:p w14:paraId="74B389AB" w14:textId="5EFF679A" w:rsidR="00A12E80" w:rsidRPr="00A12E80" w:rsidRDefault="00A12E80" w:rsidP="00A12E80">
      <w:pPr>
        <w:adjustRightInd w:val="0"/>
        <w:snapToGrid w:val="0"/>
        <w:spacing w:line="300" w:lineRule="auto"/>
        <w:ind w:firstLineChars="200" w:firstLine="498"/>
        <w:rPr>
          <w:rFonts w:hint="eastAsia"/>
          <w:noProof/>
          <w:color w:val="000000"/>
          <w:szCs w:val="32"/>
        </w:rPr>
      </w:pPr>
      <w:r w:rsidRPr="00A12E80">
        <w:rPr>
          <w:noProof/>
          <w:color w:val="000000"/>
          <w:szCs w:val="32"/>
        </w:rPr>
        <w:t xml:space="preserve">Single image super-resolution is a fundamental image processing task aimed at reconstructing a high-resolution image from its corresponding low-resolution counterpart. Early single image super-resolution networks were mostly based on convolutional networks. However, convolutional layers have certain limitations in modeling long-distance pixels, which has led to some restrictions in the application of convolutional networks to super-resolution. Recently, models based on </w:t>
      </w:r>
      <w:r>
        <w:rPr>
          <w:rFonts w:hint="eastAsia"/>
          <w:noProof/>
          <w:color w:val="000000"/>
          <w:szCs w:val="32"/>
        </w:rPr>
        <w:t>Vision</w:t>
      </w:r>
      <w:r w:rsidRPr="00A12E80">
        <w:rPr>
          <w:noProof/>
          <w:color w:val="000000"/>
          <w:szCs w:val="32"/>
        </w:rPr>
        <w:t xml:space="preserve"> Transformers have attracted widespread attention in the field of super-resolution due to their advantage in long-distance modeling through self-attention mechanisms, demonstrating great potential.</w:t>
      </w:r>
    </w:p>
    <w:p w14:paraId="14E95656" w14:textId="238FEE40" w:rsidR="00A12E80" w:rsidRPr="00A12E80" w:rsidRDefault="00A12E80" w:rsidP="00A12E80">
      <w:pPr>
        <w:adjustRightInd w:val="0"/>
        <w:snapToGrid w:val="0"/>
        <w:spacing w:line="300" w:lineRule="auto"/>
        <w:ind w:firstLineChars="200" w:firstLine="498"/>
        <w:rPr>
          <w:rFonts w:hint="eastAsia"/>
          <w:noProof/>
          <w:color w:val="000000"/>
          <w:szCs w:val="32"/>
        </w:rPr>
      </w:pPr>
      <w:r w:rsidRPr="00A12E80">
        <w:rPr>
          <w:noProof/>
          <w:color w:val="000000"/>
          <w:szCs w:val="32"/>
        </w:rPr>
        <w:t>To further enhance image super-resolution performance, this paper proposes a single image super-resolution network based on axial self-attention. This network uses axial self-attention to expand the receptive field and fully exploit the network's performance with limited computational and parameter resources. Additionally, this method improves the issue of insufficient activation of pixels in traditional Transformer networks by enhancing the structure of the multi-layer perceptron in Transformer blocks to activate more pixels and thus improve network performance.</w:t>
      </w:r>
    </w:p>
    <w:p w14:paraId="1CE2A08E" w14:textId="0508C038" w:rsidR="00A12E80" w:rsidRPr="00A12E80" w:rsidRDefault="00A12E80" w:rsidP="00A12E80">
      <w:pPr>
        <w:adjustRightInd w:val="0"/>
        <w:snapToGrid w:val="0"/>
        <w:spacing w:line="300" w:lineRule="auto"/>
        <w:ind w:firstLineChars="200" w:firstLine="498"/>
        <w:rPr>
          <w:rFonts w:hint="eastAsia"/>
          <w:noProof/>
          <w:color w:val="000000"/>
          <w:szCs w:val="32"/>
        </w:rPr>
      </w:pPr>
      <w:r w:rsidRPr="00A12E80">
        <w:rPr>
          <w:noProof/>
          <w:color w:val="000000"/>
          <w:szCs w:val="32"/>
        </w:rPr>
        <w:t xml:space="preserve">This </w:t>
      </w:r>
      <w:r>
        <w:rPr>
          <w:rFonts w:hint="eastAsia"/>
          <w:noProof/>
          <w:color w:val="000000"/>
          <w:szCs w:val="32"/>
        </w:rPr>
        <w:t>article</w:t>
      </w:r>
      <w:r>
        <w:rPr>
          <w:noProof/>
          <w:color w:val="000000"/>
          <w:szCs w:val="32"/>
        </w:rPr>
        <w:t xml:space="preserve"> </w:t>
      </w:r>
      <w:r w:rsidRPr="00A12E80">
        <w:rPr>
          <w:noProof/>
          <w:color w:val="000000"/>
          <w:szCs w:val="32"/>
        </w:rPr>
        <w:t xml:space="preserve">also introduces a dual-path super-resolution network architecture that combines convolution and Transformer. By incorporating axial self-attention to optimize the Transformer part and designing a dual-path architecture, where one </w:t>
      </w:r>
      <w:r>
        <w:rPr>
          <w:noProof/>
          <w:color w:val="000000"/>
          <w:szCs w:val="32"/>
        </w:rPr>
        <w:t xml:space="preserve">path </w:t>
      </w:r>
      <w:r w:rsidRPr="00A12E80">
        <w:rPr>
          <w:noProof/>
          <w:color w:val="000000"/>
          <w:szCs w:val="32"/>
        </w:rPr>
        <w:t xml:space="preserve"> is responsible for extracting local features and the other for coarse-grained global features, it achieves a complementary fusion of the two types of features. This design effectively overcomes the problem of Transformers lacking global information. To effectively merge features from both paths, a dual-path feature fusion module is designed using a convolutional network architecture. It employs multiple feature paths and applies a progressive fusion strategy on different branches to enhance the performance of the fusion of the two branches. Additionally, a feature post-processing block is designed. In this block, features are divided into different branches, and finally, a channel attention mechanism is used for the final information fusion, thereby addressing the issue of information loss in deep models.</w:t>
      </w:r>
    </w:p>
    <w:p w14:paraId="62AFE866" w14:textId="45A9E642" w:rsidR="008051D3" w:rsidRPr="00181F06" w:rsidRDefault="00A12E80" w:rsidP="00181F06">
      <w:pPr>
        <w:adjustRightInd w:val="0"/>
        <w:snapToGrid w:val="0"/>
        <w:spacing w:line="300" w:lineRule="auto"/>
        <w:ind w:firstLineChars="200" w:firstLine="498"/>
        <w:rPr>
          <w:rFonts w:hint="eastAsia"/>
          <w:color w:val="000000"/>
          <w:sz w:val="20"/>
          <w:szCs w:val="20"/>
          <w:shd w:val="clear" w:color="auto" w:fill="FFFFFF"/>
        </w:rPr>
      </w:pPr>
      <w:r w:rsidRPr="00A12E80">
        <w:rPr>
          <w:noProof/>
          <w:color w:val="000000"/>
          <w:szCs w:val="32"/>
        </w:rPr>
        <w:t>Experimental results show that, in terms of both objective metrics and subjective visual effects, our method achieves a better balance between parameter quantity and model performance compared to other similar methods, and it exhibits better objective metrics and subjective visual effects.</w:t>
      </w:r>
    </w:p>
    <w:p w14:paraId="117385B9" w14:textId="77777777" w:rsidR="008051D3" w:rsidRPr="00BE15F0" w:rsidRDefault="008051D3" w:rsidP="00181F06">
      <w:pPr>
        <w:adjustRightInd w:val="0"/>
        <w:snapToGrid w:val="0"/>
        <w:spacing w:line="300" w:lineRule="auto"/>
        <w:rPr>
          <w:rFonts w:hint="eastAsia"/>
          <w:noProof/>
        </w:rPr>
      </w:pPr>
    </w:p>
    <w:p w14:paraId="17DDB691" w14:textId="442C5C90" w:rsidR="008051D3" w:rsidRPr="003155CE" w:rsidRDefault="008051D3" w:rsidP="008051D3">
      <w:pPr>
        <w:pStyle w:val="a8"/>
        <w:adjustRightInd w:val="0"/>
        <w:snapToGrid w:val="0"/>
        <w:spacing w:line="300" w:lineRule="auto"/>
        <w:rPr>
          <w:rFonts w:ascii="Times New Roman" w:hAnsi="Times New Roman" w:hint="eastAsia"/>
          <w:noProof/>
          <w:sz w:val="24"/>
          <w:szCs w:val="24"/>
        </w:rPr>
      </w:pPr>
      <w:r w:rsidRPr="00BE15F0">
        <w:rPr>
          <w:rFonts w:ascii="Times New Roman" w:hAnsi="Times New Roman"/>
          <w:b/>
          <w:sz w:val="24"/>
          <w:szCs w:val="24"/>
        </w:rPr>
        <w:t>Keywords</w:t>
      </w:r>
      <w:r>
        <w:rPr>
          <w:rFonts w:ascii="Times New Roman" w:hAnsi="Times New Roman"/>
          <w:sz w:val="24"/>
          <w:szCs w:val="24"/>
        </w:rPr>
        <w:t xml:space="preserve">: </w:t>
      </w:r>
      <w:r w:rsidR="00A12E80">
        <w:rPr>
          <w:rFonts w:ascii="Times New Roman" w:hAnsi="Times New Roman"/>
          <w:noProof/>
          <w:sz w:val="24"/>
          <w:szCs w:val="24"/>
        </w:rPr>
        <w:t>i</w:t>
      </w:r>
      <w:r w:rsidR="00A12E80" w:rsidRPr="00A12E80">
        <w:rPr>
          <w:rFonts w:ascii="Times New Roman" w:hAnsi="Times New Roman"/>
          <w:noProof/>
          <w:sz w:val="24"/>
          <w:szCs w:val="24"/>
        </w:rPr>
        <w:t xml:space="preserve">mage </w:t>
      </w:r>
      <w:r w:rsidR="00A12E80">
        <w:rPr>
          <w:rFonts w:ascii="Times New Roman" w:hAnsi="Times New Roman"/>
          <w:noProof/>
          <w:sz w:val="24"/>
          <w:szCs w:val="24"/>
        </w:rPr>
        <w:t>s</w:t>
      </w:r>
      <w:r w:rsidR="00A12E80" w:rsidRPr="00A12E80">
        <w:rPr>
          <w:rFonts w:ascii="Times New Roman" w:hAnsi="Times New Roman"/>
          <w:noProof/>
          <w:sz w:val="24"/>
          <w:szCs w:val="24"/>
        </w:rPr>
        <w:t>uper-</w:t>
      </w:r>
      <w:r w:rsidR="00A12E80">
        <w:rPr>
          <w:rFonts w:ascii="Times New Roman" w:hAnsi="Times New Roman"/>
          <w:noProof/>
          <w:sz w:val="24"/>
          <w:szCs w:val="24"/>
        </w:rPr>
        <w:t>r</w:t>
      </w:r>
      <w:r w:rsidR="00A12E80" w:rsidRPr="00A12E80">
        <w:rPr>
          <w:rFonts w:ascii="Times New Roman" w:hAnsi="Times New Roman"/>
          <w:noProof/>
          <w:sz w:val="24"/>
          <w:szCs w:val="24"/>
        </w:rPr>
        <w:t>esolution</w:t>
      </w:r>
      <w:r w:rsidR="00A12E80">
        <w:rPr>
          <w:rFonts w:ascii="Times New Roman" w:hAnsi="Times New Roman"/>
          <w:noProof/>
          <w:sz w:val="24"/>
          <w:szCs w:val="24"/>
        </w:rPr>
        <w:t xml:space="preserve">, </w:t>
      </w:r>
      <w:r w:rsidR="00A12E80" w:rsidRPr="00A12E80">
        <w:rPr>
          <w:rFonts w:ascii="Times New Roman" w:hAnsi="Times New Roman"/>
          <w:noProof/>
          <w:sz w:val="24"/>
          <w:szCs w:val="24"/>
        </w:rPr>
        <w:t xml:space="preserve">Transformer </w:t>
      </w:r>
      <w:r w:rsidR="00A12E80">
        <w:rPr>
          <w:rFonts w:ascii="Times New Roman" w:hAnsi="Times New Roman"/>
          <w:noProof/>
          <w:sz w:val="24"/>
          <w:szCs w:val="24"/>
        </w:rPr>
        <w:t>n</w:t>
      </w:r>
      <w:r w:rsidR="00A12E80" w:rsidRPr="00A12E80">
        <w:rPr>
          <w:rFonts w:ascii="Times New Roman" w:hAnsi="Times New Roman"/>
          <w:noProof/>
          <w:sz w:val="24"/>
          <w:szCs w:val="24"/>
        </w:rPr>
        <w:t xml:space="preserve">etworks; </w:t>
      </w:r>
      <w:r w:rsidR="00A12E80">
        <w:rPr>
          <w:rFonts w:ascii="Times New Roman" w:hAnsi="Times New Roman"/>
          <w:noProof/>
          <w:sz w:val="24"/>
          <w:szCs w:val="24"/>
        </w:rPr>
        <w:t>c</w:t>
      </w:r>
      <w:r w:rsidR="00A12E80" w:rsidRPr="00A12E80">
        <w:rPr>
          <w:rFonts w:ascii="Times New Roman" w:hAnsi="Times New Roman"/>
          <w:noProof/>
          <w:sz w:val="24"/>
          <w:szCs w:val="24"/>
        </w:rPr>
        <w:t xml:space="preserve">onvolutional </w:t>
      </w:r>
      <w:r w:rsidR="00A12E80">
        <w:rPr>
          <w:rFonts w:ascii="Times New Roman" w:hAnsi="Times New Roman"/>
          <w:noProof/>
          <w:sz w:val="24"/>
          <w:szCs w:val="24"/>
        </w:rPr>
        <w:t>n</w:t>
      </w:r>
      <w:r w:rsidR="00A12E80" w:rsidRPr="00A12E80">
        <w:rPr>
          <w:rFonts w:ascii="Times New Roman" w:hAnsi="Times New Roman"/>
          <w:noProof/>
          <w:sz w:val="24"/>
          <w:szCs w:val="24"/>
        </w:rPr>
        <w:t xml:space="preserve">eural </w:t>
      </w:r>
      <w:r w:rsidR="00A12E80">
        <w:rPr>
          <w:rFonts w:ascii="Times New Roman" w:hAnsi="Times New Roman"/>
          <w:noProof/>
          <w:sz w:val="24"/>
          <w:szCs w:val="24"/>
        </w:rPr>
        <w:lastRenderedPageBreak/>
        <w:t>n</w:t>
      </w:r>
      <w:r w:rsidR="00A12E80" w:rsidRPr="00A12E80">
        <w:rPr>
          <w:rFonts w:ascii="Times New Roman" w:hAnsi="Times New Roman"/>
          <w:noProof/>
          <w:sz w:val="24"/>
          <w:szCs w:val="24"/>
        </w:rPr>
        <w:t xml:space="preserve">etworks; </w:t>
      </w:r>
      <w:r w:rsidR="00A12E80">
        <w:rPr>
          <w:rFonts w:ascii="Times New Roman" w:hAnsi="Times New Roman"/>
          <w:noProof/>
          <w:sz w:val="24"/>
          <w:szCs w:val="24"/>
        </w:rPr>
        <w:t>a</w:t>
      </w:r>
      <w:r w:rsidR="00A12E80" w:rsidRPr="00A12E80">
        <w:rPr>
          <w:rFonts w:ascii="Times New Roman" w:hAnsi="Times New Roman"/>
          <w:noProof/>
          <w:sz w:val="24"/>
          <w:szCs w:val="24"/>
        </w:rPr>
        <w:t xml:space="preserve">xial </w:t>
      </w:r>
      <w:r w:rsidR="00A12E80">
        <w:rPr>
          <w:rFonts w:ascii="Times New Roman" w:hAnsi="Times New Roman"/>
          <w:noProof/>
          <w:sz w:val="24"/>
          <w:szCs w:val="24"/>
        </w:rPr>
        <w:t>s</w:t>
      </w:r>
      <w:r w:rsidR="00A12E80" w:rsidRPr="00A12E80">
        <w:rPr>
          <w:rFonts w:ascii="Times New Roman" w:hAnsi="Times New Roman"/>
          <w:noProof/>
          <w:sz w:val="24"/>
          <w:szCs w:val="24"/>
        </w:rPr>
        <w:t>elf-</w:t>
      </w:r>
      <w:r w:rsidR="00A12E80">
        <w:rPr>
          <w:rFonts w:ascii="Times New Roman" w:hAnsi="Times New Roman"/>
          <w:noProof/>
          <w:sz w:val="24"/>
          <w:szCs w:val="24"/>
        </w:rPr>
        <w:t>a</w:t>
      </w:r>
      <w:r w:rsidR="00A12E80" w:rsidRPr="00A12E80">
        <w:rPr>
          <w:rFonts w:ascii="Times New Roman" w:hAnsi="Times New Roman"/>
          <w:noProof/>
          <w:sz w:val="24"/>
          <w:szCs w:val="24"/>
        </w:rPr>
        <w:t xml:space="preserve">ttention; </w:t>
      </w:r>
      <w:r w:rsidR="00A12E80">
        <w:rPr>
          <w:rFonts w:ascii="Times New Roman" w:hAnsi="Times New Roman"/>
          <w:noProof/>
          <w:sz w:val="24"/>
          <w:szCs w:val="24"/>
        </w:rPr>
        <w:t>d</w:t>
      </w:r>
      <w:r w:rsidR="00A12E80" w:rsidRPr="00A12E80">
        <w:rPr>
          <w:rFonts w:ascii="Times New Roman" w:hAnsi="Times New Roman"/>
          <w:noProof/>
          <w:sz w:val="24"/>
          <w:szCs w:val="24"/>
        </w:rPr>
        <w:t>ual-</w:t>
      </w:r>
      <w:r w:rsidR="00A12E80">
        <w:rPr>
          <w:rFonts w:ascii="Times New Roman" w:hAnsi="Times New Roman"/>
          <w:noProof/>
          <w:sz w:val="24"/>
          <w:szCs w:val="24"/>
        </w:rPr>
        <w:t>p</w:t>
      </w:r>
      <w:r w:rsidR="00A12E80" w:rsidRPr="00A12E80">
        <w:rPr>
          <w:rFonts w:ascii="Times New Roman" w:hAnsi="Times New Roman"/>
          <w:noProof/>
          <w:sz w:val="24"/>
          <w:szCs w:val="24"/>
        </w:rPr>
        <w:t xml:space="preserve">ath </w:t>
      </w:r>
      <w:r w:rsidR="00A12E80">
        <w:rPr>
          <w:rFonts w:ascii="Times New Roman" w:hAnsi="Times New Roman"/>
          <w:noProof/>
          <w:sz w:val="24"/>
          <w:szCs w:val="24"/>
        </w:rPr>
        <w:t>f</w:t>
      </w:r>
      <w:r w:rsidR="00A12E80" w:rsidRPr="00A12E80">
        <w:rPr>
          <w:rFonts w:ascii="Times New Roman" w:hAnsi="Times New Roman"/>
          <w:noProof/>
          <w:sz w:val="24"/>
          <w:szCs w:val="24"/>
        </w:rPr>
        <w:t xml:space="preserve">eature </w:t>
      </w:r>
      <w:r w:rsidR="00A12E80">
        <w:rPr>
          <w:rFonts w:ascii="Times New Roman" w:hAnsi="Times New Roman"/>
          <w:noProof/>
          <w:sz w:val="24"/>
          <w:szCs w:val="24"/>
        </w:rPr>
        <w:t>f</w:t>
      </w:r>
      <w:r w:rsidR="00A12E80" w:rsidRPr="00A12E80">
        <w:rPr>
          <w:rFonts w:ascii="Times New Roman" w:hAnsi="Times New Roman"/>
          <w:noProof/>
          <w:sz w:val="24"/>
          <w:szCs w:val="24"/>
        </w:rPr>
        <w:t>usion</w:t>
      </w:r>
    </w:p>
    <w:p w14:paraId="55E58ABF" w14:textId="77777777" w:rsidR="008051D3" w:rsidRDefault="008051D3" w:rsidP="008051D3">
      <w:pPr>
        <w:pStyle w:val="a8"/>
        <w:adjustRightInd w:val="0"/>
        <w:snapToGrid w:val="0"/>
        <w:rPr>
          <w:rFonts w:hint="eastAsia"/>
          <w:sz w:val="24"/>
          <w:szCs w:val="24"/>
        </w:rPr>
        <w:sectPr w:rsidR="008051D3" w:rsidSect="00BC2906">
          <w:pgSz w:w="11906" w:h="16838" w:code="9"/>
          <w:pgMar w:top="1814" w:right="1588" w:bottom="1701" w:left="1701" w:header="1300" w:footer="1300" w:gutter="0"/>
          <w:pgNumType w:start="6"/>
          <w:cols w:space="425"/>
          <w:docGrid w:type="linesAndChars" w:linePitch="391" w:charSpace="1861"/>
        </w:sectPr>
      </w:pPr>
    </w:p>
    <w:p w14:paraId="04612CB9" w14:textId="5DB8F6FF" w:rsidR="0060726B" w:rsidRPr="000C1EC7" w:rsidRDefault="001257EF" w:rsidP="00B108A3">
      <w:pPr>
        <w:pStyle w:val="1"/>
      </w:pPr>
      <w:r>
        <w:lastRenderedPageBreak/>
        <w:fldChar w:fldCharType="begin"/>
      </w:r>
      <w:r>
        <w:instrText xml:space="preserve"> MACROBUTTON MTEditEquationSection2 </w:instrText>
      </w:r>
      <w:r w:rsidRPr="001257EF">
        <w:rPr>
          <w:rStyle w:val="MTEquationSection"/>
          <w:rFonts w:hint="eastAsia"/>
        </w:rPr>
        <w:instrText>公式章</w:instrText>
      </w:r>
      <w:r w:rsidRPr="001257EF">
        <w:rPr>
          <w:rStyle w:val="MTEquationSection"/>
          <w:rFonts w:hint="eastAsia"/>
        </w:rPr>
        <w:instrText xml:space="preserve"> 1 </w:instrText>
      </w:r>
      <w:r w:rsidRPr="001257EF">
        <w:rPr>
          <w:rStyle w:val="MTEquationSection"/>
          <w:rFonts w:hint="eastAsia"/>
        </w:rPr>
        <w:instrText>节</w:instrText>
      </w:r>
      <w:r w:rsidRPr="001257EF">
        <w:rPr>
          <w:rStyle w:val="MTEquationSection"/>
          <w:rFonts w:hint="eastAsia"/>
        </w:rPr>
        <w:instrText xml:space="preserve"> 1</w:instrText>
      </w:r>
      <w:r>
        <w:fldChar w:fldCharType="begin"/>
      </w:r>
      <w:r>
        <w:instrText xml:space="preserve"> </w:instrText>
      </w:r>
      <w:r>
        <w:rPr>
          <w:rFonts w:hint="eastAsia"/>
        </w:rPr>
        <w:instrText>SEQ MTEqn \r \h \* MERGEFORMAT</w:instrText>
      </w:r>
      <w:r>
        <w:instrText xml:space="preserve"> </w:instrText>
      </w:r>
      <w:r>
        <w:fldChar w:fldCharType="end"/>
      </w:r>
      <w:r>
        <w:fldChar w:fldCharType="begin"/>
      </w:r>
      <w:r>
        <w:instrText xml:space="preserve"> SEQ MTSec \r 1 \h \* MERGEFORMAT </w:instrText>
      </w:r>
      <w:r>
        <w:fldChar w:fldCharType="end"/>
      </w:r>
      <w:r>
        <w:fldChar w:fldCharType="begin"/>
      </w:r>
      <w:r>
        <w:instrText xml:space="preserve"> SEQ MTChap \r 1 \h \* MERGEFORMAT </w:instrText>
      </w:r>
      <w:r>
        <w:fldChar w:fldCharType="end"/>
      </w:r>
      <w:r>
        <w:fldChar w:fldCharType="end"/>
      </w:r>
      <w:r w:rsidR="0060726B" w:rsidRPr="000443BB">
        <w:rPr>
          <w:rFonts w:hint="eastAsia"/>
        </w:rPr>
        <w:t>第</w:t>
      </w:r>
      <w:r w:rsidR="0060726B" w:rsidRPr="000443BB">
        <w:rPr>
          <w:rFonts w:hint="eastAsia"/>
        </w:rPr>
        <w:t>1</w:t>
      </w:r>
      <w:r w:rsidR="0060726B" w:rsidRPr="000443BB">
        <w:rPr>
          <w:rFonts w:hint="eastAsia"/>
        </w:rPr>
        <w:t>章</w:t>
      </w:r>
      <w:r w:rsidR="0060726B" w:rsidRPr="000443BB">
        <w:rPr>
          <w:rFonts w:hint="eastAsia"/>
        </w:rPr>
        <w:t xml:space="preserve"> </w:t>
      </w:r>
      <w:r w:rsidR="0060726B" w:rsidRPr="000443BB">
        <w:rPr>
          <w:rFonts w:hint="eastAsia"/>
        </w:rPr>
        <w:t>绪</w:t>
      </w:r>
      <w:r w:rsidR="0060726B" w:rsidRPr="000443BB">
        <w:rPr>
          <w:rFonts w:hint="eastAsia"/>
        </w:rPr>
        <w:t xml:space="preserve"> </w:t>
      </w:r>
      <w:r w:rsidR="0060726B" w:rsidRPr="000443BB">
        <w:rPr>
          <w:rFonts w:hint="eastAsia"/>
        </w:rPr>
        <w:t>论</w:t>
      </w:r>
      <w:bookmarkEnd w:id="0"/>
      <w:bookmarkEnd w:id="1"/>
      <w:bookmarkEnd w:id="2"/>
      <w:bookmarkEnd w:id="3"/>
      <w:bookmarkEnd w:id="4"/>
      <w:bookmarkEnd w:id="5"/>
      <w:bookmarkEnd w:id="6"/>
      <w:bookmarkEnd w:id="7"/>
      <w:bookmarkEnd w:id="8"/>
    </w:p>
    <w:p w14:paraId="1EFD73B3" w14:textId="77777777" w:rsidR="00B108A3" w:rsidRPr="00B108A3" w:rsidRDefault="0060726B" w:rsidP="00CA3246">
      <w:pPr>
        <w:pStyle w:val="2"/>
        <w:rPr>
          <w:lang w:val="en-US"/>
        </w:rPr>
      </w:pPr>
      <w:bookmarkStart w:id="9" w:name="_Toc77239680"/>
      <w:bookmarkStart w:id="10" w:name="_Toc77239775"/>
      <w:bookmarkStart w:id="11" w:name="_Toc77239802"/>
      <w:bookmarkStart w:id="12" w:name="_Toc77260837"/>
      <w:bookmarkStart w:id="13" w:name="_Toc77261019"/>
      <w:bookmarkStart w:id="14" w:name="_Toc77262187"/>
      <w:bookmarkStart w:id="15" w:name="_Toc88830381"/>
      <w:bookmarkStart w:id="16" w:name="_Toc88830494"/>
      <w:bookmarkStart w:id="17" w:name="_Toc77166478"/>
      <w:r w:rsidRPr="00E177F4">
        <w:rPr>
          <w:lang w:val="en-US"/>
        </w:rPr>
        <w:t xml:space="preserve">1.1 </w:t>
      </w:r>
      <w:bookmarkEnd w:id="9"/>
      <w:bookmarkEnd w:id="10"/>
      <w:bookmarkEnd w:id="11"/>
      <w:bookmarkEnd w:id="12"/>
      <w:bookmarkEnd w:id="13"/>
      <w:bookmarkEnd w:id="14"/>
      <w:bookmarkEnd w:id="15"/>
      <w:bookmarkEnd w:id="16"/>
      <w:bookmarkEnd w:id="17"/>
      <w:r w:rsidR="00E91F6A">
        <w:rPr>
          <w:rFonts w:hint="eastAsia"/>
        </w:rPr>
        <w:t>课题背景及研究意义</w:t>
      </w:r>
    </w:p>
    <w:p w14:paraId="7C4C603B" w14:textId="09F7F8C5" w:rsidR="0060726B" w:rsidRDefault="00B108A3" w:rsidP="0012240A">
      <w:pPr>
        <w:pStyle w:val="ac"/>
        <w:adjustRightInd w:val="0"/>
        <w:snapToGrid w:val="0"/>
        <w:spacing w:line="300" w:lineRule="auto"/>
        <w:rPr>
          <w:noProof/>
          <w:szCs w:val="24"/>
        </w:rPr>
      </w:pPr>
      <w:r w:rsidRPr="00B108A3">
        <w:rPr>
          <w:rFonts w:hint="eastAsia"/>
          <w:noProof/>
          <w:szCs w:val="24"/>
        </w:rPr>
        <w:t>在数字化和信息技术飞速发展的今天，人们对于图像清晰度和细节表现的追求从未停止。随着高清视觉内容成为新的标准，图像的分辨率及其重要性日益突显。分辨率，即图像中所包含的像素密度，直接影响到图像的质量和细节丰富度。高分辨率图像以其细腻的纹理和锐利的边缘，提供了更加生动和真实的视觉体验，成为了数字图像处理、计算机视觉等领域研究的重点。然而，由于设备限制、成本考虑或现实环境中的种种不可控因素，获取高分辨率图像并非总是可行的。在这种背景下，图像超分辨率技术应运而生，它通过软件算法来改善和增强图像的分辨率，而非依赖昂贵的硬件升级。这种技术尝试从现有的低分辨率图像中重构出高分辨率的细节，弥补了直接获取高质量图像的不足。通过对图像的深度学习和智能分析，超分辨率技术能够揭示并增强图像中原本不明显的细节和纹理，从而在不增加成本的同时，显著提升图像质量。这一进展不仅推动了视觉技术的发展，也为多媒体应用、远程感应、医疗成像等多个领域带来了革命性的改变。</w:t>
      </w:r>
    </w:p>
    <w:p w14:paraId="1914BF35" w14:textId="7AB5CFFF" w:rsidR="0012240A" w:rsidRPr="0012240A" w:rsidRDefault="0012240A" w:rsidP="0012240A">
      <w:pPr>
        <w:pStyle w:val="ac"/>
        <w:adjustRightInd w:val="0"/>
        <w:snapToGrid w:val="0"/>
        <w:spacing w:line="300" w:lineRule="auto"/>
        <w:rPr>
          <w:noProof/>
          <w:szCs w:val="24"/>
        </w:rPr>
      </w:pPr>
      <w:r w:rsidRPr="0012240A">
        <w:rPr>
          <w:rFonts w:hint="eastAsia"/>
          <w:noProof/>
          <w:szCs w:val="24"/>
        </w:rPr>
        <w:t>在当前的科技发展趋势中，图像处理技术的进步已经成为不可或缺的一部分，尤其是图像超分辨率重建技术，它已经成为了图像处理领域的一个热点研究方向。该技术主要通过先进的计算方法，从一个或多个低分辨率图像中重建出高质量的高分辨率图像。这种技术的应用范围非常广泛，包括但不限于卫星图像处理、医疗影像提升、安防监控优化等多个领域。</w:t>
      </w:r>
    </w:p>
    <w:p w14:paraId="4BF80CD3" w14:textId="77777777" w:rsidR="0012240A" w:rsidRPr="0012240A" w:rsidRDefault="0012240A" w:rsidP="0012240A">
      <w:pPr>
        <w:pStyle w:val="ac"/>
        <w:adjustRightInd w:val="0"/>
        <w:snapToGrid w:val="0"/>
        <w:spacing w:line="300" w:lineRule="auto"/>
        <w:rPr>
          <w:noProof/>
          <w:szCs w:val="24"/>
        </w:rPr>
      </w:pPr>
      <w:r w:rsidRPr="0012240A">
        <w:rPr>
          <w:rFonts w:hint="eastAsia"/>
          <w:noProof/>
          <w:szCs w:val="24"/>
        </w:rPr>
        <w:t>在卫星图像处理领域，由于自然条件和技术限制，获取的图像往往分辨率不高，这限制了其在地理信息系统、环境监测等领域的应用。通过应用图像超分辨率重建技术，可以在不更换昂贵设备的情况下，提高图像的分辨率和质量，从而更好地进行地形分析和环境监测。</w:t>
      </w:r>
    </w:p>
    <w:p w14:paraId="0610D9D1" w14:textId="77777777" w:rsidR="0012240A" w:rsidRPr="0012240A" w:rsidRDefault="0012240A" w:rsidP="0012240A">
      <w:pPr>
        <w:pStyle w:val="ac"/>
        <w:adjustRightInd w:val="0"/>
        <w:snapToGrid w:val="0"/>
        <w:spacing w:line="300" w:lineRule="auto"/>
        <w:rPr>
          <w:noProof/>
          <w:szCs w:val="24"/>
        </w:rPr>
      </w:pPr>
      <w:r w:rsidRPr="0012240A">
        <w:rPr>
          <w:rFonts w:hint="eastAsia"/>
          <w:noProof/>
          <w:szCs w:val="24"/>
        </w:rPr>
        <w:t>在医疗影像领域，高分辨率的医学图像对于疾病的诊断和治疗至关重要。利用图像超分辨率重建技术，可以从低分辨率的医学扫描图像中重建出更清晰的图像，帮助医生更准确地诊断疾病，提高治疗效果。</w:t>
      </w:r>
    </w:p>
    <w:p w14:paraId="4F80CE43" w14:textId="77777777" w:rsidR="0012240A" w:rsidRPr="0012240A" w:rsidRDefault="0012240A" w:rsidP="0012240A">
      <w:pPr>
        <w:pStyle w:val="ac"/>
        <w:adjustRightInd w:val="0"/>
        <w:snapToGrid w:val="0"/>
        <w:spacing w:line="300" w:lineRule="auto"/>
        <w:rPr>
          <w:noProof/>
          <w:szCs w:val="24"/>
        </w:rPr>
      </w:pPr>
      <w:r w:rsidRPr="0012240A">
        <w:rPr>
          <w:rFonts w:hint="eastAsia"/>
          <w:noProof/>
          <w:szCs w:val="24"/>
        </w:rPr>
        <w:t>安防监控系统中，高清晰度的监控画面对于事件的分析和判断极为重要。应用图像超分辨率重建技术可以显著提升监控视频的清晰度，使得细节更加清楚可见，从而提高安全监控的效能，为社会安全贡献力量。</w:t>
      </w:r>
    </w:p>
    <w:p w14:paraId="1B75C80B" w14:textId="77777777" w:rsidR="00B108A3" w:rsidRDefault="0012240A" w:rsidP="0012240A">
      <w:pPr>
        <w:pStyle w:val="ac"/>
        <w:adjustRightInd w:val="0"/>
        <w:snapToGrid w:val="0"/>
        <w:spacing w:line="300" w:lineRule="auto"/>
        <w:rPr>
          <w:noProof/>
          <w:szCs w:val="24"/>
        </w:rPr>
      </w:pPr>
      <w:r w:rsidRPr="0012240A">
        <w:rPr>
          <w:rFonts w:hint="eastAsia"/>
          <w:noProof/>
          <w:szCs w:val="24"/>
        </w:rPr>
        <w:t>总之，随着计算机视觉和机器学习技术的不断进步，图像超分辨率重建技术将在更多领域展现出其巨大的应用潜力和价值，不仅能够提升现有图像的质量和</w:t>
      </w:r>
      <w:r w:rsidRPr="0012240A">
        <w:rPr>
          <w:rFonts w:hint="eastAsia"/>
          <w:noProof/>
          <w:szCs w:val="24"/>
        </w:rPr>
        <w:lastRenderedPageBreak/>
        <w:t>分辨率，还能够推动相关领域的科学研究和技术发展。</w:t>
      </w:r>
    </w:p>
    <w:p w14:paraId="10881076" w14:textId="77777777" w:rsidR="0060726B" w:rsidRPr="0060726B" w:rsidRDefault="0060726B" w:rsidP="00CA3246">
      <w:pPr>
        <w:pStyle w:val="2"/>
        <w:rPr>
          <w:lang w:val="en-US"/>
        </w:rPr>
      </w:pPr>
      <w:bookmarkStart w:id="18" w:name="_Toc77239682"/>
      <w:bookmarkStart w:id="19" w:name="_Toc77239777"/>
      <w:bookmarkStart w:id="20" w:name="_Toc77239804"/>
      <w:bookmarkStart w:id="21" w:name="_Toc77260839"/>
      <w:bookmarkStart w:id="22" w:name="_Toc77261021"/>
      <w:bookmarkStart w:id="23" w:name="_Toc77262189"/>
      <w:bookmarkStart w:id="24" w:name="_Toc88830382"/>
      <w:bookmarkStart w:id="25" w:name="_Toc88830495"/>
      <w:r w:rsidRPr="0060726B">
        <w:rPr>
          <w:rFonts w:hint="eastAsia"/>
          <w:lang w:val="en-US"/>
        </w:rPr>
        <w:t>1.</w:t>
      </w:r>
      <w:bookmarkEnd w:id="18"/>
      <w:bookmarkEnd w:id="19"/>
      <w:bookmarkEnd w:id="20"/>
      <w:r w:rsidRPr="0060726B">
        <w:rPr>
          <w:rFonts w:hint="eastAsia"/>
          <w:lang w:val="en-US"/>
        </w:rPr>
        <w:t xml:space="preserve">2 </w:t>
      </w:r>
      <w:bookmarkEnd w:id="21"/>
      <w:bookmarkEnd w:id="22"/>
      <w:bookmarkEnd w:id="23"/>
      <w:bookmarkEnd w:id="24"/>
      <w:bookmarkEnd w:id="25"/>
      <w:r w:rsidR="00E91F6A">
        <w:rPr>
          <w:rFonts w:hint="eastAsia"/>
        </w:rPr>
        <w:t>国内外研究现状</w:t>
      </w:r>
    </w:p>
    <w:p w14:paraId="4EEC36C3" w14:textId="77777777" w:rsidR="0060726B" w:rsidRPr="00562D76" w:rsidRDefault="00562D76" w:rsidP="00DB48AD">
      <w:pPr>
        <w:ind w:firstLineChars="200" w:firstLine="498"/>
        <w:rPr>
          <w:noProof/>
        </w:rPr>
      </w:pPr>
      <w:bookmarkStart w:id="26" w:name="_Toc77260840"/>
      <w:bookmarkStart w:id="27" w:name="_Toc77261022"/>
      <w:bookmarkStart w:id="28" w:name="_Toc77262190"/>
      <w:bookmarkStart w:id="29" w:name="_Toc88830383"/>
      <w:bookmarkStart w:id="30" w:name="_Toc88830496"/>
      <w:r w:rsidRPr="00562D76">
        <w:rPr>
          <w:rFonts w:hint="eastAsia"/>
          <w:noProof/>
        </w:rPr>
        <w:t>在当前的科技领域，单图像超分辨率重建（</w:t>
      </w:r>
      <w:r w:rsidRPr="00562D76">
        <w:rPr>
          <w:rFonts w:hint="eastAsia"/>
          <w:noProof/>
        </w:rPr>
        <w:t>Single Image Super-Resolution, SISR</w:t>
      </w:r>
      <w:r w:rsidRPr="00562D76">
        <w:rPr>
          <w:rFonts w:hint="eastAsia"/>
          <w:noProof/>
        </w:rPr>
        <w:t>）技术正迅速发展，成为图像处理研究中的热点。这项技术旨在通过分析低分辨率（</w:t>
      </w:r>
      <w:r w:rsidRPr="00562D76">
        <w:rPr>
          <w:rFonts w:hint="eastAsia"/>
          <w:noProof/>
        </w:rPr>
        <w:t>Low-Resolution, LR</w:t>
      </w:r>
      <w:r w:rsidRPr="00562D76">
        <w:rPr>
          <w:rFonts w:hint="eastAsia"/>
          <w:noProof/>
        </w:rPr>
        <w:t>）图像，恢复出其高分辨率（</w:t>
      </w:r>
      <w:r w:rsidRPr="00562D76">
        <w:rPr>
          <w:rFonts w:hint="eastAsia"/>
          <w:noProof/>
        </w:rPr>
        <w:t>High-Resolution, HR</w:t>
      </w:r>
      <w:r w:rsidRPr="00562D76">
        <w:rPr>
          <w:rFonts w:hint="eastAsia"/>
          <w:noProof/>
        </w:rPr>
        <w:t>）版本，以此提升图像的质量和细节。早期的</w:t>
      </w:r>
      <w:r w:rsidRPr="00562D76">
        <w:rPr>
          <w:rFonts w:hint="eastAsia"/>
          <w:noProof/>
        </w:rPr>
        <w:t>SISR</w:t>
      </w:r>
      <w:r w:rsidRPr="00562D76">
        <w:rPr>
          <w:rFonts w:hint="eastAsia"/>
          <w:noProof/>
        </w:rPr>
        <w:t>方法主要依赖于传统的插值技术，如双线性插值和双三次插值等，这些方法虽然操作简便、计算成本低，但在恢复高频细节方面表现不佳。随着时间的推移，基于重建的方法开始流行，这类方法通过引入图像的先验知识，尝试更准确地预测</w:t>
      </w:r>
      <w:r w:rsidRPr="00562D76">
        <w:rPr>
          <w:rFonts w:hint="eastAsia"/>
          <w:noProof/>
        </w:rPr>
        <w:t>HR</w:t>
      </w:r>
      <w:r w:rsidRPr="00562D76">
        <w:rPr>
          <w:rFonts w:hint="eastAsia"/>
          <w:noProof/>
        </w:rPr>
        <w:t>图像。最近，深度学习特别是卷积神经网络（</w:t>
      </w:r>
      <w:r w:rsidRPr="00562D76">
        <w:rPr>
          <w:rFonts w:hint="eastAsia"/>
          <w:noProof/>
        </w:rPr>
        <w:t>Convolutional Neural Networks, CNNs</w:t>
      </w:r>
      <w:r w:rsidRPr="00562D76">
        <w:rPr>
          <w:rFonts w:hint="eastAsia"/>
          <w:noProof/>
        </w:rPr>
        <w:t>）的引入，使得</w:t>
      </w:r>
      <w:r w:rsidRPr="00562D76">
        <w:rPr>
          <w:rFonts w:hint="eastAsia"/>
          <w:noProof/>
        </w:rPr>
        <w:t>SISR</w:t>
      </w:r>
      <w:r w:rsidRPr="00562D76">
        <w:rPr>
          <w:rFonts w:hint="eastAsia"/>
          <w:noProof/>
        </w:rPr>
        <w:t>技术得到了质的飞跃。通过深度学习模型直接从</w:t>
      </w:r>
      <w:r w:rsidRPr="00562D76">
        <w:rPr>
          <w:rFonts w:hint="eastAsia"/>
          <w:noProof/>
        </w:rPr>
        <w:t>LR</w:t>
      </w:r>
      <w:r w:rsidRPr="00562D76">
        <w:rPr>
          <w:rFonts w:hint="eastAsia"/>
          <w:noProof/>
        </w:rPr>
        <w:t>到</w:t>
      </w:r>
      <w:r w:rsidRPr="00562D76">
        <w:rPr>
          <w:rFonts w:hint="eastAsia"/>
          <w:noProof/>
        </w:rPr>
        <w:t>HR</w:t>
      </w:r>
      <w:r w:rsidRPr="00562D76">
        <w:rPr>
          <w:rFonts w:hint="eastAsia"/>
          <w:noProof/>
        </w:rPr>
        <w:t>图像之间学习非线性映射关系，大大提高了超分辨率重建的准确性和效率。当前研究的焦点包括进一步提升重建图像的质量，减少重建过程中的失真和模糊，以及降低计算复杂度以适应实时处理需求。随着技术的不断进步和优化，</w:t>
      </w:r>
      <w:r w:rsidRPr="00562D76">
        <w:rPr>
          <w:rFonts w:hint="eastAsia"/>
          <w:noProof/>
        </w:rPr>
        <w:t>SISR</w:t>
      </w:r>
      <w:r w:rsidRPr="00562D76">
        <w:rPr>
          <w:rFonts w:hint="eastAsia"/>
          <w:noProof/>
        </w:rPr>
        <w:t>技术未来在多个应用场景中的潜力仍然巨大，包括但不限于医疗成像、卫星图像处理、以及视频流媒体增强等领域。</w:t>
      </w:r>
    </w:p>
    <w:p w14:paraId="56FDC402" w14:textId="702C924A" w:rsidR="0060726B" w:rsidRPr="00064C37" w:rsidRDefault="0060726B" w:rsidP="00CA3246">
      <w:pPr>
        <w:pStyle w:val="3"/>
      </w:pPr>
      <w:smartTag w:uri="urn:schemas-microsoft-com:office:smarttags" w:element="chsdate">
        <w:smartTagPr>
          <w:attr w:name="Year" w:val="1899"/>
          <w:attr w:name="Month" w:val="12"/>
          <w:attr w:name="Day" w:val="30"/>
          <w:attr w:name="IsLunarDate" w:val="False"/>
          <w:attr w:name="IsROCDate" w:val="False"/>
        </w:smartTagPr>
        <w:r w:rsidRPr="00064C37">
          <w:t>1.2.1</w:t>
        </w:r>
      </w:smartTag>
      <w:bookmarkEnd w:id="26"/>
      <w:bookmarkEnd w:id="27"/>
      <w:bookmarkEnd w:id="28"/>
      <w:bookmarkEnd w:id="29"/>
      <w:bookmarkEnd w:id="30"/>
      <w:r w:rsidR="00E91F6A">
        <w:rPr>
          <w:rFonts w:hint="eastAsia"/>
        </w:rPr>
        <w:t>基于插值的方法</w:t>
      </w:r>
    </w:p>
    <w:p w14:paraId="60557384" w14:textId="77777777" w:rsidR="002958A0" w:rsidRPr="008051D3" w:rsidRDefault="00DF5D33" w:rsidP="00DB48AD">
      <w:pPr>
        <w:spacing w:line="300" w:lineRule="auto"/>
        <w:ind w:firstLineChars="200" w:firstLine="498"/>
      </w:pPr>
      <w:r w:rsidRPr="00DF5D33">
        <w:rPr>
          <w:rFonts w:hint="eastAsia"/>
        </w:rPr>
        <w:t>在现代图像处理领域，提升图像分辨率的技术是至关重要的一环。这些技术通常依赖于高效的插值方法，以生成更高清晰度的图像。插值算法的主要目的是利用已有的像素信息，通过特定的数学模型预测并填充图像中未知的像素点，从而达到提升图像清晰度的效果。常用的插值技术主要包括三种：最近邻插值法、双线性插值法和双三次插值法。</w:t>
      </w:r>
      <w:r w:rsidR="002958A0" w:rsidRPr="008051D3">
        <w:rPr>
          <w:rFonts w:hint="eastAsia"/>
        </w:rPr>
        <w:t>最近邻插值法的主要优点在于其简单性和高效性。这种方法由于计算简便，可以快速完成图像尺寸的调整。然而，它的缺点也非常明显，由于仅仅采用最近的像素值进行填充，没有进行任何形式的平滑或过渡处理，因此容易在放大的图像中产生锯齿状边缘，降低图像质量。</w:t>
      </w:r>
    </w:p>
    <w:p w14:paraId="493D7348" w14:textId="77777777" w:rsidR="002958A0" w:rsidRPr="00DF5D33" w:rsidRDefault="002958A0" w:rsidP="00DB48AD">
      <w:pPr>
        <w:spacing w:line="300" w:lineRule="auto"/>
        <w:ind w:firstLineChars="200" w:firstLine="498"/>
        <w:rPr>
          <w:highlight w:val="red"/>
        </w:rPr>
      </w:pPr>
      <w:r w:rsidRPr="00DF5D33">
        <w:rPr>
          <w:rFonts w:hint="eastAsia"/>
          <w:highlight w:val="red"/>
        </w:rPr>
        <w:t>双线性插值法相较于最近邻插值法，在图像质量上有了显著的提升。它通过对四个最近邻像素值进行加权平均，能够在一定程度上模拟出更加平滑的过渡效果，减少锯齿现象。这种方法适合于对图像质量有一定要求，但仍需要保持较快</w:t>
      </w:r>
      <w:r w:rsidRPr="00DF5D33">
        <w:rPr>
          <w:rFonts w:hint="eastAsia"/>
          <w:highlight w:val="red"/>
        </w:rPr>
        <w:lastRenderedPageBreak/>
        <w:t>处理速度的场合。不过，双线性插值法在处理高频细节时仍然可能出现模糊，对于需要高清晰度细节表现的图像来说，这可能是一个缺点。</w:t>
      </w:r>
    </w:p>
    <w:p w14:paraId="557C7350" w14:textId="77777777" w:rsidR="000D6821" w:rsidRDefault="002958A0" w:rsidP="00DB48AD">
      <w:pPr>
        <w:spacing w:line="300" w:lineRule="auto"/>
        <w:ind w:firstLineChars="200" w:firstLine="498"/>
      </w:pPr>
      <w:r w:rsidRPr="00DF5D33">
        <w:rPr>
          <w:rFonts w:hint="eastAsia"/>
          <w:highlight w:val="red"/>
        </w:rPr>
        <w:t>双三次插值法提供了更高级的插值算法，通过考虑更多的邻近像素（通常是</w:t>
      </w:r>
      <w:r w:rsidRPr="00DF5D33">
        <w:rPr>
          <w:rFonts w:hint="eastAsia"/>
          <w:highlight w:val="red"/>
        </w:rPr>
        <w:t>16</w:t>
      </w:r>
      <w:r w:rsidRPr="00DF5D33">
        <w:rPr>
          <w:rFonts w:hint="eastAsia"/>
          <w:highlight w:val="red"/>
        </w:rPr>
        <w:t>个）并使用三次多项式函数进行插值，从而能够更好地保留图像细节和纹理。这种方法在图像质量上相比前两者有显著提升，特别是在保持边缘锐度和纹理细节方面表现更佳。然而，双三次插值法的计算复杂度也相应增加，处理速度比最近邻插值法和双线性插值法慢，这在处理大量或高分辨率图像时可能成为一个考虑因素。</w:t>
      </w:r>
      <w:r w:rsidR="00DF5D33" w:rsidRPr="00DF5D33">
        <w:rPr>
          <w:rFonts w:hint="eastAsia"/>
          <w:highlight w:val="red"/>
        </w:rPr>
        <w:t>（正确性检验</w:t>
      </w:r>
      <w:r w:rsidR="00917EF4">
        <w:rPr>
          <w:rFonts w:hint="eastAsia"/>
          <w:highlight w:val="red"/>
        </w:rPr>
        <w:t>，看看说的对不对</w:t>
      </w:r>
      <w:r w:rsidR="00DF5D33" w:rsidRPr="00DF5D33">
        <w:rPr>
          <w:rFonts w:hint="eastAsia"/>
          <w:highlight w:val="red"/>
        </w:rPr>
        <w:t>）</w:t>
      </w:r>
    </w:p>
    <w:p w14:paraId="22609BF5" w14:textId="77777777" w:rsidR="00DF5D33" w:rsidRDefault="00DF5D33" w:rsidP="00DB48AD">
      <w:pPr>
        <w:spacing w:line="300" w:lineRule="auto"/>
        <w:ind w:firstLineChars="200" w:firstLine="498"/>
      </w:pPr>
      <w:r w:rsidRPr="00917EF4">
        <w:rPr>
          <w:rFonts w:hint="eastAsia"/>
          <w:highlight w:val="red"/>
        </w:rPr>
        <w:t>Li</w:t>
      </w:r>
      <w:r w:rsidRPr="00DF5D33">
        <w:rPr>
          <w:rFonts w:hint="eastAsia"/>
        </w:rPr>
        <w:t>等人开发了一种新型的基于边缘指导的图像插值算法，这种算法显著优于传统的线性插值方法，因为它能够在提高图像分辨率的同时，保持图像的边缘清晰度，从而改善了图像的整体视觉效果。同时，</w:t>
      </w:r>
      <w:proofErr w:type="spellStart"/>
      <w:r w:rsidRPr="00917EF4">
        <w:rPr>
          <w:rFonts w:hint="eastAsia"/>
          <w:highlight w:val="red"/>
        </w:rPr>
        <w:t>Battiatto</w:t>
      </w:r>
      <w:proofErr w:type="spellEnd"/>
      <w:r w:rsidRPr="00DF5D33">
        <w:rPr>
          <w:rFonts w:hint="eastAsia"/>
        </w:rPr>
        <w:t>等人发展了一种考虑图像局部特征的自适应缩放算法，通过分析图像的纹理和结构信息来优化插值结果，进一步提升了图像质量。尽管这些方法在提高图像分辨率方面取得了一定的进展，但仍存在计算复杂度高、处理时间长等挑战。</w:t>
      </w:r>
    </w:p>
    <w:p w14:paraId="6F4BBBF3" w14:textId="77777777" w:rsidR="00DF5D33" w:rsidRDefault="00DF5D33" w:rsidP="00DB48AD">
      <w:pPr>
        <w:spacing w:line="300" w:lineRule="auto"/>
        <w:ind w:firstLineChars="200" w:firstLine="498"/>
      </w:pPr>
      <w:r w:rsidRPr="00DF5D33">
        <w:rPr>
          <w:rFonts w:hint="eastAsia"/>
        </w:rPr>
        <w:t>虽然</w:t>
      </w:r>
      <w:r w:rsidR="00917EF4">
        <w:rPr>
          <w:rFonts w:hint="eastAsia"/>
        </w:rPr>
        <w:t>基于插值的算法</w:t>
      </w:r>
      <w:r w:rsidRPr="00DF5D33">
        <w:rPr>
          <w:rFonts w:hint="eastAsia"/>
        </w:rPr>
        <w:t>操作简单、速度快，但往往只依赖于局部像素信息，没有综合考虑图像的全局内容和结构。这种局部依赖性导致插值算法在放大图像时容易产生过度平滑的效果，从而使得结果图像在视觉上显得模糊不清，细节损失严重，缺乏真实感。对于需要高质量图像重建、细节保持和真实感表达的应用场景，如专业的图像编辑、医学成像分析等，这种质量损失是无法接受的。因此，在追求更高图像质量和更精确细节表现的前提下，</w:t>
      </w:r>
      <w:r w:rsidR="00917EF4">
        <w:rPr>
          <w:rFonts w:hint="eastAsia"/>
        </w:rPr>
        <w:t>需要</w:t>
      </w:r>
      <w:r w:rsidRPr="00DF5D33">
        <w:rPr>
          <w:rFonts w:hint="eastAsia"/>
        </w:rPr>
        <w:t>探索其他高级图像处理技术，</w:t>
      </w:r>
      <w:r w:rsidR="00917EF4">
        <w:rPr>
          <w:rFonts w:hint="eastAsia"/>
        </w:rPr>
        <w:t>利用</w:t>
      </w:r>
      <w:r w:rsidRPr="00DF5D33">
        <w:rPr>
          <w:rFonts w:hint="eastAsia"/>
        </w:rPr>
        <w:t>图像的全局信息和复杂结构，提供更加精细和真实的图像重建结果。</w:t>
      </w:r>
      <w:r w:rsidR="00917EF4" w:rsidRPr="00917EF4">
        <w:rPr>
          <w:rFonts w:hint="eastAsia"/>
          <w:highlight w:val="red"/>
        </w:rPr>
        <w:t>（补充参考文献）</w:t>
      </w:r>
    </w:p>
    <w:p w14:paraId="47765116" w14:textId="77777777" w:rsidR="001C41AB" w:rsidRPr="00A256F9" w:rsidRDefault="001C41AB" w:rsidP="00CA3246">
      <w:pPr>
        <w:pStyle w:val="3"/>
      </w:pPr>
      <w:r w:rsidRPr="00A256F9">
        <w:rPr>
          <w:rFonts w:hint="eastAsia"/>
        </w:rPr>
        <w:t>1.2.</w:t>
      </w:r>
      <w:r>
        <w:rPr>
          <w:lang w:val="en-US"/>
        </w:rPr>
        <w:t>2</w:t>
      </w:r>
      <w:r>
        <w:rPr>
          <w:rFonts w:hint="eastAsia"/>
        </w:rPr>
        <w:t>基于重建的方法</w:t>
      </w:r>
    </w:p>
    <w:p w14:paraId="2111A3EB" w14:textId="77777777" w:rsidR="001C41AB" w:rsidRDefault="00077F98" w:rsidP="00DB48AD">
      <w:pPr>
        <w:spacing w:line="300" w:lineRule="auto"/>
        <w:ind w:firstLineChars="200" w:firstLine="498"/>
      </w:pPr>
      <w:r w:rsidRPr="00077F98">
        <w:rPr>
          <w:rFonts w:hint="eastAsia"/>
        </w:rPr>
        <w:t>基于重建的方法通过利用图像内部已有的先验知识来预测高分辨率图像，它通过模拟从高分辨率（</w:t>
      </w:r>
      <w:r w:rsidRPr="00077F98">
        <w:rPr>
          <w:rFonts w:hint="eastAsia"/>
        </w:rPr>
        <w:t>HR</w:t>
      </w:r>
      <w:r w:rsidRPr="00077F98">
        <w:rPr>
          <w:rFonts w:hint="eastAsia"/>
        </w:rPr>
        <w:t>）图像到低分辨率（</w:t>
      </w:r>
      <w:r w:rsidRPr="00077F98">
        <w:rPr>
          <w:rFonts w:hint="eastAsia"/>
        </w:rPr>
        <w:t>LR</w:t>
      </w:r>
      <w:r w:rsidRPr="00077F98">
        <w:rPr>
          <w:rFonts w:hint="eastAsia"/>
        </w:rPr>
        <w:t>）图像的</w:t>
      </w:r>
      <w:r>
        <w:rPr>
          <w:rFonts w:hint="eastAsia"/>
        </w:rPr>
        <w:t>退化</w:t>
      </w:r>
      <w:r w:rsidRPr="00077F98">
        <w:rPr>
          <w:rFonts w:hint="eastAsia"/>
        </w:rPr>
        <w:t>过程，逆向推导出将</w:t>
      </w:r>
      <w:r w:rsidRPr="00077F98">
        <w:rPr>
          <w:rFonts w:hint="eastAsia"/>
        </w:rPr>
        <w:t>LR</w:t>
      </w:r>
      <w:r w:rsidRPr="00077F98">
        <w:rPr>
          <w:rFonts w:hint="eastAsia"/>
        </w:rPr>
        <w:t>图像转换为相应的</w:t>
      </w:r>
      <w:r w:rsidRPr="00077F98">
        <w:rPr>
          <w:rFonts w:hint="eastAsia"/>
        </w:rPr>
        <w:t>HR</w:t>
      </w:r>
      <w:r w:rsidRPr="00077F98">
        <w:rPr>
          <w:rFonts w:hint="eastAsia"/>
        </w:rPr>
        <w:t>图像</w:t>
      </w:r>
      <w:r>
        <w:rPr>
          <w:rFonts w:hint="eastAsia"/>
        </w:rPr>
        <w:t>的建模方法</w:t>
      </w:r>
      <w:r w:rsidRPr="00077F98">
        <w:rPr>
          <w:rFonts w:hint="eastAsia"/>
        </w:rPr>
        <w:t>，以此来补充丢失的高频细节。</w:t>
      </w:r>
      <w:r w:rsidRPr="00077F98">
        <w:rPr>
          <w:rFonts w:hint="eastAsia"/>
        </w:rPr>
        <w:lastRenderedPageBreak/>
        <w:t>典型的基于重建的超分辨率技术包括迭代反投影法、</w:t>
      </w:r>
      <w:r w:rsidR="00F338B9" w:rsidRPr="00F338B9">
        <w:rPr>
          <w:rFonts w:hint="eastAsia"/>
        </w:rPr>
        <w:t>多帧超分辨率</w:t>
      </w:r>
      <w:r w:rsidR="00F338B9">
        <w:rPr>
          <w:rFonts w:hint="eastAsia"/>
        </w:rPr>
        <w:t>法</w:t>
      </w:r>
      <w:r w:rsidRPr="00077F98">
        <w:rPr>
          <w:rFonts w:hint="eastAsia"/>
        </w:rPr>
        <w:t>和最大后验概率法。</w:t>
      </w:r>
    </w:p>
    <w:p w14:paraId="3CCA2991" w14:textId="77777777" w:rsidR="001C41AB" w:rsidRDefault="007807DE" w:rsidP="00DB48AD">
      <w:pPr>
        <w:spacing w:line="300" w:lineRule="auto"/>
        <w:ind w:firstLineChars="200" w:firstLine="498"/>
      </w:pPr>
      <w:r w:rsidRPr="007807DE">
        <w:rPr>
          <w:rFonts w:hint="eastAsia"/>
        </w:rPr>
        <w:t>迭代反投影法是一种图像重建技术，它通过引入残差图的概念来逐步提高图像的分辨率。具体过程包括：首先使用插值等方法生成高分辨率（</w:t>
      </w:r>
      <w:r w:rsidRPr="007807DE">
        <w:rPr>
          <w:rFonts w:hint="eastAsia"/>
        </w:rPr>
        <w:t>HR</w:t>
      </w:r>
      <w:r w:rsidRPr="007807DE">
        <w:rPr>
          <w:rFonts w:hint="eastAsia"/>
        </w:rPr>
        <w:t>）图像，然后将这个</w:t>
      </w:r>
      <w:r w:rsidRPr="007807DE">
        <w:rPr>
          <w:rFonts w:hint="eastAsia"/>
        </w:rPr>
        <w:t>HR</w:t>
      </w:r>
      <w:r w:rsidRPr="007807DE">
        <w:rPr>
          <w:rFonts w:hint="eastAsia"/>
        </w:rPr>
        <w:t>图像进行下采样，以模拟获取低分辨率（</w:t>
      </w:r>
      <w:r w:rsidRPr="007807DE">
        <w:rPr>
          <w:rFonts w:hint="eastAsia"/>
        </w:rPr>
        <w:t>LR</w:t>
      </w:r>
      <w:r w:rsidRPr="007807DE">
        <w:rPr>
          <w:rFonts w:hint="eastAsia"/>
        </w:rPr>
        <w:t>）图像的过程，从而得到一个新的</w:t>
      </w:r>
      <w:r w:rsidRPr="007807DE">
        <w:rPr>
          <w:rFonts w:hint="eastAsia"/>
        </w:rPr>
        <w:t>LR</w:t>
      </w:r>
      <w:r w:rsidRPr="007807DE">
        <w:rPr>
          <w:rFonts w:hint="eastAsia"/>
        </w:rPr>
        <w:t>图像。通过比较新旧</w:t>
      </w:r>
      <w:r w:rsidRPr="007807DE">
        <w:rPr>
          <w:rFonts w:hint="eastAsia"/>
        </w:rPr>
        <w:t>LR</w:t>
      </w:r>
      <w:r w:rsidRPr="007807DE">
        <w:rPr>
          <w:rFonts w:hint="eastAsia"/>
        </w:rPr>
        <w:t>图像之间的差异，可以得到一个残差图。这个残差图随后被用来修正</w:t>
      </w:r>
      <w:r w:rsidRPr="007807DE">
        <w:rPr>
          <w:rFonts w:hint="eastAsia"/>
        </w:rPr>
        <w:t>HR</w:t>
      </w:r>
      <w:r w:rsidRPr="007807DE">
        <w:rPr>
          <w:rFonts w:hint="eastAsia"/>
        </w:rPr>
        <w:t>图像，通过不断迭代这个过程，直到残差图的变化小于某个预设的阈值，从而得到最终的高分辨率图像。尽管这种方法能够在一定程度上约束</w:t>
      </w:r>
      <w:r w:rsidRPr="007807DE">
        <w:rPr>
          <w:rFonts w:hint="eastAsia"/>
        </w:rPr>
        <w:t>HR</w:t>
      </w:r>
      <w:r w:rsidRPr="007807DE">
        <w:rPr>
          <w:rFonts w:hint="eastAsia"/>
        </w:rPr>
        <w:t>图像的生成过程，使其更加接近真实情况，但它也存在明显的缺陷。由于从高分辨率到低分辨率的具体过程是未知的，投影过程可能会引入较大的误差。此外，算法对初始估计的要求较高，对噪声等干扰也比较敏感，这些因素都限制了其在实际应用中的效果和可靠性。</w:t>
      </w:r>
    </w:p>
    <w:p w14:paraId="32A9662F" w14:textId="77777777" w:rsidR="00F338B9" w:rsidRDefault="00584D69" w:rsidP="00DB48AD">
      <w:pPr>
        <w:spacing w:line="300" w:lineRule="auto"/>
        <w:ind w:firstLineChars="200" w:firstLine="498"/>
      </w:pPr>
      <w:r w:rsidRPr="00584D69">
        <w:rPr>
          <w:rFonts w:hint="eastAsia"/>
        </w:rPr>
        <w:t>Tsai</w:t>
      </w:r>
      <w:r w:rsidRPr="00584D69">
        <w:rPr>
          <w:rFonts w:hint="eastAsia"/>
        </w:rPr>
        <w:t>等人通过将低分辨率图像</w:t>
      </w:r>
      <w:r>
        <w:rPr>
          <w:rFonts w:hint="eastAsia"/>
        </w:rPr>
        <w:t>划分</w:t>
      </w:r>
      <w:r w:rsidRPr="00584D69">
        <w:rPr>
          <w:rFonts w:hint="eastAsia"/>
        </w:rPr>
        <w:t>成不同的时序，并将其转换至频率域，利用傅里叶变换作为桥梁，实现了从低分辨率图像到频率域的转换。通过对这些频率域内的图像进行重建和恢复，他们成功地获得了更高质量的图像效果。在此过程中，傅里叶变换扮演了关键的中介角色，为高分辨率图像的重建提供了所需的频率信息。</w:t>
      </w:r>
    </w:p>
    <w:p w14:paraId="27C1EFFE" w14:textId="77777777" w:rsidR="00F338B9" w:rsidRPr="001C41AB" w:rsidRDefault="00F338B9" w:rsidP="00DB48AD">
      <w:pPr>
        <w:spacing w:line="300" w:lineRule="auto"/>
        <w:ind w:firstLineChars="200" w:firstLine="498"/>
      </w:pPr>
      <w:r w:rsidRPr="00F338B9">
        <w:rPr>
          <w:rFonts w:hint="eastAsia"/>
        </w:rPr>
        <w:t>最大后验概率估计方法是一种基于贝叶斯统计理论的非线性超分辨率方法。它通过考虑图像的先验信息，将图像重建问题转化为最大化后验概率的问题，以此来估计图像的最可能状态。在处理无噪声情况时，该方法将问题转化为优化凸函数，以求解高分辨率图像；而在有噪声的情况下，通过引入正则项，将问题转化为二次规划问题，这样不仅能够较好地解决噪声问题，还能避免过拟合，从而生成高质量且清晰度较高的图像。然而，该方法的一个主要缺陷在于其计算过程相对较慢，特别是当图像矩阵很大时，收敛速度会更慢，这限制了其在需要快速处理大量数据时的应用效率。</w:t>
      </w:r>
    </w:p>
    <w:p w14:paraId="5620B1B9" w14:textId="77777777" w:rsidR="00E91F6A" w:rsidRPr="00A256F9" w:rsidRDefault="00E91F6A" w:rsidP="00CA3246">
      <w:pPr>
        <w:pStyle w:val="3"/>
      </w:pPr>
      <w:r w:rsidRPr="00A256F9">
        <w:rPr>
          <w:rFonts w:hint="eastAsia"/>
        </w:rPr>
        <w:lastRenderedPageBreak/>
        <w:t>1.2.</w:t>
      </w:r>
      <w:r>
        <w:t>3</w:t>
      </w:r>
      <w:r>
        <w:rPr>
          <w:rFonts w:hint="eastAsia"/>
        </w:rPr>
        <w:t>基于学习的方法</w:t>
      </w:r>
    </w:p>
    <w:p w14:paraId="3F4EE6DD" w14:textId="77777777" w:rsidR="00DB48AD" w:rsidRDefault="008E6C3D" w:rsidP="00755CBB">
      <w:pPr>
        <w:adjustRightInd w:val="0"/>
        <w:snapToGrid w:val="0"/>
        <w:spacing w:line="300" w:lineRule="auto"/>
        <w:ind w:firstLineChars="200" w:firstLine="498"/>
      </w:pPr>
      <w:r w:rsidRPr="008E6C3D">
        <w:rPr>
          <w:rFonts w:hint="eastAsia"/>
        </w:rPr>
        <w:t>早期基于学习的方法主要包括基于邻域嵌入的方法和基于稀疏编码的方法。基于邻域嵌入的算法通过考虑图像块之间的局部结构相似性，实现了从低分辨率（</w:t>
      </w:r>
      <w:r w:rsidRPr="008E6C3D">
        <w:rPr>
          <w:rFonts w:hint="eastAsia"/>
        </w:rPr>
        <w:t>LR</w:t>
      </w:r>
      <w:r w:rsidRPr="008E6C3D">
        <w:rPr>
          <w:rFonts w:hint="eastAsia"/>
        </w:rPr>
        <w:t>）到高分辨率（</w:t>
      </w:r>
      <w:r w:rsidRPr="008E6C3D">
        <w:rPr>
          <w:rFonts w:hint="eastAsia"/>
        </w:rPr>
        <w:t>HR</w:t>
      </w:r>
      <w:r w:rsidRPr="008E6C3D">
        <w:rPr>
          <w:rFonts w:hint="eastAsia"/>
        </w:rPr>
        <w:t>）图像的转换。该方法通过识别输入的</w:t>
      </w:r>
      <w:r w:rsidRPr="008E6C3D">
        <w:rPr>
          <w:rFonts w:hint="eastAsia"/>
        </w:rPr>
        <w:t>LR</w:t>
      </w:r>
      <w:r w:rsidRPr="008E6C3D">
        <w:rPr>
          <w:rFonts w:hint="eastAsia"/>
        </w:rPr>
        <w:t>图像块与训练集中最相近的几个块之间的关系，并将这种关系映射到对应的</w:t>
      </w:r>
      <w:r w:rsidRPr="008E6C3D">
        <w:rPr>
          <w:rFonts w:hint="eastAsia"/>
        </w:rPr>
        <w:t>HR</w:t>
      </w:r>
      <w:r w:rsidRPr="008E6C3D">
        <w:rPr>
          <w:rFonts w:hint="eastAsia"/>
        </w:rPr>
        <w:t>图像块上，从而合成最终的</w:t>
      </w:r>
      <w:r w:rsidRPr="008E6C3D">
        <w:rPr>
          <w:rFonts w:hint="eastAsia"/>
        </w:rPr>
        <w:t>HR</w:t>
      </w:r>
      <w:r w:rsidRPr="008E6C3D">
        <w:rPr>
          <w:rFonts w:hint="eastAsia"/>
        </w:rPr>
        <w:t>图像。虽然该方法速度较快且存储需求灵活，但在处理大数据集时速度下降，且可能导致重建的</w:t>
      </w:r>
      <w:r w:rsidRPr="008E6C3D">
        <w:rPr>
          <w:rFonts w:hint="eastAsia"/>
        </w:rPr>
        <w:t>HR</w:t>
      </w:r>
      <w:r w:rsidRPr="008E6C3D">
        <w:rPr>
          <w:rFonts w:hint="eastAsia"/>
        </w:rPr>
        <w:t>图像质量不足，同时维护庞大样本库需要占用大量存储空间。基于稀疏编码的算法是一种通过学习</w:t>
      </w:r>
      <w:r w:rsidRPr="008E6C3D">
        <w:rPr>
          <w:rFonts w:hint="eastAsia"/>
        </w:rPr>
        <w:t>LR</w:t>
      </w:r>
      <w:r w:rsidRPr="008E6C3D">
        <w:rPr>
          <w:rFonts w:hint="eastAsia"/>
        </w:rPr>
        <w:t>图像块与</w:t>
      </w:r>
      <w:r w:rsidRPr="008E6C3D">
        <w:rPr>
          <w:rFonts w:hint="eastAsia"/>
        </w:rPr>
        <w:t>HR</w:t>
      </w:r>
      <w:r w:rsidRPr="008E6C3D">
        <w:rPr>
          <w:rFonts w:hint="eastAsia"/>
        </w:rPr>
        <w:t>图像块之间的映射关系来进行图像超分辨率重建的方法。该方法利用超完备字典对</w:t>
      </w:r>
      <w:r w:rsidRPr="008E6C3D">
        <w:rPr>
          <w:rFonts w:hint="eastAsia"/>
        </w:rPr>
        <w:t>LR</w:t>
      </w:r>
      <w:r w:rsidRPr="008E6C3D">
        <w:rPr>
          <w:rFonts w:hint="eastAsia"/>
        </w:rPr>
        <w:t>图像块进行稀疏表示，然后通过相同的稀疏系数结合</w:t>
      </w:r>
      <w:r w:rsidRPr="008E6C3D">
        <w:rPr>
          <w:rFonts w:hint="eastAsia"/>
        </w:rPr>
        <w:t>HR</w:t>
      </w:r>
      <w:r w:rsidRPr="008E6C3D">
        <w:rPr>
          <w:rFonts w:hint="eastAsia"/>
        </w:rPr>
        <w:t>超完备字典来重建</w:t>
      </w:r>
      <w:r w:rsidRPr="008E6C3D">
        <w:rPr>
          <w:rFonts w:hint="eastAsia"/>
        </w:rPr>
        <w:t>HR</w:t>
      </w:r>
      <w:r w:rsidRPr="008E6C3D">
        <w:rPr>
          <w:rFonts w:hint="eastAsia"/>
        </w:rPr>
        <w:t>图像块。由于能够捕捉到图像的纹理和结构信息，因此在提高图像分辨率方面表现出了优异的效果。然而，该方法对字典构建的要求较高，需要大量训练数据来学习字典，使得训练过程相对困难，并且计算复杂度较高，当处理大规模数据时，算法的效率可能会受到影响。</w:t>
      </w:r>
    </w:p>
    <w:p w14:paraId="50FB9243" w14:textId="77777777" w:rsidR="0018506B" w:rsidRDefault="00DB48AD" w:rsidP="00755CBB">
      <w:pPr>
        <w:adjustRightInd w:val="0"/>
        <w:snapToGrid w:val="0"/>
        <w:spacing w:line="300" w:lineRule="auto"/>
        <w:ind w:firstLineChars="200" w:firstLine="498"/>
      </w:pPr>
      <w:r>
        <w:rPr>
          <w:rFonts w:hint="eastAsia"/>
        </w:rPr>
        <w:t>随着深度学习领域发展，</w:t>
      </w:r>
      <w:r w:rsidR="00B4743B">
        <w:rPr>
          <w:rFonts w:hint="eastAsia"/>
        </w:rPr>
        <w:t>基于学习的超分辨率方法通常使用深度学习方法，涉及到使用卷积神经网络、</w:t>
      </w:r>
      <w:r w:rsidR="00F9636B">
        <w:rPr>
          <w:rFonts w:hint="eastAsia"/>
        </w:rPr>
        <w:t>生成对抗网络、</w:t>
      </w:r>
      <w:r w:rsidR="001049C0">
        <w:rPr>
          <w:rFonts w:hint="eastAsia"/>
        </w:rPr>
        <w:t>深度扩散模型和</w:t>
      </w:r>
      <w:r w:rsidR="00B4743B">
        <w:rPr>
          <w:rFonts w:hint="eastAsia"/>
        </w:rPr>
        <w:t>Transformer</w:t>
      </w:r>
      <w:r w:rsidR="001049C0">
        <w:rPr>
          <w:rFonts w:hint="eastAsia"/>
        </w:rPr>
        <w:t>模型</w:t>
      </w:r>
      <w:r w:rsidR="00B4743B">
        <w:rPr>
          <w:rFonts w:hint="eastAsia"/>
        </w:rPr>
        <w:t>等方法</w:t>
      </w:r>
      <w:r>
        <w:rPr>
          <w:rFonts w:hint="eastAsia"/>
        </w:rPr>
        <w:t>。</w:t>
      </w:r>
    </w:p>
    <w:p w14:paraId="5E26F658" w14:textId="77777777" w:rsidR="00B4743B" w:rsidRDefault="00DB48AD" w:rsidP="00755CBB">
      <w:pPr>
        <w:adjustRightInd w:val="0"/>
        <w:snapToGrid w:val="0"/>
        <w:spacing w:line="300" w:lineRule="auto"/>
        <w:ind w:firstLineChars="200" w:firstLine="498"/>
      </w:pPr>
      <w:r>
        <w:rPr>
          <w:rFonts w:hint="eastAsia"/>
        </w:rPr>
        <w:t>基于卷积神经网络的典型算法是由</w:t>
      </w:r>
      <w:r>
        <w:rPr>
          <w:rFonts w:hint="eastAsia"/>
        </w:rPr>
        <w:t>Dong</w:t>
      </w:r>
      <w:r>
        <w:rPr>
          <w:rFonts w:hint="eastAsia"/>
        </w:rPr>
        <w:t>提出的</w:t>
      </w:r>
      <w:r>
        <w:rPr>
          <w:rFonts w:hint="eastAsia"/>
        </w:rPr>
        <w:t>SRCNN</w:t>
      </w:r>
      <w:r>
        <w:rPr>
          <w:rFonts w:hint="eastAsia"/>
        </w:rPr>
        <w:t>网络，</w:t>
      </w:r>
      <w:r w:rsidRPr="00DB48AD">
        <w:rPr>
          <w:rFonts w:hint="eastAsia"/>
        </w:rPr>
        <w:t>该模型通过</w:t>
      </w:r>
      <w:r>
        <w:rPr>
          <w:rFonts w:hint="eastAsia"/>
        </w:rPr>
        <w:t>端到端的方式</w:t>
      </w:r>
      <w:r w:rsidRPr="00DB48AD">
        <w:rPr>
          <w:rFonts w:hint="eastAsia"/>
        </w:rPr>
        <w:t>学习低分辨率到高分辨率图像之间的非线性映射关系，实现图像的超分辨率重建。</w:t>
      </w:r>
      <w:r w:rsidRPr="00DB48AD">
        <w:rPr>
          <w:rFonts w:hint="eastAsia"/>
        </w:rPr>
        <w:t>SRCNN</w:t>
      </w:r>
      <w:r w:rsidRPr="00DB48AD">
        <w:rPr>
          <w:rFonts w:hint="eastAsia"/>
        </w:rPr>
        <w:t>网络结构包括特征提取、特征映射和重建三个主要部分。首先，它通过卷积层提取输入的低分辨率图像的特征；然后，这些特征通过进一步的卷积层进行映射和转换；最后，通过卷积层重建出高分辨率图像。这个过程允许网络自动学习图像的内在表示，从而生成更加清晰、细节丰富的高分辨率图像。</w:t>
      </w:r>
      <w:r w:rsidRPr="00DB48AD">
        <w:rPr>
          <w:rFonts w:hint="eastAsia"/>
        </w:rPr>
        <w:t>SRCNN</w:t>
      </w:r>
      <w:r w:rsidRPr="00DB48AD">
        <w:rPr>
          <w:rFonts w:hint="eastAsia"/>
        </w:rPr>
        <w:t>的创新之处在于将深度学习技术首次成功应用于图像超分辨率领域，展现了卷积神经网络在图像处理方面的强大潜力。尽管如此，随着深度学习技术的发展，后续研究中提出了更多高效、复杂的模型来进一步提升超分辨率重建的性能。</w:t>
      </w:r>
      <w:r w:rsidR="0018506B" w:rsidRPr="0018506B">
        <w:rPr>
          <w:rFonts w:hint="eastAsia"/>
        </w:rPr>
        <w:t>在</w:t>
      </w:r>
      <w:r w:rsidR="0018506B" w:rsidRPr="0018506B">
        <w:rPr>
          <w:rFonts w:hint="eastAsia"/>
        </w:rPr>
        <w:t>2015</w:t>
      </w:r>
      <w:r w:rsidR="0018506B" w:rsidRPr="0018506B">
        <w:rPr>
          <w:rFonts w:hint="eastAsia"/>
        </w:rPr>
        <w:t>年，</w:t>
      </w:r>
      <w:proofErr w:type="spellStart"/>
      <w:r w:rsidR="0018506B" w:rsidRPr="0018506B">
        <w:rPr>
          <w:rFonts w:hint="eastAsia"/>
        </w:rPr>
        <w:t>ResNet</w:t>
      </w:r>
      <w:proofErr w:type="spellEnd"/>
      <w:r w:rsidR="0018506B" w:rsidRPr="0018506B">
        <w:rPr>
          <w:rFonts w:hint="eastAsia"/>
        </w:rPr>
        <w:t>首次将深度残差网络引入到单图像超分辨率</w:t>
      </w:r>
      <w:r w:rsidR="0018506B" w:rsidRPr="0018506B">
        <w:rPr>
          <w:rFonts w:hint="eastAsia"/>
        </w:rPr>
        <w:t>(SISR)</w:t>
      </w:r>
      <w:r w:rsidR="0018506B" w:rsidRPr="0018506B">
        <w:rPr>
          <w:rFonts w:hint="eastAsia"/>
        </w:rPr>
        <w:t>任务中，开创了利用深度学习进行图像超分辨率重建的新篇章，并对后续的图像超分辨率研究产生了深远的影响。</w:t>
      </w:r>
      <w:proofErr w:type="spellStart"/>
      <w:r w:rsidR="0018506B" w:rsidRPr="0018506B">
        <w:rPr>
          <w:rFonts w:hint="eastAsia"/>
        </w:rPr>
        <w:t>ResNet</w:t>
      </w:r>
      <w:proofErr w:type="spellEnd"/>
      <w:r w:rsidR="0018506B" w:rsidRPr="0018506B">
        <w:rPr>
          <w:rFonts w:hint="eastAsia"/>
        </w:rPr>
        <w:t>通过引入残差连接来解决深度网络训练过程中可能出现的梯度消失或爆炸问题，使得网络能够学习到更加复杂和深层的特征表示。在</w:t>
      </w:r>
      <w:proofErr w:type="spellStart"/>
      <w:r w:rsidR="0018506B" w:rsidRPr="0018506B">
        <w:rPr>
          <w:rFonts w:hint="eastAsia"/>
        </w:rPr>
        <w:t>ResNet</w:t>
      </w:r>
      <w:proofErr w:type="spellEnd"/>
      <w:r w:rsidR="0018506B" w:rsidRPr="0018506B">
        <w:rPr>
          <w:rFonts w:hint="eastAsia"/>
        </w:rPr>
        <w:t>的基础上，</w:t>
      </w:r>
      <w:r w:rsidR="0018506B" w:rsidRPr="0018506B">
        <w:rPr>
          <w:rFonts w:hint="eastAsia"/>
        </w:rPr>
        <w:t>VDSR</w:t>
      </w:r>
      <w:r w:rsidR="0018506B" w:rsidRPr="0018506B">
        <w:rPr>
          <w:rFonts w:hint="eastAsia"/>
        </w:rPr>
        <w:t>模型通过采用残差学习的方式，显著增加了网络层数，不仅提高了单图像超分辨率的性能，而且通过全局残差学习和带</w:t>
      </w:r>
      <w:r w:rsidR="0018506B" w:rsidRPr="0018506B">
        <w:rPr>
          <w:rFonts w:hint="eastAsia"/>
        </w:rPr>
        <w:t>padding</w:t>
      </w:r>
      <w:r w:rsidR="0018506B" w:rsidRPr="0018506B">
        <w:rPr>
          <w:rFonts w:hint="eastAsia"/>
        </w:rPr>
        <w:t>的卷积层设计，解决了图像在连续卷积操作中逐渐缩小的问题，并使得</w:t>
      </w:r>
      <w:r w:rsidR="0018506B" w:rsidRPr="0018506B">
        <w:rPr>
          <w:rFonts w:hint="eastAsia"/>
        </w:rPr>
        <w:lastRenderedPageBreak/>
        <w:t>网络模型能够更快地收敛。然而，这些方法的缺陷在于随着网络深度的增加，模型的参数量和计算量也随之增大，这对计算资源提出了更高的要求，同时也增加了训练的难度。</w:t>
      </w:r>
    </w:p>
    <w:p w14:paraId="17C57E4A" w14:textId="77777777" w:rsidR="00F9636B" w:rsidRDefault="00F9636B" w:rsidP="00755CBB">
      <w:pPr>
        <w:adjustRightInd w:val="0"/>
        <w:snapToGrid w:val="0"/>
        <w:spacing w:line="300" w:lineRule="auto"/>
        <w:ind w:firstLineChars="200" w:firstLine="498"/>
      </w:pPr>
      <w:r w:rsidRPr="00F9636B">
        <w:rPr>
          <w:rFonts w:hint="eastAsia"/>
        </w:rPr>
        <w:t>生成对抗网络（</w:t>
      </w:r>
      <w:r w:rsidRPr="00F9636B">
        <w:rPr>
          <w:rFonts w:hint="eastAsia"/>
        </w:rPr>
        <w:t>GANs</w:t>
      </w:r>
      <w:r w:rsidRPr="00F9636B">
        <w:rPr>
          <w:rFonts w:hint="eastAsia"/>
        </w:rPr>
        <w:t>）自</w:t>
      </w:r>
      <w:r w:rsidRPr="00F9636B">
        <w:rPr>
          <w:rFonts w:hint="eastAsia"/>
        </w:rPr>
        <w:t>2014</w:t>
      </w:r>
      <w:r w:rsidRPr="00F9636B">
        <w:rPr>
          <w:rFonts w:hint="eastAsia"/>
        </w:rPr>
        <w:t>年由</w:t>
      </w:r>
      <w:r w:rsidRPr="00F9636B">
        <w:rPr>
          <w:rFonts w:hint="eastAsia"/>
        </w:rPr>
        <w:t>Goodfellow</w:t>
      </w:r>
      <w:r w:rsidRPr="00F9636B">
        <w:rPr>
          <w:rFonts w:hint="eastAsia"/>
        </w:rPr>
        <w:t>等人提出以来，在图像超分辨率（</w:t>
      </w:r>
      <w:r w:rsidRPr="00F9636B">
        <w:rPr>
          <w:rFonts w:hint="eastAsia"/>
        </w:rPr>
        <w:t>SR</w:t>
      </w:r>
      <w:r w:rsidRPr="00F9636B">
        <w:rPr>
          <w:rFonts w:hint="eastAsia"/>
        </w:rPr>
        <w:t>）领域得到了广泛的应用。</w:t>
      </w:r>
      <w:r w:rsidRPr="00F9636B">
        <w:rPr>
          <w:rFonts w:hint="eastAsia"/>
        </w:rPr>
        <w:t>GANs</w:t>
      </w:r>
      <w:r w:rsidRPr="00F9636B">
        <w:rPr>
          <w:rFonts w:hint="eastAsia"/>
        </w:rPr>
        <w:t>由生成器（</w:t>
      </w:r>
      <w:r w:rsidRPr="00F9636B">
        <w:rPr>
          <w:rFonts w:hint="eastAsia"/>
        </w:rPr>
        <w:t>Generator</w:t>
      </w:r>
      <w:r w:rsidRPr="00F9636B">
        <w:rPr>
          <w:rFonts w:hint="eastAsia"/>
        </w:rPr>
        <w:t>）和判别器（</w:t>
      </w:r>
      <w:r w:rsidRPr="00F9636B">
        <w:rPr>
          <w:rFonts w:hint="eastAsia"/>
        </w:rPr>
        <w:t>Discriminator</w:t>
      </w:r>
      <w:r w:rsidRPr="00F9636B">
        <w:rPr>
          <w:rFonts w:hint="eastAsia"/>
        </w:rPr>
        <w:t>）两部分组成。生成器用于生成需要的图像，判别器用于按照预设的条件对生成的图片进行判别以帮助生成器更好的学习图像的特征。在图像超分辨率领域，使用</w:t>
      </w:r>
      <w:r w:rsidRPr="00F9636B">
        <w:rPr>
          <w:rFonts w:hint="eastAsia"/>
        </w:rPr>
        <w:t>GANs</w:t>
      </w:r>
      <w:r w:rsidRPr="00F9636B">
        <w:rPr>
          <w:rFonts w:hint="eastAsia"/>
        </w:rPr>
        <w:t>可以帮助模型学习到更加复杂和细致的图像纹理细节，从而生成看起来更加真实、细腻的高分辨率图像。著名的应用实例是</w:t>
      </w:r>
      <w:r w:rsidRPr="00F9636B">
        <w:rPr>
          <w:rFonts w:hint="eastAsia"/>
        </w:rPr>
        <w:t>SRGAN</w:t>
      </w:r>
      <w:r w:rsidRPr="00F9636B">
        <w:rPr>
          <w:rFonts w:hint="eastAsia"/>
        </w:rPr>
        <w:t>（</w:t>
      </w:r>
      <w:r w:rsidRPr="00F9636B">
        <w:rPr>
          <w:rFonts w:hint="eastAsia"/>
        </w:rPr>
        <w:t>Super-Resolution Generative Adversarial Network</w:t>
      </w:r>
      <w:r w:rsidRPr="00F9636B">
        <w:rPr>
          <w:rFonts w:hint="eastAsia"/>
        </w:rPr>
        <w:t>），它是专门为了提升低分辨率图像到高分辨率图像转换的质量而设计的。</w:t>
      </w:r>
      <w:r w:rsidRPr="00F9636B">
        <w:rPr>
          <w:rFonts w:hint="eastAsia"/>
        </w:rPr>
        <w:t>SRGAN</w:t>
      </w:r>
      <w:r w:rsidRPr="00F9636B">
        <w:rPr>
          <w:rFonts w:hint="eastAsia"/>
        </w:rPr>
        <w:t>通过训练生成器生成高分辨率图像，并通过判别器来评估生成图像的真实性，从而在训练过程中逐渐提升生成图像的质量。虽然</w:t>
      </w:r>
      <w:r w:rsidRPr="00F9636B">
        <w:rPr>
          <w:rFonts w:hint="eastAsia"/>
        </w:rPr>
        <w:t>GANs</w:t>
      </w:r>
      <w:r w:rsidRPr="00F9636B">
        <w:rPr>
          <w:rFonts w:hint="eastAsia"/>
        </w:rPr>
        <w:t>在图像超分辨率领域取得了显著成效，但也面临着一些挑战和缺陷，例如训练过程的稳定性问题、模型收敛速度慢以及可能产生不真实的纹理或伪影等问题。</w:t>
      </w:r>
    </w:p>
    <w:p w14:paraId="0E8A9B14" w14:textId="77777777" w:rsidR="004C695B" w:rsidRDefault="004C695B" w:rsidP="00755CBB">
      <w:pPr>
        <w:adjustRightInd w:val="0"/>
        <w:snapToGrid w:val="0"/>
        <w:spacing w:line="300" w:lineRule="auto"/>
        <w:ind w:firstLineChars="200" w:firstLine="498"/>
      </w:pPr>
      <w:r>
        <w:rPr>
          <w:rFonts w:hint="eastAsia"/>
        </w:rPr>
        <w:t>深度扩散模型在图像超分辨率领域的应用确实取得了令人瞩目的成就。</w:t>
      </w:r>
      <w:r>
        <w:rPr>
          <w:rFonts w:hint="eastAsia"/>
        </w:rPr>
        <w:t>SR3</w:t>
      </w:r>
      <w:r>
        <w:rPr>
          <w:rFonts w:hint="eastAsia"/>
        </w:rPr>
        <w:t>模型作为该技术的一个代表，通过其迭代细化策略，可以将低分辨率图像转换为高质量的高分辨率图像。这一过程涉及到将低分辨率图像视作含有噪声的高分辨率图像，然后逐步消除这些噪声，以此来恢复图像的清晰度和细节。尽管如此，深度扩散模型在实际应用中面临诸多挑战。首先是推理速度的问题，由于模型复杂度较高，其生成高分辨率图像的速度往往不能满足实时处理的需求。其次，模型的参数量大，计算成本高，这意味着需要较为强大的硬件支持才能有效运行这些模型，这对于资源有限的环境是一个不小的挑战。</w:t>
      </w:r>
    </w:p>
    <w:p w14:paraId="766BF899" w14:textId="77777777" w:rsidR="004C695B" w:rsidRDefault="004C695B" w:rsidP="00755CBB">
      <w:pPr>
        <w:adjustRightInd w:val="0"/>
        <w:snapToGrid w:val="0"/>
        <w:spacing w:line="300" w:lineRule="auto"/>
        <w:ind w:firstLineChars="200" w:firstLine="498"/>
      </w:pPr>
      <w:r w:rsidRPr="004C695B">
        <w:rPr>
          <w:rFonts w:hint="eastAsia"/>
        </w:rPr>
        <w:t>SwinIR</w:t>
      </w:r>
      <w:r w:rsidRPr="004C695B">
        <w:rPr>
          <w:rFonts w:hint="eastAsia"/>
        </w:rPr>
        <w:t>作为一种新型的基于</w:t>
      </w:r>
      <w:r w:rsidRPr="004C695B">
        <w:rPr>
          <w:rFonts w:hint="eastAsia"/>
        </w:rPr>
        <w:t>Transformer</w:t>
      </w:r>
      <w:r w:rsidRPr="004C695B">
        <w:rPr>
          <w:rFonts w:hint="eastAsia"/>
        </w:rPr>
        <w:t>的低级视觉重建模型，在图像超分辨率领域中展现出了显著的优势。它通过将传统的卷积神经网络（</w:t>
      </w:r>
      <w:r w:rsidRPr="004C695B">
        <w:rPr>
          <w:rFonts w:hint="eastAsia"/>
        </w:rPr>
        <w:t>CNN</w:t>
      </w:r>
      <w:r w:rsidRPr="004C695B">
        <w:rPr>
          <w:rFonts w:hint="eastAsia"/>
        </w:rPr>
        <w:t>）与</w:t>
      </w:r>
      <w:r w:rsidRPr="004C695B">
        <w:rPr>
          <w:rFonts w:hint="eastAsia"/>
        </w:rPr>
        <w:t>Transformer</w:t>
      </w:r>
      <w:r w:rsidRPr="004C695B">
        <w:rPr>
          <w:rFonts w:hint="eastAsia"/>
        </w:rPr>
        <w:t>结构相结合，克服了</w:t>
      </w:r>
      <w:r w:rsidRPr="004C695B">
        <w:rPr>
          <w:rFonts w:hint="eastAsia"/>
        </w:rPr>
        <w:t>CNN</w:t>
      </w:r>
      <w:r w:rsidRPr="004C695B">
        <w:rPr>
          <w:rFonts w:hint="eastAsia"/>
        </w:rPr>
        <w:t>在感受野大小限制和</w:t>
      </w:r>
      <w:r w:rsidRPr="004C695B">
        <w:rPr>
          <w:rFonts w:hint="eastAsia"/>
        </w:rPr>
        <w:t>GAN</w:t>
      </w:r>
      <w:r w:rsidRPr="004C695B">
        <w:rPr>
          <w:rFonts w:hint="eastAsia"/>
        </w:rPr>
        <w:t>网络训练稳定性方面的不足，同时也避免了深度扩散模型在计算成本上的高昂开销。</w:t>
      </w:r>
      <w:r w:rsidRPr="004C695B">
        <w:rPr>
          <w:rFonts w:hint="eastAsia"/>
        </w:rPr>
        <w:t>SwinIR</w:t>
      </w:r>
      <w:r w:rsidRPr="004C695B">
        <w:rPr>
          <w:rFonts w:hint="eastAsia"/>
        </w:rPr>
        <w:t>模型主要由三大部分构成：浅层特征提取</w:t>
      </w:r>
      <w:r w:rsidR="00145627">
        <w:rPr>
          <w:rFonts w:hint="eastAsia"/>
        </w:rPr>
        <w:t>、</w:t>
      </w:r>
      <w:r w:rsidRPr="004C695B">
        <w:rPr>
          <w:rFonts w:hint="eastAsia"/>
        </w:rPr>
        <w:t>深层特征提取</w:t>
      </w:r>
      <w:r w:rsidR="00145627">
        <w:rPr>
          <w:rFonts w:hint="eastAsia"/>
        </w:rPr>
        <w:t>和图像重建模块三部分构成。首先浅层特征提取用于提取图像浅层特征，之后深层特征提取</w:t>
      </w:r>
      <w:r w:rsidRPr="004C695B">
        <w:rPr>
          <w:rFonts w:hint="eastAsia"/>
        </w:rPr>
        <w:t>通过多个</w:t>
      </w:r>
      <w:proofErr w:type="spellStart"/>
      <w:r w:rsidRPr="004C695B">
        <w:rPr>
          <w:rFonts w:hint="eastAsia"/>
        </w:rPr>
        <w:t>Swin</w:t>
      </w:r>
      <w:proofErr w:type="spellEnd"/>
      <w:r w:rsidRPr="004C695B">
        <w:rPr>
          <w:rFonts w:hint="eastAsia"/>
        </w:rPr>
        <w:t xml:space="preserve"> Transformer</w:t>
      </w:r>
      <w:r w:rsidRPr="004C695B">
        <w:rPr>
          <w:rFonts w:hint="eastAsia"/>
        </w:rPr>
        <w:t>块来实现，这些块能够利用</w:t>
      </w:r>
      <w:r w:rsidRPr="004C695B">
        <w:rPr>
          <w:rFonts w:hint="eastAsia"/>
        </w:rPr>
        <w:t>Transformer</w:t>
      </w:r>
      <w:r w:rsidRPr="004C695B">
        <w:rPr>
          <w:rFonts w:hint="eastAsia"/>
        </w:rPr>
        <w:t>的长距离依赖建模能力，显著扩大模型的感受野</w:t>
      </w:r>
      <w:r w:rsidR="00145627">
        <w:rPr>
          <w:rFonts w:hint="eastAsia"/>
        </w:rPr>
        <w:t>，</w:t>
      </w:r>
      <w:r w:rsidRPr="004C695B">
        <w:rPr>
          <w:rFonts w:hint="eastAsia"/>
        </w:rPr>
        <w:t>最后的图像重建部分则将提取到的特征转化为高质量的超分辨率图像。</w:t>
      </w:r>
      <w:r w:rsidRPr="004C695B">
        <w:rPr>
          <w:rFonts w:hint="eastAsia"/>
        </w:rPr>
        <w:t>SwinIR</w:t>
      </w:r>
      <w:r w:rsidRPr="004C695B">
        <w:rPr>
          <w:rFonts w:hint="eastAsia"/>
        </w:rPr>
        <w:t>的这一创新设计不仅提高了超分辨率算法的性能，而且为未来的研究工作指明了方向，是图像处理领域中的一大进步。</w:t>
      </w:r>
    </w:p>
    <w:p w14:paraId="272CF77A" w14:textId="77777777" w:rsidR="00E91F6A" w:rsidRPr="0060726B" w:rsidRDefault="00E91F6A" w:rsidP="00CA3246">
      <w:pPr>
        <w:pStyle w:val="2"/>
        <w:rPr>
          <w:lang w:val="en-US"/>
        </w:rPr>
      </w:pPr>
      <w:r w:rsidRPr="0060726B">
        <w:rPr>
          <w:rFonts w:hint="eastAsia"/>
          <w:lang w:val="en-US"/>
        </w:rPr>
        <w:lastRenderedPageBreak/>
        <w:t>1.</w:t>
      </w:r>
      <w:r>
        <w:rPr>
          <w:lang w:val="en-US"/>
        </w:rPr>
        <w:t>3</w:t>
      </w:r>
      <w:r w:rsidRPr="0060726B">
        <w:rPr>
          <w:rFonts w:hint="eastAsia"/>
          <w:lang w:val="en-US"/>
        </w:rPr>
        <w:t xml:space="preserve"> </w:t>
      </w:r>
      <w:r>
        <w:rPr>
          <w:rFonts w:hint="eastAsia"/>
        </w:rPr>
        <w:t>主要研究内容</w:t>
      </w:r>
    </w:p>
    <w:p w14:paraId="031EBA66" w14:textId="77777777" w:rsidR="00A82FBF" w:rsidRDefault="001D4017" w:rsidP="001D4017">
      <w:pPr>
        <w:adjustRightInd w:val="0"/>
        <w:snapToGrid w:val="0"/>
        <w:spacing w:line="300" w:lineRule="auto"/>
        <w:ind w:firstLineChars="200" w:firstLine="498"/>
      </w:pPr>
      <w:r>
        <w:rPr>
          <w:rFonts w:hint="eastAsia"/>
        </w:rPr>
        <w:t>近年来，随着深度学习技术的不断进步，基于</w:t>
      </w:r>
      <w:r>
        <w:rPr>
          <w:rFonts w:hint="eastAsia"/>
        </w:rPr>
        <w:t>Transformer</w:t>
      </w:r>
      <w:r>
        <w:rPr>
          <w:rFonts w:hint="eastAsia"/>
        </w:rPr>
        <w:t>架构的网络在单图像超分辨率领域得到了广泛的研究和应用。与传统的卷积神经网络相比，</w:t>
      </w:r>
      <w:r>
        <w:rPr>
          <w:rFonts w:hint="eastAsia"/>
        </w:rPr>
        <w:t>Transformer</w:t>
      </w:r>
      <w:r>
        <w:rPr>
          <w:rFonts w:hint="eastAsia"/>
        </w:rPr>
        <w:t>网络引入的自注意力机制在特征提取和信息融合方面展现出了独特的优势。自注意力机制能够有效地捕捉图像中不同区域之间的依赖关系，这对于改善图像的超分辨率重建质量至关重要。它通过计算序列内部各元素之间的注意力分数来实现这一</w:t>
      </w:r>
      <w:r w:rsidR="001B6A39">
        <w:rPr>
          <w:rFonts w:hint="eastAsia"/>
        </w:rPr>
        <w:t>特性</w:t>
      </w:r>
      <w:r>
        <w:rPr>
          <w:rFonts w:hint="eastAsia"/>
        </w:rPr>
        <w:t>，使得模型能够关注到更加全面的上下文信息。这种机制在处理长距离依赖的问题上比</w:t>
      </w:r>
      <w:r w:rsidR="001B6A39">
        <w:rPr>
          <w:rFonts w:hint="eastAsia"/>
        </w:rPr>
        <w:t>卷积神经网络</w:t>
      </w:r>
      <w:r>
        <w:rPr>
          <w:rFonts w:hint="eastAsia"/>
        </w:rPr>
        <w:t>更加高效，因为卷积操作通常只关注局部邻域</w:t>
      </w:r>
      <w:r w:rsidR="001B6A39">
        <w:rPr>
          <w:rFonts w:hint="eastAsia"/>
        </w:rPr>
        <w:t>信息</w:t>
      </w:r>
      <w:r>
        <w:rPr>
          <w:rFonts w:hint="eastAsia"/>
        </w:rPr>
        <w:t>，而忽略了远距离的像素间</w:t>
      </w:r>
      <w:r w:rsidR="001B6A39">
        <w:rPr>
          <w:rFonts w:hint="eastAsia"/>
        </w:rPr>
        <w:t>的</w:t>
      </w:r>
      <w:r>
        <w:rPr>
          <w:rFonts w:hint="eastAsia"/>
        </w:rPr>
        <w:t>联系。</w:t>
      </w:r>
      <w:r w:rsidR="001B6A39">
        <w:rPr>
          <w:rFonts w:hint="eastAsia"/>
        </w:rPr>
        <w:t>基于</w:t>
      </w:r>
      <w:r w:rsidR="001B6A39">
        <w:rPr>
          <w:rFonts w:hint="eastAsia"/>
        </w:rPr>
        <w:t>Transformer</w:t>
      </w:r>
      <w:r w:rsidR="001B6A39">
        <w:rPr>
          <w:rFonts w:hint="eastAsia"/>
        </w:rPr>
        <w:t>架构的特点，本文主要研究基于</w:t>
      </w:r>
      <w:r w:rsidR="001B6A39">
        <w:rPr>
          <w:rFonts w:hint="eastAsia"/>
        </w:rPr>
        <w:t>Transformer</w:t>
      </w:r>
      <w:r w:rsidR="001B6A39">
        <w:rPr>
          <w:rFonts w:hint="eastAsia"/>
        </w:rPr>
        <w:t>架构的轴向自注意力的单图像超分辨率网络，具体研究内容如下：</w:t>
      </w:r>
    </w:p>
    <w:p w14:paraId="4CE17B93" w14:textId="77777777" w:rsidR="0043086B" w:rsidRDefault="0043086B" w:rsidP="00755CBB">
      <w:pPr>
        <w:adjustRightInd w:val="0"/>
        <w:snapToGrid w:val="0"/>
        <w:spacing w:line="300" w:lineRule="auto"/>
        <w:ind w:firstLineChars="200" w:firstLine="498"/>
      </w:pPr>
      <w:r>
        <w:rPr>
          <w:rFonts w:hint="eastAsia"/>
        </w:rPr>
        <w:t>本文提出了一种</w:t>
      </w:r>
      <w:r w:rsidR="00604DA3">
        <w:rPr>
          <w:rFonts w:hint="eastAsia"/>
        </w:rPr>
        <w:t>基于</w:t>
      </w:r>
      <w:r w:rsidR="00604DA3">
        <w:rPr>
          <w:rFonts w:hint="eastAsia"/>
        </w:rPr>
        <w:t>Transformer</w:t>
      </w:r>
      <w:r w:rsidR="00604DA3">
        <w:rPr>
          <w:rFonts w:hint="eastAsia"/>
        </w:rPr>
        <w:t>架构</w:t>
      </w:r>
      <w:r>
        <w:rPr>
          <w:rFonts w:hint="eastAsia"/>
        </w:rPr>
        <w:t>的单图像超分辨率（</w:t>
      </w:r>
      <w:r>
        <w:rPr>
          <w:rFonts w:hint="eastAsia"/>
        </w:rPr>
        <w:t>SISR</w:t>
      </w:r>
      <w:r>
        <w:rPr>
          <w:rFonts w:hint="eastAsia"/>
        </w:rPr>
        <w:t>）</w:t>
      </w:r>
      <w:r w:rsidR="00604DA3">
        <w:rPr>
          <w:rFonts w:hint="eastAsia"/>
        </w:rPr>
        <w:t>网络</w:t>
      </w:r>
      <w:r>
        <w:rPr>
          <w:rFonts w:hint="eastAsia"/>
        </w:rPr>
        <w:t>，核心是基于轴向自注意力的</w:t>
      </w:r>
      <w:r>
        <w:rPr>
          <w:rFonts w:hint="eastAsia"/>
        </w:rPr>
        <w:t>SISR</w:t>
      </w:r>
      <w:r>
        <w:rPr>
          <w:rFonts w:hint="eastAsia"/>
        </w:rPr>
        <w:t>网络（</w:t>
      </w:r>
      <w:r w:rsidR="00604DA3" w:rsidRPr="00604DA3">
        <w:t>axial self-attention</w:t>
      </w:r>
      <w:r w:rsidR="00604DA3">
        <w:t xml:space="preserve"> </w:t>
      </w:r>
      <w:r w:rsidR="00604DA3">
        <w:rPr>
          <w:rFonts w:hint="eastAsia"/>
        </w:rPr>
        <w:t>super</w:t>
      </w:r>
      <w:r w:rsidR="00604DA3">
        <w:t xml:space="preserve"> </w:t>
      </w:r>
      <w:r w:rsidR="00604DA3">
        <w:rPr>
          <w:rFonts w:hint="eastAsia"/>
        </w:rPr>
        <w:t>resolution</w:t>
      </w:r>
      <w:r w:rsidR="00604DA3">
        <w:rPr>
          <w:rFonts w:hint="eastAsia"/>
        </w:rPr>
        <w:t>，</w:t>
      </w:r>
      <w:r>
        <w:rPr>
          <w:rFonts w:hint="eastAsia"/>
        </w:rPr>
        <w:t>AASR</w:t>
      </w:r>
      <w:r>
        <w:rPr>
          <w:rFonts w:hint="eastAsia"/>
        </w:rPr>
        <w:t>），结合了基于卷积的</w:t>
      </w:r>
      <w:r>
        <w:rPr>
          <w:rFonts w:hint="eastAsia"/>
        </w:rPr>
        <w:t>Gated-Dconv</w:t>
      </w:r>
      <w:r>
        <w:rPr>
          <w:rFonts w:hint="eastAsia"/>
        </w:rPr>
        <w:t>前馈结构层（</w:t>
      </w:r>
      <w:r>
        <w:rPr>
          <w:rFonts w:hint="eastAsia"/>
        </w:rPr>
        <w:t>GDFN</w:t>
      </w:r>
      <w:r>
        <w:rPr>
          <w:rFonts w:hint="eastAsia"/>
        </w:rPr>
        <w:t>）。</w:t>
      </w:r>
      <w:r>
        <w:rPr>
          <w:rFonts w:hint="eastAsia"/>
        </w:rPr>
        <w:t>AASR</w:t>
      </w:r>
      <w:r>
        <w:rPr>
          <w:rFonts w:hint="eastAsia"/>
        </w:rPr>
        <w:t>网络利用轴向自注意力机制，通过水平和垂直方向的自注意力计算，有效捕捉图像的全局依赖性</w:t>
      </w:r>
      <w:r w:rsidR="00604DA3">
        <w:rPr>
          <w:rFonts w:hint="eastAsia"/>
        </w:rPr>
        <w:t>，相对于局部的窗口自注意力机制能够扩大模型的感受野，这有效提高了超分辨模型的性能</w:t>
      </w:r>
      <w:r>
        <w:rPr>
          <w:rFonts w:hint="eastAsia"/>
        </w:rPr>
        <w:t>。</w:t>
      </w:r>
      <w:r w:rsidR="00755CBB">
        <w:rPr>
          <w:rFonts w:hint="eastAsia"/>
        </w:rPr>
        <w:t>此外本文提出的</w:t>
      </w:r>
      <w:r>
        <w:rPr>
          <w:rFonts w:hint="eastAsia"/>
        </w:rPr>
        <w:t>GDFN</w:t>
      </w:r>
      <w:r>
        <w:rPr>
          <w:rFonts w:hint="eastAsia"/>
        </w:rPr>
        <w:t>是</w:t>
      </w:r>
      <w:r>
        <w:rPr>
          <w:rFonts w:hint="eastAsia"/>
        </w:rPr>
        <w:t>AASR</w:t>
      </w:r>
      <w:r>
        <w:rPr>
          <w:rFonts w:hint="eastAsia"/>
        </w:rPr>
        <w:t>网络中的</w:t>
      </w:r>
      <w:r w:rsidR="00755CBB">
        <w:rPr>
          <w:rFonts w:hint="eastAsia"/>
        </w:rPr>
        <w:t>另</w:t>
      </w:r>
      <w:r>
        <w:rPr>
          <w:rFonts w:hint="eastAsia"/>
        </w:rPr>
        <w:t>一个关键创新，它通过引入深度可分离卷积和门控机制，取代了传统</w:t>
      </w:r>
      <w:r>
        <w:rPr>
          <w:rFonts w:hint="eastAsia"/>
        </w:rPr>
        <w:t>Transformer</w:t>
      </w:r>
      <w:r>
        <w:rPr>
          <w:rFonts w:hint="eastAsia"/>
        </w:rPr>
        <w:t>块中的多层感知机（</w:t>
      </w:r>
      <w:r>
        <w:rPr>
          <w:rFonts w:hint="eastAsia"/>
        </w:rPr>
        <w:t>MLP</w:t>
      </w:r>
      <w:r>
        <w:rPr>
          <w:rFonts w:hint="eastAsia"/>
        </w:rPr>
        <w:t>），从而增强了网络处理图像细节的能力。</w:t>
      </w:r>
      <w:r>
        <w:rPr>
          <w:rFonts w:hint="eastAsia"/>
        </w:rPr>
        <w:t>GDFN</w:t>
      </w:r>
      <w:r>
        <w:rPr>
          <w:rFonts w:hint="eastAsia"/>
        </w:rPr>
        <w:t>具有两个分支，一个是通过深度可分离卷积处理输入特征的分支，另一个是在此基础上加入非线性激活函数</w:t>
      </w:r>
      <w:r>
        <w:rPr>
          <w:rFonts w:hint="eastAsia"/>
        </w:rPr>
        <w:t>GELU</w:t>
      </w:r>
      <w:r>
        <w:rPr>
          <w:rFonts w:hint="eastAsia"/>
        </w:rPr>
        <w:t>的分支。这两个分支的输出经过逐元素求积，再与原始输入特征相加，形成最终的输出。这种结构显著提升了模型的性能，尤其是在处理高频细节和纹理方面的能力。通过一系列的实验</w:t>
      </w:r>
      <w:r w:rsidR="00604DA3">
        <w:rPr>
          <w:rFonts w:hint="eastAsia"/>
        </w:rPr>
        <w:t>表明</w:t>
      </w:r>
      <w:r w:rsidR="00755CBB">
        <w:rPr>
          <w:rFonts w:hint="eastAsia"/>
        </w:rPr>
        <w:t>本文提出的网络</w:t>
      </w:r>
      <w:r>
        <w:rPr>
          <w:rFonts w:hint="eastAsia"/>
        </w:rPr>
        <w:t>在多个标准数据集上的有效性。与现有的先进方法相比，所提出的方法</w:t>
      </w:r>
      <w:r w:rsidR="00604DA3">
        <w:rPr>
          <w:rFonts w:hint="eastAsia"/>
        </w:rPr>
        <w:t>无论在主观效果还是客观</w:t>
      </w:r>
      <w:r>
        <w:rPr>
          <w:rFonts w:hint="eastAsia"/>
        </w:rPr>
        <w:t>指标上</w:t>
      </w:r>
      <w:r w:rsidR="00604DA3">
        <w:rPr>
          <w:rFonts w:hint="eastAsia"/>
        </w:rPr>
        <w:t>都</w:t>
      </w:r>
      <w:r>
        <w:rPr>
          <w:rFonts w:hint="eastAsia"/>
        </w:rPr>
        <w:t>取得了显著的提升，同时在视觉质量上也表现出了优越性。这些实验结果</w:t>
      </w:r>
      <w:r w:rsidR="00755CBB">
        <w:rPr>
          <w:rFonts w:hint="eastAsia"/>
        </w:rPr>
        <w:t>展现了</w:t>
      </w:r>
      <w:r w:rsidR="00755CBB" w:rsidRPr="00755CBB">
        <w:rPr>
          <w:rFonts w:hint="eastAsia"/>
        </w:rPr>
        <w:t>AASR</w:t>
      </w:r>
      <w:r w:rsidR="00755CBB" w:rsidRPr="00755CBB">
        <w:rPr>
          <w:rFonts w:hint="eastAsia"/>
        </w:rPr>
        <w:t>网络</w:t>
      </w:r>
      <w:r w:rsidR="00755CBB">
        <w:rPr>
          <w:rFonts w:hint="eastAsia"/>
        </w:rPr>
        <w:t>中</w:t>
      </w:r>
      <w:r w:rsidR="00755CBB" w:rsidRPr="00755CBB">
        <w:rPr>
          <w:rFonts w:hint="eastAsia"/>
        </w:rPr>
        <w:t>轴向自注意力机制的强大性能。尤其是在细节恢复和纹理增强方面，</w:t>
      </w:r>
      <w:r w:rsidR="00755CBB" w:rsidRPr="00755CBB">
        <w:rPr>
          <w:rFonts w:hint="eastAsia"/>
        </w:rPr>
        <w:t>AASR</w:t>
      </w:r>
      <w:r w:rsidR="00755CBB" w:rsidRPr="00755CBB">
        <w:rPr>
          <w:rFonts w:hint="eastAsia"/>
        </w:rPr>
        <w:t>网络能够在不同尺度的超分辨率任务中表现出色，这归功于其能够捕捉到图像中的长距离依赖信息。轴向自注意力机制通过分别在水平和垂直方向上应用自注意力，使得网络能够更加灵活地处理图像的全局信息</w:t>
      </w:r>
      <w:r w:rsidR="00195524">
        <w:rPr>
          <w:rFonts w:hint="eastAsia"/>
        </w:rPr>
        <w:t>，提高</w:t>
      </w:r>
      <w:r w:rsidR="00755CBB" w:rsidRPr="00755CBB">
        <w:rPr>
          <w:rFonts w:hint="eastAsia"/>
        </w:rPr>
        <w:t>超分辨率图像的质量。</w:t>
      </w:r>
    </w:p>
    <w:p w14:paraId="014E89CE" w14:textId="77777777" w:rsidR="00E91F6A" w:rsidRDefault="0043086B" w:rsidP="00755CBB">
      <w:pPr>
        <w:adjustRightInd w:val="0"/>
        <w:snapToGrid w:val="0"/>
        <w:spacing w:line="300" w:lineRule="auto"/>
        <w:ind w:firstLineChars="200" w:firstLine="498"/>
      </w:pPr>
      <w:r w:rsidRPr="0043086B">
        <w:rPr>
          <w:rFonts w:hint="eastAsia"/>
        </w:rPr>
        <w:t>本文</w:t>
      </w:r>
      <w:r w:rsidR="00755CBB">
        <w:rPr>
          <w:rFonts w:hint="eastAsia"/>
        </w:rPr>
        <w:t>还</w:t>
      </w:r>
      <w:r w:rsidRPr="0043086B">
        <w:rPr>
          <w:rFonts w:hint="eastAsia"/>
        </w:rPr>
        <w:t>提出了</w:t>
      </w:r>
      <w:r w:rsidR="001B6A39" w:rsidRPr="001B6A39">
        <w:rPr>
          <w:rFonts w:hint="eastAsia"/>
        </w:rPr>
        <w:t>一种结合了卷积神经网络和</w:t>
      </w:r>
      <w:r w:rsidR="001B6A39" w:rsidRPr="001B6A39">
        <w:rPr>
          <w:rFonts w:hint="eastAsia"/>
        </w:rPr>
        <w:t>Transformer</w:t>
      </w:r>
      <w:r w:rsidR="001B6A39" w:rsidRPr="001B6A39">
        <w:rPr>
          <w:rFonts w:hint="eastAsia"/>
        </w:rPr>
        <w:t>的双路径</w:t>
      </w:r>
      <w:r w:rsidR="001B6A39">
        <w:rPr>
          <w:rFonts w:hint="eastAsia"/>
        </w:rPr>
        <w:t>架构的</w:t>
      </w:r>
      <w:r w:rsidR="001B6A39" w:rsidRPr="001B6A39">
        <w:rPr>
          <w:rFonts w:hint="eastAsia"/>
        </w:rPr>
        <w:t>超分辨率网络。通过</w:t>
      </w:r>
      <w:r w:rsidR="001B6A39" w:rsidRPr="001B6A39">
        <w:rPr>
          <w:rFonts w:hint="eastAsia"/>
        </w:rPr>
        <w:t>Transformer</w:t>
      </w:r>
      <w:r w:rsidR="001B6A39" w:rsidRPr="001B6A39">
        <w:rPr>
          <w:rFonts w:hint="eastAsia"/>
        </w:rPr>
        <w:t>分支提取</w:t>
      </w:r>
      <w:r w:rsidR="001B6A39">
        <w:rPr>
          <w:rFonts w:hint="eastAsia"/>
        </w:rPr>
        <w:t>图像</w:t>
      </w:r>
      <w:r w:rsidR="001B6A39" w:rsidRPr="001B6A39">
        <w:rPr>
          <w:rFonts w:hint="eastAsia"/>
        </w:rPr>
        <w:t>局部特征，而</w:t>
      </w:r>
      <w:r w:rsidR="001B6A39" w:rsidRPr="001B6A39">
        <w:rPr>
          <w:rFonts w:hint="eastAsia"/>
        </w:rPr>
        <w:t>CNN</w:t>
      </w:r>
      <w:r w:rsidR="001B6A39">
        <w:rPr>
          <w:rFonts w:hint="eastAsia"/>
        </w:rPr>
        <w:t>分支</w:t>
      </w:r>
      <w:r w:rsidR="001B6A39" w:rsidRPr="001B6A39">
        <w:rPr>
          <w:rFonts w:hint="eastAsia"/>
        </w:rPr>
        <w:t>提取全局特征。该架构通过在</w:t>
      </w:r>
      <w:r w:rsidR="001B6A39" w:rsidRPr="001B6A39">
        <w:rPr>
          <w:rFonts w:hint="eastAsia"/>
        </w:rPr>
        <w:t>Transformer</w:t>
      </w:r>
      <w:r w:rsidR="001B6A39" w:rsidRPr="001B6A39">
        <w:rPr>
          <w:rFonts w:hint="eastAsia"/>
        </w:rPr>
        <w:t>分支中采用轴向自注意力机制来增强</w:t>
      </w:r>
      <w:r w:rsidR="001B6A39">
        <w:rPr>
          <w:rFonts w:hint="eastAsia"/>
        </w:rPr>
        <w:t>图像局部</w:t>
      </w:r>
      <w:r w:rsidR="001B6A39" w:rsidRPr="001B6A39">
        <w:rPr>
          <w:rFonts w:hint="eastAsia"/>
        </w:rPr>
        <w:t>细</w:t>
      </w:r>
      <w:r w:rsidR="001B6A39" w:rsidRPr="001B6A39">
        <w:rPr>
          <w:rFonts w:hint="eastAsia"/>
        </w:rPr>
        <w:lastRenderedPageBreak/>
        <w:t>节恢复，并利用卷积分支高效提取全局特征。</w:t>
      </w:r>
      <w:r w:rsidR="00A47B23">
        <w:rPr>
          <w:rFonts w:hint="eastAsia"/>
        </w:rPr>
        <w:t>为了能够更好的提取图像的全局信息，增强图像细节的恢复，本文设计了一款特殊的卷积网络架构，能够有效的提取图像的全局信息。具体来说，本方法在卷积分支中引入多分支的渐进融合策略来使各个分支的信息相互融合，避免因为各个分支的信息缺少交互而导致全局信息的缺失。此外我们使用通道注意力机制（</w:t>
      </w:r>
      <w:r w:rsidR="00A47B23">
        <w:rPr>
          <w:rFonts w:hint="eastAsia"/>
        </w:rPr>
        <w:t>CA</w:t>
      </w:r>
      <w:r w:rsidR="00A47B23">
        <w:rPr>
          <w:rFonts w:hint="eastAsia"/>
        </w:rPr>
        <w:t>）来将各个分支的信息进一步融合，增强各个分支信息融合的能力。我们还使用增强空间注意力模块来进一步提高卷积分支的感受野，增强卷积分支全局信息的获取能力。实验证明，我们的方法能够有效融合全局和局部信息，</w:t>
      </w:r>
      <w:r w:rsidR="00195524">
        <w:rPr>
          <w:rFonts w:hint="eastAsia"/>
        </w:rPr>
        <w:t>在平衡计算量和参数量的情况下提高超分辨率图像的质量。</w:t>
      </w:r>
    </w:p>
    <w:p w14:paraId="3D094E52" w14:textId="77777777" w:rsidR="00E91F6A" w:rsidRPr="00524B8C" w:rsidRDefault="00E91F6A" w:rsidP="00CA3246">
      <w:pPr>
        <w:pStyle w:val="2"/>
        <w:rPr>
          <w:lang w:val="en-US"/>
        </w:rPr>
      </w:pPr>
      <w:r w:rsidRPr="0060726B">
        <w:rPr>
          <w:rFonts w:hint="eastAsia"/>
          <w:lang w:val="en-US"/>
        </w:rPr>
        <w:t>1.</w:t>
      </w:r>
      <w:r>
        <w:rPr>
          <w:lang w:val="en-US"/>
        </w:rPr>
        <w:t>4</w:t>
      </w:r>
      <w:r w:rsidRPr="0060726B">
        <w:rPr>
          <w:rFonts w:hint="eastAsia"/>
          <w:lang w:val="en-US"/>
        </w:rPr>
        <w:t xml:space="preserve"> </w:t>
      </w:r>
      <w:r>
        <w:rPr>
          <w:rFonts w:hint="eastAsia"/>
        </w:rPr>
        <w:t>本文章节安排</w:t>
      </w:r>
    </w:p>
    <w:p w14:paraId="290E7942" w14:textId="77777777" w:rsidR="00E91F6A" w:rsidRDefault="001B6A39" w:rsidP="00E91F6A">
      <w:r>
        <w:rPr>
          <w:rFonts w:hint="eastAsia"/>
        </w:rPr>
        <w:t>本文的主要内容如下：</w:t>
      </w:r>
    </w:p>
    <w:p w14:paraId="2B4E9346" w14:textId="77777777" w:rsidR="001B6A39" w:rsidRDefault="001B6A39" w:rsidP="00E91F6A">
      <w:r>
        <w:rPr>
          <w:rFonts w:hint="eastAsia"/>
        </w:rPr>
        <w:t>第</w:t>
      </w:r>
      <w:r>
        <w:rPr>
          <w:rFonts w:hint="eastAsia"/>
        </w:rPr>
        <w:t>1</w:t>
      </w:r>
      <w:r>
        <w:rPr>
          <w:rFonts w:hint="eastAsia"/>
        </w:rPr>
        <w:t>章为绪论，阐述了选定课题的研究背景，介绍了国内外在该课题领域的研究</w:t>
      </w:r>
      <w:r w:rsidR="001237CD">
        <w:rPr>
          <w:rFonts w:hint="eastAsia"/>
        </w:rPr>
        <w:t>现状以及本文主要的研究内容，最后介绍本文的章节安排。</w:t>
      </w:r>
    </w:p>
    <w:p w14:paraId="0074A40C" w14:textId="77777777" w:rsidR="001237CD" w:rsidRDefault="001237CD" w:rsidP="00E91F6A">
      <w:r>
        <w:rPr>
          <w:rFonts w:hint="eastAsia"/>
        </w:rPr>
        <w:t>第</w:t>
      </w:r>
      <w:r>
        <w:rPr>
          <w:rFonts w:hint="eastAsia"/>
        </w:rPr>
        <w:t>2</w:t>
      </w:r>
      <w:r>
        <w:rPr>
          <w:rFonts w:hint="eastAsia"/>
        </w:rPr>
        <w:t>章为相关方法综述，首先介绍深度学习中卷积神经网络和</w:t>
      </w:r>
      <w:r>
        <w:rPr>
          <w:rFonts w:hint="eastAsia"/>
        </w:rPr>
        <w:t>Transformer</w:t>
      </w:r>
      <w:r>
        <w:rPr>
          <w:rFonts w:hint="eastAsia"/>
        </w:rPr>
        <w:t>网络的基本概念和一些理论基础，之后介绍</w:t>
      </w:r>
      <w:r w:rsidR="004C038A">
        <w:rPr>
          <w:rFonts w:hint="eastAsia"/>
        </w:rPr>
        <w:t>各种</w:t>
      </w:r>
      <w:r>
        <w:rPr>
          <w:rFonts w:hint="eastAsia"/>
        </w:rPr>
        <w:t>基于</w:t>
      </w:r>
      <w:r>
        <w:rPr>
          <w:rFonts w:hint="eastAsia"/>
        </w:rPr>
        <w:t>Transformer</w:t>
      </w:r>
      <w:r w:rsidR="004C038A">
        <w:rPr>
          <w:rFonts w:hint="eastAsia"/>
        </w:rPr>
        <w:t>架构的</w:t>
      </w:r>
      <w:r>
        <w:rPr>
          <w:rFonts w:hint="eastAsia"/>
        </w:rPr>
        <w:t>超分辨率网络</w:t>
      </w:r>
      <w:r w:rsidR="004C038A">
        <w:rPr>
          <w:rFonts w:hint="eastAsia"/>
        </w:rPr>
        <w:t>结构</w:t>
      </w:r>
      <w:r>
        <w:rPr>
          <w:rFonts w:hint="eastAsia"/>
        </w:rPr>
        <w:t>。最后介绍单图像超分辨率领域中常用的数据集、损失函数以及各种评价指标。</w:t>
      </w:r>
    </w:p>
    <w:p w14:paraId="15C61C01" w14:textId="77777777" w:rsidR="001237CD" w:rsidRDefault="001237CD" w:rsidP="00E91F6A">
      <w:r>
        <w:rPr>
          <w:rFonts w:hint="eastAsia"/>
        </w:rPr>
        <w:t>第</w:t>
      </w:r>
      <w:r>
        <w:rPr>
          <w:rFonts w:hint="eastAsia"/>
        </w:rPr>
        <w:t>3</w:t>
      </w:r>
      <w:r>
        <w:rPr>
          <w:rFonts w:hint="eastAsia"/>
        </w:rPr>
        <w:t>章主要介绍基于轴向</w:t>
      </w:r>
      <w:r w:rsidR="00845F90">
        <w:rPr>
          <w:rFonts w:hint="eastAsia"/>
        </w:rPr>
        <w:t>自注意力网络的基本结构以及改进提升方案</w:t>
      </w:r>
      <w:r w:rsidR="00845F90" w:rsidRPr="00845F90">
        <w:rPr>
          <w:rFonts w:hint="eastAsia"/>
        </w:rPr>
        <w:t>并详述了</w:t>
      </w:r>
      <w:r w:rsidR="00845F90">
        <w:rPr>
          <w:rFonts w:hint="eastAsia"/>
        </w:rPr>
        <w:t>网络中</w:t>
      </w:r>
      <w:r w:rsidR="00845F90" w:rsidRPr="00845F90">
        <w:rPr>
          <w:rFonts w:hint="eastAsia"/>
        </w:rPr>
        <w:t>各模块</w:t>
      </w:r>
      <w:r w:rsidR="00845F90">
        <w:rPr>
          <w:rFonts w:hint="eastAsia"/>
        </w:rPr>
        <w:t>的</w:t>
      </w:r>
      <w:r w:rsidR="00845F90" w:rsidRPr="00845F90">
        <w:rPr>
          <w:rFonts w:hint="eastAsia"/>
        </w:rPr>
        <w:t>构造</w:t>
      </w:r>
      <w:r w:rsidR="00845F90">
        <w:rPr>
          <w:rFonts w:hint="eastAsia"/>
        </w:rPr>
        <w:t>。</w:t>
      </w:r>
      <w:r w:rsidR="00845F90" w:rsidRPr="00845F90">
        <w:rPr>
          <w:rFonts w:hint="eastAsia"/>
        </w:rPr>
        <w:t>通过多项消融实验检验</w:t>
      </w:r>
      <w:r w:rsidR="00845F90">
        <w:rPr>
          <w:rFonts w:hint="eastAsia"/>
        </w:rPr>
        <w:t>网络的有效性。</w:t>
      </w:r>
      <w:r w:rsidR="001E0758">
        <w:rPr>
          <w:rFonts w:hint="eastAsia"/>
        </w:rPr>
        <w:t>本章节中</w:t>
      </w:r>
      <w:r w:rsidR="00845F90" w:rsidRPr="00845F90">
        <w:rPr>
          <w:rFonts w:hint="eastAsia"/>
        </w:rPr>
        <w:t>所提出的方法在客观指标和主观效果评价上均表现出较大优势，</w:t>
      </w:r>
      <w:r w:rsidR="00845F90">
        <w:rPr>
          <w:rFonts w:hint="eastAsia"/>
        </w:rPr>
        <w:t>这为轴向自注意力的研究提供了启发性的设计方案</w:t>
      </w:r>
      <w:r w:rsidR="00845F90" w:rsidRPr="00845F90">
        <w:rPr>
          <w:rFonts w:hint="eastAsia"/>
        </w:rPr>
        <w:t>。</w:t>
      </w:r>
    </w:p>
    <w:p w14:paraId="6C2D1C51" w14:textId="77777777" w:rsidR="001237CD" w:rsidRDefault="00845F90" w:rsidP="00E91F6A">
      <w:r w:rsidRPr="00845F90">
        <w:rPr>
          <w:rFonts w:hint="eastAsia"/>
        </w:rPr>
        <w:t>第</w:t>
      </w:r>
      <w:r w:rsidRPr="00845F90">
        <w:rPr>
          <w:rFonts w:hint="eastAsia"/>
        </w:rPr>
        <w:t>4</w:t>
      </w:r>
      <w:r w:rsidRPr="00845F90">
        <w:rPr>
          <w:rFonts w:hint="eastAsia"/>
        </w:rPr>
        <w:t>章中</w:t>
      </w:r>
      <w:r w:rsidR="001E0758">
        <w:rPr>
          <w:rFonts w:hint="eastAsia"/>
        </w:rPr>
        <w:t>主要介绍</w:t>
      </w:r>
      <w:r w:rsidRPr="00845F90">
        <w:rPr>
          <w:rFonts w:hint="eastAsia"/>
        </w:rPr>
        <w:t>了一种</w:t>
      </w:r>
      <w:r w:rsidR="001E0758" w:rsidRPr="00845F90">
        <w:rPr>
          <w:rFonts w:hint="eastAsia"/>
        </w:rPr>
        <w:t>双路径网络</w:t>
      </w:r>
      <w:r w:rsidRPr="00845F90">
        <w:rPr>
          <w:rFonts w:hint="eastAsia"/>
        </w:rPr>
        <w:t>，该网络融合了基于轴向自注意力的</w:t>
      </w:r>
      <w:r w:rsidRPr="00845F90">
        <w:rPr>
          <w:rFonts w:hint="eastAsia"/>
        </w:rPr>
        <w:t>Transformer</w:t>
      </w:r>
      <w:r w:rsidRPr="00845F90">
        <w:rPr>
          <w:rFonts w:hint="eastAsia"/>
        </w:rPr>
        <w:t>和卷积神经网络（</w:t>
      </w:r>
      <w:r w:rsidRPr="00845F90">
        <w:rPr>
          <w:rFonts w:hint="eastAsia"/>
        </w:rPr>
        <w:t>CNN</w:t>
      </w:r>
      <w:r w:rsidRPr="00845F90">
        <w:rPr>
          <w:rFonts w:hint="eastAsia"/>
        </w:rPr>
        <w:t>）的优势</w:t>
      </w:r>
      <w:r w:rsidR="001E0758">
        <w:rPr>
          <w:rFonts w:hint="eastAsia"/>
        </w:rPr>
        <w:t>提升超分辨率网络的性能</w:t>
      </w:r>
      <w:r w:rsidRPr="00845F90">
        <w:rPr>
          <w:rFonts w:hint="eastAsia"/>
        </w:rPr>
        <w:t>。</w:t>
      </w:r>
      <w:r w:rsidR="001E0758">
        <w:rPr>
          <w:rFonts w:hint="eastAsia"/>
        </w:rPr>
        <w:t>本章节先介绍了</w:t>
      </w:r>
      <w:r w:rsidRPr="00845F90">
        <w:rPr>
          <w:rFonts w:hint="eastAsia"/>
        </w:rPr>
        <w:t>网络的整体架构，包括各个模块的内部结构和工作原理。</w:t>
      </w:r>
      <w:r w:rsidR="001E0758" w:rsidRPr="001E0758">
        <w:rPr>
          <w:rFonts w:hint="eastAsia"/>
        </w:rPr>
        <w:t>通过一系列的实验验证，本章所提出的方法在主观视觉效果评价和客观性能指标测评上均展现出了竞争力</w:t>
      </w:r>
    </w:p>
    <w:p w14:paraId="19A43F7C" w14:textId="5183FA7E" w:rsidR="001E0758" w:rsidRDefault="001237CD" w:rsidP="00E91F6A">
      <w:pPr>
        <w:sectPr w:rsidR="001E0758" w:rsidSect="00BC2906">
          <w:pgSz w:w="11906" w:h="16838" w:code="9"/>
          <w:pgMar w:top="1814" w:right="1588" w:bottom="1701" w:left="1701" w:header="1300" w:footer="1300" w:gutter="0"/>
          <w:pgNumType w:start="6"/>
          <w:cols w:space="425"/>
          <w:docGrid w:type="linesAndChars" w:linePitch="391" w:charSpace="1861"/>
        </w:sectPr>
      </w:pPr>
      <w:r>
        <w:rPr>
          <w:rFonts w:hint="eastAsia"/>
        </w:rPr>
        <w:t>第</w:t>
      </w:r>
      <w:r>
        <w:rPr>
          <w:rFonts w:hint="eastAsia"/>
        </w:rPr>
        <w:t>5</w:t>
      </w:r>
      <w:r>
        <w:rPr>
          <w:rFonts w:hint="eastAsia"/>
        </w:rPr>
        <w:t>章是结论与展望，</w:t>
      </w:r>
      <w:r w:rsidRPr="001237CD">
        <w:rPr>
          <w:rFonts w:hint="eastAsia"/>
        </w:rPr>
        <w:t>旨在综合前述章节的研究成果，对提出的方法和理论进行归纳总结。本章不仅回顾了研究过程中取得的关键发现，而且对其中存在的不足之处进行了</w:t>
      </w:r>
      <w:r>
        <w:rPr>
          <w:rFonts w:hint="eastAsia"/>
        </w:rPr>
        <w:t>简单</w:t>
      </w:r>
      <w:r w:rsidRPr="001237CD">
        <w:rPr>
          <w:rFonts w:hint="eastAsia"/>
        </w:rPr>
        <w:t>分析。</w:t>
      </w:r>
    </w:p>
    <w:p w14:paraId="4D243111" w14:textId="77777777" w:rsidR="001D31CA" w:rsidRDefault="001D31CA" w:rsidP="00E91F6A"/>
    <w:p w14:paraId="007B3BC9" w14:textId="1AB93207" w:rsidR="001E0758" w:rsidRPr="001E0758" w:rsidRDefault="001257EF" w:rsidP="001E0758">
      <w:pPr>
        <w:keepNext/>
        <w:keepLines/>
        <w:adjustRightInd w:val="0"/>
        <w:snapToGrid w:val="0"/>
        <w:spacing w:before="500" w:after="240" w:line="324" w:lineRule="auto"/>
        <w:ind w:rightChars="-13" w:right="-32"/>
        <w:jc w:val="center"/>
        <w:outlineLvl w:val="0"/>
        <w:rPr>
          <w:rFonts w:eastAsia="黑体"/>
          <w:noProof/>
          <w:kern w:val="44"/>
          <w:sz w:val="36"/>
          <w:szCs w:val="36"/>
        </w:rPr>
      </w:pPr>
      <w:r>
        <w:rPr>
          <w:rFonts w:eastAsia="黑体"/>
          <w:noProof/>
          <w:kern w:val="44"/>
          <w:sz w:val="36"/>
          <w:szCs w:val="36"/>
        </w:rPr>
        <w:fldChar w:fldCharType="begin"/>
      </w:r>
      <w:r>
        <w:rPr>
          <w:rFonts w:eastAsia="黑体"/>
          <w:noProof/>
          <w:kern w:val="44"/>
          <w:sz w:val="36"/>
          <w:szCs w:val="36"/>
        </w:rPr>
        <w:instrText xml:space="preserve"> MACROBUTTON MTEditEquationSection2 </w:instrText>
      </w:r>
      <w:r w:rsidRPr="001257EF">
        <w:rPr>
          <w:rStyle w:val="MTEquationSection"/>
          <w:rFonts w:hint="eastAsia"/>
        </w:rPr>
        <w:instrText>公式章</w:instrText>
      </w:r>
      <w:r w:rsidRPr="001257EF">
        <w:rPr>
          <w:rStyle w:val="MTEquationSection"/>
          <w:rFonts w:hint="eastAsia"/>
        </w:rPr>
        <w:instrText xml:space="preserve"> (</w:instrText>
      </w:r>
      <w:r w:rsidRPr="001257EF">
        <w:rPr>
          <w:rStyle w:val="MTEquationSection"/>
          <w:rFonts w:hint="eastAsia"/>
        </w:rPr>
        <w:instrText>下一章</w:instrText>
      </w:r>
      <w:r w:rsidRPr="001257EF">
        <w:rPr>
          <w:rStyle w:val="MTEquationSection"/>
          <w:rFonts w:hint="eastAsia"/>
        </w:rPr>
        <w:instrText xml:space="preserve">) </w:instrText>
      </w:r>
      <w:r w:rsidRPr="001257EF">
        <w:rPr>
          <w:rStyle w:val="MTEquationSection"/>
          <w:rFonts w:hint="eastAsia"/>
        </w:rPr>
        <w:instrText>节</w:instrText>
      </w:r>
      <w:r w:rsidRPr="001257EF">
        <w:rPr>
          <w:rStyle w:val="MTEquationSection"/>
          <w:rFonts w:hint="eastAsia"/>
        </w:rPr>
        <w:instrText xml:space="preserve"> 1</w:instrText>
      </w:r>
      <w:r>
        <w:rPr>
          <w:rFonts w:eastAsia="黑体"/>
          <w:noProof/>
          <w:kern w:val="44"/>
          <w:sz w:val="36"/>
          <w:szCs w:val="36"/>
        </w:rPr>
        <w:fldChar w:fldCharType="begin"/>
      </w:r>
      <w:r>
        <w:rPr>
          <w:rFonts w:eastAsia="黑体"/>
          <w:noProof/>
          <w:kern w:val="44"/>
          <w:sz w:val="36"/>
          <w:szCs w:val="36"/>
        </w:rPr>
        <w:instrText xml:space="preserve"> </w:instrText>
      </w:r>
      <w:r>
        <w:rPr>
          <w:rFonts w:eastAsia="黑体" w:hint="eastAsia"/>
          <w:noProof/>
          <w:kern w:val="44"/>
          <w:sz w:val="36"/>
          <w:szCs w:val="36"/>
        </w:rPr>
        <w:instrText>SEQ MTEqn \r \h \* MERGEFORMAT</w:instrText>
      </w:r>
      <w:r>
        <w:rPr>
          <w:rFonts w:eastAsia="黑体"/>
          <w:noProof/>
          <w:kern w:val="44"/>
          <w:sz w:val="36"/>
          <w:szCs w:val="36"/>
        </w:rPr>
        <w:instrText xml:space="preserve"> </w:instrText>
      </w:r>
      <w:r>
        <w:rPr>
          <w:rFonts w:eastAsia="黑体"/>
          <w:noProof/>
          <w:kern w:val="44"/>
          <w:sz w:val="36"/>
          <w:szCs w:val="36"/>
        </w:rPr>
        <w:fldChar w:fldCharType="end"/>
      </w:r>
      <w:r>
        <w:rPr>
          <w:rFonts w:eastAsia="黑体"/>
          <w:noProof/>
          <w:kern w:val="44"/>
          <w:sz w:val="36"/>
          <w:szCs w:val="36"/>
        </w:rPr>
        <w:fldChar w:fldCharType="begin"/>
      </w:r>
      <w:r>
        <w:rPr>
          <w:rFonts w:eastAsia="黑体"/>
          <w:noProof/>
          <w:kern w:val="44"/>
          <w:sz w:val="36"/>
          <w:szCs w:val="36"/>
        </w:rPr>
        <w:instrText xml:space="preserve"> SEQ MTSec \r 1 \h \* MERGEFORMAT </w:instrText>
      </w:r>
      <w:r>
        <w:rPr>
          <w:rFonts w:eastAsia="黑体"/>
          <w:noProof/>
          <w:kern w:val="44"/>
          <w:sz w:val="36"/>
          <w:szCs w:val="36"/>
        </w:rPr>
        <w:fldChar w:fldCharType="end"/>
      </w:r>
      <w:r>
        <w:rPr>
          <w:rFonts w:eastAsia="黑体"/>
          <w:noProof/>
          <w:kern w:val="44"/>
          <w:sz w:val="36"/>
          <w:szCs w:val="36"/>
        </w:rPr>
        <w:fldChar w:fldCharType="begin"/>
      </w:r>
      <w:r>
        <w:rPr>
          <w:rFonts w:eastAsia="黑体"/>
          <w:noProof/>
          <w:kern w:val="44"/>
          <w:sz w:val="36"/>
          <w:szCs w:val="36"/>
        </w:rPr>
        <w:instrText xml:space="preserve"> SEQ MTChap \h \* MERGEFORMAT </w:instrText>
      </w:r>
      <w:r>
        <w:rPr>
          <w:rFonts w:eastAsia="黑体"/>
          <w:noProof/>
          <w:kern w:val="44"/>
          <w:sz w:val="36"/>
          <w:szCs w:val="36"/>
        </w:rPr>
        <w:fldChar w:fldCharType="end"/>
      </w:r>
      <w:r>
        <w:rPr>
          <w:rFonts w:eastAsia="黑体"/>
          <w:noProof/>
          <w:kern w:val="44"/>
          <w:sz w:val="36"/>
          <w:szCs w:val="36"/>
        </w:rPr>
        <w:fldChar w:fldCharType="end"/>
      </w:r>
      <w:r w:rsidR="001E0758" w:rsidRPr="001E0758">
        <w:rPr>
          <w:rFonts w:eastAsia="黑体" w:hint="eastAsia"/>
          <w:noProof/>
          <w:kern w:val="44"/>
          <w:sz w:val="36"/>
          <w:szCs w:val="36"/>
        </w:rPr>
        <w:t>第</w:t>
      </w:r>
      <w:r w:rsidR="001E0758">
        <w:rPr>
          <w:rFonts w:eastAsia="黑体"/>
          <w:noProof/>
          <w:kern w:val="44"/>
          <w:sz w:val="36"/>
          <w:szCs w:val="36"/>
        </w:rPr>
        <w:t>2</w:t>
      </w:r>
      <w:r w:rsidR="001E0758" w:rsidRPr="001E0758">
        <w:rPr>
          <w:rFonts w:eastAsia="黑体" w:hint="eastAsia"/>
          <w:noProof/>
          <w:kern w:val="44"/>
          <w:sz w:val="36"/>
          <w:szCs w:val="36"/>
        </w:rPr>
        <w:t>章</w:t>
      </w:r>
      <w:r w:rsidR="001E0758" w:rsidRPr="001E0758">
        <w:rPr>
          <w:rFonts w:eastAsia="黑体" w:hint="eastAsia"/>
          <w:noProof/>
          <w:kern w:val="44"/>
          <w:sz w:val="36"/>
          <w:szCs w:val="36"/>
        </w:rPr>
        <w:t xml:space="preserve"> </w:t>
      </w:r>
      <w:r w:rsidR="001E0758">
        <w:rPr>
          <w:rFonts w:eastAsia="黑体" w:hint="eastAsia"/>
          <w:noProof/>
          <w:kern w:val="44"/>
          <w:sz w:val="36"/>
          <w:szCs w:val="36"/>
        </w:rPr>
        <w:t>相关方法综述</w:t>
      </w:r>
    </w:p>
    <w:p w14:paraId="12B142FF" w14:textId="77777777" w:rsidR="001E0758" w:rsidRPr="001E0758" w:rsidRDefault="001E0758" w:rsidP="001E0758">
      <w:pPr>
        <w:keepNext/>
        <w:keepLines/>
        <w:adjustRightInd w:val="0"/>
        <w:snapToGrid w:val="0"/>
        <w:spacing w:beforeLines="50" w:before="195" w:afterLines="50" w:after="195" w:line="324" w:lineRule="auto"/>
        <w:outlineLvl w:val="1"/>
        <w:rPr>
          <w:rFonts w:eastAsia="黑体"/>
          <w:kern w:val="0"/>
          <w:sz w:val="30"/>
          <w:szCs w:val="32"/>
          <w:lang w:val="zh-CN"/>
        </w:rPr>
      </w:pPr>
      <w:bookmarkStart w:id="31" w:name="_Hlk160595637"/>
      <w:r>
        <w:rPr>
          <w:rFonts w:eastAsia="黑体"/>
          <w:kern w:val="0"/>
          <w:sz w:val="30"/>
          <w:szCs w:val="32"/>
        </w:rPr>
        <w:t>2</w:t>
      </w:r>
      <w:r w:rsidRPr="001E0758">
        <w:rPr>
          <w:rFonts w:eastAsia="黑体" w:hint="eastAsia"/>
          <w:kern w:val="0"/>
          <w:sz w:val="30"/>
          <w:szCs w:val="32"/>
          <w:lang w:val="zh-CN"/>
        </w:rPr>
        <w:t xml:space="preserve">.1 </w:t>
      </w:r>
      <w:r>
        <w:rPr>
          <w:rFonts w:eastAsia="黑体" w:hint="eastAsia"/>
          <w:kern w:val="0"/>
          <w:sz w:val="30"/>
          <w:szCs w:val="32"/>
          <w:lang w:val="zh-CN"/>
        </w:rPr>
        <w:t>卷积神经网络</w:t>
      </w:r>
    </w:p>
    <w:bookmarkEnd w:id="31"/>
    <w:p w14:paraId="1AA5BF46" w14:textId="32F4E472" w:rsidR="0008583A" w:rsidRDefault="009959A5" w:rsidP="009959A5">
      <w:pPr>
        <w:adjustRightInd w:val="0"/>
        <w:snapToGrid w:val="0"/>
        <w:spacing w:line="300" w:lineRule="auto"/>
        <w:ind w:firstLineChars="200" w:firstLine="498"/>
        <w:rPr>
          <w:szCs w:val="20"/>
        </w:rPr>
      </w:pPr>
      <w:r w:rsidRPr="009959A5">
        <w:rPr>
          <w:rFonts w:hint="eastAsia"/>
          <w:szCs w:val="20"/>
        </w:rPr>
        <w:t>卷积神经网络是由卷积核构成的一种前馈神经网络，主要应用于图像和视频识别、图像分类、图像分割以及机器人技术等领域。这种网络通过卷积层的卷积核对输入的数据进行特征提取，每个卷积核负责捕捉输入数据的不同特征。随后，池化层（也称为下采样层）会减少数据的维度，同时保留最重要的信息。激活函数如</w:t>
      </w:r>
      <w:proofErr w:type="spellStart"/>
      <w:r w:rsidRPr="009959A5">
        <w:rPr>
          <w:rFonts w:hint="eastAsia"/>
          <w:szCs w:val="20"/>
        </w:rPr>
        <w:t>ReLU</w:t>
      </w:r>
      <w:proofErr w:type="spellEnd"/>
      <w:r w:rsidRPr="009959A5">
        <w:rPr>
          <w:rFonts w:hint="eastAsia"/>
          <w:szCs w:val="20"/>
        </w:rPr>
        <w:t>则负责引入非线性，使得网络能够学习和模拟复杂的函数映射。由于卷积具有平移不变性的特点，即当图像中的物体发生位移时，通过卷积提取的特征不会受到影响，这一特点保证了模型对于物体位置的泛化能力。此外，卷积还能够通过局部感受野捕捉图像局部区域的特征，从而降低模型的复杂度并减少参数数量。权重共享是卷积神经网络中的一个核心概念，它指的是网络中每个卷积核的参数在整个输入图像上使用是相同的。这不仅大幅度减少了模型的参数量，也使得模型更易于训练和泛化。此外通过设计多尺度卷积，即在同一层中使用不同大小的卷积核进行特征融合，网络可以同时捕获图像的粗粒度和细粒度信息，这样就能够提取到更加丰富和层次化的特征，并且可以有效减少过多较大的卷积核的使用，减少计算量和参数量。总之，卷积在图像超分辨率领域中的应用极为广泛，并且通过创新性的网络架构设计，如权重共享和多尺度卷积等方法，可以极大地提升模型对图像超分辨率的性能。</w:t>
      </w:r>
    </w:p>
    <w:p w14:paraId="325A7385" w14:textId="058FAC0E" w:rsidR="009959A5" w:rsidRPr="009959A5" w:rsidRDefault="009959A5" w:rsidP="009959A5">
      <w:pPr>
        <w:keepNext/>
        <w:keepLines/>
        <w:adjustRightInd w:val="0"/>
        <w:snapToGrid w:val="0"/>
        <w:spacing w:beforeLines="50" w:before="195" w:afterLines="50" w:after="195" w:line="324" w:lineRule="auto"/>
        <w:outlineLvl w:val="2"/>
        <w:rPr>
          <w:rFonts w:eastAsia="黑体"/>
          <w:kern w:val="0"/>
          <w:sz w:val="28"/>
          <w:szCs w:val="28"/>
        </w:rPr>
      </w:pPr>
      <w:r>
        <w:rPr>
          <w:rFonts w:eastAsia="黑体"/>
          <w:kern w:val="0"/>
          <w:sz w:val="28"/>
          <w:szCs w:val="28"/>
          <w:lang w:val="zh-CN"/>
        </w:rPr>
        <w:t>2</w:t>
      </w:r>
      <w:r w:rsidRPr="001E0758">
        <w:rPr>
          <w:rFonts w:eastAsia="黑体"/>
          <w:kern w:val="0"/>
          <w:sz w:val="28"/>
          <w:szCs w:val="28"/>
          <w:lang w:val="zh-CN"/>
        </w:rPr>
        <w:t>.</w:t>
      </w:r>
      <w:r>
        <w:rPr>
          <w:rFonts w:eastAsia="黑体"/>
          <w:kern w:val="0"/>
          <w:sz w:val="28"/>
          <w:szCs w:val="28"/>
          <w:lang w:val="zh-CN"/>
        </w:rPr>
        <w:t>1</w:t>
      </w:r>
      <w:r w:rsidRPr="001E0758">
        <w:rPr>
          <w:rFonts w:eastAsia="黑体"/>
          <w:kern w:val="0"/>
          <w:sz w:val="28"/>
          <w:szCs w:val="28"/>
          <w:lang w:val="zh-CN"/>
        </w:rPr>
        <w:t>.</w:t>
      </w:r>
      <w:r>
        <w:rPr>
          <w:rFonts w:eastAsia="黑体"/>
          <w:kern w:val="0"/>
          <w:sz w:val="28"/>
          <w:szCs w:val="28"/>
          <w:lang w:val="zh-CN"/>
        </w:rPr>
        <w:t>1</w:t>
      </w:r>
      <w:r w:rsidRPr="001E0758">
        <w:rPr>
          <w:rFonts w:eastAsia="黑体" w:hint="eastAsia"/>
          <w:kern w:val="0"/>
          <w:sz w:val="28"/>
          <w:szCs w:val="28"/>
          <w:lang w:val="zh-CN"/>
        </w:rPr>
        <w:t xml:space="preserve"> </w:t>
      </w:r>
      <w:r>
        <w:rPr>
          <w:rFonts w:eastAsia="黑体" w:hint="eastAsia"/>
          <w:kern w:val="0"/>
          <w:sz w:val="28"/>
          <w:szCs w:val="28"/>
          <w:lang w:val="zh-CN"/>
        </w:rPr>
        <w:t>卷积核</w:t>
      </w:r>
    </w:p>
    <w:p w14:paraId="62D16DCC" w14:textId="4B331DBC" w:rsidR="009959A5" w:rsidRPr="004D65FE" w:rsidRDefault="004D65FE" w:rsidP="004D65FE">
      <w:pPr>
        <w:adjustRightInd w:val="0"/>
        <w:snapToGrid w:val="0"/>
        <w:spacing w:line="300" w:lineRule="auto"/>
        <w:ind w:firstLineChars="200" w:firstLine="498"/>
        <w:rPr>
          <w:szCs w:val="20"/>
        </w:rPr>
      </w:pPr>
      <w:r w:rsidRPr="004D65FE">
        <w:rPr>
          <w:rFonts w:hint="eastAsia"/>
          <w:szCs w:val="20"/>
        </w:rPr>
        <w:t>在卷积神经网络（</w:t>
      </w:r>
      <w:r w:rsidRPr="004D65FE">
        <w:rPr>
          <w:rFonts w:hint="eastAsia"/>
          <w:szCs w:val="20"/>
        </w:rPr>
        <w:t>CNN</w:t>
      </w:r>
      <w:r w:rsidRPr="004D65FE">
        <w:rPr>
          <w:rFonts w:hint="eastAsia"/>
          <w:szCs w:val="20"/>
        </w:rPr>
        <w:t>）中，卷积核扮演着至关重要的角色，它通过在图像上滑动来提取重要的特征信息。卷积核的大小，即宽度和高度，决定了它能够覆盖图像的区域范围。填充（</w:t>
      </w:r>
      <w:r w:rsidRPr="004D65FE">
        <w:rPr>
          <w:rFonts w:hint="eastAsia"/>
          <w:szCs w:val="20"/>
        </w:rPr>
        <w:t>Padding</w:t>
      </w:r>
      <w:r w:rsidRPr="004D65FE">
        <w:rPr>
          <w:rFonts w:hint="eastAsia"/>
          <w:szCs w:val="20"/>
        </w:rPr>
        <w:t>）是一种常用的技术，通过在图像边缘添加额外的像素来保持图像尺寸的一致性，这样可以使得边缘信息得到更好的处理。步幅（</w:t>
      </w:r>
      <w:r w:rsidRPr="004D65FE">
        <w:rPr>
          <w:rFonts w:hint="eastAsia"/>
          <w:szCs w:val="20"/>
        </w:rPr>
        <w:t>Stride</w:t>
      </w:r>
      <w:r w:rsidRPr="004D65FE">
        <w:rPr>
          <w:rFonts w:hint="eastAsia"/>
          <w:szCs w:val="20"/>
        </w:rPr>
        <w:t>）是卷积核在图像上移动时的距离，它决定了特征图的大小，较大的步幅会减少特征图的维度。空洞率系数（</w:t>
      </w:r>
      <w:r w:rsidRPr="004D65FE">
        <w:rPr>
          <w:rFonts w:hint="eastAsia"/>
          <w:szCs w:val="20"/>
        </w:rPr>
        <w:t>Dilation</w:t>
      </w:r>
      <w:r w:rsidRPr="004D65FE">
        <w:rPr>
          <w:rFonts w:hint="eastAsia"/>
          <w:szCs w:val="20"/>
        </w:rPr>
        <w:t>）是另一个参数，它允许卷积核中的元素间隔更宽，从而在不增加参数数量的情况下增加感受野。这些参数共同作用，使得卷积神经网络能够高效地学习图像数据中的层次性结构和复杂特征，从而在视觉任务中取得优异的性能。</w:t>
      </w:r>
    </w:p>
    <w:p w14:paraId="72AC9768" w14:textId="7128F2FF" w:rsidR="009959A5" w:rsidRPr="009959A5" w:rsidRDefault="009959A5" w:rsidP="009959A5">
      <w:pPr>
        <w:keepNext/>
        <w:keepLines/>
        <w:adjustRightInd w:val="0"/>
        <w:snapToGrid w:val="0"/>
        <w:spacing w:beforeLines="50" w:before="195" w:afterLines="50" w:after="195" w:line="324" w:lineRule="auto"/>
        <w:outlineLvl w:val="2"/>
        <w:rPr>
          <w:rFonts w:eastAsia="黑体"/>
          <w:kern w:val="0"/>
          <w:sz w:val="28"/>
          <w:szCs w:val="28"/>
        </w:rPr>
      </w:pPr>
      <w:r>
        <w:rPr>
          <w:rFonts w:eastAsia="黑体"/>
          <w:kern w:val="0"/>
          <w:sz w:val="28"/>
          <w:szCs w:val="28"/>
          <w:lang w:val="zh-CN"/>
        </w:rPr>
        <w:lastRenderedPageBreak/>
        <w:t>2</w:t>
      </w:r>
      <w:r w:rsidRPr="001E0758">
        <w:rPr>
          <w:rFonts w:eastAsia="黑体"/>
          <w:kern w:val="0"/>
          <w:sz w:val="28"/>
          <w:szCs w:val="28"/>
          <w:lang w:val="zh-CN"/>
        </w:rPr>
        <w:t>.</w:t>
      </w:r>
      <w:r>
        <w:rPr>
          <w:rFonts w:eastAsia="黑体"/>
          <w:kern w:val="0"/>
          <w:sz w:val="28"/>
          <w:szCs w:val="28"/>
          <w:lang w:val="zh-CN"/>
        </w:rPr>
        <w:t>1</w:t>
      </w:r>
      <w:r w:rsidRPr="001E0758">
        <w:rPr>
          <w:rFonts w:eastAsia="黑体"/>
          <w:kern w:val="0"/>
          <w:sz w:val="28"/>
          <w:szCs w:val="28"/>
          <w:lang w:val="zh-CN"/>
        </w:rPr>
        <w:t>.</w:t>
      </w:r>
      <w:r>
        <w:rPr>
          <w:rFonts w:eastAsia="黑体"/>
          <w:kern w:val="0"/>
          <w:sz w:val="28"/>
          <w:szCs w:val="28"/>
          <w:lang w:val="zh-CN"/>
        </w:rPr>
        <w:t>2</w:t>
      </w:r>
      <w:r w:rsidRPr="001E0758">
        <w:rPr>
          <w:rFonts w:eastAsia="黑体" w:hint="eastAsia"/>
          <w:kern w:val="0"/>
          <w:sz w:val="28"/>
          <w:szCs w:val="28"/>
          <w:lang w:val="zh-CN"/>
        </w:rPr>
        <w:t xml:space="preserve"> </w:t>
      </w:r>
      <w:r>
        <w:rPr>
          <w:rFonts w:eastAsia="黑体" w:hint="eastAsia"/>
          <w:kern w:val="0"/>
          <w:sz w:val="28"/>
          <w:szCs w:val="28"/>
        </w:rPr>
        <w:t>池化层</w:t>
      </w:r>
    </w:p>
    <w:p w14:paraId="75221487" w14:textId="083C2573" w:rsidR="009959A5" w:rsidRDefault="00965A52" w:rsidP="00965A52">
      <w:pPr>
        <w:adjustRightInd w:val="0"/>
        <w:snapToGrid w:val="0"/>
        <w:spacing w:line="300" w:lineRule="auto"/>
        <w:ind w:firstLineChars="200" w:firstLine="498"/>
        <w:rPr>
          <w:szCs w:val="20"/>
        </w:rPr>
      </w:pPr>
      <w:r w:rsidRPr="00965A52">
        <w:rPr>
          <w:rFonts w:hint="eastAsia"/>
          <w:szCs w:val="20"/>
        </w:rPr>
        <w:t>在卷积神经网络的架构中，池化层扮演着至关重要的角色。作为一种标准的降采样技术，池化层的主要目的是通过减少数据维度和复杂性来提升计算效率，同时保持关键特征信息的完整性。在大多数情况下，池化层紧随卷积层之后，对其输出进行空间上的下采样处理。这种处理不仅有助于显著降低网络模型中的参数数量和计算负担，还可以有效减轻过拟合问题，增强模型对新数据的泛化能力。池化操作主要分为两种类型：最大池化</w:t>
      </w:r>
      <w:r>
        <w:rPr>
          <w:rFonts w:hint="eastAsia"/>
          <w:szCs w:val="20"/>
        </w:rPr>
        <w:t>（</w:t>
      </w:r>
      <w:r>
        <w:rPr>
          <w:rFonts w:hint="eastAsia"/>
          <w:szCs w:val="20"/>
        </w:rPr>
        <w:t>Max</w:t>
      </w:r>
      <w:r>
        <w:rPr>
          <w:szCs w:val="20"/>
        </w:rPr>
        <w:t xml:space="preserve"> </w:t>
      </w:r>
      <w:r>
        <w:rPr>
          <w:rFonts w:hint="eastAsia"/>
          <w:szCs w:val="20"/>
        </w:rPr>
        <w:t>Pooling</w:t>
      </w:r>
      <w:r>
        <w:rPr>
          <w:rFonts w:hint="eastAsia"/>
          <w:szCs w:val="20"/>
        </w:rPr>
        <w:t>）</w:t>
      </w:r>
      <w:r w:rsidRPr="00965A52">
        <w:rPr>
          <w:rFonts w:hint="eastAsia"/>
          <w:szCs w:val="20"/>
        </w:rPr>
        <w:t>和平均池化</w:t>
      </w:r>
      <w:r>
        <w:rPr>
          <w:rFonts w:hint="eastAsia"/>
          <w:szCs w:val="20"/>
        </w:rPr>
        <w:t>（</w:t>
      </w:r>
      <w:r>
        <w:rPr>
          <w:rFonts w:hint="eastAsia"/>
          <w:szCs w:val="20"/>
        </w:rPr>
        <w:t>Average</w:t>
      </w:r>
      <w:r>
        <w:rPr>
          <w:szCs w:val="20"/>
        </w:rPr>
        <w:t xml:space="preserve"> </w:t>
      </w:r>
      <w:r>
        <w:rPr>
          <w:rFonts w:hint="eastAsia"/>
          <w:szCs w:val="20"/>
        </w:rPr>
        <w:t>Pooling</w:t>
      </w:r>
      <w:r>
        <w:rPr>
          <w:rFonts w:hint="eastAsia"/>
          <w:szCs w:val="20"/>
        </w:rPr>
        <w:t>）</w:t>
      </w:r>
      <w:r w:rsidRPr="00965A52">
        <w:rPr>
          <w:rFonts w:hint="eastAsia"/>
          <w:szCs w:val="20"/>
        </w:rPr>
        <w:t>。最大池化操作通过提取特定窗口内的最大值来代表整个窗口区域，这种方式极好地保留了窗口中最显著的特征信号。相对地，平均池化则通过计算窗口内所有元素的平均值来反映该窗口区域的一般特征强度。这两种池化策略都使得网络结构对于输入数据中的微小变动具有一定的不变性，如图像中物体的轻微移动，从而增强了模型对实际应用场景的适应性和鲁棒性。总体而言，池化层是卷积神经网络中不可或缺的一环，对于优化模型性能和效率起到了</w:t>
      </w:r>
      <w:r w:rsidR="007B266B">
        <w:rPr>
          <w:rFonts w:hint="eastAsia"/>
          <w:szCs w:val="20"/>
        </w:rPr>
        <w:t>关键</w:t>
      </w:r>
      <w:r w:rsidRPr="00965A52">
        <w:rPr>
          <w:rFonts w:hint="eastAsia"/>
          <w:szCs w:val="20"/>
        </w:rPr>
        <w:t>作用。</w:t>
      </w:r>
    </w:p>
    <w:p w14:paraId="703B2E21" w14:textId="4AFF0B7C" w:rsidR="009959A5" w:rsidRPr="009959A5" w:rsidRDefault="009959A5" w:rsidP="009959A5">
      <w:pPr>
        <w:keepNext/>
        <w:keepLines/>
        <w:adjustRightInd w:val="0"/>
        <w:snapToGrid w:val="0"/>
        <w:spacing w:beforeLines="50" w:before="195" w:afterLines="50" w:after="195" w:line="324" w:lineRule="auto"/>
        <w:outlineLvl w:val="2"/>
        <w:rPr>
          <w:rFonts w:eastAsia="黑体"/>
          <w:kern w:val="0"/>
          <w:sz w:val="28"/>
          <w:szCs w:val="28"/>
        </w:rPr>
      </w:pPr>
      <w:r>
        <w:rPr>
          <w:rFonts w:eastAsia="黑体"/>
          <w:kern w:val="0"/>
          <w:sz w:val="28"/>
          <w:szCs w:val="28"/>
          <w:lang w:val="zh-CN"/>
        </w:rPr>
        <w:t>2</w:t>
      </w:r>
      <w:r w:rsidRPr="001E0758">
        <w:rPr>
          <w:rFonts w:eastAsia="黑体"/>
          <w:kern w:val="0"/>
          <w:sz w:val="28"/>
          <w:szCs w:val="28"/>
          <w:lang w:val="zh-CN"/>
        </w:rPr>
        <w:t>.</w:t>
      </w:r>
      <w:r>
        <w:rPr>
          <w:rFonts w:eastAsia="黑体"/>
          <w:kern w:val="0"/>
          <w:sz w:val="28"/>
          <w:szCs w:val="28"/>
          <w:lang w:val="zh-CN"/>
        </w:rPr>
        <w:t>1</w:t>
      </w:r>
      <w:r w:rsidRPr="001E0758">
        <w:rPr>
          <w:rFonts w:eastAsia="黑体"/>
          <w:kern w:val="0"/>
          <w:sz w:val="28"/>
          <w:szCs w:val="28"/>
          <w:lang w:val="zh-CN"/>
        </w:rPr>
        <w:t>.</w:t>
      </w:r>
      <w:r>
        <w:rPr>
          <w:rFonts w:eastAsia="黑体"/>
          <w:kern w:val="0"/>
          <w:sz w:val="28"/>
          <w:szCs w:val="28"/>
          <w:lang w:val="zh-CN"/>
        </w:rPr>
        <w:t>3</w:t>
      </w:r>
      <w:r w:rsidRPr="001E0758">
        <w:rPr>
          <w:rFonts w:eastAsia="黑体" w:hint="eastAsia"/>
          <w:kern w:val="0"/>
          <w:sz w:val="28"/>
          <w:szCs w:val="28"/>
          <w:lang w:val="zh-CN"/>
        </w:rPr>
        <w:t xml:space="preserve"> </w:t>
      </w:r>
      <w:r>
        <w:rPr>
          <w:rFonts w:eastAsia="黑体" w:hint="eastAsia"/>
          <w:kern w:val="0"/>
          <w:sz w:val="28"/>
          <w:szCs w:val="28"/>
          <w:lang w:val="zh-CN"/>
        </w:rPr>
        <w:t>激活函数</w:t>
      </w:r>
    </w:p>
    <w:p w14:paraId="5CD067BF" w14:textId="700B9145" w:rsidR="0008583A" w:rsidRDefault="00965A52" w:rsidP="00490709">
      <w:pPr>
        <w:adjustRightInd w:val="0"/>
        <w:snapToGrid w:val="0"/>
        <w:spacing w:line="300" w:lineRule="auto"/>
        <w:ind w:firstLineChars="200" w:firstLine="498"/>
        <w:rPr>
          <w:szCs w:val="20"/>
        </w:rPr>
      </w:pPr>
      <w:r w:rsidRPr="00965A52">
        <w:rPr>
          <w:rFonts w:hint="eastAsia"/>
          <w:szCs w:val="20"/>
        </w:rPr>
        <w:t>激活函数是深度学习中的一个重要概念，主要是通过引入非线性变换来帮助神经网络学习和表示复杂的数据。在神经网络中，每个神经元的输出都会通过一个激活函数，这个函数的选择对网络的性能有着直接影响。</w:t>
      </w:r>
      <w:r w:rsidR="00A50808" w:rsidRPr="00A50808">
        <w:rPr>
          <w:rFonts w:hint="eastAsia"/>
          <w:szCs w:val="20"/>
        </w:rPr>
        <w:t>激活函数的主要作用是让网络能够处理输入数据中的非线性模式，因为现实世界中的数据往往是非线性的。如果神经网络没有激活函数，那么不管网络结构多么复杂，其表达能力都会受到限制</w:t>
      </w:r>
      <w:r w:rsidRPr="00965A52">
        <w:rPr>
          <w:rFonts w:hint="eastAsia"/>
          <w:szCs w:val="20"/>
        </w:rPr>
        <w:t>。</w:t>
      </w:r>
      <w:r w:rsidR="00A50808">
        <w:rPr>
          <w:rFonts w:hint="eastAsia"/>
          <w:szCs w:val="20"/>
        </w:rPr>
        <w:t>常用的激活函数如下：</w:t>
      </w:r>
    </w:p>
    <w:p w14:paraId="5A848B2A" w14:textId="77777777" w:rsidR="009F1219" w:rsidRDefault="009F1219" w:rsidP="009F1219">
      <w:pPr>
        <w:adjustRightInd w:val="0"/>
        <w:snapToGrid w:val="0"/>
        <w:spacing w:line="300" w:lineRule="auto"/>
        <w:rPr>
          <w:szCs w:val="20"/>
        </w:rPr>
      </w:pPr>
    </w:p>
    <w:p w14:paraId="704A4126" w14:textId="0233BBD2" w:rsidR="00E85E9C" w:rsidRDefault="00E85E9C" w:rsidP="006B3A60">
      <w:pPr>
        <w:adjustRightInd w:val="0"/>
        <w:snapToGrid w:val="0"/>
        <w:spacing w:line="300" w:lineRule="auto"/>
        <w:rPr>
          <w:szCs w:val="20"/>
        </w:rPr>
      </w:pPr>
      <w:r>
        <w:rPr>
          <w:rFonts w:hint="eastAsia"/>
          <w:noProof/>
          <w:szCs w:val="20"/>
        </w:rPr>
        <w:drawing>
          <wp:inline distT="0" distB="0" distL="0" distR="0" wp14:anchorId="508B2A13" wp14:editId="3DC06338">
            <wp:extent cx="2637041" cy="1980000"/>
            <wp:effectExtent l="0" t="0" r="0" b="1270"/>
            <wp:docPr id="4" name="图形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形 4"/>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2637041" cy="1980000"/>
                    </a:xfrm>
                    <a:prstGeom prst="rect">
                      <a:avLst/>
                    </a:prstGeom>
                  </pic:spPr>
                </pic:pic>
              </a:graphicData>
            </a:graphic>
          </wp:inline>
        </w:drawing>
      </w:r>
      <w:r w:rsidR="009F1BD2">
        <w:rPr>
          <w:noProof/>
          <w:szCs w:val="20"/>
        </w:rPr>
        <w:drawing>
          <wp:inline distT="0" distB="0" distL="0" distR="0" wp14:anchorId="15B90C28" wp14:editId="3148407E">
            <wp:extent cx="2637041" cy="1980000"/>
            <wp:effectExtent l="0" t="0" r="0" b="1270"/>
            <wp:docPr id="44" name="图形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形 44"/>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2637041" cy="1980000"/>
                    </a:xfrm>
                    <a:prstGeom prst="rect">
                      <a:avLst/>
                    </a:prstGeom>
                  </pic:spPr>
                </pic:pic>
              </a:graphicData>
            </a:graphic>
          </wp:inline>
        </w:drawing>
      </w:r>
    </w:p>
    <w:p w14:paraId="1C864706" w14:textId="54521C36" w:rsidR="00E85E9C" w:rsidRPr="009F1219" w:rsidRDefault="009F1219" w:rsidP="009F1219">
      <w:pPr>
        <w:adjustRightInd w:val="0"/>
        <w:snapToGrid w:val="0"/>
        <w:spacing w:line="300" w:lineRule="auto"/>
        <w:ind w:firstLineChars="500" w:firstLine="1245"/>
        <w:rPr>
          <w:szCs w:val="20"/>
        </w:rPr>
      </w:pPr>
      <w:r>
        <w:rPr>
          <w:szCs w:val="20"/>
        </w:rPr>
        <w:t xml:space="preserve">a) </w:t>
      </w:r>
      <w:r w:rsidR="00E85E9C" w:rsidRPr="009F1219">
        <w:rPr>
          <w:rFonts w:hint="eastAsia"/>
          <w:szCs w:val="20"/>
        </w:rPr>
        <w:t>Sigmoid</w:t>
      </w:r>
      <w:r>
        <w:rPr>
          <w:rFonts w:hint="eastAsia"/>
          <w:szCs w:val="20"/>
        </w:rPr>
        <w:t>激活</w:t>
      </w:r>
      <w:r w:rsidR="00E85E9C" w:rsidRPr="009F1219">
        <w:rPr>
          <w:rFonts w:hint="eastAsia"/>
          <w:szCs w:val="20"/>
        </w:rPr>
        <w:t>函数</w:t>
      </w:r>
      <w:r w:rsidR="00E85E9C" w:rsidRPr="009F1219">
        <w:rPr>
          <w:rFonts w:hint="eastAsia"/>
          <w:szCs w:val="20"/>
        </w:rPr>
        <w:t xml:space="preserve"> </w:t>
      </w:r>
      <w:r w:rsidR="00E85E9C" w:rsidRPr="009F1219">
        <w:rPr>
          <w:szCs w:val="20"/>
        </w:rPr>
        <w:t xml:space="preserve">                </w:t>
      </w:r>
      <w:r w:rsidR="00E85E9C" w:rsidRPr="009F1219">
        <w:rPr>
          <w:rFonts w:hint="eastAsia"/>
          <w:szCs w:val="20"/>
        </w:rPr>
        <w:t>b)</w:t>
      </w:r>
      <w:r w:rsidR="00E85E9C" w:rsidRPr="009F1219">
        <w:rPr>
          <w:szCs w:val="20"/>
        </w:rPr>
        <w:t xml:space="preserve"> </w:t>
      </w:r>
      <w:r w:rsidR="009F1BD2">
        <w:rPr>
          <w:szCs w:val="20"/>
        </w:rPr>
        <w:t>ELU</w:t>
      </w:r>
      <w:r>
        <w:rPr>
          <w:rFonts w:hint="eastAsia"/>
          <w:szCs w:val="20"/>
        </w:rPr>
        <w:t>激活</w:t>
      </w:r>
      <w:r w:rsidR="00E85E9C" w:rsidRPr="009F1219">
        <w:rPr>
          <w:rFonts w:hint="eastAsia"/>
          <w:szCs w:val="20"/>
        </w:rPr>
        <w:t>函数</w:t>
      </w:r>
    </w:p>
    <w:p w14:paraId="1BF61AC3" w14:textId="524DA386" w:rsidR="00E85E9C" w:rsidRDefault="00E85E9C" w:rsidP="006B3A60">
      <w:pPr>
        <w:adjustRightInd w:val="0"/>
        <w:snapToGrid w:val="0"/>
        <w:spacing w:line="300" w:lineRule="auto"/>
        <w:rPr>
          <w:szCs w:val="20"/>
        </w:rPr>
      </w:pPr>
      <w:r>
        <w:rPr>
          <w:rFonts w:hint="eastAsia"/>
          <w:noProof/>
          <w:szCs w:val="20"/>
        </w:rPr>
        <w:lastRenderedPageBreak/>
        <w:drawing>
          <wp:inline distT="0" distB="0" distL="0" distR="0" wp14:anchorId="44798ABE" wp14:editId="1B181A76">
            <wp:extent cx="2637042" cy="1980000"/>
            <wp:effectExtent l="0" t="0" r="0" b="1270"/>
            <wp:docPr id="8" name="图形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形 8"/>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2637042" cy="1980000"/>
                    </a:xfrm>
                    <a:prstGeom prst="rect">
                      <a:avLst/>
                    </a:prstGeom>
                  </pic:spPr>
                </pic:pic>
              </a:graphicData>
            </a:graphic>
          </wp:inline>
        </w:drawing>
      </w:r>
      <w:r>
        <w:rPr>
          <w:rFonts w:hint="eastAsia"/>
          <w:noProof/>
          <w:szCs w:val="20"/>
        </w:rPr>
        <w:drawing>
          <wp:inline distT="0" distB="0" distL="0" distR="0" wp14:anchorId="46DA58E5" wp14:editId="58D50CE4">
            <wp:extent cx="2637042" cy="1980000"/>
            <wp:effectExtent l="0" t="0" r="0" b="1270"/>
            <wp:docPr id="9" name="图形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形 9"/>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2637042" cy="1980000"/>
                    </a:xfrm>
                    <a:prstGeom prst="rect">
                      <a:avLst/>
                    </a:prstGeom>
                  </pic:spPr>
                </pic:pic>
              </a:graphicData>
            </a:graphic>
          </wp:inline>
        </w:drawing>
      </w:r>
    </w:p>
    <w:p w14:paraId="0E52D065" w14:textId="63C2224F" w:rsidR="006B3A60" w:rsidRDefault="009F1219" w:rsidP="009F1219">
      <w:pPr>
        <w:adjustRightInd w:val="0"/>
        <w:snapToGrid w:val="0"/>
        <w:spacing w:line="300" w:lineRule="auto"/>
        <w:ind w:firstLineChars="500" w:firstLine="1245"/>
        <w:rPr>
          <w:szCs w:val="20"/>
        </w:rPr>
      </w:pPr>
      <w:r>
        <w:rPr>
          <w:szCs w:val="20"/>
        </w:rPr>
        <w:t xml:space="preserve">c) </w:t>
      </w:r>
      <w:proofErr w:type="spellStart"/>
      <w:r w:rsidRPr="009F1219">
        <w:rPr>
          <w:szCs w:val="20"/>
        </w:rPr>
        <w:t>ReLU</w:t>
      </w:r>
      <w:proofErr w:type="spellEnd"/>
      <w:r>
        <w:rPr>
          <w:rFonts w:hint="eastAsia"/>
          <w:szCs w:val="20"/>
        </w:rPr>
        <w:t>激活</w:t>
      </w:r>
      <w:r w:rsidR="00E85E9C" w:rsidRPr="009F1219">
        <w:rPr>
          <w:rFonts w:hint="eastAsia"/>
          <w:szCs w:val="20"/>
        </w:rPr>
        <w:t>函数</w:t>
      </w:r>
      <w:r w:rsidR="00E85E9C" w:rsidRPr="009F1219">
        <w:rPr>
          <w:rFonts w:hint="eastAsia"/>
          <w:szCs w:val="20"/>
        </w:rPr>
        <w:t xml:space="preserve"> </w:t>
      </w:r>
      <w:r w:rsidR="00E85E9C" w:rsidRPr="009F1219">
        <w:rPr>
          <w:szCs w:val="20"/>
        </w:rPr>
        <w:t xml:space="preserve">                </w:t>
      </w:r>
      <w:r>
        <w:rPr>
          <w:szCs w:val="20"/>
        </w:rPr>
        <w:t>d</w:t>
      </w:r>
      <w:r w:rsidR="00E85E9C" w:rsidRPr="009F1219">
        <w:rPr>
          <w:rFonts w:hint="eastAsia"/>
          <w:szCs w:val="20"/>
        </w:rPr>
        <w:t>)</w:t>
      </w:r>
      <w:r w:rsidR="00E85E9C" w:rsidRPr="009F1219">
        <w:rPr>
          <w:szCs w:val="20"/>
        </w:rPr>
        <w:t xml:space="preserve"> </w:t>
      </w:r>
      <w:r w:rsidR="00E26F2C" w:rsidRPr="0040660D">
        <w:rPr>
          <w:szCs w:val="20"/>
        </w:rPr>
        <w:t xml:space="preserve">Leaky </w:t>
      </w:r>
      <w:proofErr w:type="spellStart"/>
      <w:r w:rsidR="00E26F2C" w:rsidRPr="0040660D">
        <w:rPr>
          <w:szCs w:val="20"/>
        </w:rPr>
        <w:t>ReLU</w:t>
      </w:r>
      <w:proofErr w:type="spellEnd"/>
      <w:r>
        <w:rPr>
          <w:rFonts w:hint="eastAsia"/>
          <w:szCs w:val="20"/>
        </w:rPr>
        <w:t>激活</w:t>
      </w:r>
      <w:r w:rsidR="00E85E9C" w:rsidRPr="009F1219">
        <w:rPr>
          <w:rFonts w:hint="eastAsia"/>
          <w:szCs w:val="20"/>
        </w:rPr>
        <w:t>函数</w:t>
      </w:r>
    </w:p>
    <w:p w14:paraId="2F989CBB" w14:textId="2F878678" w:rsidR="0085618E" w:rsidRDefault="0085618E" w:rsidP="0085618E">
      <w:pPr>
        <w:adjustRightInd w:val="0"/>
        <w:snapToGrid w:val="0"/>
        <w:spacing w:line="300" w:lineRule="auto"/>
        <w:jc w:val="center"/>
        <w:rPr>
          <w:szCs w:val="20"/>
        </w:rPr>
      </w:pPr>
      <w:r>
        <w:rPr>
          <w:rFonts w:hint="eastAsia"/>
          <w:szCs w:val="20"/>
        </w:rPr>
        <w:t>图</w:t>
      </w:r>
      <w:r>
        <w:rPr>
          <w:szCs w:val="20"/>
        </w:rPr>
        <w:t xml:space="preserve">2-1 </w:t>
      </w:r>
      <w:r>
        <w:rPr>
          <w:rFonts w:hint="eastAsia"/>
          <w:szCs w:val="20"/>
        </w:rPr>
        <w:t>常见的激活函数</w:t>
      </w:r>
    </w:p>
    <w:p w14:paraId="46235A6E" w14:textId="62CF904E" w:rsidR="00A50808" w:rsidRDefault="0040660D" w:rsidP="0040660D">
      <w:pPr>
        <w:numPr>
          <w:ilvl w:val="0"/>
          <w:numId w:val="5"/>
        </w:numPr>
        <w:adjustRightInd w:val="0"/>
        <w:snapToGrid w:val="0"/>
        <w:spacing w:line="300" w:lineRule="auto"/>
        <w:rPr>
          <w:szCs w:val="20"/>
        </w:rPr>
      </w:pPr>
      <w:r w:rsidRPr="0040660D">
        <w:rPr>
          <w:szCs w:val="20"/>
        </w:rPr>
        <w:t>Sigmoid</w:t>
      </w:r>
      <w:r>
        <w:rPr>
          <w:rFonts w:hint="eastAsia"/>
          <w:szCs w:val="20"/>
        </w:rPr>
        <w:t>激活函数：</w:t>
      </w:r>
    </w:p>
    <w:p w14:paraId="1187F86E" w14:textId="1A7C4085" w:rsidR="00B56602" w:rsidRDefault="0085618E" w:rsidP="00B56602">
      <w:pPr>
        <w:adjustRightInd w:val="0"/>
        <w:snapToGrid w:val="0"/>
        <w:spacing w:line="300" w:lineRule="auto"/>
        <w:ind w:firstLineChars="200" w:firstLine="498"/>
        <w:rPr>
          <w:szCs w:val="20"/>
        </w:rPr>
      </w:pPr>
      <w:r>
        <w:rPr>
          <w:rFonts w:hint="eastAsia"/>
          <w:szCs w:val="20"/>
        </w:rPr>
        <w:t>如图</w:t>
      </w:r>
      <w:r>
        <w:rPr>
          <w:rFonts w:hint="eastAsia"/>
          <w:szCs w:val="20"/>
        </w:rPr>
        <w:t>2</w:t>
      </w:r>
      <w:r>
        <w:rPr>
          <w:szCs w:val="20"/>
        </w:rPr>
        <w:t xml:space="preserve">-1 </w:t>
      </w:r>
      <w:r>
        <w:rPr>
          <w:rFonts w:hint="eastAsia"/>
          <w:szCs w:val="20"/>
        </w:rPr>
        <w:t>a</w:t>
      </w:r>
      <w:r>
        <w:rPr>
          <w:szCs w:val="20"/>
        </w:rPr>
        <w:t>)</w:t>
      </w:r>
      <w:r>
        <w:rPr>
          <w:rFonts w:hint="eastAsia"/>
          <w:szCs w:val="20"/>
        </w:rPr>
        <w:t>所示，</w:t>
      </w:r>
      <w:r w:rsidR="00F84EBC" w:rsidRPr="00F84EBC">
        <w:rPr>
          <w:rFonts w:hint="eastAsia"/>
          <w:szCs w:val="20"/>
        </w:rPr>
        <w:t>Sigmoid</w:t>
      </w:r>
      <w:r w:rsidR="00F84EBC" w:rsidRPr="00F84EBC">
        <w:rPr>
          <w:rFonts w:hint="eastAsia"/>
          <w:szCs w:val="20"/>
        </w:rPr>
        <w:t>函数是一个</w:t>
      </w:r>
      <w:r w:rsidR="00F84EBC" w:rsidRPr="00F84EBC">
        <w:rPr>
          <w:rFonts w:hint="eastAsia"/>
          <w:szCs w:val="20"/>
        </w:rPr>
        <w:t>S</w:t>
      </w:r>
      <w:r w:rsidR="00F84EBC" w:rsidRPr="00F84EBC">
        <w:rPr>
          <w:rFonts w:hint="eastAsia"/>
          <w:szCs w:val="20"/>
        </w:rPr>
        <w:t>形曲线，它将任何输入值压缩到</w:t>
      </w:r>
      <w:r w:rsidR="00F84EBC" w:rsidRPr="00F84EBC">
        <w:rPr>
          <w:rFonts w:hint="eastAsia"/>
          <w:szCs w:val="20"/>
        </w:rPr>
        <w:t>0</w:t>
      </w:r>
      <w:r w:rsidR="00F84EBC" w:rsidRPr="00F84EBC">
        <w:rPr>
          <w:rFonts w:hint="eastAsia"/>
          <w:szCs w:val="20"/>
        </w:rPr>
        <w:t>和</w:t>
      </w:r>
      <w:r w:rsidR="00F84EBC" w:rsidRPr="00F84EBC">
        <w:rPr>
          <w:rFonts w:hint="eastAsia"/>
          <w:szCs w:val="20"/>
        </w:rPr>
        <w:t>1</w:t>
      </w:r>
      <w:r w:rsidR="00F84EBC" w:rsidRPr="00F84EBC">
        <w:rPr>
          <w:rFonts w:hint="eastAsia"/>
          <w:szCs w:val="20"/>
        </w:rPr>
        <w:t>之间。这使得它特别适用于将输出解释为概率或用于二分类问题中。由于其平滑的梯度特性，它在早期的神经网络模型中非常受欢迎。</w:t>
      </w:r>
      <w:r w:rsidR="00F84EBC">
        <w:rPr>
          <w:rFonts w:hint="eastAsia"/>
          <w:szCs w:val="20"/>
        </w:rPr>
        <w:t>其数学表达式如</w:t>
      </w:r>
      <w:r w:rsidR="00601B3E">
        <w:rPr>
          <w:rFonts w:hint="eastAsia"/>
          <w:szCs w:val="20"/>
        </w:rPr>
        <w:t>公式</w:t>
      </w:r>
      <w:r w:rsidR="00F84EBC">
        <w:rPr>
          <w:rFonts w:hint="eastAsia"/>
          <w:szCs w:val="20"/>
        </w:rPr>
        <w:t>（</w:t>
      </w:r>
      <w:r w:rsidR="00F84EBC">
        <w:rPr>
          <w:rFonts w:hint="eastAsia"/>
          <w:szCs w:val="20"/>
        </w:rPr>
        <w:t>2</w:t>
      </w:r>
      <w:r w:rsidR="00F84EBC">
        <w:rPr>
          <w:szCs w:val="20"/>
        </w:rPr>
        <w:t>-1</w:t>
      </w:r>
      <w:r w:rsidR="00F84EBC">
        <w:rPr>
          <w:rFonts w:hint="eastAsia"/>
          <w:szCs w:val="20"/>
        </w:rPr>
        <w:t>）所示：</w:t>
      </w:r>
    </w:p>
    <w:p w14:paraId="196A9E40" w14:textId="462946C8" w:rsidR="00B56602" w:rsidRDefault="001257EF" w:rsidP="001257EF">
      <w:pPr>
        <w:pStyle w:val="MTDisplayEquation"/>
      </w:pPr>
      <w:r>
        <w:tab/>
      </w:r>
      <w:r w:rsidRPr="001257EF">
        <w:rPr>
          <w:position w:val="-24"/>
        </w:rPr>
        <w:object w:dxaOrig="1400" w:dyaOrig="620" w14:anchorId="06BD2A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9.85pt;height:31.7pt" o:ole="">
            <v:imagedata r:id="rId18" o:title=""/>
          </v:shape>
          <o:OLEObject Type="Embed" ProgID="Equation.DSMT4" ShapeID="_x0000_i1025" DrawAspect="Content" ObjectID="_1771741556" r:id="rId19"/>
        </w:object>
      </w:r>
      <w:r>
        <w:tab/>
      </w:r>
      <w:r w:rsidR="00F318E4">
        <w:fldChar w:fldCharType="begin"/>
      </w:r>
      <w:r w:rsidR="00F318E4">
        <w:instrText xml:space="preserve"> MACROBUTTON MTPlaceRef \* MERGEFORMAT </w:instrText>
      </w:r>
      <w:r w:rsidR="00F318E4">
        <w:fldChar w:fldCharType="begin"/>
      </w:r>
      <w:r w:rsidR="00F318E4">
        <w:instrText xml:space="preserve"> SEQ MTEqn \h \* MERGEFORMAT </w:instrText>
      </w:r>
      <w:r w:rsidR="00F318E4">
        <w:fldChar w:fldCharType="end"/>
      </w:r>
      <w:r w:rsidR="00F318E4">
        <w:instrText>(</w:instrText>
      </w:r>
      <w:fldSimple w:instr=" SEQ MTChap \c \* Arabic \* MERGEFORMAT ">
        <w:r w:rsidR="001E72E4">
          <w:rPr>
            <w:noProof/>
          </w:rPr>
          <w:instrText>2</w:instrText>
        </w:r>
      </w:fldSimple>
      <w:r w:rsidR="00F318E4">
        <w:instrText>-</w:instrText>
      </w:r>
      <w:fldSimple w:instr=" SEQ MTEqn \c \* Arabic \* MERGEFORMAT ">
        <w:r w:rsidR="001E72E4">
          <w:rPr>
            <w:noProof/>
          </w:rPr>
          <w:instrText>1</w:instrText>
        </w:r>
      </w:fldSimple>
      <w:r w:rsidR="00F318E4">
        <w:instrText>)</w:instrText>
      </w:r>
      <w:r w:rsidR="00F318E4">
        <w:fldChar w:fldCharType="end"/>
      </w:r>
    </w:p>
    <w:p w14:paraId="3A3F10CF" w14:textId="2C978D99" w:rsidR="0040660D" w:rsidRDefault="009F1BD2" w:rsidP="0040660D">
      <w:pPr>
        <w:numPr>
          <w:ilvl w:val="0"/>
          <w:numId w:val="5"/>
        </w:numPr>
        <w:adjustRightInd w:val="0"/>
        <w:snapToGrid w:val="0"/>
        <w:spacing w:line="300" w:lineRule="auto"/>
        <w:rPr>
          <w:szCs w:val="20"/>
        </w:rPr>
      </w:pPr>
      <w:r>
        <w:rPr>
          <w:rFonts w:hint="eastAsia"/>
          <w:szCs w:val="20"/>
        </w:rPr>
        <w:t>E</w:t>
      </w:r>
      <w:r>
        <w:rPr>
          <w:szCs w:val="20"/>
        </w:rPr>
        <w:t>LU</w:t>
      </w:r>
      <w:r w:rsidR="0040660D" w:rsidRPr="009F1BD2">
        <w:rPr>
          <w:rFonts w:hint="eastAsia"/>
          <w:szCs w:val="20"/>
        </w:rPr>
        <w:t>激活函数</w:t>
      </w:r>
      <w:r w:rsidR="0040660D">
        <w:rPr>
          <w:rFonts w:hint="eastAsia"/>
          <w:szCs w:val="20"/>
        </w:rPr>
        <w:t>：</w:t>
      </w:r>
    </w:p>
    <w:p w14:paraId="43B30F57" w14:textId="0844A4F9" w:rsidR="0040660D" w:rsidRDefault="0085618E" w:rsidP="00B56602">
      <w:pPr>
        <w:adjustRightInd w:val="0"/>
        <w:snapToGrid w:val="0"/>
        <w:spacing w:line="300" w:lineRule="auto"/>
        <w:ind w:firstLineChars="200" w:firstLine="498"/>
        <w:rPr>
          <w:szCs w:val="20"/>
        </w:rPr>
      </w:pPr>
      <w:r>
        <w:rPr>
          <w:rFonts w:hint="eastAsia"/>
          <w:szCs w:val="20"/>
        </w:rPr>
        <w:t>如图</w:t>
      </w:r>
      <w:r>
        <w:rPr>
          <w:rFonts w:hint="eastAsia"/>
          <w:szCs w:val="20"/>
        </w:rPr>
        <w:t>2</w:t>
      </w:r>
      <w:r>
        <w:rPr>
          <w:szCs w:val="20"/>
        </w:rPr>
        <w:t>-1 b)</w:t>
      </w:r>
      <w:r>
        <w:rPr>
          <w:rFonts w:hint="eastAsia"/>
          <w:szCs w:val="20"/>
        </w:rPr>
        <w:t>所示，</w:t>
      </w:r>
      <w:r w:rsidR="00A56B3C">
        <w:rPr>
          <w:szCs w:val="20"/>
        </w:rPr>
        <w:t>ELU</w:t>
      </w:r>
      <w:r w:rsidR="00F84EBC" w:rsidRPr="00F84EBC">
        <w:rPr>
          <w:rFonts w:hint="eastAsia"/>
          <w:szCs w:val="20"/>
        </w:rPr>
        <w:t>函数</w:t>
      </w:r>
      <w:r w:rsidR="00A56B3C" w:rsidRPr="00A56B3C">
        <w:rPr>
          <w:rFonts w:hint="eastAsia"/>
          <w:szCs w:val="20"/>
        </w:rPr>
        <w:t>是为了改善</w:t>
      </w:r>
      <w:r w:rsidR="00A56B3C" w:rsidRPr="00A56B3C">
        <w:rPr>
          <w:rFonts w:hint="eastAsia"/>
          <w:szCs w:val="20"/>
        </w:rPr>
        <w:t>ReLU</w:t>
      </w:r>
      <w:r w:rsidR="00A56B3C" w:rsidRPr="00A56B3C">
        <w:rPr>
          <w:rFonts w:hint="eastAsia"/>
          <w:szCs w:val="20"/>
        </w:rPr>
        <w:t>激活函数在负值区域内的硬饱和问题而提出的。它旨在将神经网络中隐藏层的单元输出调整到一个更加自然的数值范围，从而帮助减少梯度消失问题，加速学习过程。</w:t>
      </w:r>
      <w:r w:rsidR="00A56B3C" w:rsidRPr="00A56B3C">
        <w:rPr>
          <w:rFonts w:hint="eastAsia"/>
          <w:szCs w:val="20"/>
        </w:rPr>
        <w:t>ELU</w:t>
      </w:r>
      <w:r w:rsidR="00A56B3C" w:rsidRPr="00A56B3C">
        <w:rPr>
          <w:rFonts w:hint="eastAsia"/>
          <w:szCs w:val="20"/>
        </w:rPr>
        <w:t>激活函数在输入大于</w:t>
      </w:r>
      <w:r w:rsidR="00A56B3C" w:rsidRPr="00A56B3C">
        <w:rPr>
          <w:rFonts w:hint="eastAsia"/>
          <w:szCs w:val="20"/>
        </w:rPr>
        <w:t>0</w:t>
      </w:r>
      <w:r w:rsidR="00A56B3C" w:rsidRPr="00A56B3C">
        <w:rPr>
          <w:rFonts w:hint="eastAsia"/>
          <w:szCs w:val="20"/>
        </w:rPr>
        <w:t>时，直接输出该值；而在输入小于等于</w:t>
      </w:r>
      <w:r w:rsidR="00A56B3C" w:rsidRPr="00A56B3C">
        <w:rPr>
          <w:rFonts w:hint="eastAsia"/>
          <w:szCs w:val="20"/>
        </w:rPr>
        <w:t>0</w:t>
      </w:r>
      <w:r w:rsidR="00A56B3C" w:rsidRPr="00A56B3C">
        <w:rPr>
          <w:rFonts w:hint="eastAsia"/>
          <w:szCs w:val="20"/>
        </w:rPr>
        <w:t>时，输出一个关于该值的指数函数减</w:t>
      </w:r>
      <w:r w:rsidR="00A56B3C" w:rsidRPr="00A56B3C">
        <w:rPr>
          <w:rFonts w:hint="eastAsia"/>
          <w:szCs w:val="20"/>
        </w:rPr>
        <w:t>1</w:t>
      </w:r>
      <w:r w:rsidR="00A56B3C" w:rsidRPr="00A56B3C">
        <w:rPr>
          <w:rFonts w:hint="eastAsia"/>
          <w:szCs w:val="20"/>
        </w:rPr>
        <w:t>，这样可以确保激活函数的输出均值接近于零，从而提高神经网络的训练速度和性能。</w:t>
      </w:r>
      <w:r w:rsidR="00F84EBC" w:rsidRPr="00F84EBC">
        <w:rPr>
          <w:rFonts w:hint="eastAsia"/>
          <w:szCs w:val="20"/>
        </w:rPr>
        <w:t>其数学表达式</w:t>
      </w:r>
      <w:r w:rsidR="00601B3E">
        <w:rPr>
          <w:rFonts w:hint="eastAsia"/>
          <w:szCs w:val="20"/>
        </w:rPr>
        <w:t>如公式</w:t>
      </w:r>
      <w:r w:rsidR="00F84EBC" w:rsidRPr="00F84EBC">
        <w:rPr>
          <w:rFonts w:hint="eastAsia"/>
          <w:szCs w:val="20"/>
        </w:rPr>
        <w:t>（</w:t>
      </w:r>
      <w:r w:rsidR="00F84EBC" w:rsidRPr="00F84EBC">
        <w:rPr>
          <w:rFonts w:hint="eastAsia"/>
          <w:szCs w:val="20"/>
        </w:rPr>
        <w:t>2-</w:t>
      </w:r>
      <w:r w:rsidR="00F84EBC">
        <w:rPr>
          <w:szCs w:val="20"/>
        </w:rPr>
        <w:t>2</w:t>
      </w:r>
      <w:r w:rsidR="00F84EBC" w:rsidRPr="00F84EBC">
        <w:rPr>
          <w:rFonts w:hint="eastAsia"/>
          <w:szCs w:val="20"/>
        </w:rPr>
        <w:t>）所示</w:t>
      </w:r>
      <w:r w:rsidR="00F84EBC">
        <w:rPr>
          <w:rFonts w:hint="eastAsia"/>
          <w:szCs w:val="20"/>
        </w:rPr>
        <w:t>：</w:t>
      </w:r>
    </w:p>
    <w:p w14:paraId="11AC0843" w14:textId="41F1911C" w:rsidR="00B56602" w:rsidRPr="00B56602" w:rsidRDefault="001257EF" w:rsidP="001257EF">
      <w:pPr>
        <w:pStyle w:val="MTDisplayEquation"/>
      </w:pPr>
      <w:r>
        <w:tab/>
      </w:r>
      <w:r w:rsidR="00A56B3C" w:rsidRPr="00A56B3C">
        <w:rPr>
          <w:position w:val="-30"/>
        </w:rPr>
        <w:object w:dxaOrig="2620" w:dyaOrig="720" w14:anchorId="5AAFCD5C">
          <v:shape id="_x0000_i1026" type="#_x0000_t75" style="width:131.1pt;height:36pt" o:ole="">
            <v:imagedata r:id="rId20" o:title=""/>
          </v:shape>
          <o:OLEObject Type="Embed" ProgID="Equation.DSMT4" ShapeID="_x0000_i1026" DrawAspect="Content" ObjectID="_1771741557" r:id="rId21"/>
        </w:object>
      </w:r>
      <w:r>
        <w:tab/>
      </w:r>
      <w:r w:rsidR="00F318E4">
        <w:fldChar w:fldCharType="begin"/>
      </w:r>
      <w:r w:rsidR="00F318E4">
        <w:instrText xml:space="preserve"> MACROBUTTON MTPlaceRef \* MERGEFORMAT </w:instrText>
      </w:r>
      <w:r w:rsidR="00F318E4">
        <w:fldChar w:fldCharType="begin"/>
      </w:r>
      <w:r w:rsidR="00F318E4">
        <w:instrText xml:space="preserve"> SEQ MTEqn \h \* MERGEFORMAT </w:instrText>
      </w:r>
      <w:r w:rsidR="00F318E4">
        <w:fldChar w:fldCharType="end"/>
      </w:r>
      <w:r w:rsidR="00F318E4">
        <w:instrText>(</w:instrText>
      </w:r>
      <w:fldSimple w:instr=" SEQ MTChap \c \* Arabic \* MERGEFORMAT ">
        <w:r w:rsidR="001E72E4">
          <w:rPr>
            <w:noProof/>
          </w:rPr>
          <w:instrText>2</w:instrText>
        </w:r>
      </w:fldSimple>
      <w:r w:rsidR="00F318E4">
        <w:instrText>-</w:instrText>
      </w:r>
      <w:fldSimple w:instr=" SEQ MTEqn \c \* Arabic \* MERGEFORMAT ">
        <w:r w:rsidR="001E72E4">
          <w:rPr>
            <w:noProof/>
          </w:rPr>
          <w:instrText>2</w:instrText>
        </w:r>
      </w:fldSimple>
      <w:r w:rsidR="00F318E4">
        <w:instrText>)</w:instrText>
      </w:r>
      <w:r w:rsidR="00F318E4">
        <w:fldChar w:fldCharType="end"/>
      </w:r>
    </w:p>
    <w:p w14:paraId="740D335C" w14:textId="39315B8C" w:rsidR="0040660D" w:rsidRDefault="0040660D" w:rsidP="0040660D">
      <w:pPr>
        <w:numPr>
          <w:ilvl w:val="0"/>
          <w:numId w:val="5"/>
        </w:numPr>
        <w:adjustRightInd w:val="0"/>
        <w:snapToGrid w:val="0"/>
        <w:spacing w:line="300" w:lineRule="auto"/>
        <w:rPr>
          <w:szCs w:val="20"/>
        </w:rPr>
      </w:pPr>
      <w:r w:rsidRPr="0040660D">
        <w:rPr>
          <w:szCs w:val="20"/>
        </w:rPr>
        <w:t>ReLU</w:t>
      </w:r>
      <w:r>
        <w:rPr>
          <w:rFonts w:hint="eastAsia"/>
          <w:szCs w:val="20"/>
        </w:rPr>
        <w:t>激活函数：</w:t>
      </w:r>
    </w:p>
    <w:p w14:paraId="3591EAF8" w14:textId="6F913FB7" w:rsidR="0040660D" w:rsidRDefault="0085618E" w:rsidP="00B56602">
      <w:pPr>
        <w:adjustRightInd w:val="0"/>
        <w:snapToGrid w:val="0"/>
        <w:spacing w:line="300" w:lineRule="auto"/>
        <w:ind w:firstLineChars="200" w:firstLine="498"/>
        <w:rPr>
          <w:szCs w:val="20"/>
        </w:rPr>
      </w:pPr>
      <w:r>
        <w:rPr>
          <w:rFonts w:hint="eastAsia"/>
          <w:szCs w:val="20"/>
        </w:rPr>
        <w:t>如图</w:t>
      </w:r>
      <w:r>
        <w:rPr>
          <w:rFonts w:hint="eastAsia"/>
          <w:szCs w:val="20"/>
        </w:rPr>
        <w:t>2</w:t>
      </w:r>
      <w:r>
        <w:rPr>
          <w:szCs w:val="20"/>
        </w:rPr>
        <w:t>-1 c)</w:t>
      </w:r>
      <w:r>
        <w:rPr>
          <w:rFonts w:hint="eastAsia"/>
          <w:szCs w:val="20"/>
        </w:rPr>
        <w:t>所示，</w:t>
      </w:r>
      <w:r w:rsidR="00F84EBC" w:rsidRPr="00F84EBC">
        <w:rPr>
          <w:rFonts w:hint="eastAsia"/>
          <w:szCs w:val="20"/>
        </w:rPr>
        <w:t>ReLU</w:t>
      </w:r>
      <w:r w:rsidR="00F84EBC" w:rsidRPr="00F84EBC">
        <w:rPr>
          <w:rFonts w:hint="eastAsia"/>
          <w:szCs w:val="20"/>
        </w:rPr>
        <w:t>函数提供了一个简单的阈值操作，所有负输入值都被置为</w:t>
      </w:r>
      <w:r w:rsidR="00F84EBC" w:rsidRPr="00F84EBC">
        <w:rPr>
          <w:rFonts w:hint="eastAsia"/>
          <w:szCs w:val="20"/>
        </w:rPr>
        <w:t>0</w:t>
      </w:r>
      <w:r w:rsidR="00F84EBC" w:rsidRPr="00F84EBC">
        <w:rPr>
          <w:rFonts w:hint="eastAsia"/>
          <w:szCs w:val="20"/>
        </w:rPr>
        <w:t>，而所有正输入值保持不变。这种非线性特性使得</w:t>
      </w:r>
      <w:r w:rsidR="00F84EBC" w:rsidRPr="00F84EBC">
        <w:rPr>
          <w:rFonts w:hint="eastAsia"/>
          <w:szCs w:val="20"/>
        </w:rPr>
        <w:t>ReLU</w:t>
      </w:r>
      <w:r w:rsidR="00F84EBC" w:rsidRPr="00F84EBC">
        <w:rPr>
          <w:rFonts w:hint="eastAsia"/>
          <w:szCs w:val="20"/>
        </w:rPr>
        <w:t>在隐藏层中</w:t>
      </w:r>
      <w:r w:rsidR="000F1950">
        <w:rPr>
          <w:rFonts w:hint="eastAsia"/>
          <w:szCs w:val="20"/>
        </w:rPr>
        <w:t>应用广泛</w:t>
      </w:r>
      <w:r w:rsidR="00F84EBC" w:rsidRPr="00F84EBC">
        <w:rPr>
          <w:rFonts w:hint="eastAsia"/>
          <w:szCs w:val="20"/>
        </w:rPr>
        <w:t>，因为它既简单又有效，能够加速神经网络的训练。其在正区间内的线性特性有助于缓解梯度消失问题，使得网络能够学习更快并更深入。其数学表达式</w:t>
      </w:r>
      <w:r w:rsidR="00601B3E">
        <w:rPr>
          <w:rFonts w:hint="eastAsia"/>
          <w:szCs w:val="20"/>
        </w:rPr>
        <w:t>如公式</w:t>
      </w:r>
      <w:r w:rsidR="00F84EBC" w:rsidRPr="00F84EBC">
        <w:rPr>
          <w:rFonts w:hint="eastAsia"/>
          <w:szCs w:val="20"/>
        </w:rPr>
        <w:t>（</w:t>
      </w:r>
      <w:r w:rsidR="00F84EBC" w:rsidRPr="00F84EBC">
        <w:rPr>
          <w:rFonts w:hint="eastAsia"/>
          <w:szCs w:val="20"/>
        </w:rPr>
        <w:t>2-</w:t>
      </w:r>
      <w:r w:rsidR="00F84EBC">
        <w:rPr>
          <w:szCs w:val="20"/>
        </w:rPr>
        <w:t>3</w:t>
      </w:r>
      <w:r w:rsidR="00F84EBC" w:rsidRPr="00F84EBC">
        <w:rPr>
          <w:rFonts w:hint="eastAsia"/>
          <w:szCs w:val="20"/>
        </w:rPr>
        <w:t>）所示</w:t>
      </w:r>
      <w:r w:rsidR="00F84EBC">
        <w:rPr>
          <w:rFonts w:hint="eastAsia"/>
          <w:szCs w:val="20"/>
        </w:rPr>
        <w:t>：</w:t>
      </w:r>
    </w:p>
    <w:p w14:paraId="3E0C8FA5" w14:textId="12E8A62E" w:rsidR="0040660D" w:rsidRDefault="001257EF" w:rsidP="001257EF">
      <w:pPr>
        <w:pStyle w:val="MTDisplayEquation"/>
      </w:pPr>
      <w:r>
        <w:tab/>
      </w:r>
      <w:r w:rsidR="005F2C10" w:rsidRPr="001257EF">
        <w:rPr>
          <w:position w:val="-10"/>
        </w:rPr>
        <w:object w:dxaOrig="1680" w:dyaOrig="320" w14:anchorId="5826A8EE">
          <v:shape id="_x0000_i1027" type="#_x0000_t75" style="width:83.8pt;height:16.65pt" o:ole="">
            <v:imagedata r:id="rId22" o:title=""/>
          </v:shape>
          <o:OLEObject Type="Embed" ProgID="Equation.DSMT4" ShapeID="_x0000_i1027" DrawAspect="Content" ObjectID="_1771741558" r:id="rId23"/>
        </w:object>
      </w:r>
      <w:r>
        <w:tab/>
      </w:r>
      <w:r w:rsidR="00F318E4">
        <w:fldChar w:fldCharType="begin"/>
      </w:r>
      <w:r w:rsidR="00F318E4">
        <w:instrText xml:space="preserve"> MACROBUTTON MTPlaceRef \* MERGEFORMAT </w:instrText>
      </w:r>
      <w:r w:rsidR="00F318E4">
        <w:fldChar w:fldCharType="begin"/>
      </w:r>
      <w:r w:rsidR="00F318E4">
        <w:instrText xml:space="preserve"> SEQ MTEqn \h \* MERGEFORMAT </w:instrText>
      </w:r>
      <w:r w:rsidR="00F318E4">
        <w:fldChar w:fldCharType="end"/>
      </w:r>
      <w:r w:rsidR="00F318E4">
        <w:instrText>(</w:instrText>
      </w:r>
      <w:fldSimple w:instr=" SEQ MTChap \c \* Arabic \* MERGEFORMAT ">
        <w:r w:rsidR="001E72E4">
          <w:rPr>
            <w:noProof/>
          </w:rPr>
          <w:instrText>2</w:instrText>
        </w:r>
      </w:fldSimple>
      <w:r w:rsidR="00F318E4">
        <w:instrText>-</w:instrText>
      </w:r>
      <w:fldSimple w:instr=" SEQ MTEqn \c \* Arabic \* MERGEFORMAT ">
        <w:r w:rsidR="001E72E4">
          <w:rPr>
            <w:noProof/>
          </w:rPr>
          <w:instrText>3</w:instrText>
        </w:r>
      </w:fldSimple>
      <w:r w:rsidR="00F318E4">
        <w:instrText>)</w:instrText>
      </w:r>
      <w:r w:rsidR="00F318E4">
        <w:fldChar w:fldCharType="end"/>
      </w:r>
    </w:p>
    <w:p w14:paraId="3EFBA9F3" w14:textId="39EFEF28" w:rsidR="0040660D" w:rsidRDefault="0040660D" w:rsidP="0040660D">
      <w:pPr>
        <w:numPr>
          <w:ilvl w:val="0"/>
          <w:numId w:val="5"/>
        </w:numPr>
        <w:adjustRightInd w:val="0"/>
        <w:snapToGrid w:val="0"/>
        <w:spacing w:line="300" w:lineRule="auto"/>
        <w:rPr>
          <w:szCs w:val="20"/>
        </w:rPr>
      </w:pPr>
      <w:r w:rsidRPr="0040660D">
        <w:rPr>
          <w:szCs w:val="20"/>
        </w:rPr>
        <w:t>Leaky ReLU</w:t>
      </w:r>
      <w:r>
        <w:rPr>
          <w:rFonts w:hint="eastAsia"/>
          <w:szCs w:val="20"/>
        </w:rPr>
        <w:t>激活函数：</w:t>
      </w:r>
    </w:p>
    <w:p w14:paraId="2C5DE9C4" w14:textId="4B1BC466" w:rsidR="0040660D" w:rsidRPr="00F84EBC" w:rsidRDefault="00F84EBC" w:rsidP="00B56602">
      <w:pPr>
        <w:ind w:firstLineChars="200" w:firstLine="498"/>
        <w:rPr>
          <w:szCs w:val="20"/>
        </w:rPr>
      </w:pPr>
      <w:r w:rsidRPr="00F84EBC">
        <w:rPr>
          <w:rFonts w:hint="eastAsia"/>
          <w:szCs w:val="20"/>
        </w:rPr>
        <w:lastRenderedPageBreak/>
        <w:t>Leaky ReLU</w:t>
      </w:r>
      <w:r w:rsidRPr="00F84EBC">
        <w:rPr>
          <w:rFonts w:hint="eastAsia"/>
          <w:szCs w:val="20"/>
        </w:rPr>
        <w:t>是</w:t>
      </w:r>
      <w:r w:rsidRPr="00F84EBC">
        <w:rPr>
          <w:rFonts w:hint="eastAsia"/>
          <w:szCs w:val="20"/>
        </w:rPr>
        <w:t>ReLU</w:t>
      </w:r>
      <w:r w:rsidRPr="00F84EBC">
        <w:rPr>
          <w:rFonts w:hint="eastAsia"/>
          <w:szCs w:val="20"/>
        </w:rPr>
        <w:t>的一个变种，</w:t>
      </w:r>
      <w:r w:rsidR="0085618E">
        <w:rPr>
          <w:rFonts w:hint="eastAsia"/>
          <w:szCs w:val="20"/>
        </w:rPr>
        <w:t>如图</w:t>
      </w:r>
      <w:r w:rsidR="0085618E">
        <w:rPr>
          <w:rFonts w:hint="eastAsia"/>
          <w:szCs w:val="20"/>
        </w:rPr>
        <w:t>2</w:t>
      </w:r>
      <w:r w:rsidR="0085618E">
        <w:rPr>
          <w:szCs w:val="20"/>
        </w:rPr>
        <w:t>-1 d)</w:t>
      </w:r>
      <w:r w:rsidR="0085618E">
        <w:rPr>
          <w:rFonts w:hint="eastAsia"/>
          <w:szCs w:val="20"/>
        </w:rPr>
        <w:t>所示，</w:t>
      </w:r>
      <w:r w:rsidRPr="00F84EBC">
        <w:rPr>
          <w:rFonts w:hint="eastAsia"/>
          <w:szCs w:val="20"/>
        </w:rPr>
        <w:t>它允许负输入值有一个非零的输出（即“</w:t>
      </w:r>
      <w:r w:rsidRPr="00F84EBC">
        <w:rPr>
          <w:rFonts w:hint="eastAsia"/>
          <w:szCs w:val="20"/>
        </w:rPr>
        <w:t>leak</w:t>
      </w:r>
      <w:r w:rsidRPr="00F84EBC">
        <w:rPr>
          <w:rFonts w:hint="eastAsia"/>
          <w:szCs w:val="20"/>
        </w:rPr>
        <w:t>”），这个小斜率确保即使在输入值为负时梯度也不会完全消失。这有助于解决</w:t>
      </w:r>
      <w:r w:rsidRPr="00F84EBC">
        <w:rPr>
          <w:rFonts w:hint="eastAsia"/>
          <w:szCs w:val="20"/>
        </w:rPr>
        <w:t>ReLU</w:t>
      </w:r>
      <w:r w:rsidRPr="00F84EBC">
        <w:rPr>
          <w:rFonts w:hint="eastAsia"/>
          <w:szCs w:val="20"/>
        </w:rPr>
        <w:t>激活函数中的死神经元问题，即某些情况下神经元只输出</w:t>
      </w:r>
      <w:r w:rsidRPr="00F84EBC">
        <w:rPr>
          <w:rFonts w:hint="eastAsia"/>
          <w:szCs w:val="20"/>
        </w:rPr>
        <w:t>0</w:t>
      </w:r>
      <w:r w:rsidRPr="00F84EBC">
        <w:rPr>
          <w:rFonts w:hint="eastAsia"/>
          <w:szCs w:val="20"/>
        </w:rPr>
        <w:t>的问题。通过这种方式，</w:t>
      </w:r>
      <w:r w:rsidRPr="00F84EBC">
        <w:rPr>
          <w:rFonts w:hint="eastAsia"/>
          <w:szCs w:val="20"/>
        </w:rPr>
        <w:t>Leaky ReLU</w:t>
      </w:r>
      <w:r w:rsidRPr="00F84EBC">
        <w:rPr>
          <w:rFonts w:hint="eastAsia"/>
          <w:szCs w:val="20"/>
        </w:rPr>
        <w:t>保持了</w:t>
      </w:r>
      <w:r w:rsidRPr="00F84EBC">
        <w:rPr>
          <w:rFonts w:hint="eastAsia"/>
          <w:szCs w:val="20"/>
        </w:rPr>
        <w:t>ReLU</w:t>
      </w:r>
      <w:r w:rsidRPr="00F84EBC">
        <w:rPr>
          <w:rFonts w:hint="eastAsia"/>
          <w:szCs w:val="20"/>
        </w:rPr>
        <w:t>的一些优点，同时试图提供更好的性能。其数学表达式</w:t>
      </w:r>
      <w:r w:rsidR="00601B3E">
        <w:rPr>
          <w:rFonts w:hint="eastAsia"/>
          <w:szCs w:val="20"/>
        </w:rPr>
        <w:t>如公式</w:t>
      </w:r>
      <w:r w:rsidR="00174D34">
        <w:rPr>
          <w:rFonts w:hint="eastAsia"/>
          <w:szCs w:val="20"/>
        </w:rPr>
        <w:t>（</w:t>
      </w:r>
      <w:r w:rsidRPr="00F84EBC">
        <w:rPr>
          <w:rFonts w:hint="eastAsia"/>
          <w:szCs w:val="20"/>
        </w:rPr>
        <w:t>2-</w:t>
      </w:r>
      <w:r w:rsidR="00174D34">
        <w:rPr>
          <w:szCs w:val="20"/>
        </w:rPr>
        <w:t>4</w:t>
      </w:r>
      <w:r w:rsidRPr="00F84EBC">
        <w:rPr>
          <w:rFonts w:hint="eastAsia"/>
          <w:szCs w:val="20"/>
        </w:rPr>
        <w:t>）所示</w:t>
      </w:r>
      <w:r>
        <w:rPr>
          <w:rFonts w:hint="eastAsia"/>
          <w:szCs w:val="20"/>
        </w:rPr>
        <w:t>：</w:t>
      </w:r>
    </w:p>
    <w:p w14:paraId="530E93C8" w14:textId="6D283087" w:rsidR="0040660D" w:rsidRDefault="001257EF" w:rsidP="001257EF">
      <w:pPr>
        <w:pStyle w:val="MTDisplayEquation"/>
      </w:pPr>
      <w:r>
        <w:tab/>
      </w:r>
      <w:r w:rsidRPr="001257EF">
        <w:rPr>
          <w:position w:val="-30"/>
        </w:rPr>
        <w:object w:dxaOrig="2079" w:dyaOrig="720" w14:anchorId="314BF46F">
          <v:shape id="_x0000_i1028" type="#_x0000_t75" style="width:104.25pt;height:36.55pt" o:ole="">
            <v:imagedata r:id="rId24" o:title=""/>
          </v:shape>
          <o:OLEObject Type="Embed" ProgID="Equation.DSMT4" ShapeID="_x0000_i1028" DrawAspect="Content" ObjectID="_1771741559" r:id="rId25"/>
        </w:object>
      </w:r>
      <w:r>
        <w:tab/>
      </w:r>
      <w:r w:rsidR="00F318E4">
        <w:fldChar w:fldCharType="begin"/>
      </w:r>
      <w:r w:rsidR="00F318E4">
        <w:instrText xml:space="preserve"> MACROBUTTON MTPlaceRef \* MERGEFORMAT </w:instrText>
      </w:r>
      <w:r w:rsidR="00F318E4">
        <w:fldChar w:fldCharType="begin"/>
      </w:r>
      <w:r w:rsidR="00F318E4">
        <w:instrText xml:space="preserve"> SEQ MTEqn \h \* MERGEFORMAT </w:instrText>
      </w:r>
      <w:r w:rsidR="00F318E4">
        <w:fldChar w:fldCharType="end"/>
      </w:r>
      <w:r w:rsidR="00F318E4">
        <w:instrText>(</w:instrText>
      </w:r>
      <w:fldSimple w:instr=" SEQ MTChap \c \* Arabic \* MERGEFORMAT ">
        <w:r w:rsidR="001E72E4">
          <w:rPr>
            <w:noProof/>
          </w:rPr>
          <w:instrText>2</w:instrText>
        </w:r>
      </w:fldSimple>
      <w:r w:rsidR="00F318E4">
        <w:instrText>-</w:instrText>
      </w:r>
      <w:fldSimple w:instr=" SEQ MTEqn \c \* Arabic \* MERGEFORMAT ">
        <w:r w:rsidR="001E72E4">
          <w:rPr>
            <w:noProof/>
          </w:rPr>
          <w:instrText>4</w:instrText>
        </w:r>
      </w:fldSimple>
      <w:r w:rsidR="00F318E4">
        <w:instrText>)</w:instrText>
      </w:r>
      <w:r w:rsidR="00F318E4">
        <w:fldChar w:fldCharType="end"/>
      </w:r>
    </w:p>
    <w:p w14:paraId="15858F04" w14:textId="1BE2DC95" w:rsidR="001257EF" w:rsidRPr="001257EF" w:rsidRDefault="001257EF" w:rsidP="001257EF">
      <w:r>
        <w:rPr>
          <w:rFonts w:hint="eastAsia"/>
        </w:rPr>
        <w:t>在上述公式中，</w:t>
      </w:r>
      <w:r w:rsidRPr="001257EF">
        <w:rPr>
          <w:position w:val="-6"/>
        </w:rPr>
        <w:object w:dxaOrig="240" w:dyaOrig="220" w14:anchorId="644D1075">
          <v:shape id="_x0000_i1029" type="#_x0000_t75" style="width:11.8pt;height:10.75pt" o:ole="">
            <v:imagedata r:id="rId26" o:title=""/>
          </v:shape>
          <o:OLEObject Type="Embed" ProgID="Equation.DSMT4" ShapeID="_x0000_i1029" DrawAspect="Content" ObjectID="_1771741560" r:id="rId27"/>
        </w:object>
      </w:r>
      <w:r>
        <w:rPr>
          <w:rFonts w:hint="eastAsia"/>
        </w:rPr>
        <w:t>通常设置为一个正数，保证函数在小于</w:t>
      </w:r>
      <w:r>
        <w:rPr>
          <w:rFonts w:hint="eastAsia"/>
        </w:rPr>
        <w:t>0</w:t>
      </w:r>
      <w:r>
        <w:rPr>
          <w:rFonts w:hint="eastAsia"/>
        </w:rPr>
        <w:t>的区间内不再输出</w:t>
      </w:r>
      <w:r>
        <w:rPr>
          <w:rFonts w:hint="eastAsia"/>
        </w:rPr>
        <w:t>0</w:t>
      </w:r>
      <w:r>
        <w:rPr>
          <w:rFonts w:hint="eastAsia"/>
        </w:rPr>
        <w:t>而是一个小的数据输出</w:t>
      </w:r>
      <w:r w:rsidR="00E22559">
        <w:rPr>
          <w:rFonts w:hint="eastAsia"/>
        </w:rPr>
        <w:t>，进而</w:t>
      </w:r>
      <w:r w:rsidR="00E22559">
        <w:rPr>
          <w:rFonts w:hint="eastAsia"/>
          <w:szCs w:val="20"/>
        </w:rPr>
        <w:t>保证</w:t>
      </w:r>
      <w:r w:rsidR="00E22559" w:rsidRPr="00F84EBC">
        <w:rPr>
          <w:rFonts w:hint="eastAsia"/>
          <w:szCs w:val="20"/>
        </w:rPr>
        <w:t>即使在输入值为负时梯度也不会完全消失</w:t>
      </w:r>
      <w:r w:rsidR="00E22559">
        <w:rPr>
          <w:rFonts w:hint="eastAsia"/>
          <w:szCs w:val="20"/>
        </w:rPr>
        <w:t>从而保证训练的稳定性。</w:t>
      </w:r>
    </w:p>
    <w:p w14:paraId="569D0DE7" w14:textId="77777777" w:rsidR="001E0758" w:rsidRPr="00430DFF" w:rsidRDefault="001E0758" w:rsidP="00E662C6">
      <w:pPr>
        <w:keepNext/>
        <w:keepLines/>
        <w:adjustRightInd w:val="0"/>
        <w:snapToGrid w:val="0"/>
        <w:spacing w:beforeLines="50" w:before="195" w:afterLines="50" w:after="195" w:line="324" w:lineRule="auto"/>
        <w:outlineLvl w:val="1"/>
        <w:rPr>
          <w:rFonts w:eastAsia="黑体"/>
          <w:kern w:val="0"/>
          <w:sz w:val="30"/>
          <w:szCs w:val="30"/>
        </w:rPr>
      </w:pPr>
      <w:r w:rsidRPr="00430DFF">
        <w:rPr>
          <w:rFonts w:eastAsia="黑体"/>
          <w:kern w:val="0"/>
          <w:sz w:val="30"/>
          <w:szCs w:val="30"/>
        </w:rPr>
        <w:t>2.2</w:t>
      </w:r>
      <w:r w:rsidRPr="00430DFF">
        <w:rPr>
          <w:rFonts w:eastAsia="黑体" w:hint="eastAsia"/>
          <w:kern w:val="0"/>
          <w:sz w:val="30"/>
          <w:szCs w:val="30"/>
        </w:rPr>
        <w:t xml:space="preserve"> Transformer</w:t>
      </w:r>
      <w:r w:rsidRPr="00430DFF">
        <w:rPr>
          <w:rFonts w:eastAsia="黑体" w:hint="eastAsia"/>
          <w:kern w:val="0"/>
          <w:sz w:val="30"/>
          <w:szCs w:val="30"/>
        </w:rPr>
        <w:t>网络</w:t>
      </w:r>
    </w:p>
    <w:p w14:paraId="622B3B52" w14:textId="4A9B89C0" w:rsidR="009F1219" w:rsidRDefault="00A15919" w:rsidP="009F1219">
      <w:pPr>
        <w:tabs>
          <w:tab w:val="left" w:pos="1173"/>
        </w:tabs>
        <w:adjustRightInd w:val="0"/>
        <w:snapToGrid w:val="0"/>
        <w:spacing w:line="300" w:lineRule="auto"/>
      </w:pPr>
      <w:r>
        <w:rPr>
          <w:rFonts w:hint="eastAsia"/>
        </w:rPr>
        <w:t>Transformer</w:t>
      </w:r>
      <w:r w:rsidRPr="003E77BA">
        <w:rPr>
          <w:rFonts w:hint="eastAsia"/>
          <w:highlight w:val="yellow"/>
        </w:rPr>
        <w:t>架构</w:t>
      </w:r>
      <w:r w:rsidR="0085618E">
        <w:rPr>
          <w:rFonts w:hint="eastAsia"/>
        </w:rPr>
        <w:t>的核心组件是</w:t>
      </w:r>
      <w:r w:rsidR="00101D54" w:rsidRPr="00101D54">
        <w:t>Transformer</w:t>
      </w:r>
      <w:r w:rsidR="00101D54">
        <w:rPr>
          <w:rFonts w:hint="eastAsia"/>
        </w:rPr>
        <w:t>块</w:t>
      </w:r>
      <w:r w:rsidR="0085618E">
        <w:rPr>
          <w:rFonts w:hint="eastAsia"/>
        </w:rPr>
        <w:t>，其整体的结构如</w:t>
      </w:r>
      <w:r w:rsidR="0085618E" w:rsidRPr="009C460D">
        <w:rPr>
          <w:rFonts w:hint="eastAsia"/>
          <w:highlight w:val="red"/>
        </w:rPr>
        <w:t>图</w:t>
      </w:r>
      <w:r w:rsidR="002B7B64" w:rsidRPr="009C460D">
        <w:rPr>
          <w:rFonts w:hint="eastAsia"/>
          <w:highlight w:val="red"/>
        </w:rPr>
        <w:t>2</w:t>
      </w:r>
      <w:r w:rsidR="002B7B64" w:rsidRPr="009C460D">
        <w:rPr>
          <w:highlight w:val="red"/>
        </w:rPr>
        <w:t>-2</w:t>
      </w:r>
      <w:r w:rsidR="009C460D">
        <w:rPr>
          <w:rFonts w:hint="eastAsia"/>
          <w:highlight w:val="red"/>
        </w:rPr>
        <w:t>（图片修改紧凑）</w:t>
      </w:r>
      <w:r w:rsidR="002B7B64">
        <w:rPr>
          <w:rFonts w:hint="eastAsia"/>
        </w:rPr>
        <w:t>所示</w:t>
      </w:r>
      <w:r>
        <w:rPr>
          <w:rFonts w:hint="eastAsia"/>
        </w:rPr>
        <w:t>：</w:t>
      </w:r>
    </w:p>
    <w:p w14:paraId="76DE88D5" w14:textId="278D8FCF" w:rsidR="002B7B64" w:rsidRDefault="005F2C10" w:rsidP="002B7B64">
      <w:pPr>
        <w:tabs>
          <w:tab w:val="left" w:pos="1173"/>
        </w:tabs>
        <w:adjustRightInd w:val="0"/>
        <w:snapToGrid w:val="0"/>
        <w:spacing w:line="300" w:lineRule="auto"/>
        <w:jc w:val="center"/>
      </w:pPr>
      <w:r>
        <w:rPr>
          <w:rFonts w:hint="eastAsia"/>
          <w:noProof/>
        </w:rPr>
        <w:drawing>
          <wp:inline distT="0" distB="0" distL="0" distR="0" wp14:anchorId="7CD2B5F0" wp14:editId="3D4F5305">
            <wp:extent cx="3049762" cy="1327568"/>
            <wp:effectExtent l="0" t="0" r="0" b="6350"/>
            <wp:docPr id="14" name="图形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形 14"/>
                    <pic:cNvPicPr/>
                  </pic:nvPicPr>
                  <pic:blipFill>
                    <a:blip r:embed="rId28">
                      <a:extLst>
                        <a:ext uri="{28A0092B-C50C-407E-A947-70E740481C1C}">
                          <a14:useLocalDpi xmlns:a14="http://schemas.microsoft.com/office/drawing/2010/main" val="0"/>
                        </a:ext>
                        <a:ext uri="{96DAC541-7B7A-43D3-8B79-37D633B846F1}">
                          <asvg:svgBlip xmlns:asvg="http://schemas.microsoft.com/office/drawing/2016/SVG/main" r:embed="rId29"/>
                        </a:ext>
                      </a:extLst>
                    </a:blip>
                    <a:stretch>
                      <a:fillRect/>
                    </a:stretch>
                  </pic:blipFill>
                  <pic:spPr>
                    <a:xfrm>
                      <a:off x="0" y="0"/>
                      <a:ext cx="3066183" cy="1334716"/>
                    </a:xfrm>
                    <a:prstGeom prst="rect">
                      <a:avLst/>
                    </a:prstGeom>
                  </pic:spPr>
                </pic:pic>
              </a:graphicData>
            </a:graphic>
          </wp:inline>
        </w:drawing>
      </w:r>
    </w:p>
    <w:p w14:paraId="697FC8B1" w14:textId="5792ACF6" w:rsidR="00A15919" w:rsidRPr="00033268" w:rsidRDefault="00033268" w:rsidP="00033268">
      <w:pPr>
        <w:adjustRightInd w:val="0"/>
        <w:snapToGrid w:val="0"/>
        <w:spacing w:line="300" w:lineRule="auto"/>
        <w:jc w:val="center"/>
        <w:rPr>
          <w:szCs w:val="20"/>
        </w:rPr>
      </w:pPr>
      <w:r>
        <w:rPr>
          <w:rFonts w:hint="eastAsia"/>
          <w:szCs w:val="20"/>
        </w:rPr>
        <w:t>图</w:t>
      </w:r>
      <w:r>
        <w:rPr>
          <w:szCs w:val="20"/>
        </w:rPr>
        <w:t xml:space="preserve">2-2 </w:t>
      </w:r>
      <w:r w:rsidR="00101D54">
        <w:rPr>
          <w:rFonts w:hint="eastAsia"/>
          <w:szCs w:val="20"/>
        </w:rPr>
        <w:t>Transformer</w:t>
      </w:r>
      <w:r w:rsidR="00101D54">
        <w:rPr>
          <w:rFonts w:hint="eastAsia"/>
          <w:szCs w:val="20"/>
        </w:rPr>
        <w:t>块内部结构</w:t>
      </w:r>
    </w:p>
    <w:p w14:paraId="4504BBAD" w14:textId="0F70D891" w:rsidR="005F2C10" w:rsidRDefault="005F2C10" w:rsidP="00F318E4">
      <w:pPr>
        <w:tabs>
          <w:tab w:val="left" w:pos="1173"/>
          <w:tab w:val="left" w:pos="2996"/>
        </w:tabs>
        <w:adjustRightInd w:val="0"/>
        <w:snapToGrid w:val="0"/>
        <w:spacing w:line="300" w:lineRule="auto"/>
      </w:pPr>
      <w:r>
        <w:rPr>
          <w:rFonts w:hint="eastAsia"/>
        </w:rPr>
        <w:t>首先</w:t>
      </w:r>
      <w:r w:rsidR="009113E4">
        <w:rPr>
          <w:rFonts w:hint="eastAsia"/>
        </w:rPr>
        <w:t>将</w:t>
      </w:r>
      <w:r>
        <w:rPr>
          <w:rFonts w:hint="eastAsia"/>
        </w:rPr>
        <w:t>输入的图像向量化为</w:t>
      </w:r>
      <w:r w:rsidR="00226FA8" w:rsidRPr="00226FA8">
        <w:rPr>
          <w:position w:val="-4"/>
        </w:rPr>
        <w:object w:dxaOrig="279" w:dyaOrig="260" w14:anchorId="082A59DC">
          <v:shape id="_x0000_i1030" type="#_x0000_t75" style="width:14.5pt;height:12.9pt" o:ole="">
            <v:imagedata r:id="rId30" o:title=""/>
          </v:shape>
          <o:OLEObject Type="Embed" ProgID="Equation.DSMT4" ShapeID="_x0000_i1030" DrawAspect="Content" ObjectID="_1771741561" r:id="rId31"/>
        </w:object>
      </w:r>
      <w:r w:rsidR="009113E4">
        <w:rPr>
          <w:rFonts w:hint="eastAsia"/>
        </w:rPr>
        <w:t>，</w:t>
      </w:r>
      <w:r w:rsidR="009113E4" w:rsidRPr="009113E4">
        <w:rPr>
          <w:rFonts w:hint="eastAsia"/>
        </w:rPr>
        <w:t>在进入多头自注意力机制（</w:t>
      </w:r>
      <w:r w:rsidR="009113E4" w:rsidRPr="009113E4">
        <w:rPr>
          <w:rFonts w:hint="eastAsia"/>
        </w:rPr>
        <w:t>MHSA</w:t>
      </w:r>
      <w:r w:rsidR="009113E4" w:rsidRPr="009113E4">
        <w:rPr>
          <w:rFonts w:hint="eastAsia"/>
        </w:rPr>
        <w:t>）之前，向量</w:t>
      </w:r>
      <w:r w:rsidR="009113E4" w:rsidRPr="009113E4">
        <w:rPr>
          <w:position w:val="-4"/>
        </w:rPr>
        <w:object w:dxaOrig="279" w:dyaOrig="260" w14:anchorId="0A263DF6">
          <v:shape id="_x0000_i1031" type="#_x0000_t75" style="width:14.5pt;height:12.9pt" o:ole="">
            <v:imagedata r:id="rId32" o:title=""/>
          </v:shape>
          <o:OLEObject Type="Embed" ProgID="Equation.DSMT4" ShapeID="_x0000_i1031" DrawAspect="Content" ObjectID="_1771741562" r:id="rId33"/>
        </w:object>
      </w:r>
      <w:r w:rsidR="009113E4" w:rsidRPr="009113E4">
        <w:rPr>
          <w:rFonts w:hint="eastAsia"/>
        </w:rPr>
        <w:t>首先通过层归一化（</w:t>
      </w:r>
      <w:r w:rsidR="009113E4" w:rsidRPr="009113E4">
        <w:rPr>
          <w:rFonts w:hint="eastAsia"/>
        </w:rPr>
        <w:t>LN</w:t>
      </w:r>
      <w:r w:rsidR="009113E4" w:rsidRPr="009113E4">
        <w:rPr>
          <w:rFonts w:hint="eastAsia"/>
        </w:rPr>
        <w:t>）进行预处理。层归一化的目的是减少内部协变量偏移，通过对特征进行标准化来稳定训练过程。</w:t>
      </w:r>
      <w:r w:rsidR="00601B3E">
        <w:rPr>
          <w:rFonts w:hint="eastAsia"/>
        </w:rPr>
        <w:t>其数学表达式</w:t>
      </w:r>
      <w:r w:rsidR="00601B3E">
        <w:rPr>
          <w:rFonts w:hint="eastAsia"/>
          <w:szCs w:val="20"/>
        </w:rPr>
        <w:t>如公式</w:t>
      </w:r>
      <w:r w:rsidR="009E5DB3" w:rsidRPr="009E5DB3">
        <w:rPr>
          <w:rFonts w:hint="eastAsia"/>
          <w:highlight w:val="red"/>
        </w:rPr>
        <w:t>（缺少</w:t>
      </w:r>
      <w:r w:rsidR="009E5DB3" w:rsidRPr="009E5DB3">
        <w:rPr>
          <w:rFonts w:hint="eastAsia"/>
          <w:highlight w:val="red"/>
        </w:rPr>
        <w:t>LN</w:t>
      </w:r>
      <w:r w:rsidR="009E5DB3" w:rsidRPr="009E5DB3">
        <w:rPr>
          <w:rFonts w:hint="eastAsia"/>
          <w:highlight w:val="red"/>
        </w:rPr>
        <w:t>参数的描述）</w:t>
      </w:r>
      <w:r w:rsidR="009113E4">
        <w:rPr>
          <w:rFonts w:hint="eastAsia"/>
        </w:rPr>
        <w:t>（</w:t>
      </w:r>
      <w:r w:rsidR="009113E4">
        <w:rPr>
          <w:rFonts w:hint="eastAsia"/>
        </w:rPr>
        <w:t>2</w:t>
      </w:r>
      <w:r w:rsidR="009113E4">
        <w:t>-5</w:t>
      </w:r>
      <w:r w:rsidR="009113E4">
        <w:rPr>
          <w:rFonts w:hint="eastAsia"/>
        </w:rPr>
        <w:t>）</w:t>
      </w:r>
      <w:r w:rsidR="00601B3E">
        <w:rPr>
          <w:rFonts w:hint="eastAsia"/>
        </w:rPr>
        <w:t>所示</w:t>
      </w:r>
      <w:r w:rsidR="009113E4" w:rsidRPr="009113E4">
        <w:rPr>
          <w:rFonts w:hint="eastAsia"/>
        </w:rPr>
        <w:t>：</w:t>
      </w:r>
    </w:p>
    <w:p w14:paraId="07ECE316" w14:textId="542B4937" w:rsidR="009113E4" w:rsidRDefault="009113E4" w:rsidP="009113E4">
      <w:pPr>
        <w:pStyle w:val="MTDisplayEquation"/>
      </w:pPr>
      <w:r>
        <w:tab/>
      </w:r>
      <w:r w:rsidRPr="009113E4">
        <w:rPr>
          <w:position w:val="-32"/>
        </w:rPr>
        <w:object w:dxaOrig="2580" w:dyaOrig="760" w14:anchorId="09DF5123">
          <v:shape id="_x0000_i1032" type="#_x0000_t75" style="width:128.95pt;height:38.15pt" o:ole="">
            <v:imagedata r:id="rId34" o:title=""/>
          </v:shape>
          <o:OLEObject Type="Embed" ProgID="Equation.DSMT4" ShapeID="_x0000_i1032" DrawAspect="Content" ObjectID="_1771741563" r:id="rId3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1E72E4">
          <w:rPr>
            <w:noProof/>
          </w:rPr>
          <w:instrText>2</w:instrText>
        </w:r>
      </w:fldSimple>
      <w:r>
        <w:instrText>-</w:instrText>
      </w:r>
      <w:fldSimple w:instr=" SEQ MTEqn \c \* Arabic \* MERGEFORMAT ">
        <w:r w:rsidR="001E72E4">
          <w:rPr>
            <w:noProof/>
          </w:rPr>
          <w:instrText>5</w:instrText>
        </w:r>
      </w:fldSimple>
      <w:r>
        <w:instrText>)</w:instrText>
      </w:r>
      <w:r>
        <w:fldChar w:fldCharType="end"/>
      </w:r>
    </w:p>
    <w:p w14:paraId="5BD1AA62" w14:textId="2B5EA7CE" w:rsidR="00174D34" w:rsidRDefault="00174D34" w:rsidP="009F1219">
      <w:pPr>
        <w:tabs>
          <w:tab w:val="left" w:pos="1173"/>
        </w:tabs>
        <w:adjustRightInd w:val="0"/>
        <w:snapToGrid w:val="0"/>
        <w:spacing w:line="300" w:lineRule="auto"/>
      </w:pPr>
      <w:r>
        <w:rPr>
          <w:rFonts w:hint="eastAsia"/>
        </w:rPr>
        <w:t>其中</w:t>
      </w:r>
      <w:r>
        <w:rPr>
          <w:rFonts w:hint="eastAsia"/>
        </w:rPr>
        <w:t>MHSA</w:t>
      </w:r>
      <w:r>
        <w:rPr>
          <w:rFonts w:hint="eastAsia"/>
        </w:rPr>
        <w:t>是多头注意力，其计算过程</w:t>
      </w:r>
      <w:r w:rsidR="00601B3E">
        <w:rPr>
          <w:rFonts w:hint="eastAsia"/>
          <w:szCs w:val="20"/>
        </w:rPr>
        <w:t>如公式</w:t>
      </w:r>
      <w:r>
        <w:rPr>
          <w:rFonts w:hint="eastAsia"/>
        </w:rPr>
        <w:t>（</w:t>
      </w:r>
      <w:r>
        <w:rPr>
          <w:rFonts w:hint="eastAsia"/>
        </w:rPr>
        <w:t>2</w:t>
      </w:r>
      <w:r>
        <w:t>-</w:t>
      </w:r>
      <w:r w:rsidR="009113E4">
        <w:t>6</w:t>
      </w:r>
      <w:r>
        <w:rPr>
          <w:rFonts w:hint="eastAsia"/>
        </w:rPr>
        <w:t>）所示：</w:t>
      </w:r>
    </w:p>
    <w:p w14:paraId="47E29FDE" w14:textId="29ABCFCB" w:rsidR="00174D34" w:rsidRDefault="00174D34" w:rsidP="00174D34">
      <w:pPr>
        <w:pStyle w:val="MTDisplayEquation"/>
      </w:pPr>
      <w:r>
        <w:tab/>
      </w:r>
      <w:r w:rsidR="009E5DB3" w:rsidRPr="00174D34">
        <w:rPr>
          <w:position w:val="-32"/>
        </w:rPr>
        <w:object w:dxaOrig="4700" w:dyaOrig="760" w14:anchorId="18D4B91D">
          <v:shape id="_x0000_i1033" type="#_x0000_t75" style="width:235.35pt;height:38.15pt" o:ole="">
            <v:imagedata r:id="rId36" o:title=""/>
          </v:shape>
          <o:OLEObject Type="Embed" ProgID="Equation.DSMT4" ShapeID="_x0000_i1033" DrawAspect="Content" ObjectID="_1771741564" r:id="rId37"/>
        </w:object>
      </w:r>
      <w:r>
        <w:tab/>
      </w:r>
      <w:r w:rsidR="00F318E4">
        <w:fldChar w:fldCharType="begin"/>
      </w:r>
      <w:r w:rsidR="00F318E4">
        <w:instrText xml:space="preserve"> MACROBUTTON MTPlaceRef \* MERGEFORMAT </w:instrText>
      </w:r>
      <w:r w:rsidR="00F318E4">
        <w:fldChar w:fldCharType="begin"/>
      </w:r>
      <w:r w:rsidR="00F318E4">
        <w:instrText xml:space="preserve"> SEQ MTEqn \h \* MERGEFORMAT </w:instrText>
      </w:r>
      <w:r w:rsidR="00F318E4">
        <w:fldChar w:fldCharType="end"/>
      </w:r>
      <w:r w:rsidR="00F318E4">
        <w:instrText>(</w:instrText>
      </w:r>
      <w:fldSimple w:instr=" SEQ MTChap \c \* Arabic \* MERGEFORMAT ">
        <w:r w:rsidR="001E72E4">
          <w:rPr>
            <w:noProof/>
          </w:rPr>
          <w:instrText>2</w:instrText>
        </w:r>
      </w:fldSimple>
      <w:r w:rsidR="00F318E4">
        <w:instrText>-</w:instrText>
      </w:r>
      <w:fldSimple w:instr=" SEQ MTEqn \c \* Arabic \* MERGEFORMAT ">
        <w:r w:rsidR="001E72E4">
          <w:rPr>
            <w:noProof/>
          </w:rPr>
          <w:instrText>6</w:instrText>
        </w:r>
      </w:fldSimple>
      <w:r w:rsidR="00F318E4">
        <w:instrText>)</w:instrText>
      </w:r>
      <w:r w:rsidR="00F318E4">
        <w:fldChar w:fldCharType="end"/>
      </w:r>
    </w:p>
    <w:p w14:paraId="3959CC47" w14:textId="729391FE" w:rsidR="00C458CE" w:rsidRPr="00C458CE" w:rsidRDefault="00174D34" w:rsidP="001E0758">
      <w:pPr>
        <w:adjustRightInd w:val="0"/>
        <w:snapToGrid w:val="0"/>
        <w:spacing w:line="300" w:lineRule="auto"/>
        <w:rPr>
          <w:highlight w:val="red"/>
        </w:rPr>
      </w:pPr>
      <w:r>
        <w:rPr>
          <w:rFonts w:hint="eastAsia"/>
        </w:rPr>
        <w:t>上述</w:t>
      </w:r>
      <w:r w:rsidRPr="00FA78AE">
        <w:rPr>
          <w:rFonts w:hint="eastAsia"/>
          <w:highlight w:val="red"/>
        </w:rPr>
        <w:t>公式中</w:t>
      </w:r>
      <w:r w:rsidR="00FA78AE">
        <w:rPr>
          <w:rFonts w:hint="eastAsia"/>
          <w:highlight w:val="red"/>
        </w:rPr>
        <w:t>（正体还是斜体？）</w:t>
      </w:r>
      <w:r>
        <w:rPr>
          <w:rFonts w:hint="eastAsia"/>
        </w:rPr>
        <w:t>的</w:t>
      </w:r>
      <w:r w:rsidR="007F135A" w:rsidRPr="0073118C">
        <w:rPr>
          <w:position w:val="-10"/>
        </w:rPr>
        <w:object w:dxaOrig="1359" w:dyaOrig="320" w14:anchorId="7519A5AA">
          <v:shape id="_x0000_i1034" type="#_x0000_t75" style="width:67.7pt;height:16.65pt" o:ole="">
            <v:imagedata r:id="rId38" o:title=""/>
          </v:shape>
          <o:OLEObject Type="Embed" ProgID="Equation.DSMT4" ShapeID="_x0000_i1034" DrawAspect="Content" ObjectID="_1771741565" r:id="rId39"/>
        </w:object>
      </w:r>
      <w:r w:rsidR="0073118C">
        <w:rPr>
          <w:rFonts w:hint="eastAsia"/>
        </w:rPr>
        <w:t>表示多头自注意力的计算，</w:t>
      </w:r>
      <w:r w:rsidR="00E662C6">
        <w:rPr>
          <w:rFonts w:hint="eastAsia"/>
        </w:rPr>
        <w:t>每个</w:t>
      </w:r>
      <w:r w:rsidR="00375876" w:rsidRPr="00E662C6">
        <w:rPr>
          <w:position w:val="-12"/>
        </w:rPr>
        <w:object w:dxaOrig="600" w:dyaOrig="360" w14:anchorId="3CE86697">
          <v:shape id="_x0000_i1035" type="#_x0000_t75" style="width:30.65pt;height:18.25pt" o:ole="">
            <v:imagedata r:id="rId40" o:title=""/>
          </v:shape>
          <o:OLEObject Type="Embed" ProgID="Equation.DSMT4" ShapeID="_x0000_i1035" DrawAspect="Content" ObjectID="_1771741566" r:id="rId41"/>
        </w:object>
      </w:r>
      <w:r w:rsidR="00E662C6">
        <w:rPr>
          <w:rFonts w:hint="eastAsia"/>
        </w:rPr>
        <w:t>代表一个通道分组内的自注意力计算</w:t>
      </w:r>
      <w:r w:rsidR="00C458CE">
        <w:rPr>
          <w:rFonts w:hint="eastAsia"/>
        </w:rPr>
        <w:t>。自注意力</w:t>
      </w:r>
      <w:r w:rsidR="00375876" w:rsidRPr="00C458CE">
        <w:rPr>
          <w:position w:val="-10"/>
        </w:rPr>
        <w:object w:dxaOrig="1240" w:dyaOrig="320" w14:anchorId="5E372E0B">
          <v:shape id="_x0000_i1036" type="#_x0000_t75" style="width:61.8pt;height:16.65pt" o:ole="">
            <v:imagedata r:id="rId42" o:title=""/>
          </v:shape>
          <o:OLEObject Type="Embed" ProgID="Equation.DSMT4" ShapeID="_x0000_i1036" DrawAspect="Content" ObjectID="_1771741567" r:id="rId43"/>
        </w:object>
      </w:r>
      <w:r w:rsidR="00C458CE">
        <w:rPr>
          <w:rFonts w:hint="eastAsia"/>
        </w:rPr>
        <w:t>的计算过程如</w:t>
      </w:r>
      <w:r w:rsidR="00C458CE" w:rsidRPr="00C458CE">
        <w:rPr>
          <w:rFonts w:hint="eastAsia"/>
          <w:highlight w:val="red"/>
        </w:rPr>
        <w:t>下：</w:t>
      </w:r>
    </w:p>
    <w:p w14:paraId="00078180" w14:textId="7D11CB3E" w:rsidR="00C458CE" w:rsidRDefault="00C458CE" w:rsidP="00F318E4">
      <w:pPr>
        <w:adjustRightInd w:val="0"/>
        <w:snapToGrid w:val="0"/>
        <w:spacing w:line="300" w:lineRule="auto"/>
      </w:pPr>
      <w:r w:rsidRPr="00C458CE">
        <w:rPr>
          <w:rFonts w:hint="eastAsia"/>
          <w:highlight w:val="red"/>
        </w:rPr>
        <w:lastRenderedPageBreak/>
        <w:t>首先</w:t>
      </w:r>
      <w:r>
        <w:rPr>
          <w:rFonts w:hint="eastAsia"/>
          <w:highlight w:val="red"/>
        </w:rPr>
        <w:t>（是否首行缩进）</w:t>
      </w:r>
      <w:r w:rsidRPr="00C458CE">
        <w:rPr>
          <w:rFonts w:hint="eastAsia"/>
        </w:rPr>
        <w:t>，</w:t>
      </w:r>
      <w:r w:rsidR="00C91FEE">
        <w:rPr>
          <w:rFonts w:hint="eastAsia"/>
        </w:rPr>
        <w:t>将</w:t>
      </w:r>
      <w:r w:rsidRPr="00C458CE">
        <w:rPr>
          <w:rFonts w:hint="eastAsia"/>
        </w:rPr>
        <w:t>输入</w:t>
      </w:r>
      <w:r w:rsidR="00C91FEE">
        <w:rPr>
          <w:rFonts w:hint="eastAsia"/>
        </w:rPr>
        <w:t>图像转换成一系列向量</w:t>
      </w:r>
      <w:r w:rsidRPr="00C458CE">
        <w:rPr>
          <w:rFonts w:hint="eastAsia"/>
        </w:rPr>
        <w:t>，即查询（</w:t>
      </w:r>
      <w:r w:rsidRPr="00C458CE">
        <w:rPr>
          <w:rFonts w:hint="eastAsia"/>
        </w:rPr>
        <w:t xml:space="preserve">Query, </w:t>
      </w:r>
      <w:r w:rsidR="00375876" w:rsidRPr="00375876">
        <w:rPr>
          <w:position w:val="-10"/>
        </w:rPr>
        <w:object w:dxaOrig="240" w:dyaOrig="320" w14:anchorId="0C405ACF">
          <v:shape id="_x0000_i1037" type="#_x0000_t75" style="width:11.8pt;height:15.6pt" o:ole="">
            <v:imagedata r:id="rId44" o:title=""/>
          </v:shape>
          <o:OLEObject Type="Embed" ProgID="Equation.DSMT4" ShapeID="_x0000_i1037" DrawAspect="Content" ObjectID="_1771741568" r:id="rId45"/>
        </w:object>
      </w:r>
      <w:r w:rsidRPr="00C458CE">
        <w:rPr>
          <w:rFonts w:hint="eastAsia"/>
        </w:rPr>
        <w:t>）、键（</w:t>
      </w:r>
      <w:r w:rsidRPr="00C458CE">
        <w:rPr>
          <w:rFonts w:hint="eastAsia"/>
        </w:rPr>
        <w:t xml:space="preserve">Key, </w:t>
      </w:r>
      <w:r w:rsidR="00375876" w:rsidRPr="00375876">
        <w:rPr>
          <w:position w:val="-4"/>
        </w:rPr>
        <w:object w:dxaOrig="260" w:dyaOrig="260" w14:anchorId="2E1135A3">
          <v:shape id="_x0000_i1038" type="#_x0000_t75" style="width:12.9pt;height:12.9pt" o:ole="">
            <v:imagedata r:id="rId46" o:title=""/>
          </v:shape>
          <o:OLEObject Type="Embed" ProgID="Equation.DSMT4" ShapeID="_x0000_i1038" DrawAspect="Content" ObjectID="_1771741569" r:id="rId47"/>
        </w:object>
      </w:r>
      <w:r w:rsidRPr="00C458CE">
        <w:rPr>
          <w:rFonts w:hint="eastAsia"/>
        </w:rPr>
        <w:t>）和值（</w:t>
      </w:r>
      <w:r w:rsidRPr="00C458CE">
        <w:rPr>
          <w:rFonts w:hint="eastAsia"/>
        </w:rPr>
        <w:t xml:space="preserve">Value, </w:t>
      </w:r>
      <w:r w:rsidR="00375876" w:rsidRPr="00375876">
        <w:rPr>
          <w:position w:val="-6"/>
        </w:rPr>
        <w:object w:dxaOrig="240" w:dyaOrig="279" w14:anchorId="5517E0CC">
          <v:shape id="_x0000_i1039" type="#_x0000_t75" style="width:11.8pt;height:14.5pt" o:ole="">
            <v:imagedata r:id="rId48" o:title=""/>
          </v:shape>
          <o:OLEObject Type="Embed" ProgID="Equation.DSMT4" ShapeID="_x0000_i1039" DrawAspect="Content" ObjectID="_1771741570" r:id="rId49"/>
        </w:object>
      </w:r>
      <w:r w:rsidRPr="00C458CE">
        <w:rPr>
          <w:rFonts w:hint="eastAsia"/>
        </w:rPr>
        <w:t>）。这些向量是通过将输入向量与权重矩阵相乘得到的</w:t>
      </w:r>
      <w:r>
        <w:rPr>
          <w:rFonts w:hint="eastAsia"/>
        </w:rPr>
        <w:t>，</w:t>
      </w:r>
      <w:r w:rsidR="00601B3E">
        <w:rPr>
          <w:rFonts w:hint="eastAsia"/>
          <w:szCs w:val="20"/>
        </w:rPr>
        <w:t>如公式</w:t>
      </w:r>
      <w:r>
        <w:rPr>
          <w:rFonts w:hint="eastAsia"/>
        </w:rPr>
        <w:t>（</w:t>
      </w:r>
      <w:r>
        <w:rPr>
          <w:rFonts w:hint="eastAsia"/>
        </w:rPr>
        <w:t>2</w:t>
      </w:r>
      <w:r>
        <w:t>-</w:t>
      </w:r>
      <w:r w:rsidR="009113E4">
        <w:t>7</w:t>
      </w:r>
      <w:r>
        <w:rPr>
          <w:rFonts w:hint="eastAsia"/>
        </w:rPr>
        <w:t>）所示：</w:t>
      </w:r>
    </w:p>
    <w:p w14:paraId="4CD80860" w14:textId="405A7A6B" w:rsidR="00F318E4" w:rsidRPr="00C458CE" w:rsidRDefault="00F318E4" w:rsidP="00F318E4">
      <w:pPr>
        <w:pStyle w:val="MTDisplayEquation"/>
      </w:pPr>
      <w:r>
        <w:tab/>
      </w:r>
      <w:r w:rsidRPr="00F318E4">
        <w:rPr>
          <w:position w:val="-10"/>
        </w:rPr>
        <w:object w:dxaOrig="3080" w:dyaOrig="360" w14:anchorId="6A686682">
          <v:shape id="_x0000_i1040" type="#_x0000_t75" style="width:154.2pt;height:18.25pt" o:ole="">
            <v:imagedata r:id="rId50" o:title=""/>
          </v:shape>
          <o:OLEObject Type="Embed" ProgID="Equation.DSMT4" ShapeID="_x0000_i1040" DrawAspect="Content" ObjectID="_1771741571" r:id="rId5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1E72E4">
          <w:rPr>
            <w:noProof/>
          </w:rPr>
          <w:instrText>2</w:instrText>
        </w:r>
      </w:fldSimple>
      <w:r>
        <w:instrText>-</w:instrText>
      </w:r>
      <w:fldSimple w:instr=" SEQ MTEqn \c \* Arabic \* MERGEFORMAT ">
        <w:r w:rsidR="001E72E4">
          <w:rPr>
            <w:noProof/>
          </w:rPr>
          <w:instrText>7</w:instrText>
        </w:r>
      </w:fldSimple>
      <w:r>
        <w:instrText>)</w:instrText>
      </w:r>
      <w:r>
        <w:fldChar w:fldCharType="end"/>
      </w:r>
    </w:p>
    <w:p w14:paraId="5614259A" w14:textId="0C48B3FE" w:rsidR="00C458CE" w:rsidRDefault="00C458CE" w:rsidP="00C458CE">
      <w:r>
        <w:rPr>
          <w:rFonts w:hint="eastAsia"/>
        </w:rPr>
        <w:t>其中</w:t>
      </w:r>
      <w:r w:rsidR="005F2C10" w:rsidRPr="00C458CE">
        <w:rPr>
          <w:position w:val="-4"/>
        </w:rPr>
        <w:object w:dxaOrig="279" w:dyaOrig="260" w14:anchorId="752C2F10">
          <v:shape id="_x0000_i1041" type="#_x0000_t75" style="width:13.95pt;height:12.9pt" o:ole="">
            <v:imagedata r:id="rId52" o:title=""/>
          </v:shape>
          <o:OLEObject Type="Embed" ProgID="Equation.DSMT4" ShapeID="_x0000_i1041" DrawAspect="Content" ObjectID="_1771741572" r:id="rId53"/>
        </w:object>
      </w:r>
      <w:r>
        <w:rPr>
          <w:rFonts w:hint="eastAsia"/>
        </w:rPr>
        <w:t>是输入向量，</w:t>
      </w:r>
      <w:r w:rsidR="005F2C10" w:rsidRPr="00C458CE">
        <w:rPr>
          <w:position w:val="-6"/>
        </w:rPr>
        <w:object w:dxaOrig="400" w:dyaOrig="320" w14:anchorId="63647FE1">
          <v:shape id="_x0000_i1042" type="#_x0000_t75" style="width:19.9pt;height:16.65pt" o:ole="">
            <v:imagedata r:id="rId54" o:title=""/>
          </v:shape>
          <o:OLEObject Type="Embed" ProgID="Equation.DSMT4" ShapeID="_x0000_i1042" DrawAspect="Content" ObjectID="_1771741573" r:id="rId55"/>
        </w:object>
      </w:r>
      <w:r>
        <w:rPr>
          <w:rFonts w:hint="eastAsia"/>
        </w:rPr>
        <w:t>、</w:t>
      </w:r>
      <w:r w:rsidR="005F2C10" w:rsidRPr="0078078A">
        <w:rPr>
          <w:position w:val="-6"/>
        </w:rPr>
        <w:object w:dxaOrig="420" w:dyaOrig="320" w14:anchorId="3D51D10E">
          <v:shape id="_x0000_i1043" type="#_x0000_t75" style="width:20.4pt;height:16.65pt" o:ole="">
            <v:imagedata r:id="rId56" o:title=""/>
          </v:shape>
          <o:OLEObject Type="Embed" ProgID="Equation.DSMT4" ShapeID="_x0000_i1043" DrawAspect="Content" ObjectID="_1771741574" r:id="rId57"/>
        </w:object>
      </w:r>
      <w:r>
        <w:rPr>
          <w:rFonts w:hint="eastAsia"/>
        </w:rPr>
        <w:t>和</w:t>
      </w:r>
      <w:r w:rsidR="005F2C10" w:rsidRPr="0078078A">
        <w:rPr>
          <w:position w:val="-6"/>
        </w:rPr>
        <w:object w:dxaOrig="400" w:dyaOrig="320" w14:anchorId="74AA5C14">
          <v:shape id="_x0000_i1044" type="#_x0000_t75" style="width:19.9pt;height:16.65pt" o:ole="">
            <v:imagedata r:id="rId58" o:title=""/>
          </v:shape>
          <o:OLEObject Type="Embed" ProgID="Equation.DSMT4" ShapeID="_x0000_i1044" DrawAspect="Content" ObjectID="_1771741575" r:id="rId59"/>
        </w:object>
      </w:r>
      <w:r>
        <w:rPr>
          <w:rFonts w:hint="eastAsia"/>
        </w:rPr>
        <w:t>是权重矩阵。</w:t>
      </w:r>
      <w:r w:rsidRPr="00C458CE">
        <w:rPr>
          <w:rFonts w:hint="eastAsia"/>
        </w:rPr>
        <w:t>权重矩阵允许模型将输入向量转换为新的特征空间。通过与权重矩阵相乘，输入数据可以被映射到一个可能更有利于模型理解和处理的表示形式。这种变换可以帮助模型更好地捕捉和理解数据中的复杂关系和模式</w:t>
      </w:r>
      <w:r>
        <w:rPr>
          <w:rFonts w:hint="eastAsia"/>
        </w:rPr>
        <w:t>，从而学到特定任务中的知识。</w:t>
      </w:r>
      <w:r w:rsidR="003E4EF0">
        <w:rPr>
          <w:rFonts w:hint="eastAsia"/>
        </w:rPr>
        <w:t>待输入序列转换后，执行自注意力计算，过程</w:t>
      </w:r>
      <w:r w:rsidR="00601B3E">
        <w:rPr>
          <w:rFonts w:hint="eastAsia"/>
          <w:szCs w:val="20"/>
        </w:rPr>
        <w:t>如公式</w:t>
      </w:r>
      <w:r w:rsidR="003E4EF0">
        <w:rPr>
          <w:rFonts w:hint="eastAsia"/>
        </w:rPr>
        <w:t>（</w:t>
      </w:r>
      <w:r w:rsidR="003E4EF0">
        <w:rPr>
          <w:rFonts w:hint="eastAsia"/>
        </w:rPr>
        <w:t>2</w:t>
      </w:r>
      <w:r w:rsidR="003E4EF0">
        <w:t>-</w:t>
      </w:r>
      <w:r w:rsidR="009113E4">
        <w:t>8</w:t>
      </w:r>
      <w:r w:rsidR="003E4EF0">
        <w:rPr>
          <w:rFonts w:hint="eastAsia"/>
        </w:rPr>
        <w:t>）所示：</w:t>
      </w:r>
    </w:p>
    <w:p w14:paraId="08FABD14" w14:textId="3FDD483E" w:rsidR="003E4EF0" w:rsidRPr="00C458CE" w:rsidRDefault="003E4EF0" w:rsidP="003E4EF0">
      <w:pPr>
        <w:pStyle w:val="MTDisplayEquation"/>
      </w:pPr>
      <w:r>
        <w:tab/>
      </w:r>
      <w:r w:rsidR="00CA22AC" w:rsidRPr="00C91FEE">
        <w:rPr>
          <w:position w:val="-36"/>
        </w:rPr>
        <w:object w:dxaOrig="3780" w:dyaOrig="840" w14:anchorId="24D487C7">
          <v:shape id="_x0000_i1045" type="#_x0000_t75" style="width:189.65pt;height:41.9pt" o:ole="">
            <v:imagedata r:id="rId60" o:title=""/>
          </v:shape>
          <o:OLEObject Type="Embed" ProgID="Equation.DSMT4" ShapeID="_x0000_i1045" DrawAspect="Content" ObjectID="_1771741576" r:id="rId61"/>
        </w:object>
      </w:r>
      <w:r>
        <w:tab/>
      </w:r>
      <w:r w:rsidR="00F318E4">
        <w:fldChar w:fldCharType="begin"/>
      </w:r>
      <w:r w:rsidR="00F318E4">
        <w:instrText xml:space="preserve"> MACROBUTTON MTPlaceRef \* MERGEFORMAT </w:instrText>
      </w:r>
      <w:r w:rsidR="00F318E4">
        <w:fldChar w:fldCharType="begin"/>
      </w:r>
      <w:r w:rsidR="00F318E4">
        <w:instrText xml:space="preserve"> SEQ MTEqn \h \* MERGEFORMAT </w:instrText>
      </w:r>
      <w:r w:rsidR="00F318E4">
        <w:fldChar w:fldCharType="end"/>
      </w:r>
      <w:r w:rsidR="00F318E4">
        <w:instrText>(</w:instrText>
      </w:r>
      <w:fldSimple w:instr=" SEQ MTChap \c \* Arabic \* MERGEFORMAT ">
        <w:r w:rsidR="001E72E4">
          <w:rPr>
            <w:noProof/>
          </w:rPr>
          <w:instrText>2</w:instrText>
        </w:r>
      </w:fldSimple>
      <w:r w:rsidR="00F318E4">
        <w:instrText>-</w:instrText>
      </w:r>
      <w:fldSimple w:instr=" SEQ MTEqn \c \* Arabic \* MERGEFORMAT ">
        <w:r w:rsidR="001E72E4">
          <w:rPr>
            <w:noProof/>
          </w:rPr>
          <w:instrText>8</w:instrText>
        </w:r>
      </w:fldSimple>
      <w:r w:rsidR="00F318E4">
        <w:instrText>)</w:instrText>
      </w:r>
      <w:r w:rsidR="00F318E4">
        <w:fldChar w:fldCharType="end"/>
      </w:r>
    </w:p>
    <w:p w14:paraId="6AF32A42" w14:textId="7EDB3447" w:rsidR="00E662C6" w:rsidRDefault="00C91FEE" w:rsidP="00650D68">
      <w:pPr>
        <w:adjustRightInd w:val="0"/>
        <w:snapToGrid w:val="0"/>
        <w:spacing w:line="300" w:lineRule="auto"/>
      </w:pPr>
      <w:r w:rsidRPr="00C91FEE">
        <w:rPr>
          <w:rFonts w:hint="eastAsia"/>
        </w:rPr>
        <w:t>自注意力机制在处理图像任务时，可以被视为一种允许模型在处理每个像素点时考虑到图像中所有其他像素点信息的机制</w:t>
      </w:r>
      <w:r>
        <w:rPr>
          <w:rFonts w:hint="eastAsia"/>
        </w:rPr>
        <w:t>。</w:t>
      </w:r>
      <w:r w:rsidR="00650D68">
        <w:rPr>
          <w:rFonts w:hint="eastAsia"/>
        </w:rPr>
        <w:t>在这里，</w:t>
      </w:r>
      <w:r w:rsidR="00650D68" w:rsidRPr="00650D68">
        <w:rPr>
          <w:position w:val="-10"/>
        </w:rPr>
        <w:object w:dxaOrig="520" w:dyaOrig="360" w14:anchorId="58A13D48">
          <v:shape id="_x0000_i1046" type="#_x0000_t75" style="width:25.25pt;height:18.25pt" o:ole="">
            <v:imagedata r:id="rId62" o:title=""/>
          </v:shape>
          <o:OLEObject Type="Embed" ProgID="Equation.DSMT4" ShapeID="_x0000_i1046" DrawAspect="Content" ObjectID="_1771741577" r:id="rId63"/>
        </w:object>
      </w:r>
      <w:r w:rsidR="00650D68" w:rsidRPr="00650D68">
        <w:rPr>
          <w:rFonts w:hint="eastAsia"/>
        </w:rPr>
        <w:t>表示查询和</w:t>
      </w:r>
      <w:proofErr w:type="gramStart"/>
      <w:r w:rsidR="00650D68" w:rsidRPr="00650D68">
        <w:rPr>
          <w:rFonts w:hint="eastAsia"/>
        </w:rPr>
        <w:t>键的</w:t>
      </w:r>
      <w:proofErr w:type="gramEnd"/>
      <w:r w:rsidR="00650D68" w:rsidRPr="00650D68">
        <w:rPr>
          <w:rFonts w:hint="eastAsia"/>
        </w:rPr>
        <w:t>点积，用于衡量它们之间的相似度。然后，将这个</w:t>
      </w:r>
      <w:proofErr w:type="gramStart"/>
      <w:r w:rsidR="00650D68" w:rsidRPr="00650D68">
        <w:rPr>
          <w:rFonts w:hint="eastAsia"/>
        </w:rPr>
        <w:t>点积除</w:t>
      </w:r>
      <w:proofErr w:type="gramEnd"/>
      <w:r w:rsidR="00650D68" w:rsidRPr="00650D68">
        <w:rPr>
          <w:rFonts w:hint="eastAsia"/>
        </w:rPr>
        <w:t>以</w:t>
      </w:r>
      <w:r w:rsidR="00650D68" w:rsidRPr="00650D68">
        <w:rPr>
          <w:position w:val="-14"/>
        </w:rPr>
        <w:object w:dxaOrig="480" w:dyaOrig="420" w14:anchorId="0CD3D27B">
          <v:shape id="_x0000_i1047" type="#_x0000_t75" style="width:24.2pt;height:20.4pt" o:ole="">
            <v:imagedata r:id="rId64" o:title=""/>
          </v:shape>
          <o:OLEObject Type="Embed" ProgID="Equation.DSMT4" ShapeID="_x0000_i1047" DrawAspect="Content" ObjectID="_1771741578" r:id="rId65"/>
        </w:object>
      </w:r>
      <w:r w:rsidR="00650D68">
        <w:rPr>
          <w:rFonts w:hint="eastAsia"/>
        </w:rPr>
        <w:t>，其中</w:t>
      </w:r>
      <w:r w:rsidR="00650D68" w:rsidRPr="00650D68">
        <w:rPr>
          <w:position w:val="-12"/>
        </w:rPr>
        <w:object w:dxaOrig="279" w:dyaOrig="360" w14:anchorId="49EE9C18">
          <v:shape id="_x0000_i1048" type="#_x0000_t75" style="width:14.5pt;height:18.25pt" o:ole="">
            <v:imagedata r:id="rId66" o:title=""/>
          </v:shape>
          <o:OLEObject Type="Embed" ProgID="Equation.DSMT4" ShapeID="_x0000_i1048" DrawAspect="Content" ObjectID="_1771741579" r:id="rId67"/>
        </w:object>
      </w:r>
      <w:r w:rsidR="00650D68">
        <w:rPr>
          <w:rFonts w:hint="eastAsia"/>
        </w:rPr>
        <w:t>是键向量的维度，这样做是为了控制点积得分的量级，避免过大的得分导致</w:t>
      </w:r>
      <w:r w:rsidR="00CA22AC" w:rsidRPr="00CA22AC">
        <w:rPr>
          <w:rFonts w:hint="eastAsia"/>
        </w:rPr>
        <w:t>s</w:t>
      </w:r>
      <w:r w:rsidR="00CA22AC" w:rsidRPr="00CA22AC">
        <w:t>oftmax</w:t>
      </w:r>
      <w:r w:rsidR="00650D68">
        <w:rPr>
          <w:rFonts w:hint="eastAsia"/>
        </w:rPr>
        <w:t>函数进入梯度很小的区域，从而影响梯度下降的效率。接下来，应用</w:t>
      </w:r>
      <w:r w:rsidR="00CA22AC" w:rsidRPr="00CA22AC">
        <w:rPr>
          <w:rFonts w:hint="eastAsia"/>
        </w:rPr>
        <w:t>s</w:t>
      </w:r>
      <w:r w:rsidR="00CA22AC" w:rsidRPr="00CA22AC">
        <w:t>oftmax</w:t>
      </w:r>
      <w:r w:rsidR="00650D68">
        <w:rPr>
          <w:rFonts w:hint="eastAsia"/>
        </w:rPr>
        <w:t>函</w:t>
      </w:r>
      <w:r w:rsidR="00650D68" w:rsidRPr="00CA22AC">
        <w:rPr>
          <w:rFonts w:hint="eastAsia"/>
        </w:rPr>
        <w:t>数</w:t>
      </w:r>
      <w:r w:rsidR="00650D68">
        <w:rPr>
          <w:rFonts w:hint="eastAsia"/>
        </w:rPr>
        <w:t>对这些得分进行归一化处理，使得所有得分之和为</w:t>
      </w:r>
      <w:r w:rsidR="00650D68">
        <w:rPr>
          <w:rFonts w:hint="eastAsia"/>
        </w:rPr>
        <w:t>1</w:t>
      </w:r>
      <w:r w:rsidR="00650D68">
        <w:rPr>
          <w:rFonts w:hint="eastAsia"/>
        </w:rPr>
        <w:t>。</w:t>
      </w:r>
      <w:r w:rsidR="00CA22AC" w:rsidRPr="00CA22AC">
        <w:rPr>
          <w:rFonts w:hint="eastAsia"/>
        </w:rPr>
        <w:t>s</w:t>
      </w:r>
      <w:r w:rsidR="00CA22AC" w:rsidRPr="00CA22AC">
        <w:t>oftmax</w:t>
      </w:r>
      <w:r w:rsidR="00650D68">
        <w:rPr>
          <w:rFonts w:hint="eastAsia"/>
        </w:rPr>
        <w:t>函数确保了每个值的权重是正的且总和为</w:t>
      </w:r>
      <w:r w:rsidR="00650D68">
        <w:rPr>
          <w:rFonts w:hint="eastAsia"/>
        </w:rPr>
        <w:t>1</w:t>
      </w:r>
      <w:r w:rsidR="00650D68">
        <w:rPr>
          <w:rFonts w:hint="eastAsia"/>
        </w:rPr>
        <w:t>，这样就可以将它们解释为概率。这一步骤使得模型能够决定在生成每个输出元素时应该“关注”输入序列的哪些部分更多。通过这种方式，</w:t>
      </w:r>
      <w:r w:rsidR="00CA22AC" w:rsidRPr="00CA22AC">
        <w:rPr>
          <w:rFonts w:hint="eastAsia"/>
        </w:rPr>
        <w:t>s</w:t>
      </w:r>
      <w:r w:rsidR="00CA22AC" w:rsidRPr="00CA22AC">
        <w:t>oftmax</w:t>
      </w:r>
      <w:r w:rsidR="00650D68">
        <w:rPr>
          <w:rFonts w:hint="eastAsia"/>
        </w:rPr>
        <w:t>函数在</w:t>
      </w:r>
      <w:r w:rsidR="00650D68">
        <w:rPr>
          <w:rFonts w:hint="eastAsia"/>
        </w:rPr>
        <w:t>MHSA</w:t>
      </w:r>
      <w:r w:rsidR="00650D68">
        <w:rPr>
          <w:rFonts w:hint="eastAsia"/>
        </w:rPr>
        <w:t>中起到了关键作用，它使得模型能够基于输入之间的相互作用动态地调整注意力焦点。在实际应用中，这允许</w:t>
      </w:r>
      <w:r w:rsidR="00650D68">
        <w:rPr>
          <w:rFonts w:hint="eastAsia"/>
        </w:rPr>
        <w:t>Transformer</w:t>
      </w:r>
      <w:r w:rsidR="00650D68">
        <w:rPr>
          <w:rFonts w:hint="eastAsia"/>
        </w:rPr>
        <w:t>模型捕捉到输入数据中复杂的、长距离的依赖关系。</w:t>
      </w:r>
    </w:p>
    <w:p w14:paraId="08FEE194" w14:textId="6396A7AF" w:rsidR="005B13B6" w:rsidRDefault="005B13B6" w:rsidP="001E0758">
      <w:pPr>
        <w:adjustRightInd w:val="0"/>
        <w:snapToGrid w:val="0"/>
        <w:spacing w:line="300" w:lineRule="auto"/>
      </w:pPr>
      <w:r w:rsidRPr="005B13B6">
        <w:rPr>
          <w:rFonts w:hint="eastAsia"/>
        </w:rPr>
        <w:t>在</w:t>
      </w:r>
      <w:r w:rsidRPr="005B13B6">
        <w:rPr>
          <w:rFonts w:hint="eastAsia"/>
        </w:rPr>
        <w:t>MHSA</w:t>
      </w:r>
      <w:r w:rsidRPr="005B13B6">
        <w:rPr>
          <w:rFonts w:hint="eastAsia"/>
        </w:rPr>
        <w:t>之后，有另一个层归一化步骤，随后是多层感知机（</w:t>
      </w:r>
      <w:r w:rsidRPr="005B13B6">
        <w:rPr>
          <w:rFonts w:hint="eastAsia"/>
        </w:rPr>
        <w:t>MLP</w:t>
      </w:r>
      <w:r w:rsidRPr="005B13B6">
        <w:rPr>
          <w:rFonts w:hint="eastAsia"/>
        </w:rPr>
        <w:t>）。</w:t>
      </w:r>
      <w:r w:rsidRPr="005B13B6">
        <w:rPr>
          <w:rFonts w:hint="eastAsia"/>
        </w:rPr>
        <w:t>MLP</w:t>
      </w:r>
      <w:r w:rsidRPr="005B13B6">
        <w:rPr>
          <w:rFonts w:hint="eastAsia"/>
        </w:rPr>
        <w:t>可以看作是对</w:t>
      </w:r>
      <w:r w:rsidRPr="005B13B6">
        <w:rPr>
          <w:rFonts w:hint="eastAsia"/>
        </w:rPr>
        <w:t>MHSA</w:t>
      </w:r>
      <w:r w:rsidRPr="005B13B6">
        <w:rPr>
          <w:rFonts w:hint="eastAsia"/>
        </w:rPr>
        <w:t>输出的进一步处理，它包含两个线性层和一个非线性激活函数，通常是</w:t>
      </w:r>
      <w:r w:rsidRPr="005B13B6">
        <w:rPr>
          <w:rFonts w:hint="eastAsia"/>
        </w:rPr>
        <w:t>ReLU</w:t>
      </w:r>
      <w:r w:rsidRPr="005B13B6">
        <w:rPr>
          <w:rFonts w:hint="eastAsia"/>
        </w:rPr>
        <w:t>。</w:t>
      </w:r>
      <w:r w:rsidRPr="005B13B6">
        <w:rPr>
          <w:rFonts w:hint="eastAsia"/>
        </w:rPr>
        <w:t>MLP</w:t>
      </w:r>
      <w:r w:rsidRPr="005B13B6">
        <w:rPr>
          <w:rFonts w:hint="eastAsia"/>
        </w:rPr>
        <w:t>的存在使得模型能够学习复杂的特征表示。</w:t>
      </w:r>
      <w:r w:rsidRPr="005B13B6">
        <w:rPr>
          <w:rFonts w:hint="eastAsia"/>
        </w:rPr>
        <w:t>MLP</w:t>
      </w:r>
      <w:r w:rsidRPr="005B13B6">
        <w:rPr>
          <w:rFonts w:hint="eastAsia"/>
        </w:rPr>
        <w:t>的计算过程</w:t>
      </w:r>
      <w:r w:rsidR="00601B3E">
        <w:rPr>
          <w:rFonts w:hint="eastAsia"/>
          <w:szCs w:val="20"/>
        </w:rPr>
        <w:t>如公式（</w:t>
      </w:r>
      <w:r w:rsidR="00601B3E">
        <w:rPr>
          <w:rFonts w:hint="eastAsia"/>
          <w:szCs w:val="20"/>
        </w:rPr>
        <w:t>2</w:t>
      </w:r>
      <w:r w:rsidR="00601B3E">
        <w:rPr>
          <w:szCs w:val="20"/>
        </w:rPr>
        <w:t>-9</w:t>
      </w:r>
      <w:r w:rsidR="00601B3E">
        <w:rPr>
          <w:rFonts w:hint="eastAsia"/>
          <w:szCs w:val="20"/>
        </w:rPr>
        <w:t>）所示</w:t>
      </w:r>
      <w:r w:rsidRPr="005B13B6">
        <w:rPr>
          <w:rFonts w:hint="eastAsia"/>
        </w:rPr>
        <w:t>：</w:t>
      </w:r>
    </w:p>
    <w:p w14:paraId="3712486C" w14:textId="7C24DA7C" w:rsidR="007F135A" w:rsidRDefault="005B13B6" w:rsidP="005B13B6">
      <w:pPr>
        <w:pStyle w:val="MTDisplayEquation"/>
      </w:pPr>
      <w:r>
        <w:tab/>
      </w:r>
      <w:r w:rsidRPr="005B13B6">
        <w:rPr>
          <w:position w:val="-12"/>
        </w:rPr>
        <w:object w:dxaOrig="3420" w:dyaOrig="360" w14:anchorId="3AFCFDE2">
          <v:shape id="_x0000_i1049" type="#_x0000_t75" style="width:170.85pt;height:18.25pt" o:ole="">
            <v:imagedata r:id="rId68" o:title=""/>
          </v:shape>
          <o:OLEObject Type="Embed" ProgID="Equation.DSMT4" ShapeID="_x0000_i1049" DrawAspect="Content" ObjectID="_1771741580" r:id="rId6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1E72E4">
          <w:rPr>
            <w:noProof/>
          </w:rPr>
          <w:instrText>2</w:instrText>
        </w:r>
      </w:fldSimple>
      <w:r>
        <w:instrText>-</w:instrText>
      </w:r>
      <w:fldSimple w:instr=" SEQ MTEqn \c \* Arabic \* MERGEFORMAT ">
        <w:r w:rsidR="001E72E4">
          <w:rPr>
            <w:noProof/>
          </w:rPr>
          <w:instrText>9</w:instrText>
        </w:r>
      </w:fldSimple>
      <w:r>
        <w:instrText>)</w:instrText>
      </w:r>
      <w:r>
        <w:fldChar w:fldCharType="end"/>
      </w:r>
    </w:p>
    <w:p w14:paraId="35BC3E96" w14:textId="38AA1001" w:rsidR="005B13B6" w:rsidRPr="005B13B6" w:rsidRDefault="005B13B6" w:rsidP="005B13B6">
      <w:r>
        <w:rPr>
          <w:rFonts w:hint="eastAsia"/>
        </w:rPr>
        <w:t>其中</w:t>
      </w:r>
      <w:r w:rsidRPr="005B13B6">
        <w:rPr>
          <w:position w:val="-12"/>
        </w:rPr>
        <w:object w:dxaOrig="300" w:dyaOrig="360" w14:anchorId="72F1E7E6">
          <v:shape id="_x0000_i1050" type="#_x0000_t75" style="width:15.05pt;height:18.25pt" o:ole="">
            <v:imagedata r:id="rId70" o:title=""/>
          </v:shape>
          <o:OLEObject Type="Embed" ProgID="Equation.DSMT4" ShapeID="_x0000_i1050" DrawAspect="Content" ObjectID="_1771741581" r:id="rId71"/>
        </w:object>
      </w:r>
      <w:r>
        <w:rPr>
          <w:rFonts w:hint="eastAsia"/>
        </w:rPr>
        <w:t>和</w:t>
      </w:r>
      <w:r w:rsidRPr="005B13B6">
        <w:rPr>
          <w:position w:val="-12"/>
        </w:rPr>
        <w:object w:dxaOrig="320" w:dyaOrig="360" w14:anchorId="3E83508E">
          <v:shape id="_x0000_i1051" type="#_x0000_t75" style="width:15.6pt;height:18.25pt" o:ole="">
            <v:imagedata r:id="rId72" o:title=""/>
          </v:shape>
          <o:OLEObject Type="Embed" ProgID="Equation.DSMT4" ShapeID="_x0000_i1051" DrawAspect="Content" ObjectID="_1771741582" r:id="rId73"/>
        </w:object>
      </w:r>
      <w:r>
        <w:rPr>
          <w:rFonts w:hint="eastAsia"/>
        </w:rPr>
        <w:t>为</w:t>
      </w:r>
      <w:r>
        <w:rPr>
          <w:rFonts w:hint="eastAsia"/>
        </w:rPr>
        <w:t>MLP</w:t>
      </w:r>
      <w:r>
        <w:rPr>
          <w:rFonts w:hint="eastAsia"/>
        </w:rPr>
        <w:t>的权重矩阵，</w:t>
      </w:r>
      <w:r w:rsidRPr="005B13B6">
        <w:rPr>
          <w:position w:val="-12"/>
        </w:rPr>
        <w:object w:dxaOrig="220" w:dyaOrig="360" w14:anchorId="369D6D3C">
          <v:shape id="_x0000_i1052" type="#_x0000_t75" style="width:10.75pt;height:18.25pt" o:ole="">
            <v:imagedata r:id="rId74" o:title=""/>
          </v:shape>
          <o:OLEObject Type="Embed" ProgID="Equation.DSMT4" ShapeID="_x0000_i1052" DrawAspect="Content" ObjectID="_1771741583" r:id="rId75"/>
        </w:object>
      </w:r>
      <w:r>
        <w:rPr>
          <w:rFonts w:hint="eastAsia"/>
        </w:rPr>
        <w:t>和</w:t>
      </w:r>
      <w:r w:rsidRPr="005B13B6">
        <w:rPr>
          <w:position w:val="-12"/>
        </w:rPr>
        <w:object w:dxaOrig="240" w:dyaOrig="360" w14:anchorId="684258FF">
          <v:shape id="_x0000_i1053" type="#_x0000_t75" style="width:11.8pt;height:18.25pt" o:ole="">
            <v:imagedata r:id="rId76" o:title=""/>
          </v:shape>
          <o:OLEObject Type="Embed" ProgID="Equation.DSMT4" ShapeID="_x0000_i1053" DrawAspect="Content" ObjectID="_1771741584" r:id="rId77"/>
        </w:object>
      </w:r>
      <w:r>
        <w:rPr>
          <w:rFonts w:hint="eastAsia"/>
        </w:rPr>
        <w:t>是是偏置</w:t>
      </w:r>
      <w:r w:rsidR="00BA6424">
        <w:rPr>
          <w:rFonts w:hint="eastAsia"/>
        </w:rPr>
        <w:t>参数</w:t>
      </w:r>
      <w:r>
        <w:rPr>
          <w:rFonts w:hint="eastAsia"/>
        </w:rPr>
        <w:t>。</w:t>
      </w:r>
    </w:p>
    <w:p w14:paraId="673B19D1" w14:textId="703F7D66" w:rsidR="001E0758" w:rsidRPr="00430DFF" w:rsidRDefault="001E0758" w:rsidP="00E662C6">
      <w:pPr>
        <w:keepNext/>
        <w:keepLines/>
        <w:adjustRightInd w:val="0"/>
        <w:snapToGrid w:val="0"/>
        <w:spacing w:beforeLines="50" w:before="195" w:afterLines="50" w:after="195" w:line="324" w:lineRule="auto"/>
        <w:outlineLvl w:val="1"/>
        <w:rPr>
          <w:rFonts w:eastAsia="黑体"/>
          <w:kern w:val="0"/>
          <w:sz w:val="30"/>
          <w:szCs w:val="30"/>
        </w:rPr>
      </w:pPr>
      <w:r w:rsidRPr="00430DFF">
        <w:rPr>
          <w:rFonts w:eastAsia="黑体"/>
          <w:kern w:val="0"/>
          <w:sz w:val="30"/>
          <w:szCs w:val="30"/>
        </w:rPr>
        <w:t>2.</w:t>
      </w:r>
      <w:r w:rsidR="00F728D1" w:rsidRPr="00430DFF">
        <w:rPr>
          <w:rFonts w:eastAsia="黑体"/>
          <w:kern w:val="0"/>
          <w:sz w:val="30"/>
          <w:szCs w:val="30"/>
        </w:rPr>
        <w:t>3</w:t>
      </w:r>
      <w:r w:rsidRPr="00430DFF">
        <w:rPr>
          <w:rFonts w:eastAsia="黑体" w:hint="eastAsia"/>
          <w:kern w:val="0"/>
          <w:sz w:val="30"/>
          <w:szCs w:val="30"/>
        </w:rPr>
        <w:t xml:space="preserve"> </w:t>
      </w:r>
      <w:r w:rsidR="00F728D1" w:rsidRPr="00430DFF">
        <w:rPr>
          <w:rFonts w:eastAsia="黑体" w:hint="eastAsia"/>
          <w:kern w:val="0"/>
          <w:sz w:val="30"/>
          <w:szCs w:val="30"/>
          <w:lang w:val="zh-CN"/>
        </w:rPr>
        <w:t>基于</w:t>
      </w:r>
      <w:r w:rsidRPr="00430DFF">
        <w:rPr>
          <w:rFonts w:eastAsia="黑体" w:hint="eastAsia"/>
          <w:kern w:val="0"/>
          <w:sz w:val="30"/>
          <w:szCs w:val="30"/>
        </w:rPr>
        <w:t>Transformer</w:t>
      </w:r>
      <w:r w:rsidR="00F728D1" w:rsidRPr="00430DFF">
        <w:rPr>
          <w:rFonts w:eastAsia="黑体" w:hint="eastAsia"/>
          <w:kern w:val="0"/>
          <w:sz w:val="30"/>
          <w:szCs w:val="30"/>
        </w:rPr>
        <w:t>网络架构的超分辨率</w:t>
      </w:r>
      <w:r w:rsidR="00D21978">
        <w:rPr>
          <w:rFonts w:eastAsia="黑体" w:hint="eastAsia"/>
          <w:kern w:val="0"/>
          <w:sz w:val="30"/>
          <w:szCs w:val="30"/>
        </w:rPr>
        <w:t>网络</w:t>
      </w:r>
    </w:p>
    <w:p w14:paraId="615A42A3" w14:textId="3D08C0AA" w:rsidR="00F728D1" w:rsidRPr="009F1219" w:rsidRDefault="00F728D1" w:rsidP="00F728D1">
      <w:pPr>
        <w:keepNext/>
        <w:keepLines/>
        <w:adjustRightInd w:val="0"/>
        <w:snapToGrid w:val="0"/>
        <w:spacing w:beforeLines="50" w:before="195" w:afterLines="50" w:after="195" w:line="324" w:lineRule="auto"/>
        <w:outlineLvl w:val="2"/>
        <w:rPr>
          <w:rFonts w:eastAsia="黑体"/>
          <w:kern w:val="0"/>
          <w:sz w:val="28"/>
          <w:szCs w:val="28"/>
        </w:rPr>
      </w:pPr>
      <w:r w:rsidRPr="009F1219">
        <w:rPr>
          <w:rFonts w:eastAsia="黑体"/>
          <w:kern w:val="0"/>
          <w:sz w:val="28"/>
          <w:szCs w:val="28"/>
        </w:rPr>
        <w:t>2.</w:t>
      </w:r>
      <w:r w:rsidRPr="009F1219">
        <w:rPr>
          <w:rFonts w:eastAsia="黑体" w:hint="eastAsia"/>
          <w:kern w:val="0"/>
          <w:sz w:val="28"/>
          <w:szCs w:val="28"/>
        </w:rPr>
        <w:t>3</w:t>
      </w:r>
      <w:r w:rsidRPr="009F1219">
        <w:rPr>
          <w:rFonts w:eastAsia="黑体"/>
          <w:kern w:val="0"/>
          <w:sz w:val="28"/>
          <w:szCs w:val="28"/>
        </w:rPr>
        <w:t>.1</w:t>
      </w:r>
      <w:r w:rsidRPr="009F1219">
        <w:rPr>
          <w:rFonts w:eastAsia="黑体" w:hint="eastAsia"/>
          <w:kern w:val="0"/>
          <w:sz w:val="28"/>
          <w:szCs w:val="28"/>
        </w:rPr>
        <w:t xml:space="preserve"> </w:t>
      </w:r>
      <w:r>
        <w:rPr>
          <w:rFonts w:eastAsia="黑体" w:hint="eastAsia"/>
          <w:kern w:val="0"/>
          <w:sz w:val="28"/>
          <w:szCs w:val="28"/>
          <w:lang w:val="zh-CN"/>
        </w:rPr>
        <w:t>基本的</w:t>
      </w:r>
      <w:r>
        <w:rPr>
          <w:rFonts w:eastAsia="黑体" w:hint="eastAsia"/>
          <w:kern w:val="0"/>
          <w:sz w:val="28"/>
          <w:szCs w:val="28"/>
        </w:rPr>
        <w:t>Transformer</w:t>
      </w:r>
      <w:r>
        <w:rPr>
          <w:rFonts w:eastAsia="黑体" w:hint="eastAsia"/>
          <w:kern w:val="0"/>
          <w:sz w:val="28"/>
          <w:szCs w:val="28"/>
        </w:rPr>
        <w:t>架构的超分辨率网络</w:t>
      </w:r>
      <w:r w:rsidR="00D21978">
        <w:rPr>
          <w:rFonts w:eastAsia="黑体" w:hint="eastAsia"/>
          <w:kern w:val="0"/>
          <w:sz w:val="28"/>
          <w:szCs w:val="28"/>
        </w:rPr>
        <w:t>算法</w:t>
      </w:r>
    </w:p>
    <w:p w14:paraId="5EBB4DA4" w14:textId="14EBBEB9" w:rsidR="00F728D1" w:rsidRDefault="00430DFF" w:rsidP="001E592A">
      <w:pPr>
        <w:adjustRightInd w:val="0"/>
        <w:snapToGrid w:val="0"/>
        <w:spacing w:line="300" w:lineRule="auto"/>
        <w:rPr>
          <w:rFonts w:eastAsia="黑体"/>
        </w:rPr>
      </w:pPr>
      <w:r>
        <w:rPr>
          <w:rFonts w:eastAsia="黑体"/>
        </w:rPr>
        <w:t>2.3.1.1</w:t>
      </w:r>
      <w:r w:rsidRPr="00064C37">
        <w:rPr>
          <w:rFonts w:eastAsia="黑体"/>
        </w:rPr>
        <w:t xml:space="preserve"> </w:t>
      </w:r>
      <w:r>
        <w:rPr>
          <w:rFonts w:eastAsia="黑体" w:hint="eastAsia"/>
        </w:rPr>
        <w:t>IPT</w:t>
      </w:r>
    </w:p>
    <w:p w14:paraId="776E540A" w14:textId="729D7D1F" w:rsidR="00434814" w:rsidRDefault="00900126" w:rsidP="001E0758">
      <w:pPr>
        <w:adjustRightInd w:val="0"/>
        <w:snapToGrid w:val="0"/>
        <w:spacing w:line="300" w:lineRule="auto"/>
      </w:pPr>
      <w:r w:rsidRPr="00434814">
        <w:rPr>
          <w:rFonts w:hint="eastAsia"/>
          <w:highlight w:val="red"/>
        </w:rPr>
        <w:lastRenderedPageBreak/>
        <w:t>该论</w:t>
      </w:r>
      <w:r w:rsidR="00434814">
        <w:rPr>
          <w:rFonts w:hint="eastAsia"/>
          <w:highlight w:val="red"/>
        </w:rPr>
        <w:t>（引用）</w:t>
      </w:r>
      <w:r w:rsidRPr="00900126">
        <w:rPr>
          <w:rFonts w:hint="eastAsia"/>
        </w:rPr>
        <w:t>文介绍了图像处理</w:t>
      </w:r>
      <w:r w:rsidRPr="00900126">
        <w:rPr>
          <w:rFonts w:hint="eastAsia"/>
        </w:rPr>
        <w:t>Transformer</w:t>
      </w:r>
      <w:r w:rsidRPr="00900126">
        <w:rPr>
          <w:rFonts w:hint="eastAsia"/>
        </w:rPr>
        <w:t>（</w:t>
      </w:r>
      <w:r w:rsidRPr="00900126">
        <w:rPr>
          <w:rFonts w:hint="eastAsia"/>
        </w:rPr>
        <w:t>IPT</w:t>
      </w:r>
      <w:r w:rsidRPr="00900126">
        <w:rPr>
          <w:rFonts w:hint="eastAsia"/>
        </w:rPr>
        <w:t>），一个利用</w:t>
      </w:r>
      <w:r w:rsidRPr="00900126">
        <w:rPr>
          <w:rFonts w:hint="eastAsia"/>
        </w:rPr>
        <w:t>Transformer</w:t>
      </w:r>
      <w:r w:rsidRPr="00900126">
        <w:rPr>
          <w:rFonts w:hint="eastAsia"/>
        </w:rPr>
        <w:t>架构针对多种低层次视觉任务（如超分辨率、去噪和去雨）的预训练模型。通过在大规模数据</w:t>
      </w:r>
    </w:p>
    <w:p w14:paraId="77CD2A14" w14:textId="4E7C9B25" w:rsidR="00434814" w:rsidRDefault="00434814" w:rsidP="001547AA">
      <w:pPr>
        <w:adjustRightInd w:val="0"/>
        <w:snapToGrid w:val="0"/>
        <w:spacing w:line="300" w:lineRule="auto"/>
        <w:jc w:val="center"/>
      </w:pPr>
      <w:r>
        <w:rPr>
          <w:noProof/>
        </w:rPr>
        <w:drawing>
          <wp:inline distT="0" distB="0" distL="0" distR="0" wp14:anchorId="2D4A0290" wp14:editId="45A46327">
            <wp:extent cx="5471795" cy="261239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471795" cy="2612390"/>
                    </a:xfrm>
                    <a:prstGeom prst="rect">
                      <a:avLst/>
                    </a:prstGeom>
                  </pic:spPr>
                </pic:pic>
              </a:graphicData>
            </a:graphic>
          </wp:inline>
        </w:drawing>
      </w:r>
    </w:p>
    <w:p w14:paraId="1D58BB53" w14:textId="10B72DDE" w:rsidR="00434814" w:rsidRDefault="00434814" w:rsidP="00434814">
      <w:pPr>
        <w:adjustRightInd w:val="0"/>
        <w:snapToGrid w:val="0"/>
        <w:spacing w:line="300" w:lineRule="auto"/>
        <w:jc w:val="center"/>
      </w:pPr>
      <w:r>
        <w:rPr>
          <w:rFonts w:hint="eastAsia"/>
        </w:rPr>
        <w:t>图</w:t>
      </w:r>
      <w:r>
        <w:t xml:space="preserve">2-3 </w:t>
      </w:r>
      <w:r>
        <w:rPr>
          <w:rFonts w:hint="eastAsia"/>
        </w:rPr>
        <w:t>IPT</w:t>
      </w:r>
      <w:r>
        <w:rPr>
          <w:rFonts w:hint="eastAsia"/>
        </w:rPr>
        <w:t>网络</w:t>
      </w:r>
      <w:r w:rsidRPr="00434814">
        <w:rPr>
          <w:rFonts w:hint="eastAsia"/>
          <w:highlight w:val="red"/>
        </w:rPr>
        <w:t>结构图</w:t>
      </w:r>
      <w:r>
        <w:rPr>
          <w:rFonts w:hint="eastAsia"/>
          <w:highlight w:val="red"/>
        </w:rPr>
        <w:t>（引用）</w:t>
      </w:r>
    </w:p>
    <w:p w14:paraId="50D4BA10" w14:textId="7E10AA63" w:rsidR="00900126" w:rsidRPr="00900126" w:rsidRDefault="00900126" w:rsidP="001E0758">
      <w:pPr>
        <w:adjustRightInd w:val="0"/>
        <w:snapToGrid w:val="0"/>
        <w:spacing w:line="300" w:lineRule="auto"/>
      </w:pPr>
      <w:r w:rsidRPr="00900126">
        <w:rPr>
          <w:rFonts w:hint="eastAsia"/>
        </w:rPr>
        <w:t>集上预训练，</w:t>
      </w:r>
      <w:r w:rsidRPr="00900126">
        <w:rPr>
          <w:rFonts w:hint="eastAsia"/>
        </w:rPr>
        <w:t>IPT</w:t>
      </w:r>
      <w:r w:rsidRPr="00900126">
        <w:rPr>
          <w:rFonts w:hint="eastAsia"/>
        </w:rPr>
        <w:t>在多个基准测试中实现了单一模型针对特定任务的微调，达到了最先进的性能。模型架构包括多个针对不同任务的头部和尾部，共享一个通用的</w:t>
      </w:r>
      <w:r w:rsidRPr="00900126">
        <w:rPr>
          <w:rFonts w:hint="eastAsia"/>
        </w:rPr>
        <w:t>Transformer</w:t>
      </w:r>
      <w:r w:rsidRPr="00900126">
        <w:rPr>
          <w:rFonts w:hint="eastAsia"/>
        </w:rPr>
        <w:t>主体。该研究展示了使用大规模预训练模型进行图像处理任务的有效性，相较于现有方法显示出显著的改进。</w:t>
      </w:r>
      <w:r w:rsidR="00434814">
        <w:rPr>
          <w:rFonts w:hint="eastAsia"/>
        </w:rPr>
        <w:t>但是这个模型的缺点是基于全局感受野的自注意力计算，所以该模型的计算量很大，速度很慢，不利于推广应用。</w:t>
      </w:r>
      <w:r>
        <w:rPr>
          <w:rFonts w:hint="eastAsia"/>
        </w:rPr>
        <w:t>其网络结构如图</w:t>
      </w:r>
      <w:r w:rsidR="00434814">
        <w:rPr>
          <w:rFonts w:hint="eastAsia"/>
        </w:rPr>
        <w:t>2</w:t>
      </w:r>
      <w:r w:rsidR="00434814">
        <w:t>-3</w:t>
      </w:r>
      <w:r>
        <w:rPr>
          <w:rFonts w:hint="eastAsia"/>
        </w:rPr>
        <w:t>所示。</w:t>
      </w:r>
    </w:p>
    <w:p w14:paraId="39C93F10" w14:textId="3B7FFC5F" w:rsidR="00430DFF" w:rsidRDefault="00430DFF" w:rsidP="001E0758">
      <w:pPr>
        <w:adjustRightInd w:val="0"/>
        <w:snapToGrid w:val="0"/>
        <w:spacing w:line="300" w:lineRule="auto"/>
        <w:rPr>
          <w:rFonts w:eastAsia="黑体"/>
        </w:rPr>
      </w:pPr>
      <w:r>
        <w:rPr>
          <w:rFonts w:eastAsia="黑体" w:hint="eastAsia"/>
        </w:rPr>
        <w:t>2</w:t>
      </w:r>
      <w:r>
        <w:rPr>
          <w:rFonts w:eastAsia="黑体"/>
        </w:rPr>
        <w:t xml:space="preserve">.3.1.2 </w:t>
      </w:r>
      <w:r>
        <w:rPr>
          <w:rFonts w:eastAsia="黑体" w:hint="eastAsia"/>
        </w:rPr>
        <w:t>SwinIR</w:t>
      </w:r>
    </w:p>
    <w:p w14:paraId="42530EF1" w14:textId="41F4B160" w:rsidR="001547AA" w:rsidRDefault="001547AA" w:rsidP="001547AA">
      <w:pPr>
        <w:adjustRightInd w:val="0"/>
        <w:snapToGrid w:val="0"/>
        <w:spacing w:line="300" w:lineRule="auto"/>
        <w:jc w:val="center"/>
        <w:rPr>
          <w:rFonts w:eastAsia="黑体"/>
        </w:rPr>
      </w:pPr>
      <w:r>
        <w:rPr>
          <w:rFonts w:eastAsia="黑体" w:hint="eastAsia"/>
          <w:noProof/>
        </w:rPr>
        <w:drawing>
          <wp:inline distT="0" distB="0" distL="0" distR="0" wp14:anchorId="65090CB5" wp14:editId="1690896C">
            <wp:extent cx="5471795" cy="207962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471795" cy="2079625"/>
                    </a:xfrm>
                    <a:prstGeom prst="rect">
                      <a:avLst/>
                    </a:prstGeom>
                  </pic:spPr>
                </pic:pic>
              </a:graphicData>
            </a:graphic>
          </wp:inline>
        </w:drawing>
      </w:r>
    </w:p>
    <w:p w14:paraId="6345921B" w14:textId="2A049574" w:rsidR="001547AA" w:rsidRPr="001547AA" w:rsidRDefault="001547AA" w:rsidP="001547AA">
      <w:pPr>
        <w:adjustRightInd w:val="0"/>
        <w:snapToGrid w:val="0"/>
        <w:spacing w:line="300" w:lineRule="auto"/>
        <w:jc w:val="center"/>
      </w:pPr>
      <w:bookmarkStart w:id="32" w:name="_Hlk160486242"/>
      <w:r>
        <w:rPr>
          <w:rFonts w:hint="eastAsia"/>
        </w:rPr>
        <w:t>图</w:t>
      </w:r>
      <w:r>
        <w:t>2-</w:t>
      </w:r>
      <w:r w:rsidR="00AE1981">
        <w:t>4</w:t>
      </w:r>
      <w:r>
        <w:t xml:space="preserve"> </w:t>
      </w:r>
      <w:r w:rsidR="00AE1981">
        <w:rPr>
          <w:rFonts w:hint="eastAsia"/>
        </w:rPr>
        <w:t>SwinIR</w:t>
      </w:r>
      <w:r>
        <w:rPr>
          <w:rFonts w:hint="eastAsia"/>
        </w:rPr>
        <w:t>网络</w:t>
      </w:r>
      <w:r w:rsidRPr="00434814">
        <w:rPr>
          <w:rFonts w:hint="eastAsia"/>
          <w:highlight w:val="red"/>
        </w:rPr>
        <w:t>结构图</w:t>
      </w:r>
      <w:r>
        <w:rPr>
          <w:rFonts w:hint="eastAsia"/>
          <w:highlight w:val="red"/>
        </w:rPr>
        <w:t>（引用）</w:t>
      </w:r>
    </w:p>
    <w:bookmarkEnd w:id="32"/>
    <w:p w14:paraId="71AB64F2" w14:textId="662FDFE5" w:rsidR="00900126" w:rsidRPr="00900126" w:rsidRDefault="00686C2A" w:rsidP="00900126">
      <w:pPr>
        <w:adjustRightInd w:val="0"/>
        <w:snapToGrid w:val="0"/>
        <w:spacing w:line="300" w:lineRule="auto"/>
      </w:pPr>
      <w:r w:rsidRPr="00686C2A">
        <w:t>Liang</w:t>
      </w:r>
      <w:r>
        <w:rPr>
          <w:rFonts w:hint="eastAsia"/>
        </w:rPr>
        <w:t>等人提出的</w:t>
      </w:r>
      <w:r w:rsidR="001547AA">
        <w:rPr>
          <w:rFonts w:hint="eastAsia"/>
        </w:rPr>
        <w:t>SwinIR</w:t>
      </w:r>
      <w:r w:rsidR="001547AA">
        <w:rPr>
          <w:rFonts w:hint="eastAsia"/>
        </w:rPr>
        <w:t>是基于</w:t>
      </w:r>
      <w:r w:rsidR="001547AA">
        <w:rPr>
          <w:rFonts w:hint="eastAsia"/>
        </w:rPr>
        <w:t>Swin Transformer</w:t>
      </w:r>
      <w:r w:rsidR="001547AA">
        <w:rPr>
          <w:rFonts w:hint="eastAsia"/>
        </w:rPr>
        <w:t>的图像恢复模型</w:t>
      </w:r>
      <w:r>
        <w:rPr>
          <w:rFonts w:hint="eastAsia"/>
        </w:rPr>
        <w:t>。该模型由</w:t>
      </w:r>
      <w:r w:rsidR="001547AA">
        <w:rPr>
          <w:rFonts w:hint="eastAsia"/>
        </w:rPr>
        <w:t>浅层特征提取、深层特征提取和高质量图像重建三个模块组成。该模型在多个图像恢复任务上，包括图像超分辨率、去噪、以及</w:t>
      </w:r>
      <w:r w:rsidR="001547AA">
        <w:rPr>
          <w:rFonts w:hint="eastAsia"/>
        </w:rPr>
        <w:t>JPEG</w:t>
      </w:r>
      <w:r w:rsidR="001547AA">
        <w:rPr>
          <w:rFonts w:hint="eastAsia"/>
        </w:rPr>
        <w:t>压缩去伪影等任务展现出优</w:t>
      </w:r>
      <w:r w:rsidR="001547AA">
        <w:rPr>
          <w:rFonts w:hint="eastAsia"/>
        </w:rPr>
        <w:lastRenderedPageBreak/>
        <w:t>于此前最先进方法的性能，同时显著减少了参数数量。</w:t>
      </w:r>
      <w:r w:rsidR="001547AA">
        <w:rPr>
          <w:rFonts w:hint="eastAsia"/>
        </w:rPr>
        <w:t>SwinIR</w:t>
      </w:r>
      <w:r w:rsidR="001547AA">
        <w:rPr>
          <w:rFonts w:hint="eastAsia"/>
        </w:rPr>
        <w:t>的核心是利用滑动窗口（</w:t>
      </w:r>
      <w:r w:rsidR="001547AA">
        <w:rPr>
          <w:rFonts w:hint="eastAsia"/>
        </w:rPr>
        <w:t>shift</w:t>
      </w:r>
      <w:r w:rsidR="001547AA">
        <w:t xml:space="preserve"> </w:t>
      </w:r>
      <w:r w:rsidR="001547AA">
        <w:rPr>
          <w:rFonts w:hint="eastAsia"/>
        </w:rPr>
        <w:t>window</w:t>
      </w:r>
      <w:r w:rsidR="001547AA">
        <w:rPr>
          <w:rFonts w:hint="eastAsia"/>
        </w:rPr>
        <w:t>）机制解决了</w:t>
      </w:r>
      <w:r w:rsidR="001547AA">
        <w:rPr>
          <w:rFonts w:hint="eastAsia"/>
        </w:rPr>
        <w:t>IPT</w:t>
      </w:r>
      <w:r w:rsidR="001547AA">
        <w:rPr>
          <w:rFonts w:hint="eastAsia"/>
        </w:rPr>
        <w:t>中全局计算注意力造成计算量过大的问题。其深层特征提取模块，由多个残差</w:t>
      </w:r>
      <w:r w:rsidR="001547AA">
        <w:rPr>
          <w:rFonts w:hint="eastAsia"/>
        </w:rPr>
        <w:t>Swin Transformer</w:t>
      </w:r>
      <w:r w:rsidR="001547AA">
        <w:rPr>
          <w:rFonts w:hint="eastAsia"/>
        </w:rPr>
        <w:t>块（</w:t>
      </w:r>
      <w:r w:rsidR="001547AA">
        <w:rPr>
          <w:rFonts w:hint="eastAsia"/>
        </w:rPr>
        <w:t>RSTB</w:t>
      </w:r>
      <w:r w:rsidR="001547AA">
        <w:rPr>
          <w:rFonts w:hint="eastAsia"/>
        </w:rPr>
        <w:t>）组成，每个</w:t>
      </w:r>
      <w:r w:rsidR="001547AA">
        <w:rPr>
          <w:rFonts w:hint="eastAsia"/>
        </w:rPr>
        <w:t>RSTB</w:t>
      </w:r>
      <w:r w:rsidR="001547AA">
        <w:rPr>
          <w:rFonts w:hint="eastAsia"/>
        </w:rPr>
        <w:t>包含多层</w:t>
      </w:r>
      <w:r w:rsidR="001547AA">
        <w:rPr>
          <w:rFonts w:hint="eastAsia"/>
        </w:rPr>
        <w:t>Swin Transformer</w:t>
      </w:r>
      <w:r w:rsidR="001547AA">
        <w:rPr>
          <w:rFonts w:hint="eastAsia"/>
        </w:rPr>
        <w:t>层，用于局部注意力和窗口间交互，加上卷积层以增强特征并通过残差连接实现特征聚合。实验结果证明</w:t>
      </w:r>
      <w:r w:rsidR="001547AA">
        <w:t>SwinIR</w:t>
      </w:r>
      <w:r w:rsidR="001547AA">
        <w:rPr>
          <w:rFonts w:hint="eastAsia"/>
        </w:rPr>
        <w:t>相对于其他传统方法在不同任务上均达到了显著的性能提升。其网络结构如图</w:t>
      </w:r>
      <w:r w:rsidR="001547AA">
        <w:rPr>
          <w:rFonts w:hint="eastAsia"/>
        </w:rPr>
        <w:t>2</w:t>
      </w:r>
      <w:r w:rsidR="001547AA">
        <w:t>-4</w:t>
      </w:r>
      <w:r w:rsidR="001547AA">
        <w:rPr>
          <w:rFonts w:hint="eastAsia"/>
        </w:rPr>
        <w:t>所示。</w:t>
      </w:r>
    </w:p>
    <w:p w14:paraId="6E97D3D0" w14:textId="495C3676" w:rsidR="00430DFF" w:rsidRDefault="00430DFF" w:rsidP="00430DFF">
      <w:pPr>
        <w:adjustRightInd w:val="0"/>
        <w:snapToGrid w:val="0"/>
        <w:spacing w:line="300" w:lineRule="auto"/>
        <w:rPr>
          <w:rFonts w:eastAsia="黑体"/>
        </w:rPr>
      </w:pPr>
      <w:r>
        <w:rPr>
          <w:rFonts w:eastAsia="黑体" w:hint="eastAsia"/>
        </w:rPr>
        <w:t>2</w:t>
      </w:r>
      <w:r>
        <w:rPr>
          <w:rFonts w:eastAsia="黑体"/>
        </w:rPr>
        <w:t xml:space="preserve">.3.1.3 </w:t>
      </w:r>
      <w:r>
        <w:rPr>
          <w:rFonts w:eastAsia="黑体" w:hint="eastAsia"/>
        </w:rPr>
        <w:t>HAT</w:t>
      </w:r>
    </w:p>
    <w:p w14:paraId="339D186A" w14:textId="1AD00810" w:rsidR="00900126" w:rsidRDefault="00AE1981" w:rsidP="00AE1981">
      <w:pPr>
        <w:adjustRightInd w:val="0"/>
        <w:snapToGrid w:val="0"/>
        <w:spacing w:line="300" w:lineRule="auto"/>
        <w:jc w:val="center"/>
      </w:pPr>
      <w:r>
        <w:rPr>
          <w:noProof/>
        </w:rPr>
        <w:drawing>
          <wp:inline distT="0" distB="0" distL="0" distR="0" wp14:anchorId="39D20A81" wp14:editId="25F19AFD">
            <wp:extent cx="5471795" cy="297434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80">
                      <a:extLst>
                        <a:ext uri="{28A0092B-C50C-407E-A947-70E740481C1C}">
                          <a14:useLocalDpi xmlns:a14="http://schemas.microsoft.com/office/drawing/2010/main" val="0"/>
                        </a:ext>
                      </a:extLst>
                    </a:blip>
                    <a:stretch>
                      <a:fillRect/>
                    </a:stretch>
                  </pic:blipFill>
                  <pic:spPr>
                    <a:xfrm>
                      <a:off x="0" y="0"/>
                      <a:ext cx="5471795" cy="2974340"/>
                    </a:xfrm>
                    <a:prstGeom prst="rect">
                      <a:avLst/>
                    </a:prstGeom>
                  </pic:spPr>
                </pic:pic>
              </a:graphicData>
            </a:graphic>
          </wp:inline>
        </w:drawing>
      </w:r>
    </w:p>
    <w:p w14:paraId="30800821" w14:textId="2C816FA0" w:rsidR="00900126" w:rsidRPr="00AE1981" w:rsidRDefault="00AE1981" w:rsidP="00AE1981">
      <w:pPr>
        <w:adjustRightInd w:val="0"/>
        <w:snapToGrid w:val="0"/>
        <w:spacing w:line="300" w:lineRule="auto"/>
        <w:jc w:val="center"/>
      </w:pPr>
      <w:r>
        <w:rPr>
          <w:rFonts w:hint="eastAsia"/>
        </w:rPr>
        <w:t>图</w:t>
      </w:r>
      <w:r>
        <w:t xml:space="preserve">2-5 </w:t>
      </w:r>
      <w:r>
        <w:rPr>
          <w:rFonts w:eastAsia="黑体" w:hint="eastAsia"/>
        </w:rPr>
        <w:t>HAT</w:t>
      </w:r>
      <w:r>
        <w:rPr>
          <w:rFonts w:hint="eastAsia"/>
        </w:rPr>
        <w:t>网络</w:t>
      </w:r>
      <w:r w:rsidRPr="00434814">
        <w:rPr>
          <w:rFonts w:hint="eastAsia"/>
          <w:highlight w:val="red"/>
        </w:rPr>
        <w:t>结构图</w:t>
      </w:r>
      <w:r>
        <w:rPr>
          <w:rFonts w:hint="eastAsia"/>
          <w:highlight w:val="red"/>
        </w:rPr>
        <w:t>（引用）</w:t>
      </w:r>
    </w:p>
    <w:p w14:paraId="25B54EE4" w14:textId="16B7A0C8" w:rsidR="00900126" w:rsidRPr="00AE1981" w:rsidRDefault="00686C2A" w:rsidP="000C570C">
      <w:pPr>
        <w:adjustRightInd w:val="0"/>
        <w:snapToGrid w:val="0"/>
        <w:spacing w:line="300" w:lineRule="auto"/>
        <w:ind w:firstLineChars="200" w:firstLine="498"/>
      </w:pPr>
      <w:r>
        <w:t>Chen</w:t>
      </w:r>
      <w:r>
        <w:rPr>
          <w:rFonts w:hint="eastAsia"/>
        </w:rPr>
        <w:t>等人</w:t>
      </w:r>
      <w:r w:rsidR="00AD79C0" w:rsidRPr="00AD79C0">
        <w:rPr>
          <w:rFonts w:hint="eastAsia"/>
        </w:rPr>
        <w:t>提出了一种新型的图像超分辨率方法，名为</w:t>
      </w:r>
      <w:r w:rsidR="00AD79C0">
        <w:rPr>
          <w:rFonts w:hint="eastAsia"/>
        </w:rPr>
        <w:t>H</w:t>
      </w:r>
      <w:r w:rsidR="00AD79C0">
        <w:t>AT</w:t>
      </w:r>
      <w:r w:rsidR="00AD79C0">
        <w:rPr>
          <w:rFonts w:hint="eastAsia"/>
        </w:rPr>
        <w:t>网络</w:t>
      </w:r>
      <w:r w:rsidR="00AD79C0" w:rsidRPr="00AD79C0">
        <w:rPr>
          <w:rFonts w:hint="eastAsia"/>
        </w:rPr>
        <w:t>，通过结合通道注意力和自注意力机制，激活更多的输入像素以重建高分辨率图像。此外，引入了一个重叠交叉注意力模块</w:t>
      </w:r>
      <w:r w:rsidR="00AD79C0">
        <w:t>(</w:t>
      </w:r>
      <w:r w:rsidRPr="00AD79C0">
        <w:t>overlapping cross-attention block</w:t>
      </w:r>
      <w:r w:rsidR="00AD79C0">
        <w:t>, OCAB)</w:t>
      </w:r>
      <w:r w:rsidR="00AD79C0" w:rsidRPr="00AD79C0">
        <w:rPr>
          <w:rFonts w:hint="eastAsia"/>
        </w:rPr>
        <w:t>来更好地聚合跨窗口信息，并提出了一种</w:t>
      </w:r>
      <w:r>
        <w:rPr>
          <w:rFonts w:hint="eastAsia"/>
        </w:rPr>
        <w:t>先在大规模数据集（作者使用的是</w:t>
      </w:r>
      <w:r w:rsidRPr="00686C2A">
        <w:t>ImageNet</w:t>
      </w:r>
      <w:r>
        <w:rPr>
          <w:rFonts w:hint="eastAsia"/>
        </w:rPr>
        <w:t>数据集）上做</w:t>
      </w:r>
      <w:r w:rsidR="00AD79C0" w:rsidRPr="00AD79C0">
        <w:rPr>
          <w:rFonts w:hint="eastAsia"/>
        </w:rPr>
        <w:t>预训练</w:t>
      </w:r>
      <w:r>
        <w:rPr>
          <w:rFonts w:hint="eastAsia"/>
        </w:rPr>
        <w:t>然后再在特定数据集训练（作者使用的是</w:t>
      </w:r>
      <w:r w:rsidRPr="00686C2A">
        <w:t>DF2K</w:t>
      </w:r>
      <w:r>
        <w:rPr>
          <w:rFonts w:hint="eastAsia"/>
        </w:rPr>
        <w:t>数据集）的</w:t>
      </w:r>
      <w:r w:rsidR="00AD79C0" w:rsidRPr="00AD79C0">
        <w:rPr>
          <w:rFonts w:hint="eastAsia"/>
        </w:rPr>
        <w:t>策略以进一步激发模型潜能。通过广泛的实验，验证了所提出模块的有效性，</w:t>
      </w:r>
      <w:r w:rsidR="00AD79C0" w:rsidRPr="00AD79C0">
        <w:rPr>
          <w:rFonts w:hint="eastAsia"/>
        </w:rPr>
        <w:t>HAT</w:t>
      </w:r>
      <w:r w:rsidR="00AD79C0" w:rsidRPr="00AD79C0">
        <w:rPr>
          <w:rFonts w:hint="eastAsia"/>
        </w:rPr>
        <w:t>在多个基准测试中显著优于</w:t>
      </w:r>
      <w:r w:rsidR="00AD79C0">
        <w:rPr>
          <w:rFonts w:hint="eastAsia"/>
        </w:rPr>
        <w:t>此前</w:t>
      </w:r>
      <w:r w:rsidR="00AD79C0" w:rsidRPr="00AD79C0">
        <w:rPr>
          <w:rFonts w:hint="eastAsia"/>
        </w:rPr>
        <w:t>现有的最先进方法。</w:t>
      </w:r>
      <w:r>
        <w:rPr>
          <w:rFonts w:hint="eastAsia"/>
        </w:rPr>
        <w:t>其网络结构如图</w:t>
      </w:r>
      <w:r>
        <w:rPr>
          <w:rFonts w:hint="eastAsia"/>
        </w:rPr>
        <w:t>2</w:t>
      </w:r>
      <w:r>
        <w:t>-5</w:t>
      </w:r>
      <w:r>
        <w:rPr>
          <w:rFonts w:hint="eastAsia"/>
        </w:rPr>
        <w:t>所示。</w:t>
      </w:r>
    </w:p>
    <w:p w14:paraId="51A5BCCF" w14:textId="7443A477" w:rsidR="00430DFF" w:rsidRDefault="00430DFF" w:rsidP="00430DFF">
      <w:pPr>
        <w:adjustRightInd w:val="0"/>
        <w:snapToGrid w:val="0"/>
        <w:spacing w:line="300" w:lineRule="auto"/>
        <w:rPr>
          <w:rFonts w:eastAsia="黑体"/>
        </w:rPr>
      </w:pPr>
      <w:r>
        <w:rPr>
          <w:rFonts w:eastAsia="黑体" w:hint="eastAsia"/>
        </w:rPr>
        <w:t>2</w:t>
      </w:r>
      <w:r>
        <w:rPr>
          <w:rFonts w:eastAsia="黑体"/>
        </w:rPr>
        <w:t xml:space="preserve">.3.1.4 </w:t>
      </w:r>
      <w:r>
        <w:rPr>
          <w:rFonts w:eastAsia="黑体" w:hint="eastAsia"/>
        </w:rPr>
        <w:t>ACT</w:t>
      </w:r>
    </w:p>
    <w:p w14:paraId="2CBE6B22" w14:textId="43029620" w:rsidR="00900126" w:rsidRDefault="00AE1981" w:rsidP="00AE1981">
      <w:pPr>
        <w:adjustRightInd w:val="0"/>
        <w:snapToGrid w:val="0"/>
        <w:spacing w:line="300" w:lineRule="auto"/>
        <w:jc w:val="center"/>
      </w:pPr>
      <w:r>
        <w:rPr>
          <w:noProof/>
        </w:rPr>
        <w:lastRenderedPageBreak/>
        <w:drawing>
          <wp:inline distT="0" distB="0" distL="0" distR="0" wp14:anchorId="55461BF8" wp14:editId="326AE2D3">
            <wp:extent cx="5471795" cy="1651000"/>
            <wp:effectExtent l="0" t="0" r="0"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471795" cy="1651000"/>
                    </a:xfrm>
                    <a:prstGeom prst="rect">
                      <a:avLst/>
                    </a:prstGeom>
                  </pic:spPr>
                </pic:pic>
              </a:graphicData>
            </a:graphic>
          </wp:inline>
        </w:drawing>
      </w:r>
    </w:p>
    <w:p w14:paraId="3E8EF963" w14:textId="6D84C3D0" w:rsidR="00AE1981" w:rsidRPr="00AE1981" w:rsidRDefault="00AE1981" w:rsidP="00AE1981">
      <w:pPr>
        <w:adjustRightInd w:val="0"/>
        <w:snapToGrid w:val="0"/>
        <w:spacing w:line="300" w:lineRule="auto"/>
        <w:jc w:val="center"/>
      </w:pPr>
      <w:r>
        <w:rPr>
          <w:rFonts w:hint="eastAsia"/>
        </w:rPr>
        <w:t>图</w:t>
      </w:r>
      <w:r>
        <w:t xml:space="preserve">2-6 </w:t>
      </w:r>
      <w:r>
        <w:rPr>
          <w:rFonts w:eastAsia="黑体" w:hint="eastAsia"/>
        </w:rPr>
        <w:t>ACT</w:t>
      </w:r>
      <w:r>
        <w:rPr>
          <w:rFonts w:hint="eastAsia"/>
        </w:rPr>
        <w:t>网络</w:t>
      </w:r>
      <w:r w:rsidRPr="00434814">
        <w:rPr>
          <w:rFonts w:hint="eastAsia"/>
          <w:highlight w:val="red"/>
        </w:rPr>
        <w:t>结构图</w:t>
      </w:r>
      <w:r>
        <w:rPr>
          <w:rFonts w:hint="eastAsia"/>
          <w:highlight w:val="red"/>
        </w:rPr>
        <w:t>（引用）</w:t>
      </w:r>
    </w:p>
    <w:p w14:paraId="2A7D5DB7" w14:textId="47166DCC" w:rsidR="00900126" w:rsidRPr="00900126" w:rsidRDefault="00686C2A" w:rsidP="009B66FF">
      <w:pPr>
        <w:adjustRightInd w:val="0"/>
        <w:snapToGrid w:val="0"/>
        <w:spacing w:line="300" w:lineRule="auto"/>
        <w:ind w:firstLineChars="200" w:firstLine="498"/>
      </w:pPr>
      <w:r w:rsidRPr="00686C2A">
        <w:t>Yoo</w:t>
      </w:r>
      <w:r w:rsidRPr="00686C2A">
        <w:rPr>
          <w:rFonts w:hint="eastAsia"/>
        </w:rPr>
        <w:t xml:space="preserve"> </w:t>
      </w:r>
      <w:r>
        <w:rPr>
          <w:rFonts w:hint="eastAsia"/>
        </w:rPr>
        <w:t>等人提出的</w:t>
      </w:r>
      <w:r>
        <w:rPr>
          <w:rFonts w:hint="eastAsia"/>
        </w:rPr>
        <w:t>ACT</w:t>
      </w:r>
      <w:r>
        <w:rPr>
          <w:rFonts w:hint="eastAsia"/>
        </w:rPr>
        <w:t>方法采用了</w:t>
      </w:r>
      <w:r>
        <w:rPr>
          <w:rFonts w:hint="eastAsia"/>
        </w:rPr>
        <w:t>CNNs</w:t>
      </w:r>
      <w:r>
        <w:rPr>
          <w:rFonts w:hint="eastAsia"/>
        </w:rPr>
        <w:t>和</w:t>
      </w:r>
      <w:r>
        <w:rPr>
          <w:rFonts w:hint="eastAsia"/>
        </w:rPr>
        <w:t>Vision Transformer (ViTs)</w:t>
      </w:r>
      <w:r>
        <w:rPr>
          <w:rFonts w:hint="eastAsia"/>
        </w:rPr>
        <w:t>相结合的混合架构，实现了此前最先进的超分辨率结果。这种架构有效地利用了</w:t>
      </w:r>
      <w:r>
        <w:rPr>
          <w:rFonts w:hint="eastAsia"/>
        </w:rPr>
        <w:t>CNNs</w:t>
      </w:r>
      <w:r>
        <w:rPr>
          <w:rFonts w:hint="eastAsia"/>
        </w:rPr>
        <w:t>的局部特征和</w:t>
      </w:r>
      <w:r>
        <w:rPr>
          <w:rFonts w:hint="eastAsia"/>
        </w:rPr>
        <w:t>ViTs</w:t>
      </w:r>
      <w:r>
        <w:rPr>
          <w:rFonts w:hint="eastAsia"/>
        </w:rPr>
        <w:t>捕获的</w:t>
      </w:r>
      <w:r w:rsidR="00607BC1">
        <w:rPr>
          <w:rFonts w:hint="eastAsia"/>
        </w:rPr>
        <w:t>长距离</w:t>
      </w:r>
      <w:r>
        <w:rPr>
          <w:rFonts w:hint="eastAsia"/>
        </w:rPr>
        <w:t>依赖</w:t>
      </w:r>
      <w:r w:rsidR="00607BC1">
        <w:rPr>
          <w:rFonts w:hint="eastAsia"/>
        </w:rPr>
        <w:t>的特征</w:t>
      </w:r>
      <w:r>
        <w:rPr>
          <w:rFonts w:hint="eastAsia"/>
        </w:rPr>
        <w:t>。引入的跨尺度令牌注意力（</w:t>
      </w:r>
      <w:r w:rsidRPr="00686C2A">
        <w:t>cross-scale token attention</w:t>
      </w:r>
      <w:r>
        <w:t xml:space="preserve">, </w:t>
      </w:r>
      <w:r>
        <w:rPr>
          <w:rFonts w:hint="eastAsia"/>
        </w:rPr>
        <w:t>CSTA</w:t>
      </w:r>
      <w:r>
        <w:rPr>
          <w:rFonts w:hint="eastAsia"/>
        </w:rPr>
        <w:t>）模块，允许</w:t>
      </w:r>
      <w:r w:rsidR="00607BC1">
        <w:rPr>
          <w:rFonts w:hint="eastAsia"/>
        </w:rPr>
        <w:t>有效</w:t>
      </w:r>
      <w:r>
        <w:rPr>
          <w:rFonts w:hint="eastAsia"/>
        </w:rPr>
        <w:t>地利用不同尺度间令牌</w:t>
      </w:r>
      <w:r w:rsidR="00607BC1">
        <w:rPr>
          <w:rFonts w:hint="eastAsia"/>
        </w:rPr>
        <w:t>（</w:t>
      </w:r>
      <w:r w:rsidR="00607BC1">
        <w:rPr>
          <w:rFonts w:hint="eastAsia"/>
        </w:rPr>
        <w:t>tokens</w:t>
      </w:r>
      <w:r w:rsidR="00607BC1">
        <w:rPr>
          <w:rFonts w:hint="eastAsia"/>
        </w:rPr>
        <w:t>）</w:t>
      </w:r>
      <w:r>
        <w:rPr>
          <w:rFonts w:hint="eastAsia"/>
        </w:rPr>
        <w:t>之间的信息关系，增强了模型重构高质量图像的能力。</w:t>
      </w:r>
      <w:r>
        <w:rPr>
          <w:rFonts w:hint="eastAsia"/>
        </w:rPr>
        <w:t>ACT</w:t>
      </w:r>
      <w:r>
        <w:rPr>
          <w:rFonts w:hint="eastAsia"/>
        </w:rPr>
        <w:t>框架在基准数据集上展示了显著的改进，超越了此前现有方法，并展示了整合</w:t>
      </w:r>
      <w:r>
        <w:rPr>
          <w:rFonts w:hint="eastAsia"/>
        </w:rPr>
        <w:t>CNN</w:t>
      </w:r>
      <w:r>
        <w:rPr>
          <w:rFonts w:hint="eastAsia"/>
        </w:rPr>
        <w:t>和</w:t>
      </w:r>
      <w:r w:rsidR="00607BC1" w:rsidRPr="00607BC1">
        <w:t>Transformer</w:t>
      </w:r>
      <w:r>
        <w:rPr>
          <w:rFonts w:hint="eastAsia"/>
        </w:rPr>
        <w:t>特征对于图像超分辨率任务的好处。其网络结构如图</w:t>
      </w:r>
      <w:r>
        <w:rPr>
          <w:rFonts w:hint="eastAsia"/>
        </w:rPr>
        <w:t>2</w:t>
      </w:r>
      <w:r>
        <w:t>-6</w:t>
      </w:r>
      <w:r>
        <w:rPr>
          <w:rFonts w:hint="eastAsia"/>
        </w:rPr>
        <w:t>所示。</w:t>
      </w:r>
    </w:p>
    <w:p w14:paraId="70171F9B" w14:textId="35644FD0" w:rsidR="00430DFF" w:rsidRDefault="00430DFF" w:rsidP="00430DFF">
      <w:pPr>
        <w:adjustRightInd w:val="0"/>
        <w:snapToGrid w:val="0"/>
        <w:spacing w:line="300" w:lineRule="auto"/>
        <w:rPr>
          <w:rFonts w:eastAsia="黑体"/>
        </w:rPr>
      </w:pPr>
      <w:r>
        <w:rPr>
          <w:rFonts w:eastAsia="黑体" w:hint="eastAsia"/>
        </w:rPr>
        <w:t>2</w:t>
      </w:r>
      <w:r>
        <w:rPr>
          <w:rFonts w:eastAsia="黑体"/>
        </w:rPr>
        <w:t xml:space="preserve">.3.1.5 </w:t>
      </w:r>
      <w:r w:rsidRPr="00430DFF">
        <w:rPr>
          <w:rFonts w:eastAsia="黑体"/>
        </w:rPr>
        <w:t>Restormer</w:t>
      </w:r>
    </w:p>
    <w:p w14:paraId="2020BBEA" w14:textId="0495A482" w:rsidR="00900126" w:rsidRDefault="00AE1981" w:rsidP="00900126">
      <w:pPr>
        <w:adjustRightInd w:val="0"/>
        <w:snapToGrid w:val="0"/>
        <w:spacing w:line="300" w:lineRule="auto"/>
      </w:pPr>
      <w:r>
        <w:rPr>
          <w:noProof/>
        </w:rPr>
        <w:drawing>
          <wp:inline distT="0" distB="0" distL="0" distR="0" wp14:anchorId="7BD4B00B" wp14:editId="5FB29EA9">
            <wp:extent cx="5471795" cy="2147570"/>
            <wp:effectExtent l="0" t="0" r="0" b="508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471795" cy="2147570"/>
                    </a:xfrm>
                    <a:prstGeom prst="rect">
                      <a:avLst/>
                    </a:prstGeom>
                  </pic:spPr>
                </pic:pic>
              </a:graphicData>
            </a:graphic>
          </wp:inline>
        </w:drawing>
      </w:r>
    </w:p>
    <w:p w14:paraId="4A2FB2D9" w14:textId="7AEB8F46" w:rsidR="00607BC1" w:rsidRDefault="00AE1981" w:rsidP="00607BC1">
      <w:pPr>
        <w:adjustRightInd w:val="0"/>
        <w:snapToGrid w:val="0"/>
        <w:spacing w:line="300" w:lineRule="auto"/>
        <w:jc w:val="center"/>
      </w:pPr>
      <w:r>
        <w:rPr>
          <w:rFonts w:hint="eastAsia"/>
        </w:rPr>
        <w:t>图</w:t>
      </w:r>
      <w:r>
        <w:t xml:space="preserve">2-7 </w:t>
      </w:r>
      <w:r w:rsidRPr="00AE1981">
        <w:rPr>
          <w:rFonts w:eastAsia="黑体"/>
        </w:rPr>
        <w:t>Restormer</w:t>
      </w:r>
      <w:r>
        <w:rPr>
          <w:rFonts w:hint="eastAsia"/>
        </w:rPr>
        <w:t>网络</w:t>
      </w:r>
      <w:r w:rsidRPr="00434814">
        <w:rPr>
          <w:rFonts w:hint="eastAsia"/>
          <w:highlight w:val="red"/>
        </w:rPr>
        <w:t>结构图</w:t>
      </w:r>
      <w:r>
        <w:rPr>
          <w:rFonts w:hint="eastAsia"/>
          <w:highlight w:val="red"/>
        </w:rPr>
        <w:t>（引用）</w:t>
      </w:r>
    </w:p>
    <w:p w14:paraId="56DAC7F6" w14:textId="1DCE9A4D" w:rsidR="00900126" w:rsidRPr="00607BC1" w:rsidRDefault="009B66FF" w:rsidP="009B66FF">
      <w:pPr>
        <w:adjustRightInd w:val="0"/>
        <w:snapToGrid w:val="0"/>
        <w:spacing w:line="300" w:lineRule="auto"/>
        <w:ind w:firstLineChars="200" w:firstLine="498"/>
      </w:pPr>
      <w:r w:rsidRPr="009B66FF">
        <w:t>Zamir</w:t>
      </w:r>
      <w:r w:rsidRPr="009B66FF">
        <w:rPr>
          <w:rFonts w:hint="eastAsia"/>
        </w:rPr>
        <w:t xml:space="preserve"> </w:t>
      </w:r>
      <w:r>
        <w:rPr>
          <w:rFonts w:hint="eastAsia"/>
        </w:rPr>
        <w:t>等人提出的</w:t>
      </w:r>
      <w:r w:rsidR="00607BC1">
        <w:rPr>
          <w:rFonts w:hint="eastAsia"/>
        </w:rPr>
        <w:t xml:space="preserve">Restormer </w:t>
      </w:r>
      <w:r w:rsidR="00607BC1">
        <w:rPr>
          <w:rFonts w:hint="eastAsia"/>
        </w:rPr>
        <w:t>是一种高效的</w:t>
      </w:r>
      <w:r w:rsidR="00607BC1">
        <w:rPr>
          <w:rFonts w:hint="eastAsia"/>
        </w:rPr>
        <w:t>Transformer</w:t>
      </w:r>
      <w:r w:rsidR="00607BC1">
        <w:rPr>
          <w:rFonts w:hint="eastAsia"/>
        </w:rPr>
        <w:t>模型，专为图像恢复任务设计。通过引入</w:t>
      </w:r>
      <w:r w:rsidR="00D23023">
        <w:rPr>
          <w:rFonts w:hint="eastAsia"/>
        </w:rPr>
        <w:t>多尺度的层次架构和</w:t>
      </w:r>
      <w:r w:rsidR="00D23023" w:rsidRPr="00D23023">
        <w:rPr>
          <w:rFonts w:hint="eastAsia"/>
        </w:rPr>
        <w:t>多</w:t>
      </w:r>
      <w:r w:rsidR="00D23023" w:rsidRPr="00D23023">
        <w:rPr>
          <w:rFonts w:hint="eastAsia"/>
        </w:rPr>
        <w:t>Dconv</w:t>
      </w:r>
      <w:r w:rsidR="00D23023" w:rsidRPr="00D23023">
        <w:rPr>
          <w:rFonts w:hint="eastAsia"/>
        </w:rPr>
        <w:t>头反向注意力</w:t>
      </w:r>
      <w:r w:rsidR="00D23023">
        <w:rPr>
          <w:rFonts w:hint="eastAsia"/>
        </w:rPr>
        <w:t>（</w:t>
      </w:r>
      <w:r w:rsidR="00D23023" w:rsidRPr="00D23023">
        <w:t>multi-dconv head ‘transposed’ attention</w:t>
      </w:r>
      <w:r w:rsidR="00D23023">
        <w:t xml:space="preserve">, </w:t>
      </w:r>
      <w:r w:rsidR="00D23023" w:rsidRPr="00D23023">
        <w:t>MDTA</w:t>
      </w:r>
      <w:r w:rsidR="00D23023">
        <w:rPr>
          <w:rFonts w:hint="eastAsia"/>
        </w:rPr>
        <w:t>）使得</w:t>
      </w:r>
      <w:r w:rsidR="00607BC1">
        <w:rPr>
          <w:rFonts w:hint="eastAsia"/>
        </w:rPr>
        <w:t>Restormer</w:t>
      </w:r>
      <w:r w:rsidR="00607BC1">
        <w:rPr>
          <w:rFonts w:hint="eastAsia"/>
        </w:rPr>
        <w:t>能够处理大图像</w:t>
      </w:r>
      <w:r w:rsidR="00D23023">
        <w:rPr>
          <w:rFonts w:hint="eastAsia"/>
        </w:rPr>
        <w:t>的</w:t>
      </w:r>
      <w:r w:rsidR="00607BC1">
        <w:rPr>
          <w:rFonts w:hint="eastAsia"/>
        </w:rPr>
        <w:t>同时保持计算效率。这些技术改进使</w:t>
      </w:r>
      <w:r w:rsidR="00607BC1">
        <w:rPr>
          <w:rFonts w:hint="eastAsia"/>
        </w:rPr>
        <w:t>Restormer</w:t>
      </w:r>
      <w:r w:rsidR="00607BC1">
        <w:rPr>
          <w:rFonts w:hint="eastAsia"/>
        </w:rPr>
        <w:t>在包括去雨、去模糊及去噪等多个图像恢复任务上取得了</w:t>
      </w:r>
      <w:r w:rsidR="00D23023">
        <w:rPr>
          <w:rFonts w:hint="eastAsia"/>
        </w:rPr>
        <w:t>此前</w:t>
      </w:r>
      <w:r w:rsidR="00607BC1">
        <w:rPr>
          <w:rFonts w:hint="eastAsia"/>
        </w:rPr>
        <w:t>最先进的结果。此外，文章还展示了</w:t>
      </w:r>
      <w:r w:rsidR="00607BC1">
        <w:rPr>
          <w:rFonts w:hint="eastAsia"/>
        </w:rPr>
        <w:t>Restormer</w:t>
      </w:r>
      <w:r w:rsidR="00607BC1">
        <w:rPr>
          <w:rFonts w:hint="eastAsia"/>
        </w:rPr>
        <w:t>在不同基准数据集上的卓越性能，并通过广泛的消融实验验证了其架构设计的有效性。</w:t>
      </w:r>
      <w:r w:rsidR="000C570C">
        <w:rPr>
          <w:rFonts w:hint="eastAsia"/>
        </w:rPr>
        <w:t>其网络结构如图</w:t>
      </w:r>
      <w:r w:rsidR="000C570C">
        <w:rPr>
          <w:rFonts w:hint="eastAsia"/>
        </w:rPr>
        <w:t>2</w:t>
      </w:r>
      <w:r w:rsidR="000C570C">
        <w:t>-</w:t>
      </w:r>
      <w:r w:rsidR="00A65CBF">
        <w:t>7</w:t>
      </w:r>
      <w:r w:rsidR="000C570C">
        <w:rPr>
          <w:rFonts w:hint="eastAsia"/>
        </w:rPr>
        <w:t>所示。</w:t>
      </w:r>
    </w:p>
    <w:p w14:paraId="529E7208" w14:textId="77777777" w:rsidR="00F728D1" w:rsidRPr="009F1219" w:rsidRDefault="00F728D1" w:rsidP="00F728D1">
      <w:pPr>
        <w:keepNext/>
        <w:keepLines/>
        <w:adjustRightInd w:val="0"/>
        <w:snapToGrid w:val="0"/>
        <w:spacing w:beforeLines="50" w:before="195" w:afterLines="50" w:after="195" w:line="324" w:lineRule="auto"/>
        <w:outlineLvl w:val="2"/>
        <w:rPr>
          <w:rFonts w:eastAsia="黑体"/>
          <w:kern w:val="0"/>
          <w:sz w:val="28"/>
          <w:szCs w:val="28"/>
        </w:rPr>
      </w:pPr>
      <w:r w:rsidRPr="009F1219">
        <w:rPr>
          <w:rFonts w:eastAsia="黑体"/>
          <w:kern w:val="0"/>
          <w:sz w:val="28"/>
          <w:szCs w:val="28"/>
        </w:rPr>
        <w:lastRenderedPageBreak/>
        <w:t>2.</w:t>
      </w:r>
      <w:r w:rsidRPr="009F1219">
        <w:rPr>
          <w:rFonts w:eastAsia="黑体" w:hint="eastAsia"/>
          <w:kern w:val="0"/>
          <w:sz w:val="28"/>
          <w:szCs w:val="28"/>
        </w:rPr>
        <w:t>3</w:t>
      </w:r>
      <w:r w:rsidRPr="009F1219">
        <w:rPr>
          <w:rFonts w:eastAsia="黑体"/>
          <w:kern w:val="0"/>
          <w:sz w:val="28"/>
          <w:szCs w:val="28"/>
        </w:rPr>
        <w:t>.2</w:t>
      </w:r>
      <w:r w:rsidRPr="009F1219">
        <w:rPr>
          <w:rFonts w:eastAsia="黑体" w:hint="eastAsia"/>
          <w:kern w:val="0"/>
          <w:sz w:val="28"/>
          <w:szCs w:val="28"/>
        </w:rPr>
        <w:t xml:space="preserve"> </w:t>
      </w:r>
      <w:r>
        <w:rPr>
          <w:rFonts w:eastAsia="黑体" w:hint="eastAsia"/>
          <w:kern w:val="0"/>
          <w:sz w:val="28"/>
          <w:szCs w:val="28"/>
          <w:lang w:val="zh-CN"/>
        </w:rPr>
        <w:t>常用的数据集</w:t>
      </w:r>
    </w:p>
    <w:p w14:paraId="49765C0D" w14:textId="6E29554C" w:rsidR="008562BE" w:rsidRDefault="008562BE" w:rsidP="00934EEA">
      <w:pPr>
        <w:adjustRightInd w:val="0"/>
        <w:snapToGrid w:val="0"/>
        <w:spacing w:line="300" w:lineRule="auto"/>
        <w:ind w:firstLineChars="200" w:firstLine="498"/>
      </w:pPr>
      <w:r>
        <w:rPr>
          <w:rFonts w:hint="eastAsia"/>
        </w:rPr>
        <w:t>在超分辨率图像重建的研究领域中，为了训练高效且准确的模型，研究者们通常会采用一些标准的数据集。其中，</w:t>
      </w:r>
      <w:r>
        <w:rPr>
          <w:rFonts w:hint="eastAsia"/>
        </w:rPr>
        <w:t>DIV2K</w:t>
      </w:r>
      <w:r>
        <w:rPr>
          <w:rFonts w:hint="eastAsia"/>
        </w:rPr>
        <w:t>和</w:t>
      </w:r>
      <w:r>
        <w:rPr>
          <w:rFonts w:hint="eastAsia"/>
        </w:rPr>
        <w:t>Flickr2K</w:t>
      </w:r>
      <w:r>
        <w:rPr>
          <w:rFonts w:hint="eastAsia"/>
        </w:rPr>
        <w:t>是两个被广泛使用的训练集。</w:t>
      </w:r>
      <w:r>
        <w:rPr>
          <w:rFonts w:hint="eastAsia"/>
        </w:rPr>
        <w:t>DIV2K</w:t>
      </w:r>
      <w:r>
        <w:rPr>
          <w:rFonts w:hint="eastAsia"/>
        </w:rPr>
        <w:t>数据集含有</w:t>
      </w:r>
      <w:r>
        <w:t>1000</w:t>
      </w:r>
      <w:r>
        <w:rPr>
          <w:rFonts w:hint="eastAsia"/>
        </w:rPr>
        <w:t>张高质量的图像，这些图像的分辨率非常高，通常取前</w:t>
      </w:r>
      <w:r>
        <w:rPr>
          <w:rFonts w:hint="eastAsia"/>
        </w:rPr>
        <w:t>8</w:t>
      </w:r>
      <w:r>
        <w:t>00</w:t>
      </w:r>
      <w:r>
        <w:rPr>
          <w:rFonts w:hint="eastAsia"/>
        </w:rPr>
        <w:t>张用来作为训练集数据。</w:t>
      </w:r>
      <w:r>
        <w:rPr>
          <w:rFonts w:hint="eastAsia"/>
        </w:rPr>
        <w:t>Flickr2K</w:t>
      </w:r>
      <w:r>
        <w:rPr>
          <w:rFonts w:hint="eastAsia"/>
        </w:rPr>
        <w:t>则包含</w:t>
      </w:r>
      <w:r>
        <w:rPr>
          <w:rFonts w:hint="eastAsia"/>
        </w:rPr>
        <w:t>2</w:t>
      </w:r>
      <w:r>
        <w:t>650</w:t>
      </w:r>
      <w:r>
        <w:rPr>
          <w:rFonts w:hint="eastAsia"/>
        </w:rPr>
        <w:t>张图像，这些图像包含的细节和内容比</w:t>
      </w:r>
      <w:r>
        <w:rPr>
          <w:rFonts w:hint="eastAsia"/>
        </w:rPr>
        <w:t>DIV2K</w:t>
      </w:r>
      <w:r>
        <w:rPr>
          <w:rFonts w:hint="eastAsia"/>
        </w:rPr>
        <w:t>更加丰富，有助于进一步提升模型的泛化能力。</w:t>
      </w:r>
    </w:p>
    <w:p w14:paraId="54688C36" w14:textId="77777777" w:rsidR="008562BE" w:rsidRDefault="008562BE" w:rsidP="00934EEA">
      <w:pPr>
        <w:adjustRightInd w:val="0"/>
        <w:snapToGrid w:val="0"/>
        <w:spacing w:line="300" w:lineRule="auto"/>
        <w:ind w:firstLineChars="200" w:firstLine="498"/>
      </w:pPr>
      <w:r>
        <w:rPr>
          <w:rFonts w:hint="eastAsia"/>
        </w:rPr>
        <w:t>在评估超分辨率模型的性能时，研究者们通常会使用特定的测试集来进行验证。</w:t>
      </w:r>
      <w:r>
        <w:rPr>
          <w:rFonts w:hint="eastAsia"/>
        </w:rPr>
        <w:t>Set5</w:t>
      </w:r>
      <w:r>
        <w:rPr>
          <w:rFonts w:hint="eastAsia"/>
        </w:rPr>
        <w:t>、</w:t>
      </w:r>
      <w:r>
        <w:rPr>
          <w:rFonts w:hint="eastAsia"/>
        </w:rPr>
        <w:t>Set14</w:t>
      </w:r>
      <w:r>
        <w:rPr>
          <w:rFonts w:hint="eastAsia"/>
        </w:rPr>
        <w:t>、</w:t>
      </w:r>
      <w:r>
        <w:rPr>
          <w:rFonts w:hint="eastAsia"/>
        </w:rPr>
        <w:t>BSD100</w:t>
      </w:r>
      <w:r>
        <w:rPr>
          <w:rFonts w:hint="eastAsia"/>
        </w:rPr>
        <w:t>、</w:t>
      </w:r>
      <w:r>
        <w:rPr>
          <w:rFonts w:hint="eastAsia"/>
        </w:rPr>
        <w:t>Urban100</w:t>
      </w:r>
      <w:r>
        <w:rPr>
          <w:rFonts w:hint="eastAsia"/>
        </w:rPr>
        <w:t>和</w:t>
      </w:r>
      <w:r>
        <w:rPr>
          <w:rFonts w:hint="eastAsia"/>
        </w:rPr>
        <w:t>Manga109</w:t>
      </w:r>
      <w:r>
        <w:rPr>
          <w:rFonts w:hint="eastAsia"/>
        </w:rPr>
        <w:t>是当前最为常见的测试集。</w:t>
      </w:r>
      <w:r>
        <w:rPr>
          <w:rFonts w:hint="eastAsia"/>
        </w:rPr>
        <w:t>Set5</w:t>
      </w:r>
      <w:r>
        <w:rPr>
          <w:rFonts w:hint="eastAsia"/>
        </w:rPr>
        <w:t>包含了</w:t>
      </w:r>
      <w:r>
        <w:rPr>
          <w:rFonts w:hint="eastAsia"/>
        </w:rPr>
        <w:t>5</w:t>
      </w:r>
      <w:r>
        <w:rPr>
          <w:rFonts w:hint="eastAsia"/>
        </w:rPr>
        <w:t>张不同场景的图像，而</w:t>
      </w:r>
      <w:r>
        <w:rPr>
          <w:rFonts w:hint="eastAsia"/>
        </w:rPr>
        <w:t>Set14</w:t>
      </w:r>
      <w:r>
        <w:rPr>
          <w:rFonts w:hint="eastAsia"/>
        </w:rPr>
        <w:t>则包含了</w:t>
      </w:r>
      <w:r>
        <w:rPr>
          <w:rFonts w:hint="eastAsia"/>
        </w:rPr>
        <w:t>14</w:t>
      </w:r>
      <w:r>
        <w:rPr>
          <w:rFonts w:hint="eastAsia"/>
        </w:rPr>
        <w:t>张图像，这两个测试集虽然相对较小，但被广泛用于快速评估模型性能。</w:t>
      </w:r>
      <w:r>
        <w:rPr>
          <w:rFonts w:hint="eastAsia"/>
        </w:rPr>
        <w:t>BSD100</w:t>
      </w:r>
      <w:r>
        <w:rPr>
          <w:rFonts w:hint="eastAsia"/>
        </w:rPr>
        <w:t>是从</w:t>
      </w:r>
      <w:r>
        <w:rPr>
          <w:rFonts w:hint="eastAsia"/>
        </w:rPr>
        <w:t>Berkeley Segmentation Dataset</w:t>
      </w:r>
      <w:r>
        <w:rPr>
          <w:rFonts w:hint="eastAsia"/>
        </w:rPr>
        <w:t>中精选出来的</w:t>
      </w:r>
      <w:r>
        <w:rPr>
          <w:rFonts w:hint="eastAsia"/>
        </w:rPr>
        <w:t>100</w:t>
      </w:r>
      <w:r>
        <w:rPr>
          <w:rFonts w:hint="eastAsia"/>
        </w:rPr>
        <w:t>张图像，这些图像在自然场景中具有代表性。</w:t>
      </w:r>
      <w:r>
        <w:rPr>
          <w:rFonts w:hint="eastAsia"/>
        </w:rPr>
        <w:t>Urban100</w:t>
      </w:r>
      <w:r>
        <w:rPr>
          <w:rFonts w:hint="eastAsia"/>
        </w:rPr>
        <w:t>包含了</w:t>
      </w:r>
      <w:r>
        <w:rPr>
          <w:rFonts w:hint="eastAsia"/>
        </w:rPr>
        <w:t>100</w:t>
      </w:r>
      <w:r>
        <w:rPr>
          <w:rFonts w:hint="eastAsia"/>
        </w:rPr>
        <w:t>张城市建筑物的高分辨率图像，这些图像往往包含大量的细节和直线结构，对超分辨率算法是一个挑战。</w:t>
      </w:r>
      <w:r>
        <w:rPr>
          <w:rFonts w:hint="eastAsia"/>
        </w:rPr>
        <w:t>Manga109</w:t>
      </w:r>
      <w:r>
        <w:rPr>
          <w:rFonts w:hint="eastAsia"/>
        </w:rPr>
        <w:t>则是一个包含了</w:t>
      </w:r>
      <w:r>
        <w:rPr>
          <w:rFonts w:hint="eastAsia"/>
        </w:rPr>
        <w:t>109</w:t>
      </w:r>
      <w:r>
        <w:rPr>
          <w:rFonts w:hint="eastAsia"/>
        </w:rPr>
        <w:t>本不同风格漫画书中的图像的数据集，其特点是线条清晰、对比度高，非常适合用来测试模型在处理线条和纹理上的能力。</w:t>
      </w:r>
    </w:p>
    <w:p w14:paraId="20AE631F" w14:textId="77777777" w:rsidR="00F728D1" w:rsidRPr="00174D34" w:rsidRDefault="00F728D1" w:rsidP="00F728D1">
      <w:pPr>
        <w:keepNext/>
        <w:keepLines/>
        <w:adjustRightInd w:val="0"/>
        <w:snapToGrid w:val="0"/>
        <w:spacing w:beforeLines="50" w:before="195" w:afterLines="50" w:after="195" w:line="324" w:lineRule="auto"/>
        <w:outlineLvl w:val="2"/>
        <w:rPr>
          <w:rFonts w:eastAsia="黑体"/>
          <w:kern w:val="0"/>
          <w:sz w:val="28"/>
          <w:szCs w:val="28"/>
        </w:rPr>
      </w:pPr>
      <w:r w:rsidRPr="00174D34">
        <w:rPr>
          <w:rFonts w:eastAsia="黑体"/>
          <w:kern w:val="0"/>
          <w:sz w:val="28"/>
          <w:szCs w:val="28"/>
        </w:rPr>
        <w:t>2.</w:t>
      </w:r>
      <w:r w:rsidRPr="00174D34">
        <w:rPr>
          <w:rFonts w:eastAsia="黑体" w:hint="eastAsia"/>
          <w:kern w:val="0"/>
          <w:sz w:val="28"/>
          <w:szCs w:val="28"/>
        </w:rPr>
        <w:t>3</w:t>
      </w:r>
      <w:r w:rsidRPr="00174D34">
        <w:rPr>
          <w:rFonts w:eastAsia="黑体"/>
          <w:kern w:val="0"/>
          <w:sz w:val="28"/>
          <w:szCs w:val="28"/>
        </w:rPr>
        <w:t>.3</w:t>
      </w:r>
      <w:r w:rsidRPr="00174D34">
        <w:rPr>
          <w:rFonts w:eastAsia="黑体" w:hint="eastAsia"/>
          <w:kern w:val="0"/>
          <w:sz w:val="28"/>
          <w:szCs w:val="28"/>
        </w:rPr>
        <w:t xml:space="preserve"> </w:t>
      </w:r>
      <w:r>
        <w:rPr>
          <w:rFonts w:eastAsia="黑体" w:hint="eastAsia"/>
          <w:kern w:val="0"/>
          <w:sz w:val="28"/>
          <w:szCs w:val="28"/>
          <w:lang w:val="zh-CN"/>
        </w:rPr>
        <w:t>常用的损失函数</w:t>
      </w:r>
    </w:p>
    <w:p w14:paraId="5D1D5F52" w14:textId="6D188121" w:rsidR="00F728D1" w:rsidRDefault="008562BE" w:rsidP="005A2B9C">
      <w:pPr>
        <w:adjustRightInd w:val="0"/>
        <w:snapToGrid w:val="0"/>
        <w:spacing w:line="300" w:lineRule="auto"/>
        <w:ind w:firstLineChars="200" w:firstLine="498"/>
      </w:pPr>
      <w:r w:rsidRPr="008562BE">
        <w:rPr>
          <w:rFonts w:hint="eastAsia"/>
        </w:rPr>
        <w:t>在超分辨率领域，损失函数是评估模型输出与真实图像差异的关键指标。三种常用的损失函数包括</w:t>
      </w:r>
      <w:r w:rsidRPr="008562BE">
        <w:rPr>
          <w:rFonts w:hint="eastAsia"/>
        </w:rPr>
        <w:t>L1</w:t>
      </w:r>
      <w:r w:rsidRPr="008562BE">
        <w:rPr>
          <w:rFonts w:hint="eastAsia"/>
        </w:rPr>
        <w:t>损失、</w:t>
      </w:r>
      <w:r w:rsidRPr="008562BE">
        <w:rPr>
          <w:rFonts w:hint="eastAsia"/>
        </w:rPr>
        <w:t>L2</w:t>
      </w:r>
      <w:r w:rsidRPr="008562BE">
        <w:rPr>
          <w:rFonts w:hint="eastAsia"/>
        </w:rPr>
        <w:t>损失和感知损失。</w:t>
      </w:r>
      <w:r w:rsidR="00B34EF0">
        <w:rPr>
          <w:rFonts w:hint="eastAsia"/>
        </w:rPr>
        <w:t>本小结分别介绍这三个损失函数：</w:t>
      </w:r>
    </w:p>
    <w:p w14:paraId="2C5663B9" w14:textId="65A6C0A4" w:rsidR="008562BE" w:rsidRDefault="00D62E34" w:rsidP="005A2B9C">
      <w:pPr>
        <w:adjustRightInd w:val="0"/>
        <w:snapToGrid w:val="0"/>
        <w:spacing w:line="300" w:lineRule="auto"/>
        <w:ind w:firstLineChars="200" w:firstLine="498"/>
      </w:pPr>
      <w:r w:rsidRPr="00D62E34">
        <w:rPr>
          <w:rFonts w:hint="eastAsia"/>
        </w:rPr>
        <w:t>L1</w:t>
      </w:r>
      <w:r w:rsidRPr="00D62E34">
        <w:rPr>
          <w:rFonts w:hint="eastAsia"/>
        </w:rPr>
        <w:t>损失函数：也称为平均绝对误差（</w:t>
      </w:r>
      <w:r w:rsidRPr="00D62E34">
        <w:rPr>
          <w:rFonts w:hint="eastAsia"/>
        </w:rPr>
        <w:t>Mean Absolute Error, MAE</w:t>
      </w:r>
      <w:r w:rsidRPr="00D62E34">
        <w:rPr>
          <w:rFonts w:hint="eastAsia"/>
        </w:rPr>
        <w:t>），是预测值与真实值之差的绝对值的平均。在超分辨率重建中，</w:t>
      </w:r>
      <w:r w:rsidRPr="00D62E34">
        <w:rPr>
          <w:rFonts w:hint="eastAsia"/>
        </w:rPr>
        <w:t>L1</w:t>
      </w:r>
      <w:r w:rsidRPr="00D62E34">
        <w:rPr>
          <w:rFonts w:hint="eastAsia"/>
        </w:rPr>
        <w:t>损失有助于减少重建图像与真实图像之间的平均像素误差，通常能够得到较为平滑的重建结果。</w:t>
      </w:r>
      <w:r w:rsidRPr="00D62E34">
        <w:rPr>
          <w:rFonts w:hint="eastAsia"/>
        </w:rPr>
        <w:t>L1</w:t>
      </w:r>
      <w:r w:rsidRPr="00D62E34">
        <w:rPr>
          <w:rFonts w:hint="eastAsia"/>
        </w:rPr>
        <w:t>损失的计算公式</w:t>
      </w:r>
      <w:r>
        <w:rPr>
          <w:rFonts w:hint="eastAsia"/>
        </w:rPr>
        <w:t>如式（</w:t>
      </w:r>
      <w:r>
        <w:rPr>
          <w:rFonts w:hint="eastAsia"/>
        </w:rPr>
        <w:t>2</w:t>
      </w:r>
      <w:r>
        <w:t>-8</w:t>
      </w:r>
      <w:r>
        <w:rPr>
          <w:rFonts w:hint="eastAsia"/>
        </w:rPr>
        <w:t>）所示</w:t>
      </w:r>
      <w:r w:rsidRPr="00D62E34">
        <w:rPr>
          <w:rFonts w:hint="eastAsia"/>
        </w:rPr>
        <w:t>：</w:t>
      </w:r>
    </w:p>
    <w:p w14:paraId="6441ED59" w14:textId="2AD2516E" w:rsidR="00D62E34" w:rsidRDefault="00D62E34" w:rsidP="005A2B9C">
      <w:pPr>
        <w:pStyle w:val="MTDisplayEquation"/>
        <w:ind w:firstLineChars="200" w:firstLine="498"/>
      </w:pPr>
      <w:r>
        <w:tab/>
      </w:r>
      <w:r w:rsidRPr="00D62E34">
        <w:rPr>
          <w:position w:val="-28"/>
        </w:rPr>
        <w:object w:dxaOrig="2020" w:dyaOrig="680" w14:anchorId="5A7FCEF8">
          <v:shape id="_x0000_i1054" type="#_x0000_t75" style="width:101pt;height:34.4pt" o:ole="">
            <v:imagedata r:id="rId83" o:title=""/>
          </v:shape>
          <o:OLEObject Type="Embed" ProgID="Equation.DSMT4" ShapeID="_x0000_i1054" DrawAspect="Content" ObjectID="_1771741585" r:id="rId84"/>
        </w:object>
      </w:r>
      <w:r>
        <w:tab/>
      </w:r>
      <w:r w:rsidR="00F318E4">
        <w:fldChar w:fldCharType="begin"/>
      </w:r>
      <w:r w:rsidR="00F318E4">
        <w:instrText xml:space="preserve"> MACROBUTTON MTPlaceRef \* MERGEFORMAT </w:instrText>
      </w:r>
      <w:r w:rsidR="00F318E4">
        <w:fldChar w:fldCharType="begin"/>
      </w:r>
      <w:r w:rsidR="00F318E4">
        <w:instrText xml:space="preserve"> SEQ MTEqn \h \* MERGEFORMAT </w:instrText>
      </w:r>
      <w:r w:rsidR="00F318E4">
        <w:fldChar w:fldCharType="end"/>
      </w:r>
      <w:r w:rsidR="00F318E4">
        <w:instrText>(</w:instrText>
      </w:r>
      <w:fldSimple w:instr=" SEQ MTChap \c \* Arabic \* MERGEFORMAT ">
        <w:r w:rsidR="001E72E4">
          <w:rPr>
            <w:noProof/>
          </w:rPr>
          <w:instrText>2</w:instrText>
        </w:r>
      </w:fldSimple>
      <w:r w:rsidR="00F318E4">
        <w:instrText>-</w:instrText>
      </w:r>
      <w:fldSimple w:instr=" SEQ MTEqn \c \* Arabic \* MERGEFORMAT ">
        <w:r w:rsidR="001E72E4">
          <w:rPr>
            <w:noProof/>
          </w:rPr>
          <w:instrText>10</w:instrText>
        </w:r>
      </w:fldSimple>
      <w:r w:rsidR="00F318E4">
        <w:instrText>)</w:instrText>
      </w:r>
      <w:r w:rsidR="00F318E4">
        <w:fldChar w:fldCharType="end"/>
      </w:r>
    </w:p>
    <w:p w14:paraId="0064887D" w14:textId="619136C3" w:rsidR="00D62E34" w:rsidRDefault="00D62E34" w:rsidP="005A2B9C">
      <w:pPr>
        <w:adjustRightInd w:val="0"/>
        <w:snapToGrid w:val="0"/>
        <w:spacing w:line="300" w:lineRule="auto"/>
      </w:pPr>
      <w:r>
        <w:rPr>
          <w:rFonts w:hint="eastAsia"/>
        </w:rPr>
        <w:t>上式中，</w:t>
      </w:r>
      <w:r w:rsidRPr="00D62E34">
        <w:rPr>
          <w:position w:val="-6"/>
        </w:rPr>
        <w:object w:dxaOrig="279" w:dyaOrig="279" w14:anchorId="68165E0F">
          <v:shape id="_x0000_i1055" type="#_x0000_t75" style="width:14.5pt;height:14.5pt" o:ole="">
            <v:imagedata r:id="rId85" o:title=""/>
          </v:shape>
          <o:OLEObject Type="Embed" ProgID="Equation.DSMT4" ShapeID="_x0000_i1055" DrawAspect="Content" ObjectID="_1771741586" r:id="rId86"/>
        </w:object>
      </w:r>
      <w:r>
        <w:rPr>
          <w:rFonts w:hint="eastAsia"/>
        </w:rPr>
        <w:t>表示输入图像像素点的数量，</w:t>
      </w:r>
      <w:r w:rsidRPr="00D62E34">
        <w:rPr>
          <w:position w:val="-12"/>
        </w:rPr>
        <w:object w:dxaOrig="240" w:dyaOrig="360" w14:anchorId="73033712">
          <v:shape id="_x0000_i1056" type="#_x0000_t75" style="width:11.8pt;height:18.25pt" o:ole="">
            <v:imagedata r:id="rId87" o:title=""/>
          </v:shape>
          <o:OLEObject Type="Embed" ProgID="Equation.DSMT4" ShapeID="_x0000_i1056" DrawAspect="Content" ObjectID="_1771741587" r:id="rId88"/>
        </w:object>
      </w:r>
      <w:r>
        <w:rPr>
          <w:rFonts w:hint="eastAsia"/>
        </w:rPr>
        <w:t>表示输入图像，</w:t>
      </w:r>
      <w:r w:rsidRPr="00D62E34">
        <w:rPr>
          <w:position w:val="-12"/>
        </w:rPr>
        <w:object w:dxaOrig="240" w:dyaOrig="360" w14:anchorId="13A760A3">
          <v:shape id="_x0000_i1057" type="#_x0000_t75" style="width:11.8pt;height:18.25pt" o:ole="">
            <v:imagedata r:id="rId89" o:title=""/>
          </v:shape>
          <o:OLEObject Type="Embed" ProgID="Equation.DSMT4" ShapeID="_x0000_i1057" DrawAspect="Content" ObjectID="_1771741588" r:id="rId90"/>
        </w:object>
      </w:r>
      <w:r>
        <w:rPr>
          <w:rFonts w:hint="eastAsia"/>
        </w:rPr>
        <w:t>表示生成图像。</w:t>
      </w:r>
    </w:p>
    <w:p w14:paraId="6027B541" w14:textId="407FC2E4" w:rsidR="00D62E34" w:rsidRDefault="00D62E34" w:rsidP="005A2B9C">
      <w:pPr>
        <w:adjustRightInd w:val="0"/>
        <w:snapToGrid w:val="0"/>
        <w:spacing w:line="300" w:lineRule="auto"/>
        <w:ind w:firstLineChars="200" w:firstLine="498"/>
      </w:pPr>
      <w:r w:rsidRPr="00D62E34">
        <w:rPr>
          <w:rFonts w:hint="eastAsia"/>
        </w:rPr>
        <w:t>L2</w:t>
      </w:r>
      <w:r w:rsidRPr="00D62E34">
        <w:rPr>
          <w:rFonts w:hint="eastAsia"/>
        </w:rPr>
        <w:t>损失函数：也称为均方误差（</w:t>
      </w:r>
      <w:r w:rsidRPr="00D62E34">
        <w:rPr>
          <w:rFonts w:hint="eastAsia"/>
        </w:rPr>
        <w:t>Mean Squared Error, MSE</w:t>
      </w:r>
      <w:r w:rsidRPr="00D62E34">
        <w:rPr>
          <w:rFonts w:hint="eastAsia"/>
        </w:rPr>
        <w:t>），是预测值与真实值之差的平方的平均。在超分辨率领域，</w:t>
      </w:r>
      <w:r w:rsidRPr="00D62E34">
        <w:rPr>
          <w:rFonts w:hint="eastAsia"/>
        </w:rPr>
        <w:t>L2</w:t>
      </w:r>
      <w:r w:rsidRPr="00D62E34">
        <w:rPr>
          <w:rFonts w:hint="eastAsia"/>
        </w:rPr>
        <w:t>损失有助于惩罚较大的误差，使模型更加关注于减少大的预测误差，常常能够获得较高的峰值信噪比（</w:t>
      </w:r>
      <w:r w:rsidRPr="00D62E34">
        <w:rPr>
          <w:rFonts w:hint="eastAsia"/>
        </w:rPr>
        <w:t>PSNR</w:t>
      </w:r>
      <w:r w:rsidRPr="00D62E34">
        <w:rPr>
          <w:rFonts w:hint="eastAsia"/>
        </w:rPr>
        <w:t>）性能。</w:t>
      </w:r>
      <w:r w:rsidRPr="00D62E34">
        <w:rPr>
          <w:rFonts w:hint="eastAsia"/>
        </w:rPr>
        <w:t>L2</w:t>
      </w:r>
      <w:r w:rsidRPr="00D62E34">
        <w:rPr>
          <w:rFonts w:hint="eastAsia"/>
        </w:rPr>
        <w:t>损失的计算公式</w:t>
      </w:r>
      <w:r>
        <w:rPr>
          <w:rFonts w:hint="eastAsia"/>
        </w:rPr>
        <w:t>如式（</w:t>
      </w:r>
      <w:r>
        <w:rPr>
          <w:rFonts w:hint="eastAsia"/>
        </w:rPr>
        <w:t>2</w:t>
      </w:r>
      <w:r>
        <w:t>-9</w:t>
      </w:r>
      <w:r>
        <w:rPr>
          <w:rFonts w:hint="eastAsia"/>
        </w:rPr>
        <w:t>）所示</w:t>
      </w:r>
      <w:r w:rsidRPr="00D62E34">
        <w:rPr>
          <w:rFonts w:hint="eastAsia"/>
        </w:rPr>
        <w:t>：</w:t>
      </w:r>
    </w:p>
    <w:p w14:paraId="2C2B7688" w14:textId="493EE28F" w:rsidR="00D62E34" w:rsidRDefault="00D62E34" w:rsidP="005A2B9C">
      <w:pPr>
        <w:pStyle w:val="MTDisplayEquation"/>
        <w:ind w:firstLineChars="200" w:firstLine="498"/>
      </w:pPr>
      <w:r>
        <w:tab/>
      </w:r>
      <w:r w:rsidRPr="00D62E34">
        <w:rPr>
          <w:position w:val="-28"/>
        </w:rPr>
        <w:object w:dxaOrig="2200" w:dyaOrig="680" w14:anchorId="4273E8AE">
          <v:shape id="_x0000_i1058" type="#_x0000_t75" style="width:110.15pt;height:34.4pt" o:ole="">
            <v:imagedata r:id="rId91" o:title=""/>
          </v:shape>
          <o:OLEObject Type="Embed" ProgID="Equation.DSMT4" ShapeID="_x0000_i1058" DrawAspect="Content" ObjectID="_1771741589" r:id="rId92"/>
        </w:object>
      </w:r>
      <w:r>
        <w:tab/>
      </w:r>
      <w:r w:rsidR="00F318E4">
        <w:fldChar w:fldCharType="begin"/>
      </w:r>
      <w:r w:rsidR="00F318E4">
        <w:instrText xml:space="preserve"> MACROBUTTON MTPlaceRef \* MERGEFORMAT </w:instrText>
      </w:r>
      <w:r w:rsidR="00F318E4">
        <w:fldChar w:fldCharType="begin"/>
      </w:r>
      <w:r w:rsidR="00F318E4">
        <w:instrText xml:space="preserve"> SEQ MTEqn \h \* MERGEFORMAT </w:instrText>
      </w:r>
      <w:r w:rsidR="00F318E4">
        <w:fldChar w:fldCharType="end"/>
      </w:r>
      <w:r w:rsidR="00F318E4">
        <w:instrText>(</w:instrText>
      </w:r>
      <w:fldSimple w:instr=" SEQ MTChap \c \* Arabic \* MERGEFORMAT ">
        <w:r w:rsidR="001E72E4">
          <w:rPr>
            <w:noProof/>
          </w:rPr>
          <w:instrText>2</w:instrText>
        </w:r>
      </w:fldSimple>
      <w:r w:rsidR="00F318E4">
        <w:instrText>-</w:instrText>
      </w:r>
      <w:fldSimple w:instr=" SEQ MTEqn \c \* Arabic \* MERGEFORMAT ">
        <w:r w:rsidR="001E72E4">
          <w:rPr>
            <w:noProof/>
          </w:rPr>
          <w:instrText>11</w:instrText>
        </w:r>
      </w:fldSimple>
      <w:r w:rsidR="00F318E4">
        <w:instrText>)</w:instrText>
      </w:r>
      <w:r w:rsidR="00F318E4">
        <w:fldChar w:fldCharType="end"/>
      </w:r>
    </w:p>
    <w:p w14:paraId="31A16926" w14:textId="31696352" w:rsidR="00D62E34" w:rsidRDefault="00D62E34" w:rsidP="005A2B9C">
      <w:pPr>
        <w:adjustRightInd w:val="0"/>
        <w:snapToGrid w:val="0"/>
        <w:spacing w:line="300" w:lineRule="auto"/>
        <w:ind w:firstLineChars="200" w:firstLine="498"/>
      </w:pPr>
      <w:r w:rsidRPr="00D62E34">
        <w:rPr>
          <w:rFonts w:hint="eastAsia"/>
        </w:rPr>
        <w:lastRenderedPageBreak/>
        <w:t>感知损失：与</w:t>
      </w:r>
      <w:r w:rsidRPr="00D62E34">
        <w:rPr>
          <w:rFonts w:hint="eastAsia"/>
        </w:rPr>
        <w:t>L1</w:t>
      </w:r>
      <w:r w:rsidRPr="00D62E34">
        <w:rPr>
          <w:rFonts w:hint="eastAsia"/>
        </w:rPr>
        <w:t>和</w:t>
      </w:r>
      <w:r w:rsidRPr="00D62E34">
        <w:rPr>
          <w:rFonts w:hint="eastAsia"/>
        </w:rPr>
        <w:t>L2</w:t>
      </w:r>
      <w:r w:rsidRPr="00D62E34">
        <w:rPr>
          <w:rFonts w:hint="eastAsia"/>
        </w:rPr>
        <w:t>损失不同，感知损失是基于图像的高级特征而非像素级差异来计算的。它通过预训练的深度神经网络（如</w:t>
      </w:r>
      <w:r w:rsidRPr="00D62E34">
        <w:rPr>
          <w:rFonts w:hint="eastAsia"/>
        </w:rPr>
        <w:t>VGG</w:t>
      </w:r>
      <w:r w:rsidRPr="00D62E34">
        <w:rPr>
          <w:rFonts w:hint="eastAsia"/>
        </w:rPr>
        <w:t>网络）来提取图像的特征表示，然后计算重建图像与真实图像在这些特征表示上的差异。感知损失有助于重建图像在视觉上更加逼真，保留更多的纹理和细节信息。感知损失的计算</w:t>
      </w:r>
      <w:r>
        <w:rPr>
          <w:rFonts w:hint="eastAsia"/>
        </w:rPr>
        <w:t>公式如式（</w:t>
      </w:r>
      <w:r>
        <w:rPr>
          <w:rFonts w:hint="eastAsia"/>
        </w:rPr>
        <w:t>2</w:t>
      </w:r>
      <w:r>
        <w:t>-10</w:t>
      </w:r>
      <w:r>
        <w:rPr>
          <w:rFonts w:hint="eastAsia"/>
        </w:rPr>
        <w:t>）所示</w:t>
      </w:r>
      <w:r w:rsidRPr="00D62E34">
        <w:rPr>
          <w:rFonts w:hint="eastAsia"/>
        </w:rPr>
        <w:t>：</w:t>
      </w:r>
    </w:p>
    <w:p w14:paraId="28745642" w14:textId="5EC0A3A6" w:rsidR="00D62E34" w:rsidRDefault="00D62E34" w:rsidP="005A2B9C">
      <w:pPr>
        <w:pStyle w:val="MTDisplayEquation"/>
        <w:ind w:firstLineChars="200" w:firstLine="498"/>
      </w:pPr>
      <w:r>
        <w:tab/>
      </w:r>
      <w:r w:rsidRPr="00D62E34">
        <w:rPr>
          <w:position w:val="-28"/>
        </w:rPr>
        <w:object w:dxaOrig="2760" w:dyaOrig="680" w14:anchorId="253B13FA">
          <v:shape id="_x0000_i1059" type="#_x0000_t75" style="width:138.1pt;height:34.4pt" o:ole="">
            <v:imagedata r:id="rId93" o:title=""/>
          </v:shape>
          <o:OLEObject Type="Embed" ProgID="Equation.DSMT4" ShapeID="_x0000_i1059" DrawAspect="Content" ObjectID="_1771741590" r:id="rId94"/>
        </w:object>
      </w:r>
      <w:r>
        <w:tab/>
      </w:r>
      <w:r w:rsidR="00F318E4">
        <w:fldChar w:fldCharType="begin"/>
      </w:r>
      <w:r w:rsidR="00F318E4">
        <w:instrText xml:space="preserve"> MACROBUTTON MTPlaceRef \* MERGEFORMAT </w:instrText>
      </w:r>
      <w:r w:rsidR="00F318E4">
        <w:fldChar w:fldCharType="begin"/>
      </w:r>
      <w:r w:rsidR="00F318E4">
        <w:instrText xml:space="preserve"> SEQ MTEqn \h \* MERGEFORMAT </w:instrText>
      </w:r>
      <w:r w:rsidR="00F318E4">
        <w:fldChar w:fldCharType="end"/>
      </w:r>
      <w:r w:rsidR="00F318E4">
        <w:instrText>(</w:instrText>
      </w:r>
      <w:fldSimple w:instr=" SEQ MTChap \c \* Arabic \* MERGEFORMAT ">
        <w:r w:rsidR="001E72E4">
          <w:rPr>
            <w:noProof/>
          </w:rPr>
          <w:instrText>2</w:instrText>
        </w:r>
      </w:fldSimple>
      <w:r w:rsidR="00F318E4">
        <w:instrText>-</w:instrText>
      </w:r>
      <w:fldSimple w:instr=" SEQ MTEqn \c \* Arabic \* MERGEFORMAT ">
        <w:r w:rsidR="001E72E4">
          <w:rPr>
            <w:noProof/>
          </w:rPr>
          <w:instrText>12</w:instrText>
        </w:r>
      </w:fldSimple>
      <w:r w:rsidR="00F318E4">
        <w:instrText>)</w:instrText>
      </w:r>
      <w:r w:rsidR="00F318E4">
        <w:fldChar w:fldCharType="end"/>
      </w:r>
    </w:p>
    <w:p w14:paraId="419DCC0C" w14:textId="5DA9C7BE" w:rsidR="0001780D" w:rsidRDefault="00D62E34" w:rsidP="005A2B9C">
      <w:pPr>
        <w:adjustRightInd w:val="0"/>
        <w:snapToGrid w:val="0"/>
        <w:spacing w:line="300" w:lineRule="auto"/>
      </w:pPr>
      <w:r w:rsidRPr="00D62E34">
        <w:rPr>
          <w:rFonts w:hint="eastAsia"/>
        </w:rPr>
        <w:t>其中</w:t>
      </w:r>
      <w:r>
        <w:rPr>
          <w:rFonts w:hint="eastAsia"/>
        </w:rPr>
        <w:t>，</w:t>
      </w:r>
      <w:r w:rsidRPr="00D62E34">
        <w:rPr>
          <w:position w:val="-10"/>
        </w:rPr>
        <w:object w:dxaOrig="420" w:dyaOrig="320" w14:anchorId="350B9392">
          <v:shape id="_x0000_i1060" type="#_x0000_t75" style="width:21.5pt;height:16.65pt" o:ole="">
            <v:imagedata r:id="rId95" o:title=""/>
          </v:shape>
          <o:OLEObject Type="Embed" ProgID="Equation.DSMT4" ShapeID="_x0000_i1060" DrawAspect="Content" ObjectID="_1771741591" r:id="rId96"/>
        </w:object>
      </w:r>
      <w:r w:rsidRPr="00D62E34">
        <w:rPr>
          <w:rFonts w:hint="eastAsia"/>
        </w:rPr>
        <w:t>表示通过某个</w:t>
      </w:r>
      <w:proofErr w:type="gramStart"/>
      <w:r w:rsidRPr="00D62E34">
        <w:rPr>
          <w:rFonts w:hint="eastAsia"/>
        </w:rPr>
        <w:t>预训练</w:t>
      </w:r>
      <w:proofErr w:type="gramEnd"/>
      <w:r>
        <w:rPr>
          <w:rFonts w:hint="eastAsia"/>
        </w:rPr>
        <w:t>的深度神经</w:t>
      </w:r>
      <w:r w:rsidRPr="00D62E34">
        <w:rPr>
          <w:rFonts w:hint="eastAsia"/>
        </w:rPr>
        <w:t>网络（例如</w:t>
      </w:r>
      <w:r w:rsidRPr="00D62E34">
        <w:rPr>
          <w:rFonts w:hint="eastAsia"/>
        </w:rPr>
        <w:t>VGG</w:t>
      </w:r>
      <w:r w:rsidRPr="00D62E34">
        <w:rPr>
          <w:rFonts w:hint="eastAsia"/>
        </w:rPr>
        <w:t>网络）提取的特征表示函数</w:t>
      </w:r>
      <w:r>
        <w:rPr>
          <w:rFonts w:hint="eastAsia"/>
        </w:rPr>
        <w:t>。</w:t>
      </w:r>
    </w:p>
    <w:p w14:paraId="4ADEBC6F" w14:textId="77777777" w:rsidR="00F728D1" w:rsidRPr="001E0758" w:rsidRDefault="00F728D1" w:rsidP="00F728D1">
      <w:pPr>
        <w:keepNext/>
        <w:keepLines/>
        <w:adjustRightInd w:val="0"/>
        <w:snapToGrid w:val="0"/>
        <w:spacing w:beforeLines="50" w:before="195" w:afterLines="50" w:after="195" w:line="324" w:lineRule="auto"/>
        <w:outlineLvl w:val="2"/>
        <w:rPr>
          <w:rFonts w:eastAsia="黑体"/>
          <w:kern w:val="0"/>
          <w:sz w:val="28"/>
          <w:szCs w:val="28"/>
        </w:rPr>
      </w:pPr>
      <w:r>
        <w:rPr>
          <w:rFonts w:eastAsia="黑体"/>
          <w:kern w:val="0"/>
          <w:sz w:val="28"/>
          <w:szCs w:val="28"/>
          <w:lang w:val="zh-CN"/>
        </w:rPr>
        <w:t>2</w:t>
      </w:r>
      <w:r w:rsidRPr="001E0758">
        <w:rPr>
          <w:rFonts w:eastAsia="黑体"/>
          <w:kern w:val="0"/>
          <w:sz w:val="28"/>
          <w:szCs w:val="28"/>
          <w:lang w:val="zh-CN"/>
        </w:rPr>
        <w:t>.</w:t>
      </w:r>
      <w:r w:rsidRPr="001E0758">
        <w:rPr>
          <w:rFonts w:eastAsia="黑体" w:hint="eastAsia"/>
          <w:kern w:val="0"/>
          <w:sz w:val="28"/>
          <w:szCs w:val="28"/>
          <w:lang w:val="zh-CN"/>
        </w:rPr>
        <w:t>3</w:t>
      </w:r>
      <w:r w:rsidRPr="001E0758">
        <w:rPr>
          <w:rFonts w:eastAsia="黑体"/>
          <w:kern w:val="0"/>
          <w:sz w:val="28"/>
          <w:szCs w:val="28"/>
          <w:lang w:val="zh-CN"/>
        </w:rPr>
        <w:t>.</w:t>
      </w:r>
      <w:r>
        <w:rPr>
          <w:rFonts w:eastAsia="黑体"/>
          <w:kern w:val="0"/>
          <w:sz w:val="28"/>
          <w:szCs w:val="28"/>
          <w:lang w:val="zh-CN"/>
        </w:rPr>
        <w:t>4</w:t>
      </w:r>
      <w:r w:rsidRPr="001E0758">
        <w:rPr>
          <w:rFonts w:eastAsia="黑体" w:hint="eastAsia"/>
          <w:kern w:val="0"/>
          <w:sz w:val="28"/>
          <w:szCs w:val="28"/>
          <w:lang w:val="zh-CN"/>
        </w:rPr>
        <w:t xml:space="preserve"> </w:t>
      </w:r>
      <w:r>
        <w:rPr>
          <w:rFonts w:eastAsia="黑体" w:hint="eastAsia"/>
          <w:kern w:val="0"/>
          <w:sz w:val="28"/>
          <w:szCs w:val="28"/>
          <w:lang w:val="zh-CN"/>
        </w:rPr>
        <w:t>常用的评价指标</w:t>
      </w:r>
    </w:p>
    <w:p w14:paraId="5DEFBA86" w14:textId="0A867E4F" w:rsidR="00F728D1" w:rsidRPr="001E0758" w:rsidRDefault="00AF5262" w:rsidP="00985D4B">
      <w:pPr>
        <w:adjustRightInd w:val="0"/>
        <w:snapToGrid w:val="0"/>
        <w:spacing w:line="300" w:lineRule="auto"/>
        <w:ind w:firstLineChars="200" w:firstLine="498"/>
      </w:pPr>
      <w:r>
        <w:rPr>
          <w:rFonts w:hint="eastAsia"/>
        </w:rPr>
        <w:t>常用的</w:t>
      </w:r>
      <w:r w:rsidR="0001780D" w:rsidRPr="0001780D">
        <w:rPr>
          <w:rFonts w:hint="eastAsia"/>
        </w:rPr>
        <w:t>评估超分辨率</w:t>
      </w:r>
      <w:r>
        <w:rPr>
          <w:rFonts w:hint="eastAsia"/>
        </w:rPr>
        <w:t>图像生成质量的客观指标</w:t>
      </w:r>
      <w:r w:rsidR="0001780D" w:rsidRPr="0001780D">
        <w:rPr>
          <w:rFonts w:hint="eastAsia"/>
        </w:rPr>
        <w:t>包括峰值信噪比（</w:t>
      </w:r>
      <w:r w:rsidR="0001780D" w:rsidRPr="0001780D">
        <w:rPr>
          <w:rFonts w:hint="eastAsia"/>
        </w:rPr>
        <w:t>PSNR</w:t>
      </w:r>
      <w:r w:rsidR="0001780D" w:rsidRPr="0001780D">
        <w:rPr>
          <w:rFonts w:hint="eastAsia"/>
        </w:rPr>
        <w:t>）、结构相似性指数（</w:t>
      </w:r>
      <w:r w:rsidR="0001780D" w:rsidRPr="0001780D">
        <w:rPr>
          <w:rFonts w:hint="eastAsia"/>
        </w:rPr>
        <w:t>SSIM</w:t>
      </w:r>
      <w:r w:rsidR="0001780D" w:rsidRPr="0001780D">
        <w:rPr>
          <w:rFonts w:hint="eastAsia"/>
        </w:rPr>
        <w:t>）和</w:t>
      </w:r>
      <w:r w:rsidRPr="00AF5262">
        <w:rPr>
          <w:rFonts w:hint="eastAsia"/>
        </w:rPr>
        <w:t>学习感知图像块相似度</w:t>
      </w:r>
      <w:r w:rsidR="0001780D" w:rsidRPr="0001780D">
        <w:rPr>
          <w:rFonts w:hint="eastAsia"/>
        </w:rPr>
        <w:t>（</w:t>
      </w:r>
      <w:r w:rsidR="0001780D" w:rsidRPr="0001780D">
        <w:rPr>
          <w:rFonts w:hint="eastAsia"/>
        </w:rPr>
        <w:t>LPIPS</w:t>
      </w:r>
      <w:r w:rsidR="0001780D" w:rsidRPr="0001780D">
        <w:rPr>
          <w:rFonts w:hint="eastAsia"/>
        </w:rPr>
        <w:t>）。这些指标各自从不同的角度评估图像恢复的质量。</w:t>
      </w:r>
      <w:r w:rsidR="00B34EF0">
        <w:rPr>
          <w:rFonts w:hint="eastAsia"/>
        </w:rPr>
        <w:t>本小结分别介绍这三个指标：</w:t>
      </w:r>
    </w:p>
    <w:p w14:paraId="1A99EF85" w14:textId="7AD07C62" w:rsidR="001E0758" w:rsidRDefault="00AF5262" w:rsidP="00985D4B">
      <w:pPr>
        <w:ind w:firstLineChars="200" w:firstLine="498"/>
      </w:pPr>
      <w:r w:rsidRPr="00AF5262">
        <w:rPr>
          <w:rFonts w:hint="eastAsia"/>
        </w:rPr>
        <w:t>PSNR</w:t>
      </w:r>
      <w:r w:rsidRPr="00AF5262">
        <w:rPr>
          <w:rFonts w:hint="eastAsia"/>
        </w:rPr>
        <w:t>是最常用的评价指标之一，用于衡量重建图像和原始高分辨率图像之间的相似度。它基于整体像素的误差计算，通过比较两幅图像的均方误差（</w:t>
      </w:r>
      <w:r w:rsidRPr="00AF5262">
        <w:rPr>
          <w:rFonts w:hint="eastAsia"/>
        </w:rPr>
        <w:t>MSE</w:t>
      </w:r>
      <w:r w:rsidRPr="00AF5262">
        <w:rPr>
          <w:rFonts w:hint="eastAsia"/>
        </w:rPr>
        <w:t>）来计算。</w:t>
      </w:r>
      <w:r w:rsidRPr="00AF5262">
        <w:rPr>
          <w:rFonts w:hint="eastAsia"/>
        </w:rPr>
        <w:t>PSNR</w:t>
      </w:r>
      <w:r w:rsidRPr="00AF5262">
        <w:rPr>
          <w:rFonts w:hint="eastAsia"/>
        </w:rPr>
        <w:t>值越高，表示图像质量越好。尽管</w:t>
      </w:r>
      <w:r w:rsidRPr="00AF5262">
        <w:rPr>
          <w:rFonts w:hint="eastAsia"/>
        </w:rPr>
        <w:t>PSNR</w:t>
      </w:r>
      <w:r w:rsidRPr="00AF5262">
        <w:rPr>
          <w:rFonts w:hint="eastAsia"/>
        </w:rPr>
        <w:t>是一个流行的度量，但它并不总能很好地反映人眼对图像质量的感知，因为它主要关注像素级的差异，而忽略了图像的视觉结构和内容。</w:t>
      </w:r>
      <w:r w:rsidR="00B34EF0">
        <w:rPr>
          <w:rFonts w:hint="eastAsia"/>
        </w:rPr>
        <w:t>PSNR</w:t>
      </w:r>
      <w:r w:rsidR="00B34EF0">
        <w:rPr>
          <w:rFonts w:hint="eastAsia"/>
        </w:rPr>
        <w:t>的计算公式如式（</w:t>
      </w:r>
      <w:r w:rsidR="00B34EF0">
        <w:rPr>
          <w:rFonts w:hint="eastAsia"/>
        </w:rPr>
        <w:t>2</w:t>
      </w:r>
      <w:r w:rsidR="00B34EF0">
        <w:t>-11</w:t>
      </w:r>
      <w:r w:rsidR="00B34EF0">
        <w:rPr>
          <w:rFonts w:hint="eastAsia"/>
        </w:rPr>
        <w:t>）</w:t>
      </w:r>
      <w:r w:rsidR="00B34EF0" w:rsidRPr="005A2B9C">
        <w:rPr>
          <w:rFonts w:hint="eastAsia"/>
          <w:highlight w:val="red"/>
        </w:rPr>
        <w:t>所示</w:t>
      </w:r>
      <w:r w:rsidR="005A2B9C">
        <w:rPr>
          <w:rFonts w:hint="eastAsia"/>
          <w:highlight w:val="red"/>
        </w:rPr>
        <w:t>（正确性？）</w:t>
      </w:r>
      <w:r w:rsidR="00B34EF0">
        <w:rPr>
          <w:rFonts w:hint="eastAsia"/>
        </w:rPr>
        <w:t>：</w:t>
      </w:r>
    </w:p>
    <w:p w14:paraId="34D280D1" w14:textId="46390DC5" w:rsidR="00B34EF0" w:rsidRDefault="00B34EF0" w:rsidP="00985D4B">
      <w:pPr>
        <w:pStyle w:val="MTDisplayEquation"/>
        <w:ind w:firstLineChars="200" w:firstLine="498"/>
      </w:pPr>
      <w:r>
        <w:tab/>
      </w:r>
      <w:r w:rsidRPr="00B34EF0">
        <w:rPr>
          <w:position w:val="-32"/>
        </w:rPr>
        <w:object w:dxaOrig="2700" w:dyaOrig="760" w14:anchorId="3DB05CC5">
          <v:shape id="_x0000_i1061" type="#_x0000_t75" style="width:134.85pt;height:38.15pt" o:ole="">
            <v:imagedata r:id="rId97" o:title=""/>
          </v:shape>
          <o:OLEObject Type="Embed" ProgID="Equation.DSMT4" ShapeID="_x0000_i1061" DrawAspect="Content" ObjectID="_1771741592" r:id="rId98"/>
        </w:object>
      </w:r>
      <w:r>
        <w:tab/>
      </w:r>
      <w:r w:rsidR="00F318E4">
        <w:fldChar w:fldCharType="begin"/>
      </w:r>
      <w:r w:rsidR="00F318E4">
        <w:instrText xml:space="preserve"> MACROBUTTON MTPlaceRef \* MERGEFORMAT </w:instrText>
      </w:r>
      <w:r w:rsidR="00F318E4">
        <w:fldChar w:fldCharType="begin"/>
      </w:r>
      <w:r w:rsidR="00F318E4">
        <w:instrText xml:space="preserve"> SEQ MTEqn \h \* MERGEFORMAT </w:instrText>
      </w:r>
      <w:r w:rsidR="00F318E4">
        <w:fldChar w:fldCharType="end"/>
      </w:r>
      <w:r w:rsidR="00F318E4">
        <w:instrText>(</w:instrText>
      </w:r>
      <w:fldSimple w:instr=" SEQ MTChap \c \* Arabic \* MERGEFORMAT ">
        <w:r w:rsidR="001E72E4">
          <w:rPr>
            <w:noProof/>
          </w:rPr>
          <w:instrText>2</w:instrText>
        </w:r>
      </w:fldSimple>
      <w:r w:rsidR="00F318E4">
        <w:instrText>-</w:instrText>
      </w:r>
      <w:fldSimple w:instr=" SEQ MTEqn \c \* Arabic \* MERGEFORMAT ">
        <w:r w:rsidR="001E72E4">
          <w:rPr>
            <w:noProof/>
          </w:rPr>
          <w:instrText>13</w:instrText>
        </w:r>
      </w:fldSimple>
      <w:r w:rsidR="00F318E4">
        <w:instrText>)</w:instrText>
      </w:r>
      <w:r w:rsidR="00F318E4">
        <w:fldChar w:fldCharType="end"/>
      </w:r>
    </w:p>
    <w:p w14:paraId="7DE966CE" w14:textId="36F95C69" w:rsidR="00B34EF0" w:rsidRDefault="00B34EF0" w:rsidP="00985D4B">
      <w:r>
        <w:rPr>
          <w:rFonts w:hint="eastAsia"/>
        </w:rPr>
        <w:t>其中：</w:t>
      </w:r>
      <w:r w:rsidRPr="00B34EF0">
        <w:rPr>
          <w:position w:val="-12"/>
        </w:rPr>
        <w:object w:dxaOrig="720" w:dyaOrig="360" w14:anchorId="37178613">
          <v:shape id="_x0000_i1062" type="#_x0000_t75" style="width:36.55pt;height:18.25pt" o:ole="">
            <v:imagedata r:id="rId99" o:title=""/>
          </v:shape>
          <o:OLEObject Type="Embed" ProgID="Equation.DSMT4" ShapeID="_x0000_i1062" DrawAspect="Content" ObjectID="_1771741593" r:id="rId100"/>
        </w:object>
      </w:r>
      <w:r w:rsidRPr="00B34EF0">
        <w:rPr>
          <w:rFonts w:hint="eastAsia"/>
        </w:rPr>
        <w:t>表示图像可能的最大像素值（例如，对于</w:t>
      </w:r>
      <w:r w:rsidRPr="00B34EF0">
        <w:rPr>
          <w:rFonts w:hint="eastAsia"/>
        </w:rPr>
        <w:t>8</w:t>
      </w:r>
      <w:r w:rsidRPr="00B34EF0">
        <w:rPr>
          <w:rFonts w:hint="eastAsia"/>
        </w:rPr>
        <w:t>位图像</w:t>
      </w:r>
      <w:r w:rsidRPr="00B34EF0">
        <w:rPr>
          <w:position w:val="-12"/>
        </w:rPr>
        <w:object w:dxaOrig="1340" w:dyaOrig="360" w14:anchorId="4E598C25">
          <v:shape id="_x0000_i1063" type="#_x0000_t75" style="width:67.7pt;height:18.25pt" o:ole="">
            <v:imagedata r:id="rId101" o:title=""/>
          </v:shape>
          <o:OLEObject Type="Embed" ProgID="Equation.DSMT4" ShapeID="_x0000_i1063" DrawAspect="Content" ObjectID="_1771741594" r:id="rId102"/>
        </w:object>
      </w:r>
      <w:r>
        <w:rPr>
          <w:rFonts w:hint="eastAsia"/>
        </w:rPr>
        <w:t>）。</w:t>
      </w:r>
      <w:r w:rsidRPr="00B34EF0">
        <w:rPr>
          <w:position w:val="-6"/>
        </w:rPr>
        <w:object w:dxaOrig="580" w:dyaOrig="279" w14:anchorId="10E758CB">
          <v:shape id="_x0000_i1064" type="#_x0000_t75" style="width:29pt;height:14.5pt" o:ole="">
            <v:imagedata r:id="rId103" o:title=""/>
          </v:shape>
          <o:OLEObject Type="Embed" ProgID="Equation.DSMT4" ShapeID="_x0000_i1064" DrawAspect="Content" ObjectID="_1771741595" r:id="rId104"/>
        </w:object>
      </w:r>
      <w:r w:rsidRPr="00B34EF0">
        <w:rPr>
          <w:rFonts w:hint="eastAsia"/>
        </w:rPr>
        <w:t>表示均方误差，其计算公式</w:t>
      </w:r>
      <w:r>
        <w:rPr>
          <w:rFonts w:hint="eastAsia"/>
        </w:rPr>
        <w:t>如式（</w:t>
      </w:r>
      <w:r>
        <w:rPr>
          <w:rFonts w:hint="eastAsia"/>
        </w:rPr>
        <w:t>2</w:t>
      </w:r>
      <w:r>
        <w:t>-12</w:t>
      </w:r>
      <w:r>
        <w:rPr>
          <w:rFonts w:hint="eastAsia"/>
        </w:rPr>
        <w:t>）所示</w:t>
      </w:r>
      <w:r w:rsidRPr="00B34EF0">
        <w:rPr>
          <w:rFonts w:hint="eastAsia"/>
        </w:rPr>
        <w:t>：</w:t>
      </w:r>
    </w:p>
    <w:p w14:paraId="175B0788" w14:textId="6F5536F0" w:rsidR="00B34EF0" w:rsidRDefault="00B34EF0" w:rsidP="00985D4B">
      <w:pPr>
        <w:pStyle w:val="MTDisplayEquation"/>
        <w:ind w:firstLineChars="200" w:firstLine="498"/>
      </w:pPr>
      <w:r>
        <w:tab/>
      </w:r>
      <w:r w:rsidRPr="00B34EF0">
        <w:rPr>
          <w:position w:val="-30"/>
        </w:rPr>
        <w:object w:dxaOrig="3460" w:dyaOrig="700" w14:anchorId="7A5109A6">
          <v:shape id="_x0000_i1065" type="#_x0000_t75" style="width:173pt;height:35.45pt" o:ole="">
            <v:imagedata r:id="rId105" o:title=""/>
          </v:shape>
          <o:OLEObject Type="Embed" ProgID="Equation.DSMT4" ShapeID="_x0000_i1065" DrawAspect="Content" ObjectID="_1771741596" r:id="rId106"/>
        </w:object>
      </w:r>
      <w:r>
        <w:tab/>
      </w:r>
      <w:r w:rsidR="00F318E4">
        <w:fldChar w:fldCharType="begin"/>
      </w:r>
      <w:r w:rsidR="00F318E4">
        <w:instrText xml:space="preserve"> MACROBUTTON MTPlaceRef \* MERGEFORMAT </w:instrText>
      </w:r>
      <w:r w:rsidR="00F318E4">
        <w:fldChar w:fldCharType="begin"/>
      </w:r>
      <w:r w:rsidR="00F318E4">
        <w:instrText xml:space="preserve"> SEQ MTEqn \h \* MERGEFORMAT </w:instrText>
      </w:r>
      <w:r w:rsidR="00F318E4">
        <w:fldChar w:fldCharType="end"/>
      </w:r>
      <w:r w:rsidR="00F318E4">
        <w:instrText>(</w:instrText>
      </w:r>
      <w:fldSimple w:instr=" SEQ MTChap \c \* Arabic \* MERGEFORMAT ">
        <w:r w:rsidR="001E72E4">
          <w:rPr>
            <w:noProof/>
          </w:rPr>
          <w:instrText>2</w:instrText>
        </w:r>
      </w:fldSimple>
      <w:r w:rsidR="00F318E4">
        <w:instrText>-</w:instrText>
      </w:r>
      <w:fldSimple w:instr=" SEQ MTEqn \c \* Arabic \* MERGEFORMAT ">
        <w:r w:rsidR="001E72E4">
          <w:rPr>
            <w:noProof/>
          </w:rPr>
          <w:instrText>14</w:instrText>
        </w:r>
      </w:fldSimple>
      <w:r w:rsidR="00F318E4">
        <w:instrText>)</w:instrText>
      </w:r>
      <w:r w:rsidR="00F318E4">
        <w:fldChar w:fldCharType="end"/>
      </w:r>
    </w:p>
    <w:p w14:paraId="03A32693" w14:textId="523A7403" w:rsidR="00B34EF0" w:rsidRDefault="00B34EF0" w:rsidP="00985D4B">
      <w:r>
        <w:rPr>
          <w:rFonts w:hint="eastAsia"/>
        </w:rPr>
        <w:t>其中</w:t>
      </w:r>
      <w:r w:rsidRPr="00B34EF0">
        <w:rPr>
          <w:position w:val="-10"/>
        </w:rPr>
        <w:object w:dxaOrig="639" w:dyaOrig="320" w14:anchorId="1A3AE5B3">
          <v:shape id="_x0000_i1066" type="#_x0000_t75" style="width:32.25pt;height:16.65pt" o:ole="">
            <v:imagedata r:id="rId107" o:title=""/>
          </v:shape>
          <o:OLEObject Type="Embed" ProgID="Equation.DSMT4" ShapeID="_x0000_i1066" DrawAspect="Content" ObjectID="_1771741597" r:id="rId108"/>
        </w:object>
      </w:r>
      <w:r w:rsidRPr="00B34EF0">
        <w:rPr>
          <w:rFonts w:hint="eastAsia"/>
        </w:rPr>
        <w:t>是原始图像在位置</w:t>
      </w:r>
      <w:r w:rsidRPr="00B34EF0">
        <w:rPr>
          <w:position w:val="-10"/>
        </w:rPr>
        <w:object w:dxaOrig="520" w:dyaOrig="320" w14:anchorId="4E742CA5">
          <v:shape id="_x0000_i1067" type="#_x0000_t75" style="width:25.25pt;height:16.65pt" o:ole="">
            <v:imagedata r:id="rId109" o:title=""/>
          </v:shape>
          <o:OLEObject Type="Embed" ProgID="Equation.DSMT4" ShapeID="_x0000_i1067" DrawAspect="Content" ObjectID="_1771741598" r:id="rId110"/>
        </w:object>
      </w:r>
      <w:r w:rsidRPr="00B34EF0">
        <w:rPr>
          <w:rFonts w:hint="eastAsia"/>
        </w:rPr>
        <w:t>的像素值</w:t>
      </w:r>
      <w:r>
        <w:rPr>
          <w:rFonts w:hint="eastAsia"/>
        </w:rPr>
        <w:t>，</w:t>
      </w:r>
      <w:r w:rsidRPr="00B34EF0">
        <w:rPr>
          <w:position w:val="-10"/>
        </w:rPr>
        <w:object w:dxaOrig="720" w:dyaOrig="320" w14:anchorId="7888A0F0">
          <v:shape id="_x0000_i1068" type="#_x0000_t75" style="width:36.55pt;height:16.65pt" o:ole="">
            <v:imagedata r:id="rId111" o:title=""/>
          </v:shape>
          <o:OLEObject Type="Embed" ProgID="Equation.DSMT4" ShapeID="_x0000_i1068" DrawAspect="Content" ObjectID="_1771741599" r:id="rId112"/>
        </w:object>
      </w:r>
      <w:r w:rsidRPr="00B34EF0">
        <w:rPr>
          <w:rFonts w:hint="eastAsia"/>
        </w:rPr>
        <w:t>是</w:t>
      </w:r>
      <w:r>
        <w:rPr>
          <w:rFonts w:hint="eastAsia"/>
        </w:rPr>
        <w:t>重建</w:t>
      </w:r>
      <w:r w:rsidRPr="00B34EF0">
        <w:rPr>
          <w:rFonts w:hint="eastAsia"/>
        </w:rPr>
        <w:t>图像在位置</w:t>
      </w:r>
      <w:r w:rsidRPr="00B34EF0">
        <w:rPr>
          <w:position w:val="-10"/>
        </w:rPr>
        <w:object w:dxaOrig="520" w:dyaOrig="320" w14:anchorId="3CD79695">
          <v:shape id="_x0000_i1069" type="#_x0000_t75" style="width:25.25pt;height:16.65pt" o:ole="">
            <v:imagedata r:id="rId109" o:title=""/>
          </v:shape>
          <o:OLEObject Type="Embed" ProgID="Equation.DSMT4" ShapeID="_x0000_i1069" DrawAspect="Content" ObjectID="_1771741600" r:id="rId113"/>
        </w:object>
      </w:r>
      <w:r w:rsidRPr="00B34EF0">
        <w:rPr>
          <w:rFonts w:hint="eastAsia"/>
        </w:rPr>
        <w:t>的像素值</w:t>
      </w:r>
      <w:r>
        <w:rPr>
          <w:rFonts w:hint="eastAsia"/>
        </w:rPr>
        <w:t>，</w:t>
      </w:r>
      <w:r w:rsidRPr="00B34EF0">
        <w:rPr>
          <w:position w:val="-6"/>
        </w:rPr>
        <w:object w:dxaOrig="260" w:dyaOrig="220" w14:anchorId="402303B5">
          <v:shape id="_x0000_i1070" type="#_x0000_t75" style="width:12.9pt;height:10.75pt" o:ole="">
            <v:imagedata r:id="rId114" o:title=""/>
          </v:shape>
          <o:OLEObject Type="Embed" ProgID="Equation.DSMT4" ShapeID="_x0000_i1070" DrawAspect="Content" ObjectID="_1771741601" r:id="rId115"/>
        </w:object>
      </w:r>
      <w:r>
        <w:rPr>
          <w:rFonts w:hint="eastAsia"/>
        </w:rPr>
        <w:t>和</w:t>
      </w:r>
      <w:r w:rsidRPr="00B34EF0">
        <w:rPr>
          <w:position w:val="-6"/>
        </w:rPr>
        <w:object w:dxaOrig="200" w:dyaOrig="220" w14:anchorId="4271563F">
          <v:shape id="_x0000_i1071" type="#_x0000_t75" style="width:10.75pt;height:10.75pt" o:ole="">
            <v:imagedata r:id="rId116" o:title=""/>
          </v:shape>
          <o:OLEObject Type="Embed" ProgID="Equation.DSMT4" ShapeID="_x0000_i1071" DrawAspect="Content" ObjectID="_1771741602" r:id="rId117"/>
        </w:object>
      </w:r>
      <w:r w:rsidRPr="00B34EF0">
        <w:rPr>
          <w:rFonts w:hint="eastAsia"/>
        </w:rPr>
        <w:t>分别是图像的行数和列数。</w:t>
      </w:r>
    </w:p>
    <w:p w14:paraId="292F8AEB" w14:textId="10F432DA" w:rsidR="001E0758" w:rsidRDefault="00B34EF0" w:rsidP="00985D4B">
      <w:pPr>
        <w:ind w:firstLineChars="200" w:firstLine="498"/>
      </w:pPr>
      <w:r w:rsidRPr="00B34EF0">
        <w:rPr>
          <w:rFonts w:hint="eastAsia"/>
        </w:rPr>
        <w:t>SSIM</w:t>
      </w:r>
      <w:r w:rsidRPr="00B34EF0">
        <w:rPr>
          <w:rFonts w:hint="eastAsia"/>
        </w:rPr>
        <w:t>是一种更加先进的评价指标，用于衡量两幅图像在视觉结构、亮度和对比度方面的相似性。与</w:t>
      </w:r>
      <w:r w:rsidRPr="00B34EF0">
        <w:rPr>
          <w:rFonts w:hint="eastAsia"/>
        </w:rPr>
        <w:t>PSNR</w:t>
      </w:r>
      <w:r w:rsidRPr="00B34EF0">
        <w:rPr>
          <w:rFonts w:hint="eastAsia"/>
        </w:rPr>
        <w:t>不同，</w:t>
      </w:r>
      <w:r w:rsidRPr="00B34EF0">
        <w:rPr>
          <w:rFonts w:hint="eastAsia"/>
        </w:rPr>
        <w:t>SSIM</w:t>
      </w:r>
      <w:r w:rsidRPr="00B34EF0">
        <w:rPr>
          <w:rFonts w:hint="eastAsia"/>
        </w:rPr>
        <w:t>考虑了图像的视觉感知特性，更能准确反映人类对图像质量的评价。</w:t>
      </w:r>
      <w:r w:rsidRPr="00B34EF0">
        <w:rPr>
          <w:rFonts w:hint="eastAsia"/>
        </w:rPr>
        <w:t>SSIM</w:t>
      </w:r>
      <w:r w:rsidRPr="00B34EF0">
        <w:rPr>
          <w:rFonts w:hint="eastAsia"/>
        </w:rPr>
        <w:t>的值范围从</w:t>
      </w:r>
      <w:r w:rsidRPr="00B34EF0">
        <w:rPr>
          <w:rFonts w:hint="eastAsia"/>
        </w:rPr>
        <w:t>-1</w:t>
      </w:r>
      <w:r w:rsidRPr="00B34EF0">
        <w:rPr>
          <w:rFonts w:hint="eastAsia"/>
        </w:rPr>
        <w:t>到</w:t>
      </w:r>
      <w:r w:rsidRPr="00B34EF0">
        <w:rPr>
          <w:rFonts w:hint="eastAsia"/>
        </w:rPr>
        <w:t>1</w:t>
      </w:r>
      <w:r w:rsidRPr="00B34EF0">
        <w:rPr>
          <w:rFonts w:hint="eastAsia"/>
        </w:rPr>
        <w:t>，</w:t>
      </w:r>
      <w:r w:rsidRPr="00B34EF0">
        <w:rPr>
          <w:rFonts w:hint="eastAsia"/>
        </w:rPr>
        <w:t>1</w:t>
      </w:r>
      <w:r w:rsidRPr="00B34EF0">
        <w:rPr>
          <w:rFonts w:hint="eastAsia"/>
        </w:rPr>
        <w:t>表示两幅图像完全相同。</w:t>
      </w:r>
      <w:r w:rsidRPr="00B34EF0">
        <w:rPr>
          <w:rFonts w:hint="eastAsia"/>
        </w:rPr>
        <w:t>SSIM</w:t>
      </w:r>
      <w:r w:rsidRPr="00B34EF0">
        <w:rPr>
          <w:rFonts w:hint="eastAsia"/>
        </w:rPr>
        <w:t>通常被认为比</w:t>
      </w:r>
      <w:r w:rsidRPr="00B34EF0">
        <w:rPr>
          <w:rFonts w:hint="eastAsia"/>
        </w:rPr>
        <w:t>PSNR</w:t>
      </w:r>
      <w:r w:rsidRPr="00B34EF0">
        <w:rPr>
          <w:rFonts w:hint="eastAsia"/>
        </w:rPr>
        <w:t>更能准确地评估图像质量，尤其是在视觉相似性方面。</w:t>
      </w:r>
      <w:r w:rsidR="005A2B9C" w:rsidRPr="00B34EF0">
        <w:rPr>
          <w:rFonts w:hint="eastAsia"/>
        </w:rPr>
        <w:t>其计算公式</w:t>
      </w:r>
      <w:r w:rsidR="005A2B9C">
        <w:rPr>
          <w:rFonts w:hint="eastAsia"/>
        </w:rPr>
        <w:t>如式（</w:t>
      </w:r>
      <w:r w:rsidR="005A2B9C">
        <w:rPr>
          <w:rFonts w:hint="eastAsia"/>
        </w:rPr>
        <w:t>2</w:t>
      </w:r>
      <w:r w:rsidR="005A2B9C">
        <w:t>-13</w:t>
      </w:r>
      <w:r w:rsidR="005A2B9C">
        <w:rPr>
          <w:rFonts w:hint="eastAsia"/>
        </w:rPr>
        <w:t>）</w:t>
      </w:r>
      <w:r w:rsidR="00985D4B" w:rsidRPr="005A2B9C">
        <w:rPr>
          <w:rFonts w:hint="eastAsia"/>
          <w:highlight w:val="red"/>
        </w:rPr>
        <w:t>所示</w:t>
      </w:r>
      <w:r w:rsidR="00985D4B">
        <w:rPr>
          <w:rFonts w:hint="eastAsia"/>
          <w:highlight w:val="red"/>
        </w:rPr>
        <w:t>（正确性？）</w:t>
      </w:r>
      <w:r w:rsidR="005A2B9C" w:rsidRPr="00B34EF0">
        <w:rPr>
          <w:rFonts w:hint="eastAsia"/>
        </w:rPr>
        <w:t>：</w:t>
      </w:r>
    </w:p>
    <w:p w14:paraId="5C6B22BD" w14:textId="72B6C922" w:rsidR="00B34EF0" w:rsidRDefault="00985D4B" w:rsidP="00985D4B">
      <w:pPr>
        <w:pStyle w:val="MTDisplayEquation"/>
        <w:ind w:firstLineChars="200" w:firstLine="498"/>
      </w:pPr>
      <w:r>
        <w:lastRenderedPageBreak/>
        <w:tab/>
      </w:r>
      <w:r w:rsidRPr="00985D4B">
        <w:rPr>
          <w:position w:val="-32"/>
        </w:rPr>
        <w:object w:dxaOrig="4140" w:dyaOrig="740" w14:anchorId="786B7DC7">
          <v:shape id="_x0000_i1072" type="#_x0000_t75" style="width:207.4pt;height:36.55pt" o:ole="">
            <v:imagedata r:id="rId118" o:title=""/>
          </v:shape>
          <o:OLEObject Type="Embed" ProgID="Equation.DSMT4" ShapeID="_x0000_i1072" DrawAspect="Content" ObjectID="_1771741603" r:id="rId119"/>
        </w:object>
      </w:r>
      <w:r>
        <w:tab/>
      </w:r>
      <w:r w:rsidR="00F318E4">
        <w:fldChar w:fldCharType="begin"/>
      </w:r>
      <w:r w:rsidR="00F318E4">
        <w:instrText xml:space="preserve"> MACROBUTTON MTPlaceRef \* MERGEFORMAT </w:instrText>
      </w:r>
      <w:r w:rsidR="00F318E4">
        <w:fldChar w:fldCharType="begin"/>
      </w:r>
      <w:r w:rsidR="00F318E4">
        <w:instrText xml:space="preserve"> SEQ MTEqn \h \* MERGEFORMAT </w:instrText>
      </w:r>
      <w:r w:rsidR="00F318E4">
        <w:fldChar w:fldCharType="end"/>
      </w:r>
      <w:r w:rsidR="00F318E4">
        <w:instrText>(</w:instrText>
      </w:r>
      <w:fldSimple w:instr=" SEQ MTChap \c \* Arabic \* MERGEFORMAT ">
        <w:r w:rsidR="001E72E4">
          <w:rPr>
            <w:noProof/>
          </w:rPr>
          <w:instrText>2</w:instrText>
        </w:r>
      </w:fldSimple>
      <w:r w:rsidR="00F318E4">
        <w:instrText>-</w:instrText>
      </w:r>
      <w:fldSimple w:instr=" SEQ MTEqn \c \* Arabic \* MERGEFORMAT ">
        <w:r w:rsidR="001E72E4">
          <w:rPr>
            <w:noProof/>
          </w:rPr>
          <w:instrText>15</w:instrText>
        </w:r>
      </w:fldSimple>
      <w:r w:rsidR="00F318E4">
        <w:instrText>)</w:instrText>
      </w:r>
      <w:r w:rsidR="00F318E4">
        <w:fldChar w:fldCharType="end"/>
      </w:r>
    </w:p>
    <w:p w14:paraId="000B9EF2" w14:textId="383A2C97" w:rsidR="00985D4B" w:rsidRDefault="00985D4B" w:rsidP="00985D4B">
      <w:r>
        <w:rPr>
          <w:rFonts w:hint="eastAsia"/>
        </w:rPr>
        <w:t>其中</w:t>
      </w:r>
      <w:r w:rsidRPr="00985D4B">
        <w:rPr>
          <w:position w:val="-12"/>
        </w:rPr>
        <w:object w:dxaOrig="300" w:dyaOrig="360" w14:anchorId="682D9B2B">
          <v:shape id="_x0000_i1073" type="#_x0000_t75" style="width:15.05pt;height:18.25pt" o:ole="">
            <v:imagedata r:id="rId120" o:title=""/>
          </v:shape>
          <o:OLEObject Type="Embed" ProgID="Equation.DSMT4" ShapeID="_x0000_i1073" DrawAspect="Content" ObjectID="_1771741604" r:id="rId121"/>
        </w:object>
      </w:r>
      <w:r>
        <w:rPr>
          <w:rFonts w:hint="eastAsia"/>
        </w:rPr>
        <w:t>和</w:t>
      </w:r>
      <w:r w:rsidRPr="00985D4B">
        <w:rPr>
          <w:position w:val="-14"/>
        </w:rPr>
        <w:object w:dxaOrig="300" w:dyaOrig="380" w14:anchorId="4FF93357">
          <v:shape id="_x0000_i1074" type="#_x0000_t75" style="width:15.05pt;height:19.35pt" o:ole="">
            <v:imagedata r:id="rId122" o:title=""/>
          </v:shape>
          <o:OLEObject Type="Embed" ProgID="Equation.DSMT4" ShapeID="_x0000_i1074" DrawAspect="Content" ObjectID="_1771741605" r:id="rId123"/>
        </w:object>
      </w:r>
      <w:r>
        <w:rPr>
          <w:rFonts w:hint="eastAsia"/>
        </w:rPr>
        <w:t>分别是图像</w:t>
      </w:r>
      <w:r w:rsidRPr="00985D4B">
        <w:rPr>
          <w:position w:val="-6"/>
        </w:rPr>
        <w:object w:dxaOrig="200" w:dyaOrig="220" w14:anchorId="3C1BDF00">
          <v:shape id="_x0000_i1075" type="#_x0000_t75" style="width:10.75pt;height:10.75pt" o:ole="">
            <v:imagedata r:id="rId124" o:title=""/>
          </v:shape>
          <o:OLEObject Type="Embed" ProgID="Equation.DSMT4" ShapeID="_x0000_i1075" DrawAspect="Content" ObjectID="_1771741606" r:id="rId125"/>
        </w:object>
      </w:r>
      <w:r>
        <w:rPr>
          <w:rFonts w:hint="eastAsia"/>
        </w:rPr>
        <w:t>和</w:t>
      </w:r>
      <w:r w:rsidRPr="00985D4B">
        <w:rPr>
          <w:position w:val="-10"/>
        </w:rPr>
        <w:object w:dxaOrig="220" w:dyaOrig="260" w14:anchorId="2C558080">
          <v:shape id="_x0000_i1076" type="#_x0000_t75" style="width:10.75pt;height:12.9pt" o:ole="">
            <v:imagedata r:id="rId126" o:title=""/>
          </v:shape>
          <o:OLEObject Type="Embed" ProgID="Equation.DSMT4" ShapeID="_x0000_i1076" DrawAspect="Content" ObjectID="_1771741607" r:id="rId127"/>
        </w:object>
      </w:r>
      <w:r>
        <w:rPr>
          <w:rFonts w:hint="eastAsia"/>
        </w:rPr>
        <w:t>的平均宽度；</w:t>
      </w:r>
      <w:r w:rsidRPr="00985D4B">
        <w:rPr>
          <w:position w:val="-12"/>
        </w:rPr>
        <w:object w:dxaOrig="320" w:dyaOrig="380" w14:anchorId="377C790A">
          <v:shape id="_x0000_i1077" type="#_x0000_t75" style="width:16.65pt;height:19.35pt" o:ole="">
            <v:imagedata r:id="rId128" o:title=""/>
          </v:shape>
          <o:OLEObject Type="Embed" ProgID="Equation.DSMT4" ShapeID="_x0000_i1077" DrawAspect="Content" ObjectID="_1771741608" r:id="rId129"/>
        </w:object>
      </w:r>
      <w:r>
        <w:rPr>
          <w:rFonts w:hint="eastAsia"/>
        </w:rPr>
        <w:t>和</w:t>
      </w:r>
      <w:r w:rsidRPr="00985D4B">
        <w:rPr>
          <w:position w:val="-14"/>
        </w:rPr>
        <w:object w:dxaOrig="320" w:dyaOrig="400" w14:anchorId="6176A1C1">
          <v:shape id="_x0000_i1078" type="#_x0000_t75" style="width:16.65pt;height:19.35pt" o:ole="">
            <v:imagedata r:id="rId130" o:title=""/>
          </v:shape>
          <o:OLEObject Type="Embed" ProgID="Equation.DSMT4" ShapeID="_x0000_i1078" DrawAspect="Content" ObjectID="_1771741609" r:id="rId131"/>
        </w:object>
      </w:r>
      <w:r>
        <w:rPr>
          <w:rFonts w:hint="eastAsia"/>
        </w:rPr>
        <w:t>分别是图像</w:t>
      </w:r>
      <w:r w:rsidRPr="00985D4B">
        <w:rPr>
          <w:position w:val="-6"/>
        </w:rPr>
        <w:object w:dxaOrig="200" w:dyaOrig="220" w14:anchorId="37FABA07">
          <v:shape id="_x0000_i1079" type="#_x0000_t75" style="width:10.75pt;height:10.75pt" o:ole="">
            <v:imagedata r:id="rId124" o:title=""/>
          </v:shape>
          <o:OLEObject Type="Embed" ProgID="Equation.DSMT4" ShapeID="_x0000_i1079" DrawAspect="Content" ObjectID="_1771741610" r:id="rId132"/>
        </w:object>
      </w:r>
      <w:r>
        <w:rPr>
          <w:rFonts w:hint="eastAsia"/>
        </w:rPr>
        <w:t>和</w:t>
      </w:r>
      <w:r w:rsidRPr="00985D4B">
        <w:rPr>
          <w:position w:val="-10"/>
        </w:rPr>
        <w:object w:dxaOrig="220" w:dyaOrig="260" w14:anchorId="28BF68F3">
          <v:shape id="_x0000_i1080" type="#_x0000_t75" style="width:10.75pt;height:12.9pt" o:ole="">
            <v:imagedata r:id="rId126" o:title=""/>
          </v:shape>
          <o:OLEObject Type="Embed" ProgID="Equation.DSMT4" ShapeID="_x0000_i1080" DrawAspect="Content" ObjectID="_1771741611" r:id="rId133"/>
        </w:object>
      </w:r>
      <w:r>
        <w:rPr>
          <w:rFonts w:hint="eastAsia"/>
        </w:rPr>
        <w:t>的方差；</w:t>
      </w:r>
      <w:r w:rsidRPr="00985D4B">
        <w:rPr>
          <w:position w:val="-14"/>
        </w:rPr>
        <w:object w:dxaOrig="360" w:dyaOrig="380" w14:anchorId="5540E1E5">
          <v:shape id="_x0000_i1081" type="#_x0000_t75" style="width:18.25pt;height:19.35pt" o:ole="">
            <v:imagedata r:id="rId134" o:title=""/>
          </v:shape>
          <o:OLEObject Type="Embed" ProgID="Equation.DSMT4" ShapeID="_x0000_i1081" DrawAspect="Content" ObjectID="_1771741612" r:id="rId135"/>
        </w:object>
      </w:r>
      <w:r>
        <w:rPr>
          <w:rFonts w:hint="eastAsia"/>
        </w:rPr>
        <w:t>是图像</w:t>
      </w:r>
      <w:r w:rsidRPr="00985D4B">
        <w:rPr>
          <w:position w:val="-6"/>
        </w:rPr>
        <w:object w:dxaOrig="200" w:dyaOrig="220" w14:anchorId="4F441D30">
          <v:shape id="_x0000_i1082" type="#_x0000_t75" style="width:10.75pt;height:10.75pt" o:ole="">
            <v:imagedata r:id="rId124" o:title=""/>
          </v:shape>
          <o:OLEObject Type="Embed" ProgID="Equation.DSMT4" ShapeID="_x0000_i1082" DrawAspect="Content" ObjectID="_1771741613" r:id="rId136"/>
        </w:object>
      </w:r>
      <w:r>
        <w:rPr>
          <w:rFonts w:hint="eastAsia"/>
        </w:rPr>
        <w:t>和</w:t>
      </w:r>
      <w:r w:rsidRPr="00985D4B">
        <w:rPr>
          <w:position w:val="-10"/>
        </w:rPr>
        <w:object w:dxaOrig="220" w:dyaOrig="260" w14:anchorId="03209D7F">
          <v:shape id="_x0000_i1083" type="#_x0000_t75" style="width:10.75pt;height:12.9pt" o:ole="">
            <v:imagedata r:id="rId126" o:title=""/>
          </v:shape>
          <o:OLEObject Type="Embed" ProgID="Equation.DSMT4" ShapeID="_x0000_i1083" DrawAspect="Content" ObjectID="_1771741614" r:id="rId137"/>
        </w:object>
      </w:r>
      <w:r>
        <w:rPr>
          <w:rFonts w:hint="eastAsia"/>
        </w:rPr>
        <w:t>的协方差；</w:t>
      </w:r>
      <w:r w:rsidRPr="00985D4B">
        <w:rPr>
          <w:position w:val="-12"/>
        </w:rPr>
        <w:object w:dxaOrig="279" w:dyaOrig="360" w14:anchorId="46B8D69B">
          <v:shape id="_x0000_i1084" type="#_x0000_t75" style="width:14.5pt;height:18.25pt" o:ole="">
            <v:imagedata r:id="rId138" o:title=""/>
          </v:shape>
          <o:OLEObject Type="Embed" ProgID="Equation.DSMT4" ShapeID="_x0000_i1084" DrawAspect="Content" ObjectID="_1771741615" r:id="rId139"/>
        </w:object>
      </w:r>
      <w:r>
        <w:rPr>
          <w:rFonts w:hint="eastAsia"/>
        </w:rPr>
        <w:t>和</w:t>
      </w:r>
      <w:r w:rsidRPr="00985D4B">
        <w:rPr>
          <w:position w:val="-12"/>
        </w:rPr>
        <w:object w:dxaOrig="300" w:dyaOrig="360" w14:anchorId="2DE35E90">
          <v:shape id="_x0000_i1085" type="#_x0000_t75" style="width:15.05pt;height:18.25pt" o:ole="">
            <v:imagedata r:id="rId140" o:title=""/>
          </v:shape>
          <o:OLEObject Type="Embed" ProgID="Equation.DSMT4" ShapeID="_x0000_i1085" DrawAspect="Content" ObjectID="_1771741616" r:id="rId141"/>
        </w:object>
      </w:r>
      <w:r w:rsidRPr="00985D4B">
        <w:rPr>
          <w:rFonts w:hint="eastAsia"/>
        </w:rPr>
        <w:t>是为了避免分母为零而加入的小常数。</w:t>
      </w:r>
    </w:p>
    <w:p w14:paraId="1E44721C" w14:textId="3C395F59" w:rsidR="00B34EF0" w:rsidRPr="00B34EF0" w:rsidRDefault="00B34EF0" w:rsidP="00985D4B">
      <w:pPr>
        <w:ind w:firstLineChars="200" w:firstLine="498"/>
        <w:rPr>
          <w:b/>
          <w:bCs/>
        </w:rPr>
      </w:pPr>
      <w:r w:rsidRPr="00B34EF0">
        <w:rPr>
          <w:rFonts w:hint="eastAsia"/>
        </w:rPr>
        <w:t>LPIPS</w:t>
      </w:r>
      <w:r w:rsidRPr="00B34EF0">
        <w:rPr>
          <w:rFonts w:hint="eastAsia"/>
        </w:rPr>
        <w:t>是一个相对较新的评价指标，用于衡量图像之间的感知相似性。它使用深度学习模型来评估图像质量，通过比较图像在特征层面上的差异来计算分数。</w:t>
      </w:r>
      <w:r w:rsidRPr="00B34EF0">
        <w:rPr>
          <w:rFonts w:hint="eastAsia"/>
        </w:rPr>
        <w:t>LPIPS</w:t>
      </w:r>
      <w:r w:rsidRPr="00B34EF0">
        <w:rPr>
          <w:rFonts w:hint="eastAsia"/>
        </w:rPr>
        <w:t>尤其关注图像的感知质量，而不仅仅是像素级的差异。因此，它通常能更准确地反映出图像质量的感知差异，尤其是在超分辨率等复杂图像处理任务中。</w:t>
      </w:r>
    </w:p>
    <w:p w14:paraId="1FF1183D" w14:textId="201DBEEC" w:rsidR="001E0758" w:rsidRDefault="00985D4B" w:rsidP="00985D4B">
      <w:pPr>
        <w:ind w:firstLineChars="200" w:firstLine="498"/>
      </w:pPr>
      <w:r w:rsidRPr="00985D4B">
        <w:t>LPIPS</w:t>
      </w:r>
      <w:r w:rsidRPr="00985D4B">
        <w:rPr>
          <w:rFonts w:hint="eastAsia"/>
        </w:rPr>
        <w:t>计算的具体形式依赖于所使用的深度学习模型，因此没有一个固定的公式。不过，其基本思想是比较图像在深度网络的某些层的特征表示之间的差异</w:t>
      </w:r>
      <w:r>
        <w:rPr>
          <w:rFonts w:hint="eastAsia"/>
        </w:rPr>
        <w:t>如式（</w:t>
      </w:r>
      <w:r>
        <w:rPr>
          <w:rFonts w:hint="eastAsia"/>
        </w:rPr>
        <w:t>2</w:t>
      </w:r>
      <w:r>
        <w:t>-14</w:t>
      </w:r>
      <w:r>
        <w:rPr>
          <w:rFonts w:hint="eastAsia"/>
        </w:rPr>
        <w:t>）</w:t>
      </w:r>
      <w:r w:rsidRPr="005A2B9C">
        <w:rPr>
          <w:rFonts w:hint="eastAsia"/>
          <w:highlight w:val="red"/>
        </w:rPr>
        <w:t>所示</w:t>
      </w:r>
      <w:r>
        <w:rPr>
          <w:rFonts w:hint="eastAsia"/>
          <w:highlight w:val="red"/>
        </w:rPr>
        <w:t>（正确性？）</w:t>
      </w:r>
      <w:r>
        <w:rPr>
          <w:rFonts w:hint="eastAsia"/>
        </w:rPr>
        <w:t>：</w:t>
      </w:r>
    </w:p>
    <w:p w14:paraId="7538A19C" w14:textId="1A061121" w:rsidR="00985D4B" w:rsidRDefault="00985D4B" w:rsidP="00985D4B">
      <w:pPr>
        <w:pStyle w:val="MTDisplayEquation"/>
        <w:ind w:firstLineChars="200" w:firstLine="498"/>
      </w:pPr>
      <w:r>
        <w:tab/>
      </w:r>
      <w:r w:rsidRPr="00985D4B">
        <w:rPr>
          <w:position w:val="-30"/>
        </w:rPr>
        <w:object w:dxaOrig="4640" w:dyaOrig="720" w14:anchorId="24F95FC5">
          <v:shape id="_x0000_i1086" type="#_x0000_t75" style="width:232.65pt;height:36.55pt" o:ole="">
            <v:imagedata r:id="rId142" o:title=""/>
          </v:shape>
          <o:OLEObject Type="Embed" ProgID="Equation.DSMT4" ShapeID="_x0000_i1086" DrawAspect="Content" ObjectID="_1771741617" r:id="rId143"/>
        </w:object>
      </w:r>
      <w:r>
        <w:tab/>
      </w:r>
      <w:r w:rsidR="00F318E4">
        <w:fldChar w:fldCharType="begin"/>
      </w:r>
      <w:r w:rsidR="00F318E4">
        <w:instrText xml:space="preserve"> MACROBUTTON MTPlaceRef \* MERGEFORMAT </w:instrText>
      </w:r>
      <w:r w:rsidR="00F318E4">
        <w:fldChar w:fldCharType="begin"/>
      </w:r>
      <w:r w:rsidR="00F318E4">
        <w:instrText xml:space="preserve"> SEQ MTEqn \h \* MERGEFORMAT </w:instrText>
      </w:r>
      <w:r w:rsidR="00F318E4">
        <w:fldChar w:fldCharType="end"/>
      </w:r>
      <w:r w:rsidR="00F318E4">
        <w:instrText>(</w:instrText>
      </w:r>
      <w:fldSimple w:instr=" SEQ MTChap \c \* Arabic \* MERGEFORMAT ">
        <w:r w:rsidR="001E72E4">
          <w:rPr>
            <w:noProof/>
          </w:rPr>
          <w:instrText>2</w:instrText>
        </w:r>
      </w:fldSimple>
      <w:r w:rsidR="00F318E4">
        <w:instrText>-</w:instrText>
      </w:r>
      <w:fldSimple w:instr=" SEQ MTEqn \c \* Arabic \* MERGEFORMAT ">
        <w:r w:rsidR="001E72E4">
          <w:rPr>
            <w:noProof/>
          </w:rPr>
          <w:instrText>16</w:instrText>
        </w:r>
      </w:fldSimple>
      <w:r w:rsidR="00F318E4">
        <w:instrText>)</w:instrText>
      </w:r>
      <w:r w:rsidR="00F318E4">
        <w:fldChar w:fldCharType="end"/>
      </w:r>
    </w:p>
    <w:p w14:paraId="63AF2A5A" w14:textId="02FFF113" w:rsidR="00430DFF" w:rsidRDefault="00985D4B" w:rsidP="00E91F6A">
      <w:r>
        <w:rPr>
          <w:rFonts w:hint="eastAsia"/>
        </w:rPr>
        <w:t>其中：</w:t>
      </w:r>
      <w:r w:rsidRPr="00985D4B">
        <w:rPr>
          <w:position w:val="-12"/>
        </w:rPr>
        <w:object w:dxaOrig="540" w:dyaOrig="360" w14:anchorId="6FAB2DAB">
          <v:shape id="_x0000_i1087" type="#_x0000_t75" style="width:26.85pt;height:18.25pt" o:ole="">
            <v:imagedata r:id="rId144" o:title=""/>
          </v:shape>
          <o:OLEObject Type="Embed" ProgID="Equation.DSMT4" ShapeID="_x0000_i1087" DrawAspect="Content" ObjectID="_1771741618" r:id="rId145"/>
        </w:object>
      </w:r>
      <w:r>
        <w:rPr>
          <w:rFonts w:hint="eastAsia"/>
        </w:rPr>
        <w:t>和</w:t>
      </w:r>
      <w:r w:rsidRPr="00985D4B">
        <w:rPr>
          <w:position w:val="-12"/>
        </w:rPr>
        <w:object w:dxaOrig="560" w:dyaOrig="360" w14:anchorId="79276F1E">
          <v:shape id="_x0000_i1088" type="#_x0000_t75" style="width:27.95pt;height:18.25pt" o:ole="">
            <v:imagedata r:id="rId146" o:title=""/>
          </v:shape>
          <o:OLEObject Type="Embed" ProgID="Equation.DSMT4" ShapeID="_x0000_i1088" DrawAspect="Content" ObjectID="_1771741619" r:id="rId147"/>
        </w:object>
      </w:r>
      <w:r>
        <w:rPr>
          <w:rFonts w:hint="eastAsia"/>
        </w:rPr>
        <w:t>分别表示图像</w:t>
      </w:r>
      <w:r w:rsidRPr="00985D4B">
        <w:rPr>
          <w:position w:val="-6"/>
        </w:rPr>
        <w:object w:dxaOrig="200" w:dyaOrig="220" w14:anchorId="56DE721D">
          <v:shape id="_x0000_i1089" type="#_x0000_t75" style="width:10.75pt;height:10.75pt" o:ole="">
            <v:imagedata r:id="rId124" o:title=""/>
          </v:shape>
          <o:OLEObject Type="Embed" ProgID="Equation.DSMT4" ShapeID="_x0000_i1089" DrawAspect="Content" ObjectID="_1771741620" r:id="rId148"/>
        </w:object>
      </w:r>
      <w:r>
        <w:rPr>
          <w:rFonts w:hint="eastAsia"/>
        </w:rPr>
        <w:t>和</w:t>
      </w:r>
      <w:r w:rsidRPr="00985D4B">
        <w:rPr>
          <w:position w:val="-10"/>
        </w:rPr>
        <w:object w:dxaOrig="220" w:dyaOrig="260" w14:anchorId="2ECCACB6">
          <v:shape id="_x0000_i1090" type="#_x0000_t75" style="width:10.75pt;height:12.9pt" o:ole="">
            <v:imagedata r:id="rId126" o:title=""/>
          </v:shape>
          <o:OLEObject Type="Embed" ProgID="Equation.DSMT4" ShapeID="_x0000_i1090" DrawAspect="Content" ObjectID="_1771741621" r:id="rId149"/>
        </w:object>
      </w:r>
      <w:r>
        <w:rPr>
          <w:rFonts w:hint="eastAsia"/>
        </w:rPr>
        <w:t>的</w:t>
      </w:r>
      <w:r w:rsidRPr="00985D4B">
        <w:rPr>
          <w:rFonts w:hint="eastAsia"/>
        </w:rPr>
        <w:t>在深度网络中第</w:t>
      </w:r>
      <w:r w:rsidRPr="00985D4B">
        <w:rPr>
          <w:position w:val="-6"/>
        </w:rPr>
        <w:object w:dxaOrig="139" w:dyaOrig="279" w14:anchorId="24B3FE2D">
          <v:shape id="_x0000_i1091" type="#_x0000_t75" style="width:7pt;height:14.5pt" o:ole="">
            <v:imagedata r:id="rId150" o:title=""/>
          </v:shape>
          <o:OLEObject Type="Embed" ProgID="Equation.DSMT4" ShapeID="_x0000_i1091" DrawAspect="Content" ObjectID="_1771741622" r:id="rId151"/>
        </w:object>
      </w:r>
      <w:r w:rsidRPr="00985D4B">
        <w:rPr>
          <w:rFonts w:hint="eastAsia"/>
        </w:rPr>
        <w:t>层的特征表示。</w:t>
      </w:r>
      <w:r w:rsidRPr="00985D4B">
        <w:rPr>
          <w:position w:val="-12"/>
        </w:rPr>
        <w:object w:dxaOrig="320" w:dyaOrig="360" w14:anchorId="3F28563A">
          <v:shape id="_x0000_i1092" type="#_x0000_t75" style="width:16.65pt;height:18.25pt" o:ole="">
            <v:imagedata r:id="rId152" o:title=""/>
          </v:shape>
          <o:OLEObject Type="Embed" ProgID="Equation.DSMT4" ShapeID="_x0000_i1092" DrawAspect="Content" ObjectID="_1771741623" r:id="rId153"/>
        </w:object>
      </w:r>
      <w:r>
        <w:rPr>
          <w:rFonts w:hint="eastAsia"/>
        </w:rPr>
        <w:t>和</w:t>
      </w:r>
      <w:r w:rsidRPr="00985D4B">
        <w:rPr>
          <w:position w:val="-12"/>
        </w:rPr>
        <w:object w:dxaOrig="300" w:dyaOrig="360" w14:anchorId="327169BB">
          <v:shape id="_x0000_i1093" type="#_x0000_t75" style="width:15.05pt;height:18.25pt" o:ole="">
            <v:imagedata r:id="rId154" o:title=""/>
          </v:shape>
          <o:OLEObject Type="Embed" ProgID="Equation.DSMT4" ShapeID="_x0000_i1093" DrawAspect="Content" ObjectID="_1771741624" r:id="rId155"/>
        </w:object>
      </w:r>
      <w:r>
        <w:rPr>
          <w:rFonts w:hint="eastAsia"/>
        </w:rPr>
        <w:t>分别表示</w:t>
      </w:r>
      <w:r w:rsidRPr="00985D4B">
        <w:rPr>
          <w:rFonts w:hint="eastAsia"/>
        </w:rPr>
        <w:t>第</w:t>
      </w:r>
      <w:r w:rsidRPr="00985D4B">
        <w:rPr>
          <w:position w:val="-6"/>
        </w:rPr>
        <w:object w:dxaOrig="139" w:dyaOrig="279" w14:anchorId="57E2C81C">
          <v:shape id="_x0000_i1094" type="#_x0000_t75" style="width:7pt;height:14.5pt" o:ole="">
            <v:imagedata r:id="rId150" o:title=""/>
          </v:shape>
          <o:OLEObject Type="Embed" ProgID="Equation.DSMT4" ShapeID="_x0000_i1094" DrawAspect="Content" ObjectID="_1771741625" r:id="rId156"/>
        </w:object>
      </w:r>
      <w:proofErr w:type="gramStart"/>
      <w:r w:rsidRPr="00985D4B">
        <w:rPr>
          <w:rFonts w:hint="eastAsia"/>
        </w:rPr>
        <w:t>层特征</w:t>
      </w:r>
      <w:proofErr w:type="gramEnd"/>
      <w:r w:rsidRPr="00985D4B">
        <w:rPr>
          <w:rFonts w:hint="eastAsia"/>
        </w:rPr>
        <w:t>表示的高度和宽度。</w:t>
      </w:r>
      <w:r w:rsidRPr="00985D4B">
        <w:rPr>
          <w:position w:val="-6"/>
        </w:rPr>
        <w:object w:dxaOrig="200" w:dyaOrig="279" w14:anchorId="4448526B">
          <v:shape id="_x0000_i1095" type="#_x0000_t75" style="width:10.75pt;height:14.5pt" o:ole="">
            <v:imagedata r:id="rId157" o:title=""/>
          </v:shape>
          <o:OLEObject Type="Embed" ProgID="Equation.DSMT4" ShapeID="_x0000_i1095" DrawAspect="Content" ObjectID="_1771741626" r:id="rId158"/>
        </w:object>
      </w:r>
      <w:r>
        <w:rPr>
          <w:rFonts w:hint="eastAsia"/>
        </w:rPr>
        <w:t>和</w:t>
      </w:r>
      <w:r w:rsidRPr="00985D4B">
        <w:rPr>
          <w:position w:val="-6"/>
        </w:rPr>
        <w:object w:dxaOrig="240" w:dyaOrig="220" w14:anchorId="6B6DD80B">
          <v:shape id="_x0000_i1096" type="#_x0000_t75" style="width:11.8pt;height:10.75pt" o:ole="">
            <v:imagedata r:id="rId159" o:title=""/>
          </v:shape>
          <o:OLEObject Type="Embed" ProgID="Equation.DSMT4" ShapeID="_x0000_i1096" DrawAspect="Content" ObjectID="_1771741627" r:id="rId160"/>
        </w:object>
      </w:r>
      <w:r w:rsidRPr="00985D4B">
        <w:rPr>
          <w:rFonts w:hint="eastAsia"/>
        </w:rPr>
        <w:t>是特征表示中的位置索引。</w:t>
      </w:r>
      <w:r w:rsidRPr="00985D4B">
        <w:rPr>
          <w:position w:val="-14"/>
        </w:rPr>
        <w:object w:dxaOrig="340" w:dyaOrig="440" w14:anchorId="50945C87">
          <v:shape id="_x0000_i1097" type="#_x0000_t75" style="width:17.2pt;height:21.5pt" o:ole="">
            <v:imagedata r:id="rId161" o:title=""/>
          </v:shape>
          <o:OLEObject Type="Embed" ProgID="Equation.DSMT4" ShapeID="_x0000_i1097" DrawAspect="Content" ObjectID="_1771741628" r:id="rId162"/>
        </w:object>
      </w:r>
      <w:r w:rsidRPr="00985D4B">
        <w:rPr>
          <w:rFonts w:hint="eastAsia"/>
        </w:rPr>
        <w:t>表示欧几里</w:t>
      </w:r>
      <w:proofErr w:type="gramStart"/>
      <w:r w:rsidRPr="00985D4B">
        <w:rPr>
          <w:rFonts w:hint="eastAsia"/>
        </w:rPr>
        <w:t>得距离</w:t>
      </w:r>
      <w:proofErr w:type="gramEnd"/>
      <w:r w:rsidRPr="00985D4B">
        <w:rPr>
          <w:rFonts w:hint="eastAsia"/>
        </w:rPr>
        <w:t>的平方。</w:t>
      </w:r>
    </w:p>
    <w:p w14:paraId="32BC75CC" w14:textId="0ACE0765" w:rsidR="007676C7" w:rsidRPr="00430DFF" w:rsidRDefault="007676C7" w:rsidP="007676C7">
      <w:pPr>
        <w:keepNext/>
        <w:keepLines/>
        <w:adjustRightInd w:val="0"/>
        <w:snapToGrid w:val="0"/>
        <w:spacing w:beforeLines="50" w:before="195" w:afterLines="50" w:after="195" w:line="324" w:lineRule="auto"/>
        <w:outlineLvl w:val="1"/>
        <w:rPr>
          <w:rFonts w:eastAsia="黑体"/>
          <w:kern w:val="0"/>
          <w:sz w:val="30"/>
          <w:szCs w:val="30"/>
        </w:rPr>
      </w:pPr>
      <w:r w:rsidRPr="00430DFF">
        <w:rPr>
          <w:rFonts w:eastAsia="黑体"/>
          <w:kern w:val="0"/>
          <w:sz w:val="30"/>
          <w:szCs w:val="30"/>
        </w:rPr>
        <w:t>2.</w:t>
      </w:r>
      <w:r>
        <w:rPr>
          <w:rFonts w:eastAsia="黑体"/>
          <w:kern w:val="0"/>
          <w:sz w:val="30"/>
          <w:szCs w:val="30"/>
        </w:rPr>
        <w:t>4</w:t>
      </w:r>
      <w:r w:rsidRPr="00430DFF">
        <w:rPr>
          <w:rFonts w:eastAsia="黑体" w:hint="eastAsia"/>
          <w:kern w:val="0"/>
          <w:sz w:val="30"/>
          <w:szCs w:val="30"/>
        </w:rPr>
        <w:t xml:space="preserve"> </w:t>
      </w:r>
      <w:r>
        <w:rPr>
          <w:rFonts w:eastAsia="黑体" w:hint="eastAsia"/>
          <w:kern w:val="0"/>
          <w:sz w:val="30"/>
          <w:szCs w:val="30"/>
          <w:lang w:val="zh-CN"/>
        </w:rPr>
        <w:t>本章小结</w:t>
      </w:r>
    </w:p>
    <w:p w14:paraId="07E13F55" w14:textId="4D4CAF90" w:rsidR="007676C7" w:rsidRPr="006758E2" w:rsidRDefault="006758E2" w:rsidP="006758E2">
      <w:pPr>
        <w:ind w:firstLineChars="200" w:firstLine="498"/>
      </w:pPr>
      <w:r w:rsidRPr="006758E2">
        <w:rPr>
          <w:rFonts w:hint="eastAsia"/>
        </w:rPr>
        <w:t>本章</w:t>
      </w:r>
      <w:r>
        <w:rPr>
          <w:rFonts w:hint="eastAsia"/>
        </w:rPr>
        <w:t>介绍</w:t>
      </w:r>
      <w:r w:rsidRPr="006758E2">
        <w:rPr>
          <w:rFonts w:hint="eastAsia"/>
        </w:rPr>
        <w:t>了图像超分辨率技术中卷积神经网络（</w:t>
      </w:r>
      <w:r w:rsidRPr="006758E2">
        <w:rPr>
          <w:rFonts w:hint="eastAsia"/>
        </w:rPr>
        <w:t>CNN</w:t>
      </w:r>
      <w:r w:rsidRPr="006758E2">
        <w:rPr>
          <w:rFonts w:hint="eastAsia"/>
        </w:rPr>
        <w:t>）和</w:t>
      </w:r>
      <w:r w:rsidRPr="006758E2">
        <w:rPr>
          <w:rFonts w:hint="eastAsia"/>
        </w:rPr>
        <w:t>Transformer</w:t>
      </w:r>
      <w:r w:rsidRPr="006758E2">
        <w:rPr>
          <w:rFonts w:hint="eastAsia"/>
        </w:rPr>
        <w:t>网络的关键原理与应用，展示了它们在</w:t>
      </w:r>
      <w:r>
        <w:rPr>
          <w:rFonts w:hint="eastAsia"/>
        </w:rPr>
        <w:t>图像恢复</w:t>
      </w:r>
      <w:r w:rsidRPr="006758E2">
        <w:rPr>
          <w:rFonts w:hint="eastAsia"/>
        </w:rPr>
        <w:t>领域的强大能力。本章深入分析了</w:t>
      </w:r>
      <w:r w:rsidRPr="006758E2">
        <w:rPr>
          <w:rFonts w:hint="eastAsia"/>
        </w:rPr>
        <w:t>CNN</w:t>
      </w:r>
      <w:r w:rsidRPr="006758E2">
        <w:rPr>
          <w:rFonts w:hint="eastAsia"/>
        </w:rPr>
        <w:t>的基础组件和</w:t>
      </w:r>
      <w:r w:rsidRPr="006758E2">
        <w:rPr>
          <w:rFonts w:hint="eastAsia"/>
        </w:rPr>
        <w:t>Transformer</w:t>
      </w:r>
      <w:r w:rsidRPr="006758E2">
        <w:rPr>
          <w:rFonts w:hint="eastAsia"/>
        </w:rPr>
        <w:t>网络的自注意力机制，展示了它们如何有效地提取图像特征以及通过网络架构创新显著提高图像超分辨率的性能。此外，还介绍了相关的数据集、损失函数和评价指标，为深入理解和进一步研究图像超分辨率领域提供了全面的视角。</w:t>
      </w:r>
    </w:p>
    <w:p w14:paraId="5DE19B6E" w14:textId="241D199E" w:rsidR="006758E2" w:rsidRPr="006758E2" w:rsidRDefault="006758E2" w:rsidP="006758E2">
      <w:pPr>
        <w:rPr>
          <w:rFonts w:eastAsia="黑体"/>
          <w:sz w:val="30"/>
          <w:szCs w:val="30"/>
        </w:rPr>
        <w:sectPr w:rsidR="006758E2" w:rsidRPr="006758E2" w:rsidSect="00BC2906">
          <w:pgSz w:w="11906" w:h="16838" w:code="9"/>
          <w:pgMar w:top="1814" w:right="1588" w:bottom="1701" w:left="1701" w:header="1300" w:footer="1300" w:gutter="0"/>
          <w:pgNumType w:start="6"/>
          <w:cols w:space="425"/>
          <w:docGrid w:type="linesAndChars" w:linePitch="391" w:charSpace="1861"/>
        </w:sectPr>
      </w:pPr>
    </w:p>
    <w:p w14:paraId="2124707E" w14:textId="0E465F52" w:rsidR="00430DFF" w:rsidRDefault="00430DFF" w:rsidP="004C02FA">
      <w:pPr>
        <w:pStyle w:val="1"/>
      </w:pPr>
      <w:r>
        <w:lastRenderedPageBreak/>
        <w:tab/>
      </w:r>
      <w:r w:rsidR="00F318E4">
        <w:fldChar w:fldCharType="begin"/>
      </w:r>
      <w:r w:rsidR="00F318E4">
        <w:instrText xml:space="preserve"> MACROBUTTON MTEditEquationSection2 </w:instrText>
      </w:r>
      <w:r w:rsidR="00F318E4" w:rsidRPr="00F318E4">
        <w:rPr>
          <w:rStyle w:val="MTEquationSection"/>
          <w:rFonts w:hint="eastAsia"/>
        </w:rPr>
        <w:instrText>公式章</w:instrText>
      </w:r>
      <w:r w:rsidR="00F318E4" w:rsidRPr="00F318E4">
        <w:rPr>
          <w:rStyle w:val="MTEquationSection"/>
          <w:rFonts w:hint="eastAsia"/>
        </w:rPr>
        <w:instrText xml:space="preserve"> (</w:instrText>
      </w:r>
      <w:r w:rsidR="00F318E4" w:rsidRPr="00F318E4">
        <w:rPr>
          <w:rStyle w:val="MTEquationSection"/>
          <w:rFonts w:hint="eastAsia"/>
        </w:rPr>
        <w:instrText>下一章</w:instrText>
      </w:r>
      <w:r w:rsidR="00F318E4" w:rsidRPr="00F318E4">
        <w:rPr>
          <w:rStyle w:val="MTEquationSection"/>
          <w:rFonts w:hint="eastAsia"/>
        </w:rPr>
        <w:instrText xml:space="preserve">) </w:instrText>
      </w:r>
      <w:r w:rsidR="00F318E4" w:rsidRPr="00F318E4">
        <w:rPr>
          <w:rStyle w:val="MTEquationSection"/>
          <w:rFonts w:hint="eastAsia"/>
        </w:rPr>
        <w:instrText>节</w:instrText>
      </w:r>
      <w:r w:rsidR="00F318E4" w:rsidRPr="00F318E4">
        <w:rPr>
          <w:rStyle w:val="MTEquationSection"/>
          <w:rFonts w:hint="eastAsia"/>
        </w:rPr>
        <w:instrText xml:space="preserve"> 1</w:instrText>
      </w:r>
      <w:r w:rsidR="00F318E4">
        <w:fldChar w:fldCharType="begin"/>
      </w:r>
      <w:r w:rsidR="00F318E4">
        <w:instrText xml:space="preserve"> </w:instrText>
      </w:r>
      <w:r w:rsidR="00F318E4">
        <w:rPr>
          <w:rFonts w:hint="eastAsia"/>
        </w:rPr>
        <w:instrText>SEQ MTEqn \r \h \* MERGEFORMAT</w:instrText>
      </w:r>
      <w:r w:rsidR="00F318E4">
        <w:instrText xml:space="preserve"> </w:instrText>
      </w:r>
      <w:r w:rsidR="00F318E4">
        <w:fldChar w:fldCharType="end"/>
      </w:r>
      <w:r w:rsidR="00F318E4">
        <w:fldChar w:fldCharType="begin"/>
      </w:r>
      <w:r w:rsidR="00F318E4">
        <w:instrText xml:space="preserve"> SEQ MTSec \r 1 \h \* MERGEFORMAT </w:instrText>
      </w:r>
      <w:r w:rsidR="00F318E4">
        <w:fldChar w:fldCharType="end"/>
      </w:r>
      <w:r w:rsidR="00F318E4">
        <w:fldChar w:fldCharType="begin"/>
      </w:r>
      <w:r w:rsidR="00F318E4">
        <w:instrText xml:space="preserve"> SEQ MTChap \h \* MERGEFORMAT </w:instrText>
      </w:r>
      <w:r w:rsidR="00F318E4">
        <w:fldChar w:fldCharType="end"/>
      </w:r>
      <w:r w:rsidR="00F318E4">
        <w:fldChar w:fldCharType="end"/>
      </w:r>
      <w:r>
        <w:rPr>
          <w:rFonts w:hint="eastAsia"/>
        </w:rPr>
        <w:t>第</w:t>
      </w:r>
      <w:r>
        <w:t>3</w:t>
      </w:r>
      <w:r>
        <w:rPr>
          <w:rFonts w:hint="eastAsia"/>
        </w:rPr>
        <w:t>章</w:t>
      </w:r>
      <w:r>
        <w:rPr>
          <w:rFonts w:hint="eastAsia"/>
        </w:rPr>
        <w:t xml:space="preserve"> </w:t>
      </w:r>
      <w:r>
        <w:rPr>
          <w:rFonts w:hint="eastAsia"/>
        </w:rPr>
        <w:t>基于轴向自注意力的单图像超分辨网络</w:t>
      </w:r>
      <w:r w:rsidR="00D21978">
        <w:rPr>
          <w:rFonts w:hint="eastAsia"/>
        </w:rPr>
        <w:t>算法</w:t>
      </w:r>
      <w:r>
        <w:rPr>
          <w:rFonts w:hint="eastAsia"/>
        </w:rPr>
        <w:t>的研究</w:t>
      </w:r>
    </w:p>
    <w:p w14:paraId="3A5F8FA8" w14:textId="4711CC3E" w:rsidR="004C02FA" w:rsidRPr="00C458CE" w:rsidRDefault="004C02FA" w:rsidP="00CA3246">
      <w:pPr>
        <w:pStyle w:val="2"/>
      </w:pPr>
      <w:r w:rsidRPr="00C458CE">
        <w:t>3</w:t>
      </w:r>
      <w:r w:rsidRPr="00C458CE">
        <w:rPr>
          <w:rFonts w:hint="eastAsia"/>
        </w:rPr>
        <w:t xml:space="preserve">.1 </w:t>
      </w:r>
      <w:r>
        <w:rPr>
          <w:rFonts w:hint="eastAsia"/>
        </w:rPr>
        <w:t>引言</w:t>
      </w:r>
    </w:p>
    <w:p w14:paraId="77A1EDA2" w14:textId="77777777" w:rsidR="0094340E" w:rsidRDefault="0094340E" w:rsidP="00056CC7">
      <w:pPr>
        <w:ind w:firstLineChars="200" w:firstLine="498"/>
      </w:pPr>
      <w:r>
        <w:rPr>
          <w:rFonts w:hint="eastAsia"/>
        </w:rPr>
        <w:t>单图像超分辨率是一项基本的视觉任务，该任务旨在从已知的低分辨率图像中恢复其对应的高分辨率的图像。超分辨率任务目前被广泛应用于视频监控</w:t>
      </w:r>
      <w:r>
        <w:rPr>
          <w:rFonts w:hint="eastAsia"/>
        </w:rPr>
        <w:t>[1]</w:t>
      </w:r>
      <w:r>
        <w:rPr>
          <w:rFonts w:hint="eastAsia"/>
        </w:rPr>
        <w:t>，遥感医学成像</w:t>
      </w:r>
      <w:r>
        <w:rPr>
          <w:rFonts w:hint="eastAsia"/>
        </w:rPr>
        <w:t xml:space="preserve">[2] </w:t>
      </w:r>
      <w:r>
        <w:rPr>
          <w:rFonts w:hint="eastAsia"/>
        </w:rPr>
        <w:t>等多个领域。然而单图像超分辨率是一个逆病态问题，因为一个低分辨率图像（</w:t>
      </w:r>
      <w:r>
        <w:rPr>
          <w:rFonts w:hint="eastAsia"/>
        </w:rPr>
        <w:t>LR</w:t>
      </w:r>
      <w:r>
        <w:rPr>
          <w:rFonts w:hint="eastAsia"/>
        </w:rPr>
        <w:t>）可以对应多种高分辨率图像（</w:t>
      </w:r>
      <w:r>
        <w:rPr>
          <w:rFonts w:hint="eastAsia"/>
        </w:rPr>
        <w:t>HR</w:t>
      </w:r>
      <w:r>
        <w:rPr>
          <w:rFonts w:hint="eastAsia"/>
        </w:rPr>
        <w:t>），所以需要假设图像的退化过程等先验知识。</w:t>
      </w:r>
    </w:p>
    <w:p w14:paraId="2FB39D0E" w14:textId="79D2E7C5" w:rsidR="0094340E" w:rsidRDefault="0094340E" w:rsidP="00056CC7">
      <w:pPr>
        <w:ind w:firstLineChars="200" w:firstLine="498"/>
      </w:pPr>
      <w:r>
        <w:rPr>
          <w:rFonts w:hint="eastAsia"/>
        </w:rPr>
        <w:t>早期图像的超分辨率的研究大多是基于卷积网络的架构，如</w:t>
      </w:r>
      <w:r>
        <w:rPr>
          <w:rFonts w:hint="eastAsia"/>
        </w:rPr>
        <w:t xml:space="preserve"> SRCNN[3]</w:t>
      </w:r>
      <w:r>
        <w:rPr>
          <w:rFonts w:hint="eastAsia"/>
        </w:rPr>
        <w:t>，</w:t>
      </w:r>
      <w:r>
        <w:rPr>
          <w:rFonts w:hint="eastAsia"/>
        </w:rPr>
        <w:t>EDSR[4]</w:t>
      </w:r>
      <w:r>
        <w:rPr>
          <w:rFonts w:hint="eastAsia"/>
        </w:rPr>
        <w:t>，</w:t>
      </w:r>
      <w:r>
        <w:rPr>
          <w:rFonts w:hint="eastAsia"/>
        </w:rPr>
        <w:t>VDSR[5]</w:t>
      </w:r>
      <w:r>
        <w:rPr>
          <w:rFonts w:hint="eastAsia"/>
        </w:rPr>
        <w:t>，</w:t>
      </w:r>
      <w:r>
        <w:rPr>
          <w:rFonts w:hint="eastAsia"/>
        </w:rPr>
        <w:t xml:space="preserve">RCAN[6] </w:t>
      </w:r>
      <w:r>
        <w:rPr>
          <w:rFonts w:hint="eastAsia"/>
        </w:rPr>
        <w:t>等模型在超分辨率领域都达到了相对不错的性能。卷积神经网络在学习局部信息时具有很强的泛化性能，但是由于卷积层本身的性质，卷积神经网络在处理图像中长距离的像素信息时会相对较弱。针对这一问题，基于视觉</w:t>
      </w:r>
      <w:r>
        <w:rPr>
          <w:rFonts w:hint="eastAsia"/>
        </w:rPr>
        <w:t xml:space="preserve"> Trans-former[7] </w:t>
      </w:r>
      <w:r>
        <w:rPr>
          <w:rFonts w:hint="eastAsia"/>
        </w:rPr>
        <w:t>的有关模型出现并在一定程度上解决长距离信息丢失的问题。</w:t>
      </w:r>
      <w:r>
        <w:rPr>
          <w:rFonts w:hint="eastAsia"/>
        </w:rPr>
        <w:t xml:space="preserve">Transformer </w:t>
      </w:r>
      <w:r>
        <w:rPr>
          <w:rFonts w:hint="eastAsia"/>
        </w:rPr>
        <w:t>通过自注意力机制在图像上获取全局信息并在许多视觉问题上达到了不错的效果。但</w:t>
      </w:r>
      <w:r>
        <w:rPr>
          <w:rFonts w:hint="eastAsia"/>
        </w:rPr>
        <w:t xml:space="preserve"> Transformer </w:t>
      </w:r>
      <w:r>
        <w:rPr>
          <w:rFonts w:hint="eastAsia"/>
        </w:rPr>
        <w:t>在计算注意力时会出现计算量</w:t>
      </w:r>
      <w:r>
        <w:rPr>
          <w:rFonts w:hint="eastAsia"/>
        </w:rPr>
        <w:t xml:space="preserve"> </w:t>
      </w:r>
      <w:r>
        <w:rPr>
          <w:rFonts w:hint="eastAsia"/>
        </w:rPr>
        <w:t>过大的问题，如</w:t>
      </w:r>
      <w:r>
        <w:rPr>
          <w:rFonts w:hint="eastAsia"/>
        </w:rPr>
        <w:t>ViT [19]</w:t>
      </w:r>
      <w:r>
        <w:rPr>
          <w:rFonts w:hint="eastAsia"/>
        </w:rPr>
        <w:t>和</w:t>
      </w:r>
      <w:r>
        <w:rPr>
          <w:rFonts w:hint="eastAsia"/>
        </w:rPr>
        <w:t>IPT[20]</w:t>
      </w:r>
      <w:r>
        <w:rPr>
          <w:rFonts w:hint="eastAsia"/>
        </w:rPr>
        <w:t>等网络采用的是全局自注意力（</w:t>
      </w:r>
      <w:r>
        <w:rPr>
          <w:rFonts w:hint="eastAsia"/>
        </w:rPr>
        <w:t>Global Attention</w:t>
      </w:r>
      <w:r>
        <w:rPr>
          <w:rFonts w:hint="eastAsia"/>
        </w:rPr>
        <w:t>）的方案，即计算自注意力的区域是整个输入图像，但上述网络的自注意力的计算量与输入的图像尺寸成二次方关系，计算量过大，进而限制了模型应用的推广。为了克服上述提到的全局</w:t>
      </w:r>
      <w:r>
        <w:rPr>
          <w:rFonts w:hint="eastAsia"/>
        </w:rPr>
        <w:t xml:space="preserve">Transformer </w:t>
      </w:r>
      <w:r>
        <w:rPr>
          <w:rFonts w:hint="eastAsia"/>
        </w:rPr>
        <w:t>模型计算量过大的问题，基于局部的自注意力计算（</w:t>
      </w:r>
      <w:r>
        <w:rPr>
          <w:rFonts w:hint="eastAsia"/>
        </w:rPr>
        <w:t>Local Attention</w:t>
      </w:r>
      <w:r>
        <w:rPr>
          <w:rFonts w:hint="eastAsia"/>
        </w:rPr>
        <w:t>）的网络如</w:t>
      </w:r>
      <w:r>
        <w:rPr>
          <w:rFonts w:hint="eastAsia"/>
        </w:rPr>
        <w:t>Swin Transformer[10]</w:t>
      </w:r>
      <w:r>
        <w:rPr>
          <w:rFonts w:hint="eastAsia"/>
        </w:rPr>
        <w:t>、</w:t>
      </w:r>
      <w:r>
        <w:rPr>
          <w:rFonts w:hint="eastAsia"/>
        </w:rPr>
        <w:t>SwinIR[9]</w:t>
      </w:r>
      <w:r>
        <w:rPr>
          <w:rFonts w:hint="eastAsia"/>
        </w:rPr>
        <w:t>以及</w:t>
      </w:r>
      <w:r>
        <w:rPr>
          <w:rFonts w:hint="eastAsia"/>
        </w:rPr>
        <w:t>Uformer[21]</w:t>
      </w:r>
      <w:r>
        <w:rPr>
          <w:rFonts w:hint="eastAsia"/>
        </w:rPr>
        <w:t>等网络通过将图像划分为若干个窗口，然后在每个窗口中计算自注意力。然而，这些方法虽然采用局部的自注意力计算方案来降低网络的计算量，但这些网络由于切分窗口导致图像的特征被破坏，导致网络因为丢失了这些特征进而影响其性能。为了缓解上述问题，</w:t>
      </w:r>
      <w:r>
        <w:rPr>
          <w:rFonts w:hint="eastAsia"/>
        </w:rPr>
        <w:t>Swin Transformer[10]</w:t>
      </w:r>
      <w:r>
        <w:rPr>
          <w:rFonts w:hint="eastAsia"/>
        </w:rPr>
        <w:t>在计算自注意力时通过移位窗口（</w:t>
      </w:r>
      <w:r>
        <w:rPr>
          <w:rFonts w:hint="eastAsia"/>
        </w:rPr>
        <w:t>shifted window</w:t>
      </w:r>
      <w:r>
        <w:rPr>
          <w:rFonts w:hint="eastAsia"/>
        </w:rPr>
        <w:t>）操作，使得输入的不同窗口之间能够建立联系，进而补充由于被划分窗口丢失的特征信息从而提升网络的性能。</w:t>
      </w:r>
      <w:r>
        <w:rPr>
          <w:rFonts w:hint="eastAsia"/>
        </w:rPr>
        <w:t>Focal Self-attention[16]</w:t>
      </w:r>
      <w:r>
        <w:rPr>
          <w:rFonts w:hint="eastAsia"/>
        </w:rPr>
        <w:t>和</w:t>
      </w:r>
      <w:r>
        <w:rPr>
          <w:rFonts w:hint="eastAsia"/>
        </w:rPr>
        <w:t>Swin Transformer</w:t>
      </w:r>
      <w:r>
        <w:rPr>
          <w:rFonts w:hint="eastAsia"/>
        </w:rPr>
        <w:t>一样也是局部自注意力计算，但与</w:t>
      </w:r>
      <w:r>
        <w:rPr>
          <w:rFonts w:hint="eastAsia"/>
        </w:rPr>
        <w:t>Swin Transformer</w:t>
      </w:r>
      <w:r>
        <w:rPr>
          <w:rFonts w:hint="eastAsia"/>
        </w:rPr>
        <w:t>不同的是，</w:t>
      </w:r>
      <w:r>
        <w:rPr>
          <w:rFonts w:hint="eastAsia"/>
        </w:rPr>
        <w:t>Focal Self-attention</w:t>
      </w:r>
      <w:r>
        <w:rPr>
          <w:rFonts w:hint="eastAsia"/>
        </w:rPr>
        <w:t>根据池化层下采样的系数将输入的特征划分成不同的等级，下采样系数越大则对应的划分粒度也越粗。</w:t>
      </w:r>
      <w:r>
        <w:rPr>
          <w:rFonts w:hint="eastAsia"/>
        </w:rPr>
        <w:t>Focal Self-attention</w:t>
      </w:r>
      <w:r>
        <w:rPr>
          <w:rFonts w:hint="eastAsia"/>
        </w:rPr>
        <w:t>在计算的时候对这些不同粒度的输入特征进行融合然后通过自注意力</w:t>
      </w:r>
    </w:p>
    <w:p w14:paraId="4A014326" w14:textId="632694FD" w:rsidR="0094340E" w:rsidRDefault="00610519" w:rsidP="00610519">
      <w:pPr>
        <w:jc w:val="center"/>
        <w:rPr>
          <w:noProof/>
        </w:rPr>
      </w:pPr>
      <w:r>
        <w:rPr>
          <w:noProof/>
        </w:rPr>
        <w:lastRenderedPageBreak/>
        <w:drawing>
          <wp:inline distT="0" distB="0" distL="0" distR="0" wp14:anchorId="46AA918C" wp14:editId="58A596B2">
            <wp:extent cx="876300" cy="876300"/>
            <wp:effectExtent l="0" t="0" r="0" b="0"/>
            <wp:docPr id="19" name="图形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形 19"/>
                    <pic:cNvPicPr/>
                  </pic:nvPicPr>
                  <pic:blipFill>
                    <a:blip r:embed="rId163">
                      <a:extLst>
                        <a:ext uri="{28A0092B-C50C-407E-A947-70E740481C1C}">
                          <a14:useLocalDpi xmlns:a14="http://schemas.microsoft.com/office/drawing/2010/main" val="0"/>
                        </a:ext>
                        <a:ext uri="{96DAC541-7B7A-43D3-8B79-37D633B846F1}">
                          <asvg:svgBlip xmlns:asvg="http://schemas.microsoft.com/office/drawing/2016/SVG/main" r:embed="rId164"/>
                        </a:ext>
                      </a:extLst>
                    </a:blip>
                    <a:stretch>
                      <a:fillRect/>
                    </a:stretch>
                  </pic:blipFill>
                  <pic:spPr>
                    <a:xfrm>
                      <a:off x="0" y="0"/>
                      <a:ext cx="876300" cy="876300"/>
                    </a:xfrm>
                    <a:prstGeom prst="rect">
                      <a:avLst/>
                    </a:prstGeom>
                  </pic:spPr>
                </pic:pic>
              </a:graphicData>
            </a:graphic>
          </wp:inline>
        </w:drawing>
      </w:r>
      <w:r>
        <w:rPr>
          <w:noProof/>
        </w:rPr>
        <w:t xml:space="preserve">       </w:t>
      </w:r>
      <w:r>
        <w:rPr>
          <w:noProof/>
        </w:rPr>
        <w:drawing>
          <wp:inline distT="0" distB="0" distL="0" distR="0" wp14:anchorId="4BC3F0CC" wp14:editId="200334E9">
            <wp:extent cx="876300" cy="876300"/>
            <wp:effectExtent l="0" t="0" r="0" b="0"/>
            <wp:docPr id="24" name="图形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形 24"/>
                    <pic:cNvPicPr/>
                  </pic:nvPicPr>
                  <pic:blipFill>
                    <a:blip r:embed="rId165">
                      <a:extLst>
                        <a:ext uri="{28A0092B-C50C-407E-A947-70E740481C1C}">
                          <a14:useLocalDpi xmlns:a14="http://schemas.microsoft.com/office/drawing/2010/main" val="0"/>
                        </a:ext>
                        <a:ext uri="{96DAC541-7B7A-43D3-8B79-37D633B846F1}">
                          <asvg:svgBlip xmlns:asvg="http://schemas.microsoft.com/office/drawing/2016/SVG/main" r:embed="rId166"/>
                        </a:ext>
                      </a:extLst>
                    </a:blip>
                    <a:stretch>
                      <a:fillRect/>
                    </a:stretch>
                  </pic:blipFill>
                  <pic:spPr>
                    <a:xfrm>
                      <a:off x="0" y="0"/>
                      <a:ext cx="876300" cy="876300"/>
                    </a:xfrm>
                    <a:prstGeom prst="rect">
                      <a:avLst/>
                    </a:prstGeom>
                  </pic:spPr>
                </pic:pic>
              </a:graphicData>
            </a:graphic>
          </wp:inline>
        </w:drawing>
      </w:r>
      <w:r>
        <w:rPr>
          <w:noProof/>
        </w:rPr>
        <w:t xml:space="preserve">       </w:t>
      </w:r>
      <w:r>
        <w:rPr>
          <w:noProof/>
        </w:rPr>
        <w:drawing>
          <wp:inline distT="0" distB="0" distL="0" distR="0" wp14:anchorId="6D24C1E3" wp14:editId="49288F12">
            <wp:extent cx="876300" cy="876300"/>
            <wp:effectExtent l="0" t="0" r="0" b="0"/>
            <wp:docPr id="25" name="图形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形 25"/>
                    <pic:cNvPicPr/>
                  </pic:nvPicPr>
                  <pic:blipFill>
                    <a:blip r:embed="rId167">
                      <a:extLst>
                        <a:ext uri="{28A0092B-C50C-407E-A947-70E740481C1C}">
                          <a14:useLocalDpi xmlns:a14="http://schemas.microsoft.com/office/drawing/2010/main" val="0"/>
                        </a:ext>
                        <a:ext uri="{96DAC541-7B7A-43D3-8B79-37D633B846F1}">
                          <asvg:svgBlip xmlns:asvg="http://schemas.microsoft.com/office/drawing/2016/SVG/main" r:embed="rId168"/>
                        </a:ext>
                      </a:extLst>
                    </a:blip>
                    <a:stretch>
                      <a:fillRect/>
                    </a:stretch>
                  </pic:blipFill>
                  <pic:spPr>
                    <a:xfrm>
                      <a:off x="0" y="0"/>
                      <a:ext cx="876300" cy="876300"/>
                    </a:xfrm>
                    <a:prstGeom prst="rect">
                      <a:avLst/>
                    </a:prstGeom>
                  </pic:spPr>
                </pic:pic>
              </a:graphicData>
            </a:graphic>
          </wp:inline>
        </w:drawing>
      </w:r>
    </w:p>
    <w:p w14:paraId="042A17CC" w14:textId="70B25EA0" w:rsidR="00610519" w:rsidRDefault="00610519" w:rsidP="00610519">
      <w:pPr>
        <w:pStyle w:val="af2"/>
        <w:numPr>
          <w:ilvl w:val="0"/>
          <w:numId w:val="17"/>
        </w:numPr>
        <w:ind w:firstLineChars="0"/>
        <w:jc w:val="left"/>
      </w:pPr>
      <w:r>
        <w:rPr>
          <w:rFonts w:hint="eastAsia"/>
        </w:rPr>
        <w:t>I</w:t>
      </w:r>
      <w:r>
        <w:t>PT           b) SwinIR        c) AASR(ours)</w:t>
      </w:r>
    </w:p>
    <w:p w14:paraId="34B08099" w14:textId="7A5CD1E4" w:rsidR="00610519" w:rsidRDefault="00610519" w:rsidP="00610519">
      <w:pPr>
        <w:jc w:val="center"/>
      </w:pPr>
      <w:r>
        <w:rPr>
          <w:rFonts w:hint="eastAsia"/>
        </w:rPr>
        <w:t>图</w:t>
      </w:r>
      <w:r>
        <w:rPr>
          <w:rFonts w:hint="eastAsia"/>
        </w:rPr>
        <w:t>3</w:t>
      </w:r>
      <w:r>
        <w:t xml:space="preserve">-1 </w:t>
      </w:r>
      <w:r w:rsidRPr="00610519">
        <w:rPr>
          <w:rFonts w:hint="eastAsia"/>
        </w:rPr>
        <w:t>IPT</w:t>
      </w:r>
      <w:r w:rsidRPr="00610519">
        <w:rPr>
          <w:rFonts w:hint="eastAsia"/>
        </w:rPr>
        <w:t>、</w:t>
      </w:r>
      <w:r w:rsidRPr="00610519">
        <w:rPr>
          <w:rFonts w:hint="eastAsia"/>
        </w:rPr>
        <w:t>SwinIR</w:t>
      </w:r>
      <w:r w:rsidRPr="00610519">
        <w:rPr>
          <w:rFonts w:hint="eastAsia"/>
        </w:rPr>
        <w:t>和</w:t>
      </w:r>
      <w:r w:rsidRPr="00610519">
        <w:rPr>
          <w:rFonts w:hint="eastAsia"/>
        </w:rPr>
        <w:t>AASR</w:t>
      </w:r>
      <w:r w:rsidRPr="00610519">
        <w:rPr>
          <w:rFonts w:hint="eastAsia"/>
        </w:rPr>
        <w:t>感受野比较</w:t>
      </w:r>
    </w:p>
    <w:p w14:paraId="1A265F62" w14:textId="189CDDF5" w:rsidR="0094340E" w:rsidRDefault="0094340E" w:rsidP="00056CC7">
      <w:r>
        <w:rPr>
          <w:rFonts w:hint="eastAsia"/>
        </w:rPr>
        <w:t>对输入的特征进行计算。虽然这些方法在一定程度上缓解了局部自注意力由于窗口划分导致的信息丢失的问题，但窗口划分这一操作本身破坏了自注意力的长距离建模的特性，从而限制了</w:t>
      </w:r>
      <w:r>
        <w:rPr>
          <w:rFonts w:hint="eastAsia"/>
        </w:rPr>
        <w:t>Transformer</w:t>
      </w:r>
      <w:r>
        <w:rPr>
          <w:rFonts w:hint="eastAsia"/>
        </w:rPr>
        <w:t>网络在超分辨率上的应用。</w:t>
      </w:r>
    </w:p>
    <w:p w14:paraId="0A99D26F" w14:textId="68D02111" w:rsidR="0094340E" w:rsidRDefault="0094340E" w:rsidP="00056CC7">
      <w:pPr>
        <w:ind w:firstLineChars="200" w:firstLine="498"/>
      </w:pPr>
      <w:r>
        <w:rPr>
          <w:rFonts w:hint="eastAsia"/>
        </w:rPr>
        <w:t>所以综上所述，全局自注意力网络相对局部自注意力网络会产生大量的计算量，而局部自注意力网络相对于全局自注意力网络表达能力较弱，为了能够在网络的性能和表达能力之间寻求平衡，本文受</w:t>
      </w:r>
      <w:r>
        <w:rPr>
          <w:rFonts w:hint="eastAsia"/>
        </w:rPr>
        <w:t>CSwin Transformer[8]</w:t>
      </w:r>
      <w:r>
        <w:rPr>
          <w:rFonts w:hint="eastAsia"/>
        </w:rPr>
        <w:t>的启发，采用基于轴向自注意力方案</w:t>
      </w:r>
      <w:r>
        <w:rPr>
          <w:rFonts w:hint="eastAsia"/>
        </w:rPr>
        <w:t>[22](axial self-attention)</w:t>
      </w:r>
      <w:r>
        <w:rPr>
          <w:rFonts w:hint="eastAsia"/>
        </w:rPr>
        <w:t>，如图</w:t>
      </w:r>
      <w:r>
        <w:rPr>
          <w:rFonts w:hint="eastAsia"/>
        </w:rPr>
        <w:t>1</w:t>
      </w:r>
      <w:r>
        <w:rPr>
          <w:rFonts w:hint="eastAsia"/>
        </w:rPr>
        <w:t>所示。</w:t>
      </w:r>
      <w:r>
        <w:rPr>
          <w:rFonts w:hint="eastAsia"/>
        </w:rPr>
        <w:t>AASR</w:t>
      </w:r>
      <w:r>
        <w:rPr>
          <w:rFonts w:hint="eastAsia"/>
        </w:rPr>
        <w:t>将输入的特征按水平和垂直两个方向切割成等宽的条纹，然后</w:t>
      </w:r>
      <w:r w:rsidR="002B6CC8">
        <w:rPr>
          <w:rFonts w:hint="eastAsia"/>
        </w:rPr>
        <w:t>在</w:t>
      </w:r>
      <w:r>
        <w:rPr>
          <w:rFonts w:hint="eastAsia"/>
        </w:rPr>
        <w:t>等宽的条纹中计算自注意力，最后再将两个方向计算的注意力特征进行融合，从而得到经过自注意力计算之后的特征。从图</w:t>
      </w:r>
      <w:r w:rsidR="00610519">
        <w:t>3-1</w:t>
      </w:r>
      <w:r>
        <w:rPr>
          <w:rFonts w:hint="eastAsia"/>
        </w:rPr>
        <w:t>我们可以看出，</w:t>
      </w:r>
      <w:r>
        <w:rPr>
          <w:rFonts w:hint="eastAsia"/>
        </w:rPr>
        <w:t>AASR</w:t>
      </w:r>
      <w:r>
        <w:rPr>
          <w:rFonts w:hint="eastAsia"/>
        </w:rPr>
        <w:t>，具备以下两个优势：</w:t>
      </w:r>
      <w:r>
        <w:rPr>
          <w:rFonts w:hint="eastAsia"/>
        </w:rPr>
        <w:t>1</w:t>
      </w:r>
      <w:r>
        <w:rPr>
          <w:rFonts w:hint="eastAsia"/>
        </w:rPr>
        <w:t>）与全局自注意力相比，我们的网络并不是将整个输入图像作为特征计算自注意力的，它会将输入的特征切割成若干个等宽的矩形条纹，然后在这个矩形条纹中计算自注意力，这样的好处是避免进行全局的自注意力计算而造成大量的计算量。</w:t>
      </w:r>
      <w:r>
        <w:rPr>
          <w:rFonts w:hint="eastAsia"/>
        </w:rPr>
        <w:t>2</w:t>
      </w:r>
      <w:r>
        <w:rPr>
          <w:rFonts w:hint="eastAsia"/>
        </w:rPr>
        <w:t>）与局部自注意力相比，轴向自注意力提供了比局部自注意力更大的感受野，因为上述提到的局部自注意力的方法采用的是切割窗口的方案（一般是切割成等宽的正方形区域）无论在水平方向还是垂直方向上都对图像的特征进行了切割，并且在计算自注意力时，每个矩形条纹保留了图像水平方向或垂直方向的图像特征，这样能够缓解由于切割造成图像特征丢失的问题，相对于局部的自注意力计算，</w:t>
      </w:r>
      <w:r>
        <w:rPr>
          <w:rFonts w:hint="eastAsia"/>
        </w:rPr>
        <w:t>AASR</w:t>
      </w:r>
      <w:r>
        <w:rPr>
          <w:rFonts w:hint="eastAsia"/>
        </w:rPr>
        <w:t>拥有更强的表达能力。</w:t>
      </w:r>
    </w:p>
    <w:p w14:paraId="58A42691" w14:textId="77777777" w:rsidR="00610519" w:rsidRDefault="0094340E" w:rsidP="00056CC7">
      <w:pPr>
        <w:ind w:firstLineChars="200" w:firstLine="498"/>
      </w:pPr>
      <w:r>
        <w:rPr>
          <w:rFonts w:hint="eastAsia"/>
        </w:rPr>
        <w:t>受最近的工作</w:t>
      </w:r>
      <w:r>
        <w:rPr>
          <w:rFonts w:hint="eastAsia"/>
        </w:rPr>
        <w:t>Restormer[23]</w:t>
      </w:r>
      <w:r>
        <w:rPr>
          <w:rFonts w:hint="eastAsia"/>
        </w:rPr>
        <w:t>的启发，我们改进了</w:t>
      </w:r>
      <w:r>
        <w:rPr>
          <w:rFonts w:hint="eastAsia"/>
        </w:rPr>
        <w:t xml:space="preserve">Transformer </w:t>
      </w:r>
      <w:r>
        <w:rPr>
          <w:rFonts w:hint="eastAsia"/>
        </w:rPr>
        <w:t>块的结构。将</w:t>
      </w:r>
      <w:r>
        <w:rPr>
          <w:rFonts w:hint="eastAsia"/>
        </w:rPr>
        <w:t>Transformer</w:t>
      </w:r>
      <w:r>
        <w:rPr>
          <w:rFonts w:hint="eastAsia"/>
        </w:rPr>
        <w:t>块中的多层感知机（</w:t>
      </w:r>
      <w:r>
        <w:rPr>
          <w:rFonts w:hint="eastAsia"/>
        </w:rPr>
        <w:t>MLP</w:t>
      </w:r>
      <w:r>
        <w:rPr>
          <w:rFonts w:hint="eastAsia"/>
        </w:rPr>
        <w:t>）网络改进成一种基于卷积的</w:t>
      </w:r>
      <w:r>
        <w:rPr>
          <w:rFonts w:hint="eastAsia"/>
        </w:rPr>
        <w:t>Gated-Dconv</w:t>
      </w:r>
      <w:r>
        <w:rPr>
          <w:rFonts w:hint="eastAsia"/>
        </w:rPr>
        <w:t>前馈结构（</w:t>
      </w:r>
      <w:r>
        <w:rPr>
          <w:rFonts w:hint="eastAsia"/>
        </w:rPr>
        <w:t>GDFN</w:t>
      </w:r>
      <w:r>
        <w:rPr>
          <w:rFonts w:hint="eastAsia"/>
        </w:rPr>
        <w:t>）</w:t>
      </w:r>
      <w:r>
        <w:rPr>
          <w:rFonts w:hint="eastAsia"/>
        </w:rPr>
        <w:t>[23]</w:t>
      </w:r>
      <w:r>
        <w:rPr>
          <w:rFonts w:hint="eastAsia"/>
        </w:rPr>
        <w:t>采用这种结构能够进一步增强网络的表达能力，该结构能够激活输入图像更多的像素，进而增加网络的表达能力。我们通过最近的</w:t>
      </w:r>
      <w:r>
        <w:rPr>
          <w:rFonts w:hint="eastAsia"/>
        </w:rPr>
        <w:t>LAM</w:t>
      </w:r>
      <w:r>
        <w:rPr>
          <w:rFonts w:hint="eastAsia"/>
        </w:rPr>
        <w:t>分析法</w:t>
      </w:r>
      <w:r>
        <w:rPr>
          <w:rFonts w:hint="eastAsia"/>
        </w:rPr>
        <w:t>[38]</w:t>
      </w:r>
      <w:r>
        <w:rPr>
          <w:rFonts w:hint="eastAsia"/>
        </w:rPr>
        <w:t>分析可知。</w:t>
      </w:r>
      <w:r>
        <w:rPr>
          <w:rFonts w:hint="eastAsia"/>
        </w:rPr>
        <w:t>SwinIR</w:t>
      </w:r>
      <w:r>
        <w:rPr>
          <w:rFonts w:hint="eastAsia"/>
        </w:rPr>
        <w:t>激活得到的像素值有限，从图</w:t>
      </w:r>
      <w:r w:rsidR="00610519">
        <w:rPr>
          <w:rFonts w:hint="eastAsia"/>
        </w:rPr>
        <w:t>3</w:t>
      </w:r>
      <w:r w:rsidR="00610519">
        <w:t>-</w:t>
      </w:r>
      <w:r>
        <w:rPr>
          <w:rFonts w:hint="eastAsia"/>
        </w:rPr>
        <w:t>2</w:t>
      </w:r>
      <w:r>
        <w:rPr>
          <w:rFonts w:hint="eastAsia"/>
        </w:rPr>
        <w:t>中我们可以看到，使用</w:t>
      </w:r>
      <w:r>
        <w:rPr>
          <w:rFonts w:hint="eastAsia"/>
        </w:rPr>
        <w:t>SwinIR</w:t>
      </w:r>
      <w:r>
        <w:rPr>
          <w:rFonts w:hint="eastAsia"/>
        </w:rPr>
        <w:t>生成的</w:t>
      </w:r>
      <w:r>
        <w:rPr>
          <w:rFonts w:hint="eastAsia"/>
        </w:rPr>
        <w:t>SR</w:t>
      </w:r>
      <w:r>
        <w:rPr>
          <w:rFonts w:hint="eastAsia"/>
        </w:rPr>
        <w:t>图像得到的</w:t>
      </w:r>
      <w:r>
        <w:rPr>
          <w:rFonts w:hint="eastAsia"/>
        </w:rPr>
        <w:t>DI</w:t>
      </w:r>
      <w:r>
        <w:rPr>
          <w:rFonts w:hint="eastAsia"/>
        </w:rPr>
        <w:t>值仅有</w:t>
      </w:r>
      <w:r>
        <w:rPr>
          <w:rFonts w:hint="eastAsia"/>
        </w:rPr>
        <w:t>12.55</w:t>
      </w:r>
      <w:r>
        <w:rPr>
          <w:rFonts w:hint="eastAsia"/>
        </w:rPr>
        <w:t>。而应用我们的轴向自注意力计算得到的图像可以激活更多的像素，可以使</w:t>
      </w:r>
      <w:r>
        <w:rPr>
          <w:rFonts w:hint="eastAsia"/>
        </w:rPr>
        <w:t>DI</w:t>
      </w:r>
      <w:r>
        <w:rPr>
          <w:rFonts w:hint="eastAsia"/>
        </w:rPr>
        <w:t>值增长至</w:t>
      </w:r>
      <w:r>
        <w:rPr>
          <w:rFonts w:hint="eastAsia"/>
        </w:rPr>
        <w:t>29.64</w:t>
      </w:r>
      <w:r>
        <w:rPr>
          <w:rFonts w:hint="eastAsia"/>
        </w:rPr>
        <w:t>。但仅仅使用轴向自注意力的模型表达能力有限，从图</w:t>
      </w:r>
      <w:r>
        <w:rPr>
          <w:rFonts w:hint="eastAsia"/>
        </w:rPr>
        <w:t xml:space="preserve"> </w:t>
      </w:r>
      <w:r w:rsidR="00610519">
        <w:t>3-</w:t>
      </w:r>
      <w:r>
        <w:rPr>
          <w:rFonts w:hint="eastAsia"/>
        </w:rPr>
        <w:t>2</w:t>
      </w:r>
      <w:r>
        <w:rPr>
          <w:rFonts w:hint="eastAsia"/>
        </w:rPr>
        <w:t>的</w:t>
      </w:r>
      <w:r>
        <w:rPr>
          <w:rFonts w:hint="eastAsia"/>
        </w:rPr>
        <w:t>AASR w/o</w:t>
      </w:r>
      <w:r>
        <w:rPr>
          <w:rFonts w:hint="eastAsia"/>
        </w:rPr>
        <w:t>中的结果可以看出，</w:t>
      </w:r>
      <w:r>
        <w:rPr>
          <w:rFonts w:hint="eastAsia"/>
        </w:rPr>
        <w:t>MLP</w:t>
      </w:r>
      <w:r>
        <w:rPr>
          <w:rFonts w:hint="eastAsia"/>
        </w:rPr>
        <w:t>的表达能力有限，所以能够激活的像素值也是有限的，最终导致图像的恢</w:t>
      </w:r>
    </w:p>
    <w:p w14:paraId="3F07CC0D" w14:textId="60D5A3AD" w:rsidR="00610519" w:rsidRDefault="00610519" w:rsidP="00610519">
      <w:pPr>
        <w:jc w:val="center"/>
      </w:pPr>
      <w:r>
        <w:rPr>
          <w:rFonts w:hint="eastAsia"/>
        </w:rPr>
        <w:lastRenderedPageBreak/>
        <w:t>图</w:t>
      </w:r>
      <w:r>
        <w:rPr>
          <w:rFonts w:hint="eastAsia"/>
        </w:rPr>
        <w:t>3</w:t>
      </w:r>
      <w:r>
        <w:t>-</w:t>
      </w:r>
      <w:r>
        <w:rPr>
          <w:rFonts w:hint="eastAsia"/>
        </w:rPr>
        <w:t>2</w:t>
      </w:r>
      <w:r>
        <w:rPr>
          <w:noProof/>
          <w:szCs w:val="20"/>
        </w:rPr>
        <w:drawing>
          <wp:anchor distT="0" distB="0" distL="114300" distR="114300" simplePos="0" relativeHeight="251662336" behindDoc="0" locked="0" layoutInCell="1" allowOverlap="1" wp14:anchorId="64D4EFF6" wp14:editId="1F1947BE">
            <wp:simplePos x="0" y="0"/>
            <wp:positionH relativeFrom="page">
              <wp:align>center</wp:align>
            </wp:positionH>
            <wp:positionV relativeFrom="paragraph">
              <wp:posOffset>19229</wp:posOffset>
            </wp:positionV>
            <wp:extent cx="5233670" cy="3415030"/>
            <wp:effectExtent l="0" t="0" r="5080" b="0"/>
            <wp:wrapTopAndBottom/>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169" cstate="print">
                      <a:extLst>
                        <a:ext uri="{28A0092B-C50C-407E-A947-70E740481C1C}">
                          <a14:useLocalDpi xmlns:a14="http://schemas.microsoft.com/office/drawing/2010/main" val="0"/>
                        </a:ext>
                      </a:extLst>
                    </a:blip>
                    <a:stretch>
                      <a:fillRect/>
                    </a:stretch>
                  </pic:blipFill>
                  <pic:spPr>
                    <a:xfrm>
                      <a:off x="0" y="0"/>
                      <a:ext cx="5233670" cy="3415030"/>
                    </a:xfrm>
                    <a:prstGeom prst="rect">
                      <a:avLst/>
                    </a:prstGeom>
                  </pic:spPr>
                </pic:pic>
              </a:graphicData>
            </a:graphic>
            <wp14:sizeRelH relativeFrom="margin">
              <wp14:pctWidth>0</wp14:pctWidth>
            </wp14:sizeRelH>
            <wp14:sizeRelV relativeFrom="margin">
              <wp14:pctHeight>0</wp14:pctHeight>
            </wp14:sizeRelV>
          </wp:anchor>
        </w:drawing>
      </w:r>
      <w:r>
        <w:t xml:space="preserve"> </w:t>
      </w:r>
      <w:r w:rsidRPr="00610519">
        <w:rPr>
          <w:rFonts w:hint="eastAsia"/>
        </w:rPr>
        <w:t>在</w:t>
      </w:r>
      <w:r w:rsidRPr="00610519">
        <w:rPr>
          <w:rFonts w:hint="eastAsia"/>
        </w:rPr>
        <w:t xml:space="preserve">Urban100 img_012 </w:t>
      </w:r>
      <w:r w:rsidRPr="00610519">
        <w:rPr>
          <w:rFonts w:hint="eastAsia"/>
        </w:rPr>
        <w:t>上的</w:t>
      </w:r>
      <w:r w:rsidRPr="00610519">
        <w:rPr>
          <w:rFonts w:hint="eastAsia"/>
        </w:rPr>
        <w:t>LAM</w:t>
      </w:r>
      <w:r w:rsidRPr="00610519">
        <w:rPr>
          <w:rFonts w:hint="eastAsia"/>
        </w:rPr>
        <w:t>分析结果</w:t>
      </w:r>
    </w:p>
    <w:p w14:paraId="36CEF623" w14:textId="04C1D384" w:rsidR="0094340E" w:rsidRDefault="0094340E" w:rsidP="0094340E">
      <w:r>
        <w:rPr>
          <w:rFonts w:hint="eastAsia"/>
        </w:rPr>
        <w:t>复受到了限制。所以，为了进一步增强图像的恢复能力，我们的</w:t>
      </w:r>
      <w:r>
        <w:rPr>
          <w:rFonts w:hint="eastAsia"/>
        </w:rPr>
        <w:t>GDFN</w:t>
      </w:r>
      <w:r>
        <w:rPr>
          <w:rFonts w:hint="eastAsia"/>
        </w:rPr>
        <w:t>前馈层可以激活更多的像素，从图</w:t>
      </w:r>
      <w:r w:rsidR="00610519">
        <w:rPr>
          <w:rFonts w:hint="eastAsia"/>
        </w:rPr>
        <w:t>3</w:t>
      </w:r>
      <w:r w:rsidR="00610519">
        <w:t>-</w:t>
      </w:r>
      <w:r>
        <w:rPr>
          <w:rFonts w:hint="eastAsia"/>
        </w:rPr>
        <w:t>2</w:t>
      </w:r>
      <w:r>
        <w:rPr>
          <w:rFonts w:hint="eastAsia"/>
        </w:rPr>
        <w:t>的</w:t>
      </w:r>
      <w:r>
        <w:rPr>
          <w:rFonts w:hint="eastAsia"/>
        </w:rPr>
        <w:t>AASR</w:t>
      </w:r>
      <w:r>
        <w:rPr>
          <w:rFonts w:hint="eastAsia"/>
        </w:rPr>
        <w:t>的结果可以看出，使用了</w:t>
      </w:r>
      <w:r>
        <w:rPr>
          <w:rFonts w:hint="eastAsia"/>
        </w:rPr>
        <w:t>GDFN</w:t>
      </w:r>
      <w:r>
        <w:rPr>
          <w:rFonts w:hint="eastAsia"/>
        </w:rPr>
        <w:t>的模型可以使</w:t>
      </w:r>
      <w:r>
        <w:rPr>
          <w:rFonts w:hint="eastAsia"/>
        </w:rPr>
        <w:t>DI</w:t>
      </w:r>
      <w:r>
        <w:rPr>
          <w:rFonts w:hint="eastAsia"/>
        </w:rPr>
        <w:t>值增长至</w:t>
      </w:r>
      <w:r>
        <w:rPr>
          <w:rFonts w:hint="eastAsia"/>
        </w:rPr>
        <w:t>30.33</w:t>
      </w:r>
      <w:r>
        <w:rPr>
          <w:rFonts w:hint="eastAsia"/>
        </w:rPr>
        <w:t>，这表明我们的</w:t>
      </w:r>
      <w:r>
        <w:rPr>
          <w:rFonts w:hint="eastAsia"/>
        </w:rPr>
        <w:t>GDFN</w:t>
      </w:r>
      <w:r>
        <w:rPr>
          <w:rFonts w:hint="eastAsia"/>
        </w:rPr>
        <w:t>层可以激活更多的像素，进而增强模型的表达能力，从而得到更好的恢复效果。此外，我们的网络与</w:t>
      </w:r>
      <w:r>
        <w:rPr>
          <w:rFonts w:hint="eastAsia"/>
        </w:rPr>
        <w:t>Restormer</w:t>
      </w:r>
      <w:r>
        <w:rPr>
          <w:rFonts w:hint="eastAsia"/>
        </w:rPr>
        <w:t>不同的是</w:t>
      </w:r>
      <w:r>
        <w:rPr>
          <w:rFonts w:hint="eastAsia"/>
        </w:rPr>
        <w:t>Restormer</w:t>
      </w:r>
      <w:r>
        <w:rPr>
          <w:rFonts w:hint="eastAsia"/>
        </w:rPr>
        <w:t>采用的是一种线性的自注意力的计算，与前文提到的自注意力不同的是：前文提到的自注意力都是在空间维度进行自注意力的计算，而</w:t>
      </w:r>
      <w:r>
        <w:rPr>
          <w:rFonts w:hint="eastAsia"/>
        </w:rPr>
        <w:t>Restormer</w:t>
      </w:r>
      <w:r>
        <w:rPr>
          <w:rFonts w:hint="eastAsia"/>
        </w:rPr>
        <w:t>是在通道维度上进行自注意力的计算。这种计算的好处是能够使网络的计算量与输入的特征的尺寸成线性的复杂度，但这种基于通道维度的自注意力的计算的表达能力相对于空间维度的自注意力计算来说会更弱，所以这类模型往往需要比基于空间维度的自注意力更多的参数量，如</w:t>
      </w:r>
      <w:r>
        <w:rPr>
          <w:rFonts w:hint="eastAsia"/>
        </w:rPr>
        <w:t>Uformer[21]</w:t>
      </w:r>
      <w:r>
        <w:rPr>
          <w:rFonts w:hint="eastAsia"/>
        </w:rPr>
        <w:t>采用的是基于空间维度的自注意力计算，而与</w:t>
      </w:r>
      <w:r>
        <w:rPr>
          <w:rFonts w:hint="eastAsia"/>
        </w:rPr>
        <w:t>Uformer</w:t>
      </w:r>
      <w:r>
        <w:rPr>
          <w:rFonts w:hint="eastAsia"/>
        </w:rPr>
        <w:t>采用同样架构的</w:t>
      </w:r>
      <w:r>
        <w:rPr>
          <w:rFonts w:hint="eastAsia"/>
        </w:rPr>
        <w:t>Restormer</w:t>
      </w:r>
      <w:r>
        <w:rPr>
          <w:rFonts w:hint="eastAsia"/>
        </w:rPr>
        <w:t>（都是基于</w:t>
      </w:r>
      <w:r>
        <w:rPr>
          <w:rFonts w:hint="eastAsia"/>
        </w:rPr>
        <w:t>U-Net[24]</w:t>
      </w:r>
      <w:r>
        <w:rPr>
          <w:rFonts w:hint="eastAsia"/>
        </w:rPr>
        <w:t>架构）的参数量比</w:t>
      </w:r>
      <w:r>
        <w:rPr>
          <w:rFonts w:hint="eastAsia"/>
        </w:rPr>
        <w:t>Uformer</w:t>
      </w:r>
      <w:r>
        <w:rPr>
          <w:rFonts w:hint="eastAsia"/>
        </w:rPr>
        <w:t>高约</w:t>
      </w:r>
      <w:r>
        <w:rPr>
          <w:rFonts w:hint="eastAsia"/>
        </w:rPr>
        <w:t>22.7 %</w:t>
      </w:r>
      <w:r>
        <w:rPr>
          <w:rFonts w:hint="eastAsia"/>
        </w:rPr>
        <w:t>（真实图像去噪实验中</w:t>
      </w:r>
      <w:r>
        <w:rPr>
          <w:rFonts w:hint="eastAsia"/>
        </w:rPr>
        <w:t>Uformer-S</w:t>
      </w:r>
      <w:r>
        <w:rPr>
          <w:rFonts w:hint="eastAsia"/>
        </w:rPr>
        <w:t>参数量为</w:t>
      </w:r>
      <w:r>
        <w:rPr>
          <w:rFonts w:hint="eastAsia"/>
        </w:rPr>
        <w:t>20.63M</w:t>
      </w:r>
      <w:r>
        <w:rPr>
          <w:rFonts w:hint="eastAsia"/>
        </w:rPr>
        <w:t>而</w:t>
      </w:r>
      <w:r>
        <w:rPr>
          <w:rFonts w:hint="eastAsia"/>
        </w:rPr>
        <w:t>Restormer</w:t>
      </w:r>
      <w:r>
        <w:rPr>
          <w:rFonts w:hint="eastAsia"/>
        </w:rPr>
        <w:t>的参数量为</w:t>
      </w:r>
      <w:r>
        <w:rPr>
          <w:rFonts w:hint="eastAsia"/>
        </w:rPr>
        <w:t>25.31M</w:t>
      </w:r>
      <w:r>
        <w:rPr>
          <w:rFonts w:hint="eastAsia"/>
        </w:rPr>
        <w:t>）。此外，</w:t>
      </w:r>
      <w:r>
        <w:rPr>
          <w:rFonts w:hint="eastAsia"/>
        </w:rPr>
        <w:t>Restormer</w:t>
      </w:r>
      <w:r>
        <w:rPr>
          <w:rFonts w:hint="eastAsia"/>
        </w:rPr>
        <w:t>对通道空间的建模依赖可能会牺牲一些有用的纹理和结构的空间信息，这对恢复高分辨率图像是不利的</w:t>
      </w:r>
      <w:r>
        <w:rPr>
          <w:rFonts w:hint="eastAsia"/>
        </w:rPr>
        <w:t>[26]</w:t>
      </w:r>
      <w:r>
        <w:rPr>
          <w:rFonts w:hint="eastAsia"/>
        </w:rPr>
        <w:t>。基于以上原因，我们的</w:t>
      </w:r>
      <w:r>
        <w:rPr>
          <w:rFonts w:hint="eastAsia"/>
        </w:rPr>
        <w:t>AASR</w:t>
      </w:r>
      <w:r>
        <w:rPr>
          <w:rFonts w:hint="eastAsia"/>
        </w:rPr>
        <w:t>不像</w:t>
      </w:r>
      <w:r>
        <w:rPr>
          <w:rFonts w:hint="eastAsia"/>
        </w:rPr>
        <w:t>Restormer</w:t>
      </w:r>
      <w:r>
        <w:rPr>
          <w:rFonts w:hint="eastAsia"/>
        </w:rPr>
        <w:t>采用基于通道的自注意力计算而是采用基于空间的自注意力计算以保证模型的表达能力。</w:t>
      </w:r>
    </w:p>
    <w:p w14:paraId="75CAEB81" w14:textId="77777777" w:rsidR="008D5E65" w:rsidRDefault="0094340E" w:rsidP="008960C2">
      <w:pPr>
        <w:ind w:firstLineChars="200" w:firstLine="498"/>
      </w:pPr>
      <w:r>
        <w:rPr>
          <w:rFonts w:hint="eastAsia"/>
        </w:rPr>
        <w:t>我们工作的主要贡献包括：（</w:t>
      </w:r>
      <w:r>
        <w:rPr>
          <w:rFonts w:hint="eastAsia"/>
        </w:rPr>
        <w:t>1</w:t>
      </w:r>
      <w:r>
        <w:rPr>
          <w:rFonts w:hint="eastAsia"/>
        </w:rPr>
        <w:t>）采用基于轴向自注意力模型来设计并构建超分辨率模型。（</w:t>
      </w:r>
      <w:r>
        <w:rPr>
          <w:rFonts w:hint="eastAsia"/>
        </w:rPr>
        <w:t>2</w:t>
      </w:r>
      <w:r>
        <w:rPr>
          <w:rFonts w:hint="eastAsia"/>
        </w:rPr>
        <w:t>）我们提出了一种基于轴向自注意力的模型块（</w:t>
      </w:r>
      <w:r>
        <w:rPr>
          <w:rFonts w:hint="eastAsia"/>
        </w:rPr>
        <w:t>RASAB</w:t>
      </w:r>
      <w:r>
        <w:rPr>
          <w:rFonts w:hint="eastAsia"/>
        </w:rPr>
        <w:t>），并采用</w:t>
      </w:r>
      <w:r>
        <w:rPr>
          <w:rFonts w:hint="eastAsia"/>
        </w:rPr>
        <w:t>Gated-Dconv</w:t>
      </w:r>
      <w:r>
        <w:rPr>
          <w:rFonts w:hint="eastAsia"/>
        </w:rPr>
        <w:t>前馈结构来进一步增强模型的表达能力。（</w:t>
      </w:r>
      <w:r>
        <w:rPr>
          <w:rFonts w:hint="eastAsia"/>
        </w:rPr>
        <w:t>3</w:t>
      </w:r>
      <w:r>
        <w:rPr>
          <w:rFonts w:hint="eastAsia"/>
        </w:rPr>
        <w:t>）使用上述提到的</w:t>
      </w:r>
    </w:p>
    <w:p w14:paraId="6007A6E8" w14:textId="1AB78AFD" w:rsidR="008D5E65" w:rsidRDefault="003D6800" w:rsidP="0094340E">
      <w:r>
        <w:rPr>
          <w:rFonts w:hint="eastAsia"/>
          <w:noProof/>
        </w:rPr>
        <w:lastRenderedPageBreak/>
        <w:drawing>
          <wp:inline distT="0" distB="0" distL="0" distR="0" wp14:anchorId="34BD2AB0" wp14:editId="206696E5">
            <wp:extent cx="5471795" cy="2159635"/>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pic:nvPicPr>
                  <pic:blipFill>
                    <a:blip r:embed="rId170" cstate="print">
                      <a:extLst>
                        <a:ext uri="{28A0092B-C50C-407E-A947-70E740481C1C}">
                          <a14:useLocalDpi xmlns:a14="http://schemas.microsoft.com/office/drawing/2010/main" val="0"/>
                        </a:ext>
                      </a:extLst>
                    </a:blip>
                    <a:stretch>
                      <a:fillRect/>
                    </a:stretch>
                  </pic:blipFill>
                  <pic:spPr>
                    <a:xfrm>
                      <a:off x="0" y="0"/>
                      <a:ext cx="5471795" cy="2159635"/>
                    </a:xfrm>
                    <a:prstGeom prst="rect">
                      <a:avLst/>
                    </a:prstGeom>
                  </pic:spPr>
                </pic:pic>
              </a:graphicData>
            </a:graphic>
          </wp:inline>
        </w:drawing>
      </w:r>
    </w:p>
    <w:p w14:paraId="0E5BBD71" w14:textId="4D460992" w:rsidR="003D6800" w:rsidRDefault="003D6800" w:rsidP="003D6800">
      <w:pPr>
        <w:jc w:val="center"/>
      </w:pPr>
      <w:r>
        <w:rPr>
          <w:rFonts w:hint="eastAsia"/>
        </w:rPr>
        <w:t>图</w:t>
      </w:r>
      <w:r>
        <w:rPr>
          <w:rFonts w:hint="eastAsia"/>
        </w:rPr>
        <w:t>3</w:t>
      </w:r>
      <w:r>
        <w:t xml:space="preserve">-3 </w:t>
      </w:r>
      <w:r>
        <w:rPr>
          <w:rFonts w:hint="eastAsia"/>
        </w:rPr>
        <w:t>AASR</w:t>
      </w:r>
      <w:r>
        <w:rPr>
          <w:rFonts w:hint="eastAsia"/>
        </w:rPr>
        <w:t>网络架构图</w:t>
      </w:r>
    </w:p>
    <w:p w14:paraId="328B8675" w14:textId="65D50E46" w:rsidR="004C02FA" w:rsidRDefault="0094340E" w:rsidP="00CA3246">
      <w:r>
        <w:rPr>
          <w:rFonts w:hint="eastAsia"/>
        </w:rPr>
        <w:t>RASAB</w:t>
      </w:r>
      <w:r>
        <w:rPr>
          <w:rFonts w:hint="eastAsia"/>
        </w:rPr>
        <w:t>构建我们的超分辨率模型—</w:t>
      </w:r>
      <w:r>
        <w:rPr>
          <w:rFonts w:hint="eastAsia"/>
        </w:rPr>
        <w:t>AASR</w:t>
      </w:r>
      <w:r>
        <w:rPr>
          <w:rFonts w:hint="eastAsia"/>
        </w:rPr>
        <w:t>，</w:t>
      </w:r>
      <w:r>
        <w:rPr>
          <w:rFonts w:hint="eastAsia"/>
        </w:rPr>
        <w:t xml:space="preserve"> </w:t>
      </w:r>
      <w:r>
        <w:rPr>
          <w:rFonts w:hint="eastAsia"/>
        </w:rPr>
        <w:t>我们在超分辨率的多个数据集上进行测试，均表现出优于同类网络的水平。</w:t>
      </w:r>
    </w:p>
    <w:p w14:paraId="39917FDB" w14:textId="394399E8" w:rsidR="00CA3246" w:rsidRPr="00FF1248" w:rsidRDefault="00CA3246" w:rsidP="00CA3246">
      <w:pPr>
        <w:keepNext/>
        <w:keepLines/>
        <w:adjustRightInd w:val="0"/>
        <w:snapToGrid w:val="0"/>
        <w:spacing w:beforeLines="50" w:before="195" w:afterLines="50" w:after="195" w:line="324" w:lineRule="auto"/>
        <w:outlineLvl w:val="1"/>
        <w:rPr>
          <w:rFonts w:eastAsia="黑体"/>
          <w:kern w:val="0"/>
          <w:sz w:val="30"/>
          <w:szCs w:val="32"/>
        </w:rPr>
      </w:pPr>
      <w:r>
        <w:rPr>
          <w:rFonts w:eastAsia="黑体"/>
          <w:kern w:val="0"/>
          <w:sz w:val="30"/>
          <w:szCs w:val="32"/>
        </w:rPr>
        <w:t>3</w:t>
      </w:r>
      <w:r w:rsidRPr="001E0758">
        <w:rPr>
          <w:rFonts w:eastAsia="黑体" w:hint="eastAsia"/>
          <w:kern w:val="0"/>
          <w:sz w:val="30"/>
          <w:szCs w:val="32"/>
          <w:lang w:val="zh-CN"/>
        </w:rPr>
        <w:t>.</w:t>
      </w:r>
      <w:r>
        <w:rPr>
          <w:rFonts w:eastAsia="黑体"/>
          <w:kern w:val="0"/>
          <w:sz w:val="30"/>
          <w:szCs w:val="32"/>
        </w:rPr>
        <w:t>2</w:t>
      </w:r>
      <w:r w:rsidRPr="001E0758">
        <w:rPr>
          <w:rFonts w:eastAsia="黑体" w:hint="eastAsia"/>
          <w:kern w:val="0"/>
          <w:sz w:val="30"/>
          <w:szCs w:val="32"/>
          <w:lang w:val="zh-CN"/>
        </w:rPr>
        <w:t xml:space="preserve"> </w:t>
      </w:r>
      <w:r w:rsidR="00D21978">
        <w:rPr>
          <w:rFonts w:eastAsia="黑体" w:hint="eastAsia"/>
          <w:kern w:val="0"/>
          <w:sz w:val="30"/>
          <w:szCs w:val="32"/>
          <w:lang w:val="zh-CN"/>
        </w:rPr>
        <w:t>算法总体设计</w:t>
      </w:r>
    </w:p>
    <w:p w14:paraId="3C42A5BD" w14:textId="394B4B9D" w:rsidR="008D5E65" w:rsidRPr="009959A5" w:rsidRDefault="008D5E65" w:rsidP="00CA3246">
      <w:pPr>
        <w:keepNext/>
        <w:keepLines/>
        <w:adjustRightInd w:val="0"/>
        <w:snapToGrid w:val="0"/>
        <w:spacing w:beforeLines="50" w:before="195" w:afterLines="50" w:after="195" w:line="324" w:lineRule="auto"/>
        <w:outlineLvl w:val="2"/>
        <w:rPr>
          <w:rFonts w:eastAsia="黑体"/>
          <w:kern w:val="0"/>
          <w:sz w:val="28"/>
          <w:szCs w:val="28"/>
        </w:rPr>
      </w:pPr>
      <w:r>
        <w:rPr>
          <w:rFonts w:eastAsia="黑体"/>
          <w:kern w:val="0"/>
          <w:sz w:val="28"/>
          <w:szCs w:val="28"/>
          <w:lang w:val="zh-CN"/>
        </w:rPr>
        <w:t>3</w:t>
      </w:r>
      <w:r w:rsidRPr="001E0758">
        <w:rPr>
          <w:rFonts w:eastAsia="黑体"/>
          <w:kern w:val="0"/>
          <w:sz w:val="28"/>
          <w:szCs w:val="28"/>
          <w:lang w:val="zh-CN"/>
        </w:rPr>
        <w:t>.</w:t>
      </w:r>
      <w:r>
        <w:rPr>
          <w:rFonts w:eastAsia="黑体"/>
          <w:kern w:val="0"/>
          <w:sz w:val="28"/>
          <w:szCs w:val="28"/>
          <w:lang w:val="zh-CN"/>
        </w:rPr>
        <w:t>2</w:t>
      </w:r>
      <w:r w:rsidRPr="001E0758">
        <w:rPr>
          <w:rFonts w:eastAsia="黑体"/>
          <w:kern w:val="0"/>
          <w:sz w:val="28"/>
          <w:szCs w:val="28"/>
          <w:lang w:val="zh-CN"/>
        </w:rPr>
        <w:t>.</w:t>
      </w:r>
      <w:r>
        <w:rPr>
          <w:rFonts w:eastAsia="黑体"/>
          <w:kern w:val="0"/>
          <w:sz w:val="28"/>
          <w:szCs w:val="28"/>
          <w:lang w:val="zh-CN"/>
        </w:rPr>
        <w:t>1</w:t>
      </w:r>
      <w:r w:rsidRPr="001E0758">
        <w:rPr>
          <w:rFonts w:eastAsia="黑体" w:hint="eastAsia"/>
          <w:kern w:val="0"/>
          <w:sz w:val="28"/>
          <w:szCs w:val="28"/>
          <w:lang w:val="zh-CN"/>
        </w:rPr>
        <w:t xml:space="preserve"> </w:t>
      </w:r>
      <w:r w:rsidRPr="008D5E65">
        <w:rPr>
          <w:rFonts w:eastAsia="黑体" w:hint="eastAsia"/>
          <w:kern w:val="0"/>
          <w:sz w:val="28"/>
          <w:szCs w:val="28"/>
          <w:lang w:val="zh-CN"/>
        </w:rPr>
        <w:t>AASR</w:t>
      </w:r>
      <w:r w:rsidRPr="008D5E65">
        <w:rPr>
          <w:rFonts w:eastAsia="黑体" w:hint="eastAsia"/>
          <w:kern w:val="0"/>
          <w:sz w:val="28"/>
          <w:szCs w:val="28"/>
          <w:lang w:val="zh-CN"/>
        </w:rPr>
        <w:t>网络架构</w:t>
      </w:r>
    </w:p>
    <w:p w14:paraId="42CE7474" w14:textId="77777777" w:rsidR="00BC2005" w:rsidRDefault="008D5E65" w:rsidP="00BC2005">
      <w:pPr>
        <w:spacing w:before="180" w:after="180"/>
        <w:ind w:firstLine="420"/>
        <w:rPr>
          <w:szCs w:val="20"/>
        </w:rPr>
      </w:pPr>
      <w:r>
        <w:rPr>
          <w:rFonts w:hint="eastAsia"/>
          <w:szCs w:val="20"/>
        </w:rPr>
        <w:t>AASR</w:t>
      </w:r>
      <w:r w:rsidRPr="001F218C">
        <w:rPr>
          <w:rFonts w:hint="eastAsia"/>
          <w:szCs w:val="20"/>
        </w:rPr>
        <w:t>的架构如图</w:t>
      </w:r>
      <w:r>
        <w:rPr>
          <w:szCs w:val="20"/>
        </w:rPr>
        <w:t>3</w:t>
      </w:r>
      <w:r w:rsidR="003D6800">
        <w:rPr>
          <w:szCs w:val="20"/>
        </w:rPr>
        <w:t>-3 a)</w:t>
      </w:r>
      <w:r w:rsidRPr="001F218C">
        <w:rPr>
          <w:rFonts w:hint="eastAsia"/>
          <w:szCs w:val="20"/>
        </w:rPr>
        <w:t>所示，</w:t>
      </w:r>
      <w:r>
        <w:rPr>
          <w:rFonts w:hint="eastAsia"/>
          <w:szCs w:val="20"/>
        </w:rPr>
        <w:t>本模型先经过浅层特征提取层提取图像的浅层特征，再经过若干个</w:t>
      </w:r>
      <w:r w:rsidRPr="00395AD7">
        <w:rPr>
          <w:rFonts w:hint="eastAsia"/>
          <w:szCs w:val="20"/>
        </w:rPr>
        <w:t>残差的</w:t>
      </w:r>
      <w:r>
        <w:rPr>
          <w:rFonts w:hint="eastAsia"/>
          <w:szCs w:val="20"/>
        </w:rPr>
        <w:t>轴向自注意力</w:t>
      </w:r>
      <w:r w:rsidRPr="00395AD7">
        <w:rPr>
          <w:rFonts w:hint="eastAsia"/>
          <w:szCs w:val="20"/>
        </w:rPr>
        <w:t>块</w:t>
      </w:r>
      <w:r>
        <w:rPr>
          <w:rFonts w:hint="eastAsia"/>
          <w:szCs w:val="20"/>
        </w:rPr>
        <w:t>（</w:t>
      </w:r>
      <w:r>
        <w:rPr>
          <w:rFonts w:hint="eastAsia"/>
          <w:szCs w:val="20"/>
        </w:rPr>
        <w:t>RASAB</w:t>
      </w:r>
      <w:r>
        <w:rPr>
          <w:rFonts w:hint="eastAsia"/>
          <w:szCs w:val="20"/>
        </w:rPr>
        <w:t>）进一步提取图像的深层特征，然后将提取到的浅层特征和深层特征进行加和再经过一个上采样层进行特征融合和上采样，最后得到复原的超分辨图像。整体的流程如下：</w:t>
      </w:r>
    </w:p>
    <w:p w14:paraId="123DC5AE" w14:textId="253A25F2" w:rsidR="008D5E65" w:rsidRPr="00706687" w:rsidRDefault="008D5E65" w:rsidP="00BC2005">
      <w:pPr>
        <w:spacing w:before="180" w:after="180"/>
        <w:rPr>
          <w:szCs w:val="20"/>
        </w:rPr>
      </w:pPr>
      <w:r w:rsidRPr="00706687">
        <w:rPr>
          <w:szCs w:val="20"/>
        </w:rPr>
        <w:t>假定输入的</w:t>
      </w:r>
      <w:r>
        <w:rPr>
          <w:rFonts w:hint="eastAsia"/>
          <w:szCs w:val="20"/>
        </w:rPr>
        <w:t>低分辨率</w:t>
      </w:r>
      <w:r w:rsidRPr="00706687">
        <w:rPr>
          <w:szCs w:val="20"/>
        </w:rPr>
        <w:t>图像</w:t>
      </w:r>
      <w:r>
        <w:rPr>
          <w:rFonts w:hint="eastAsia"/>
          <w:szCs w:val="20"/>
        </w:rPr>
        <w:t>（</w:t>
      </w:r>
      <w:r>
        <w:rPr>
          <w:rFonts w:hint="eastAsia"/>
          <w:szCs w:val="20"/>
        </w:rPr>
        <w:t>LR</w:t>
      </w:r>
      <w:r>
        <w:rPr>
          <w:rFonts w:hint="eastAsia"/>
          <w:szCs w:val="20"/>
        </w:rPr>
        <w:t>）</w:t>
      </w:r>
      <w:r w:rsidRPr="00706687">
        <w:rPr>
          <w:szCs w:val="20"/>
        </w:rPr>
        <w:t>为</w:t>
      </w:r>
      <w:r w:rsidRPr="00025957">
        <w:rPr>
          <w:position w:val="-4"/>
        </w:rPr>
        <w:object w:dxaOrig="360" w:dyaOrig="360" w14:anchorId="49B7B726">
          <v:shape id="_x0000_i1098" type="#_x0000_t75" style="width:18.25pt;height:18.25pt" o:ole="">
            <v:imagedata r:id="rId171" o:title=""/>
          </v:shape>
          <o:OLEObject Type="Embed" ProgID="Equation.DSMT4" ShapeID="_x0000_i1098" DrawAspect="Content" ObjectID="_1771741629" r:id="rId172"/>
        </w:object>
      </w:r>
      <w:r w:rsidRPr="00706687">
        <w:rPr>
          <w:szCs w:val="20"/>
        </w:rPr>
        <w:t>,</w:t>
      </w:r>
      <w:r w:rsidRPr="00025957">
        <w:rPr>
          <w:position w:val="-4"/>
        </w:rPr>
        <w:object w:dxaOrig="360" w:dyaOrig="360" w14:anchorId="27F9FE67">
          <v:shape id="_x0000_i1099" type="#_x0000_t75" style="width:18.25pt;height:18.25pt" o:ole="">
            <v:imagedata r:id="rId173" o:title=""/>
          </v:shape>
          <o:OLEObject Type="Embed" ProgID="Equation.DSMT4" ShapeID="_x0000_i1099" DrawAspect="Content" ObjectID="_1771741630" r:id="rId174"/>
        </w:object>
      </w:r>
      <w:r w:rsidRPr="00706687">
        <w:rPr>
          <w:szCs w:val="20"/>
        </w:rPr>
        <w:t>首先通过一个</w:t>
      </w:r>
      <w:r>
        <w:object w:dxaOrig="480" w:dyaOrig="279" w14:anchorId="3CA187D7">
          <v:shape id="_x0000_i1100" type="#_x0000_t75" style="width:24.2pt;height:14.5pt" o:ole="">
            <v:imagedata r:id="rId175" o:title=""/>
          </v:shape>
          <o:OLEObject Type="Embed" ProgID="Equation.DSMT4" ShapeID="_x0000_i1100" DrawAspect="Content" ObjectID="_1771741631" r:id="rId176"/>
        </w:object>
      </w:r>
      <w:r w:rsidRPr="00706687">
        <w:rPr>
          <w:szCs w:val="20"/>
        </w:rPr>
        <w:t>的卷积层提取浅层</w:t>
      </w:r>
      <w:r w:rsidRPr="00601B3E">
        <w:rPr>
          <w:szCs w:val="20"/>
        </w:rPr>
        <w:t>特征</w:t>
      </w:r>
      <w:r w:rsidR="00601B3E">
        <w:rPr>
          <w:rFonts w:hint="eastAsia"/>
          <w:szCs w:val="20"/>
        </w:rPr>
        <w:t>，如公式（</w:t>
      </w:r>
      <w:r w:rsidR="00601B3E">
        <w:rPr>
          <w:rFonts w:hint="eastAsia"/>
          <w:szCs w:val="20"/>
        </w:rPr>
        <w:t>3</w:t>
      </w:r>
      <w:r w:rsidR="00601B3E">
        <w:rPr>
          <w:szCs w:val="20"/>
        </w:rPr>
        <w:t>-1</w:t>
      </w:r>
      <w:r w:rsidR="00601B3E">
        <w:rPr>
          <w:rFonts w:hint="eastAsia"/>
          <w:szCs w:val="20"/>
        </w:rPr>
        <w:t>）所示</w:t>
      </w:r>
      <w:r w:rsidRPr="00601B3E">
        <w:rPr>
          <w:szCs w:val="20"/>
        </w:rPr>
        <w:t>:</w:t>
      </w:r>
    </w:p>
    <w:p w14:paraId="734C5911" w14:textId="6FCC1DEF" w:rsidR="00EA56B9" w:rsidRPr="00EA56B9" w:rsidRDefault="001D3C17" w:rsidP="008960C2">
      <w:pPr>
        <w:pStyle w:val="MTDisplayEquation"/>
      </w:pPr>
      <w:bookmarkStart w:id="33" w:name="_Hlk92663244"/>
      <w:bookmarkStart w:id="34" w:name="_Hlk92665723"/>
      <w:r>
        <w:tab/>
      </w:r>
      <w:r w:rsidR="00116DDF" w:rsidRPr="00116DDF">
        <w:rPr>
          <w:position w:val="-14"/>
        </w:rPr>
        <w:object w:dxaOrig="1800" w:dyaOrig="400" w14:anchorId="604258C5">
          <v:shape id="_x0000_i1101" type="#_x0000_t75" style="width:90.25pt;height:19.9pt" o:ole="">
            <v:imagedata r:id="rId177" o:title=""/>
          </v:shape>
          <o:OLEObject Type="Embed" ProgID="Equation.DSMT4" ShapeID="_x0000_i1101" DrawAspect="Content" ObjectID="_1771741632" r:id="rId17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1E72E4">
          <w:rPr>
            <w:noProof/>
          </w:rPr>
          <w:instrText>3</w:instrText>
        </w:r>
      </w:fldSimple>
      <w:r>
        <w:instrText>-</w:instrText>
      </w:r>
      <w:fldSimple w:instr=" SEQ MTEqn \c \* Arabic \* MERGEFORMAT ">
        <w:r w:rsidR="001E72E4">
          <w:rPr>
            <w:noProof/>
          </w:rPr>
          <w:instrText>1</w:instrText>
        </w:r>
      </w:fldSimple>
      <w:r>
        <w:instrText>)</w:instrText>
      </w:r>
      <w:r>
        <w:fldChar w:fldCharType="end"/>
      </w:r>
    </w:p>
    <w:bookmarkStart w:id="35" w:name="MTBlankEqn"/>
    <w:bookmarkEnd w:id="33"/>
    <w:p w14:paraId="22DC5DBD" w14:textId="3C6F9341" w:rsidR="008D5E65" w:rsidRDefault="008D5E65" w:rsidP="008960C2">
      <w:pPr>
        <w:spacing w:before="180" w:after="180"/>
        <w:rPr>
          <w:szCs w:val="20"/>
        </w:rPr>
      </w:pPr>
      <w:r w:rsidRPr="00C0133A">
        <w:rPr>
          <w:position w:val="-14"/>
        </w:rPr>
        <w:object w:dxaOrig="1020" w:dyaOrig="400" w14:anchorId="3E74CE85">
          <v:shape id="_x0000_i1102" type="#_x0000_t75" style="width:51.05pt;height:20.4pt" o:ole="">
            <v:imagedata r:id="rId179" o:title=""/>
          </v:shape>
          <o:OLEObject Type="Embed" ProgID="Equation.DSMT4" ShapeID="_x0000_i1102" DrawAspect="Content" ObjectID="_1771741633" r:id="rId180"/>
        </w:object>
      </w:r>
      <w:bookmarkEnd w:id="35"/>
      <w:r w:rsidRPr="00706687">
        <w:rPr>
          <w:szCs w:val="20"/>
        </w:rPr>
        <w:t>是</w:t>
      </w:r>
      <w:r>
        <w:rPr>
          <w:rFonts w:hint="eastAsia"/>
          <w:szCs w:val="20"/>
        </w:rPr>
        <w:t>卷积核大小为</w:t>
      </w:r>
      <w:r w:rsidRPr="00C0133A">
        <w:rPr>
          <w:position w:val="-6"/>
        </w:rPr>
        <w:object w:dxaOrig="480" w:dyaOrig="279" w14:anchorId="222393D1">
          <v:shape id="_x0000_i1103" type="#_x0000_t75" style="width:24.2pt;height:14.5pt" o:ole="">
            <v:imagedata r:id="rId181" o:title=""/>
          </v:shape>
          <o:OLEObject Type="Embed" ProgID="Equation.DSMT4" ShapeID="_x0000_i1103" DrawAspect="Content" ObjectID="_1771741634" r:id="rId182"/>
        </w:object>
      </w:r>
      <w:r w:rsidRPr="00706687">
        <w:rPr>
          <w:szCs w:val="20"/>
        </w:rPr>
        <w:t>的卷积</w:t>
      </w:r>
      <w:bookmarkEnd w:id="34"/>
      <w:r>
        <w:rPr>
          <w:rFonts w:hint="eastAsia"/>
          <w:szCs w:val="20"/>
        </w:rPr>
        <w:t>层</w:t>
      </w:r>
      <w:r>
        <w:rPr>
          <w:szCs w:val="20"/>
        </w:rPr>
        <w:t>，</w:t>
      </w:r>
      <w:r w:rsidRPr="00C0133A">
        <w:rPr>
          <w:position w:val="-12"/>
        </w:rPr>
        <w:object w:dxaOrig="279" w:dyaOrig="360" w14:anchorId="49EA880D">
          <v:shape id="_x0000_i1104" type="#_x0000_t75" style="width:14.5pt;height:18.25pt" o:ole="">
            <v:imagedata r:id="rId183" o:title=""/>
          </v:shape>
          <o:OLEObject Type="Embed" ProgID="Equation.DSMT4" ShapeID="_x0000_i1104" DrawAspect="Content" ObjectID="_1771741635" r:id="rId184"/>
        </w:object>
      </w:r>
      <w:r w:rsidRPr="00706687">
        <w:rPr>
          <w:szCs w:val="20"/>
        </w:rPr>
        <w:t>是其输出的特征信息</w:t>
      </w:r>
      <w:r>
        <w:rPr>
          <w:szCs w:val="20"/>
        </w:rPr>
        <w:t>。</w:t>
      </w:r>
      <w:r w:rsidRPr="00C0133A">
        <w:rPr>
          <w:position w:val="-12"/>
        </w:rPr>
        <w:object w:dxaOrig="279" w:dyaOrig="360" w14:anchorId="45722D5E">
          <v:shape id="_x0000_i1105" type="#_x0000_t75" style="width:14.5pt;height:18.25pt" o:ole="">
            <v:imagedata r:id="rId185" o:title=""/>
          </v:shape>
          <o:OLEObject Type="Embed" ProgID="Equation.DSMT4" ShapeID="_x0000_i1105" DrawAspect="Content" ObjectID="_1771741636" r:id="rId186"/>
        </w:object>
      </w:r>
      <w:r>
        <w:rPr>
          <w:rFonts w:hint="eastAsia"/>
          <w:szCs w:val="20"/>
        </w:rPr>
        <w:t>再经过若干个</w:t>
      </w:r>
      <w:r>
        <w:rPr>
          <w:rFonts w:hint="eastAsia"/>
          <w:szCs w:val="20"/>
        </w:rPr>
        <w:t>RASAB</w:t>
      </w:r>
      <w:r>
        <w:rPr>
          <w:rFonts w:hint="eastAsia"/>
          <w:szCs w:val="20"/>
        </w:rPr>
        <w:t>块进行深层特征提取，</w:t>
      </w:r>
      <w:bookmarkStart w:id="36" w:name="MTToggleEnd"/>
      <w:bookmarkEnd w:id="36"/>
      <w:r>
        <w:rPr>
          <w:rFonts w:hint="eastAsia"/>
          <w:szCs w:val="20"/>
        </w:rPr>
        <w:t>其过程</w:t>
      </w:r>
      <w:r w:rsidR="00601B3E">
        <w:rPr>
          <w:rFonts w:hint="eastAsia"/>
          <w:szCs w:val="20"/>
        </w:rPr>
        <w:t>如公式（</w:t>
      </w:r>
      <w:r w:rsidR="00601B3E">
        <w:rPr>
          <w:rFonts w:hint="eastAsia"/>
          <w:szCs w:val="20"/>
        </w:rPr>
        <w:t>3</w:t>
      </w:r>
      <w:r w:rsidR="00601B3E">
        <w:rPr>
          <w:szCs w:val="20"/>
        </w:rPr>
        <w:t>-2</w:t>
      </w:r>
      <w:r w:rsidR="00601B3E">
        <w:rPr>
          <w:rFonts w:hint="eastAsia"/>
          <w:szCs w:val="20"/>
        </w:rPr>
        <w:t>）所示</w:t>
      </w:r>
      <w:r>
        <w:rPr>
          <w:rFonts w:hint="eastAsia"/>
          <w:szCs w:val="20"/>
        </w:rPr>
        <w:t>：</w:t>
      </w:r>
    </w:p>
    <w:p w14:paraId="7B04E77C" w14:textId="3C5FDD7D" w:rsidR="008D5E65" w:rsidRPr="00F8404B" w:rsidRDefault="001D3C17" w:rsidP="008960C2">
      <w:pPr>
        <w:pStyle w:val="MTDisplayEquation"/>
      </w:pPr>
      <w:r>
        <w:tab/>
      </w:r>
      <w:r w:rsidR="00116DDF" w:rsidRPr="00116DDF">
        <w:rPr>
          <w:position w:val="-14"/>
        </w:rPr>
        <w:object w:dxaOrig="2820" w:dyaOrig="400" w14:anchorId="07B85F91">
          <v:shape id="_x0000_i1106" type="#_x0000_t75" style="width:140.8pt;height:19.9pt" o:ole="">
            <v:imagedata r:id="rId187" o:title=""/>
          </v:shape>
          <o:OLEObject Type="Embed" ProgID="Equation.DSMT4" ShapeID="_x0000_i1106" DrawAspect="Content" ObjectID="_1771741637" r:id="rId18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1E72E4">
          <w:rPr>
            <w:noProof/>
          </w:rPr>
          <w:instrText>3</w:instrText>
        </w:r>
      </w:fldSimple>
      <w:r>
        <w:instrText>-</w:instrText>
      </w:r>
      <w:fldSimple w:instr=" SEQ MTEqn \c \* Arabic \* MERGEFORMAT ">
        <w:r w:rsidR="001E72E4">
          <w:rPr>
            <w:noProof/>
          </w:rPr>
          <w:instrText>2</w:instrText>
        </w:r>
      </w:fldSimple>
      <w:r>
        <w:instrText>)</w:instrText>
      </w:r>
      <w:r>
        <w:fldChar w:fldCharType="end"/>
      </w:r>
    </w:p>
    <w:p w14:paraId="0631795C" w14:textId="34C7410B" w:rsidR="008D5E65" w:rsidRDefault="008D5E65" w:rsidP="008960C2">
      <w:pPr>
        <w:spacing w:before="180" w:after="180"/>
        <w:rPr>
          <w:szCs w:val="20"/>
        </w:rPr>
      </w:pPr>
      <w:r w:rsidRPr="00AB0798">
        <w:rPr>
          <w:position w:val="-12"/>
          <w:szCs w:val="20"/>
        </w:rPr>
        <w:object w:dxaOrig="740" w:dyaOrig="360" w14:anchorId="5A566C6E">
          <v:shape id="_x0000_i1107" type="#_x0000_t75" style="width:36.55pt;height:18.25pt" o:ole="">
            <v:imagedata r:id="rId189" o:title=""/>
          </v:shape>
          <o:OLEObject Type="Embed" ProgID="Equation.DSMT4" ShapeID="_x0000_i1107" DrawAspect="Content" ObjectID="_1771741638" r:id="rId190"/>
        </w:object>
      </w:r>
      <w:r>
        <w:rPr>
          <w:rFonts w:hint="eastAsia"/>
          <w:szCs w:val="20"/>
        </w:rPr>
        <w:t>是第</w:t>
      </w:r>
      <w:r w:rsidRPr="00AB0798">
        <w:rPr>
          <w:position w:val="-4"/>
          <w:szCs w:val="20"/>
        </w:rPr>
        <w:object w:dxaOrig="200" w:dyaOrig="200" w14:anchorId="408AAEF3">
          <v:shape id="_x0000_i1108" type="#_x0000_t75" style="width:9.65pt;height:9.65pt" o:ole="">
            <v:imagedata r:id="rId191" o:title=""/>
          </v:shape>
          <o:OLEObject Type="Embed" ProgID="Equation.DSMT4" ShapeID="_x0000_i1108" DrawAspect="Content" ObjectID="_1771741639" r:id="rId192"/>
        </w:object>
      </w:r>
      <w:proofErr w:type="gramStart"/>
      <w:r>
        <w:rPr>
          <w:rFonts w:hint="eastAsia"/>
          <w:szCs w:val="20"/>
        </w:rPr>
        <w:t>个</w:t>
      </w:r>
      <w:proofErr w:type="gramEnd"/>
      <w:r>
        <w:rPr>
          <w:rFonts w:hint="eastAsia"/>
          <w:szCs w:val="20"/>
        </w:rPr>
        <w:t>RASAB</w:t>
      </w:r>
      <w:r>
        <w:rPr>
          <w:rFonts w:hint="eastAsia"/>
          <w:szCs w:val="20"/>
        </w:rPr>
        <w:t>块函数，</w:t>
      </w:r>
      <w:r w:rsidRPr="00AB0798">
        <w:rPr>
          <w:position w:val="-12"/>
          <w:szCs w:val="20"/>
        </w:rPr>
        <w:object w:dxaOrig="420" w:dyaOrig="360" w14:anchorId="236664D7">
          <v:shape id="_x0000_i1109" type="#_x0000_t75" style="width:20.95pt;height:18.25pt" o:ole="">
            <v:imagedata r:id="rId193" o:title=""/>
          </v:shape>
          <o:OLEObject Type="Embed" ProgID="Equation.DSMT4" ShapeID="_x0000_i1109" DrawAspect="Content" ObjectID="_1771741640" r:id="rId194"/>
        </w:object>
      </w:r>
      <w:r>
        <w:rPr>
          <w:rFonts w:hint="eastAsia"/>
          <w:szCs w:val="20"/>
        </w:rPr>
        <w:t>是输入至</w:t>
      </w:r>
      <w:r>
        <w:rPr>
          <w:rFonts w:hint="eastAsia"/>
          <w:szCs w:val="20"/>
        </w:rPr>
        <w:t>RASAB</w:t>
      </w:r>
      <w:r>
        <w:rPr>
          <w:rFonts w:hint="eastAsia"/>
          <w:szCs w:val="20"/>
        </w:rPr>
        <w:t>块的特征，</w:t>
      </w:r>
      <w:r w:rsidR="00116DDF" w:rsidRPr="00116DDF">
        <w:rPr>
          <w:position w:val="-12"/>
        </w:rPr>
        <w:object w:dxaOrig="279" w:dyaOrig="360" w14:anchorId="5C1AC820">
          <v:shape id="_x0000_i1110" type="#_x0000_t75" style="width:13.95pt;height:18.25pt" o:ole="">
            <v:imagedata r:id="rId195" o:title=""/>
          </v:shape>
          <o:OLEObject Type="Embed" ProgID="Equation.DSMT4" ShapeID="_x0000_i1110" DrawAspect="Content" ObjectID="_1771741641" r:id="rId196"/>
        </w:object>
      </w:r>
      <w:r>
        <w:rPr>
          <w:rFonts w:hint="eastAsia"/>
          <w:szCs w:val="20"/>
        </w:rPr>
        <w:t>是</w:t>
      </w:r>
      <w:r>
        <w:rPr>
          <w:rFonts w:hint="eastAsia"/>
          <w:szCs w:val="20"/>
        </w:rPr>
        <w:t>RASAB</w:t>
      </w:r>
      <w:r>
        <w:rPr>
          <w:rFonts w:hint="eastAsia"/>
          <w:szCs w:val="20"/>
        </w:rPr>
        <w:t>块输出的特征。经过多个</w:t>
      </w:r>
      <w:r>
        <w:rPr>
          <w:rFonts w:hint="eastAsia"/>
          <w:szCs w:val="20"/>
        </w:rPr>
        <w:t>RAAB</w:t>
      </w:r>
      <w:r>
        <w:rPr>
          <w:rFonts w:hint="eastAsia"/>
          <w:szCs w:val="20"/>
        </w:rPr>
        <w:t>块处理之后，将与浅层特征提取的特征求和并进行特征融合和上采样处理。这里特征融合使用的是一个卷积核大小为</w:t>
      </w:r>
      <w:r w:rsidRPr="00C305A1">
        <w:rPr>
          <w:position w:val="-6"/>
          <w:szCs w:val="20"/>
        </w:rPr>
        <w:object w:dxaOrig="480" w:dyaOrig="279" w14:anchorId="25B71B7B">
          <v:shape id="_x0000_i1111" type="#_x0000_t75" style="width:24.2pt;height:14.5pt" o:ole="">
            <v:imagedata r:id="rId197" o:title=""/>
          </v:shape>
          <o:OLEObject Type="Embed" ProgID="Equation.DSMT4" ShapeID="_x0000_i1111" DrawAspect="Content" ObjectID="_1771741642" r:id="rId198"/>
        </w:object>
      </w:r>
      <w:r>
        <w:rPr>
          <w:rFonts w:hint="eastAsia"/>
          <w:szCs w:val="20"/>
        </w:rPr>
        <w:t>的卷积层，上采样是通过亚像素卷积</w:t>
      </w:r>
      <w:r w:rsidRPr="0073298B">
        <w:rPr>
          <w:rFonts w:hint="eastAsia"/>
          <w:szCs w:val="20"/>
        </w:rPr>
        <w:t>[2</w:t>
      </w:r>
      <w:r>
        <w:rPr>
          <w:szCs w:val="20"/>
        </w:rPr>
        <w:t>5</w:t>
      </w:r>
      <w:r w:rsidRPr="0073298B">
        <w:rPr>
          <w:rFonts w:hint="eastAsia"/>
          <w:szCs w:val="20"/>
        </w:rPr>
        <w:t>]</w:t>
      </w:r>
      <w:r>
        <w:rPr>
          <w:rFonts w:hint="eastAsia"/>
          <w:szCs w:val="20"/>
        </w:rPr>
        <w:t>实现的，其过程</w:t>
      </w:r>
      <w:r w:rsidR="00601B3E" w:rsidRPr="00601B3E">
        <w:rPr>
          <w:rFonts w:hint="eastAsia"/>
          <w:szCs w:val="20"/>
        </w:rPr>
        <w:t>如公式（</w:t>
      </w:r>
      <w:r w:rsidR="00601B3E" w:rsidRPr="00601B3E">
        <w:rPr>
          <w:rFonts w:hint="eastAsia"/>
          <w:szCs w:val="20"/>
        </w:rPr>
        <w:t>3-</w:t>
      </w:r>
      <w:r w:rsidR="00601B3E">
        <w:rPr>
          <w:szCs w:val="20"/>
        </w:rPr>
        <w:t>3</w:t>
      </w:r>
      <w:r w:rsidR="00601B3E" w:rsidRPr="00601B3E">
        <w:rPr>
          <w:rFonts w:hint="eastAsia"/>
          <w:szCs w:val="20"/>
        </w:rPr>
        <w:t>）</w:t>
      </w:r>
      <w:r w:rsidR="00601B3E">
        <w:rPr>
          <w:rFonts w:hint="eastAsia"/>
          <w:szCs w:val="20"/>
        </w:rPr>
        <w:t>和公式（</w:t>
      </w:r>
      <w:r w:rsidR="00601B3E">
        <w:rPr>
          <w:rFonts w:hint="eastAsia"/>
          <w:szCs w:val="20"/>
        </w:rPr>
        <w:t>3</w:t>
      </w:r>
      <w:r w:rsidR="00601B3E">
        <w:rPr>
          <w:szCs w:val="20"/>
        </w:rPr>
        <w:t>-4</w:t>
      </w:r>
      <w:r w:rsidR="00601B3E">
        <w:rPr>
          <w:rFonts w:hint="eastAsia"/>
          <w:szCs w:val="20"/>
        </w:rPr>
        <w:t>）</w:t>
      </w:r>
      <w:r w:rsidR="00601B3E" w:rsidRPr="00601B3E">
        <w:rPr>
          <w:rFonts w:hint="eastAsia"/>
          <w:szCs w:val="20"/>
        </w:rPr>
        <w:lastRenderedPageBreak/>
        <w:t>所示</w:t>
      </w:r>
      <w:r w:rsidR="00601B3E">
        <w:rPr>
          <w:rFonts w:hint="eastAsia"/>
          <w:szCs w:val="20"/>
        </w:rPr>
        <w:t>：</w:t>
      </w:r>
    </w:p>
    <w:p w14:paraId="330974E5" w14:textId="6147F5D9" w:rsidR="008D5E65" w:rsidRDefault="001D3C17" w:rsidP="008960C2">
      <w:pPr>
        <w:pStyle w:val="MTDisplayEquation"/>
      </w:pPr>
      <w:r>
        <w:tab/>
      </w:r>
      <w:r w:rsidR="00116DDF" w:rsidRPr="00116DDF">
        <w:rPr>
          <w:position w:val="-12"/>
        </w:rPr>
        <w:object w:dxaOrig="1140" w:dyaOrig="360" w14:anchorId="01C12ED8">
          <v:shape id="_x0000_i1112" type="#_x0000_t75" style="width:56.95pt;height:18.25pt" o:ole="">
            <v:imagedata r:id="rId199" o:title=""/>
          </v:shape>
          <o:OLEObject Type="Embed" ProgID="Equation.DSMT4" ShapeID="_x0000_i1112" DrawAspect="Content" ObjectID="_1771741643" r:id="rId20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1E72E4">
          <w:rPr>
            <w:noProof/>
          </w:rPr>
          <w:instrText>3</w:instrText>
        </w:r>
      </w:fldSimple>
      <w:r>
        <w:instrText>-</w:instrText>
      </w:r>
      <w:fldSimple w:instr=" SEQ MTEqn \c \* Arabic \* MERGEFORMAT ">
        <w:r w:rsidR="001E72E4">
          <w:rPr>
            <w:noProof/>
          </w:rPr>
          <w:instrText>3</w:instrText>
        </w:r>
      </w:fldSimple>
      <w:r>
        <w:instrText>)</w:instrText>
      </w:r>
      <w:r>
        <w:fldChar w:fldCharType="end"/>
      </w:r>
    </w:p>
    <w:p w14:paraId="525821F2" w14:textId="1ED7709B" w:rsidR="001D3C17" w:rsidRPr="001D3C17" w:rsidRDefault="001D3C17" w:rsidP="008960C2">
      <w:pPr>
        <w:pStyle w:val="MTDisplayEquation"/>
      </w:pPr>
      <w:r>
        <w:tab/>
      </w:r>
      <w:r w:rsidR="00116DDF" w:rsidRPr="00116DDF">
        <w:rPr>
          <w:position w:val="-14"/>
        </w:rPr>
        <w:object w:dxaOrig="3100" w:dyaOrig="400" w14:anchorId="07E5E3DA">
          <v:shape id="_x0000_i1113" type="#_x0000_t75" style="width:154.75pt;height:19.9pt" o:ole="">
            <v:imagedata r:id="rId201" o:title=""/>
          </v:shape>
          <o:OLEObject Type="Embed" ProgID="Equation.DSMT4" ShapeID="_x0000_i1113" DrawAspect="Content" ObjectID="_1771741644" r:id="rId20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1E72E4">
          <w:rPr>
            <w:noProof/>
          </w:rPr>
          <w:instrText>3</w:instrText>
        </w:r>
      </w:fldSimple>
      <w:r>
        <w:instrText>-</w:instrText>
      </w:r>
      <w:fldSimple w:instr=" SEQ MTEqn \c \* Arabic \* MERGEFORMAT ">
        <w:r w:rsidR="001E72E4">
          <w:rPr>
            <w:noProof/>
          </w:rPr>
          <w:instrText>4</w:instrText>
        </w:r>
      </w:fldSimple>
      <w:r>
        <w:instrText>)</w:instrText>
      </w:r>
      <w:r>
        <w:fldChar w:fldCharType="end"/>
      </w:r>
    </w:p>
    <w:p w14:paraId="2D7AEAE1" w14:textId="14F05417" w:rsidR="004C02FA" w:rsidRDefault="008D5E65" w:rsidP="008960C2">
      <w:pPr>
        <w:tabs>
          <w:tab w:val="left" w:pos="1173"/>
        </w:tabs>
        <w:adjustRightInd w:val="0"/>
        <w:snapToGrid w:val="0"/>
        <w:spacing w:line="300" w:lineRule="auto"/>
      </w:pPr>
      <w:r w:rsidRPr="00D575CB">
        <w:rPr>
          <w:position w:val="-4"/>
        </w:rPr>
        <w:object w:dxaOrig="260" w:dyaOrig="260" w14:anchorId="31DAD16D">
          <v:shape id="_x0000_i1114" type="#_x0000_t75" style="width:12.9pt;height:12.9pt" o:ole="">
            <v:imagedata r:id="rId203" o:title=""/>
          </v:shape>
          <o:OLEObject Type="Embed" ProgID="Equation.DSMT4" ShapeID="_x0000_i1114" DrawAspect="Content" ObjectID="_1771741645" r:id="rId204"/>
        </w:object>
      </w:r>
      <w:r>
        <w:rPr>
          <w:rFonts w:hint="eastAsia"/>
        </w:rPr>
        <w:t>是浅层特征与深层特征的残差连接之和，</w:t>
      </w:r>
      <w:r w:rsidRPr="003520E4">
        <w:rPr>
          <w:position w:val="-14"/>
        </w:rPr>
        <w:object w:dxaOrig="1500" w:dyaOrig="400" w14:anchorId="32A1092E">
          <v:shape id="_x0000_i1115" type="#_x0000_t75" style="width:75.2pt;height:20.4pt" o:ole="">
            <v:imagedata r:id="rId205" o:title=""/>
          </v:shape>
          <o:OLEObject Type="Embed" ProgID="Equation.DSMT4" ShapeID="_x0000_i1115" DrawAspect="Content" ObjectID="_1771741646" r:id="rId206"/>
        </w:object>
      </w:r>
      <w:r>
        <w:rPr>
          <w:rFonts w:hint="eastAsia"/>
        </w:rPr>
        <w:t>是亚像素卷积层，</w:t>
      </w:r>
      <w:r w:rsidRPr="00D575CB">
        <w:rPr>
          <w:position w:val="-12"/>
        </w:rPr>
        <w:object w:dxaOrig="340" w:dyaOrig="360" w14:anchorId="66EA0798">
          <v:shape id="_x0000_i1116" type="#_x0000_t75" style="width:17.2pt;height:18.25pt" o:ole="">
            <v:imagedata r:id="rId207" o:title=""/>
          </v:shape>
          <o:OLEObject Type="Embed" ProgID="Equation.DSMT4" ShapeID="_x0000_i1116" DrawAspect="Content" ObjectID="_1771741647" r:id="rId208"/>
        </w:object>
      </w:r>
      <w:r>
        <w:rPr>
          <w:rFonts w:hint="eastAsia"/>
        </w:rPr>
        <w:t>是最终输出的超分辨率图像。</w:t>
      </w:r>
    </w:p>
    <w:p w14:paraId="6F780E12" w14:textId="2253A65A" w:rsidR="008D5E65" w:rsidRPr="009959A5" w:rsidRDefault="008D5E65" w:rsidP="00CA3246">
      <w:pPr>
        <w:keepNext/>
        <w:keepLines/>
        <w:adjustRightInd w:val="0"/>
        <w:snapToGrid w:val="0"/>
        <w:spacing w:beforeLines="50" w:before="195" w:afterLines="50" w:after="195" w:line="324" w:lineRule="auto"/>
        <w:outlineLvl w:val="2"/>
        <w:rPr>
          <w:rFonts w:eastAsia="黑体"/>
          <w:kern w:val="0"/>
          <w:sz w:val="28"/>
          <w:szCs w:val="28"/>
        </w:rPr>
      </w:pPr>
      <w:r>
        <w:rPr>
          <w:rFonts w:eastAsia="黑体"/>
          <w:kern w:val="0"/>
          <w:sz w:val="28"/>
          <w:szCs w:val="28"/>
          <w:lang w:val="zh-CN"/>
        </w:rPr>
        <w:t>3</w:t>
      </w:r>
      <w:r w:rsidRPr="001E0758">
        <w:rPr>
          <w:rFonts w:eastAsia="黑体"/>
          <w:kern w:val="0"/>
          <w:sz w:val="28"/>
          <w:szCs w:val="28"/>
          <w:lang w:val="zh-CN"/>
        </w:rPr>
        <w:t>.</w:t>
      </w:r>
      <w:r>
        <w:rPr>
          <w:rFonts w:eastAsia="黑体"/>
          <w:kern w:val="0"/>
          <w:sz w:val="28"/>
          <w:szCs w:val="28"/>
          <w:lang w:val="zh-CN"/>
        </w:rPr>
        <w:t>2</w:t>
      </w:r>
      <w:r w:rsidRPr="001E0758">
        <w:rPr>
          <w:rFonts w:eastAsia="黑体"/>
          <w:kern w:val="0"/>
          <w:sz w:val="28"/>
          <w:szCs w:val="28"/>
          <w:lang w:val="zh-CN"/>
        </w:rPr>
        <w:t>.</w:t>
      </w:r>
      <w:r>
        <w:rPr>
          <w:rFonts w:eastAsia="黑体"/>
          <w:kern w:val="0"/>
          <w:sz w:val="28"/>
          <w:szCs w:val="28"/>
          <w:lang w:val="zh-CN"/>
        </w:rPr>
        <w:t>2</w:t>
      </w:r>
      <w:r w:rsidRPr="001E0758">
        <w:rPr>
          <w:rFonts w:eastAsia="黑体" w:hint="eastAsia"/>
          <w:kern w:val="0"/>
          <w:sz w:val="28"/>
          <w:szCs w:val="28"/>
          <w:lang w:val="zh-CN"/>
        </w:rPr>
        <w:t xml:space="preserve"> </w:t>
      </w:r>
      <w:r w:rsidRPr="008D5E65">
        <w:rPr>
          <w:rFonts w:eastAsia="黑体" w:hint="eastAsia"/>
          <w:kern w:val="0"/>
          <w:sz w:val="28"/>
          <w:szCs w:val="28"/>
          <w:lang w:val="zh-CN"/>
        </w:rPr>
        <w:t>残差的轴向自注意力块</w:t>
      </w:r>
      <w:r w:rsidRPr="008D5E65">
        <w:rPr>
          <w:rFonts w:eastAsia="黑体" w:hint="eastAsia"/>
          <w:kern w:val="0"/>
          <w:sz w:val="28"/>
          <w:szCs w:val="28"/>
          <w:lang w:val="zh-CN"/>
        </w:rPr>
        <w:t>(RASAB)</w:t>
      </w:r>
    </w:p>
    <w:p w14:paraId="7AB0B9F0" w14:textId="62B23943" w:rsidR="003D6800" w:rsidRDefault="003D6800" w:rsidP="008960C2">
      <w:pPr>
        <w:spacing w:before="180" w:after="180"/>
        <w:ind w:firstLine="420"/>
        <w:rPr>
          <w:szCs w:val="20"/>
        </w:rPr>
      </w:pPr>
      <w:r>
        <w:rPr>
          <w:rFonts w:hint="eastAsia"/>
          <w:szCs w:val="20"/>
        </w:rPr>
        <w:t>如图</w:t>
      </w:r>
      <w:r>
        <w:rPr>
          <w:szCs w:val="20"/>
        </w:rPr>
        <w:t>3-3 b)</w:t>
      </w:r>
      <w:r>
        <w:rPr>
          <w:rFonts w:hint="eastAsia"/>
          <w:szCs w:val="20"/>
        </w:rPr>
        <w:t>所示，</w:t>
      </w:r>
      <w:r>
        <w:rPr>
          <w:rFonts w:hint="eastAsia"/>
          <w:szCs w:val="20"/>
        </w:rPr>
        <w:t>RASAB</w:t>
      </w:r>
      <w:r w:rsidRPr="00EB6975">
        <w:rPr>
          <w:rFonts w:hint="eastAsia"/>
          <w:szCs w:val="20"/>
        </w:rPr>
        <w:t>是本文的一个重要的模块，该模块通过多层的</w:t>
      </w:r>
      <w:r w:rsidRPr="00AC7917">
        <w:rPr>
          <w:rFonts w:hint="eastAsia"/>
          <w:szCs w:val="20"/>
        </w:rPr>
        <w:t>轴向自注意力计算</w:t>
      </w:r>
      <w:r>
        <w:rPr>
          <w:rFonts w:hint="eastAsia"/>
          <w:szCs w:val="20"/>
        </w:rPr>
        <w:t>块</w:t>
      </w:r>
      <w:r w:rsidRPr="00EB6975">
        <w:rPr>
          <w:rFonts w:hint="eastAsia"/>
          <w:szCs w:val="20"/>
        </w:rPr>
        <w:t>来进行深层的特征提取，</w:t>
      </w:r>
      <w:r>
        <w:rPr>
          <w:rFonts w:hint="eastAsia"/>
          <w:szCs w:val="20"/>
        </w:rPr>
        <w:t>然后</w:t>
      </w:r>
      <w:r w:rsidRPr="00EB6975">
        <w:rPr>
          <w:rFonts w:hint="eastAsia"/>
          <w:szCs w:val="20"/>
        </w:rPr>
        <w:t>将提取的深层特征通过卷积进行融合，</w:t>
      </w:r>
      <w:r>
        <w:rPr>
          <w:rFonts w:hint="eastAsia"/>
          <w:szCs w:val="20"/>
        </w:rPr>
        <w:t>最后与输入到</w:t>
      </w:r>
      <w:r>
        <w:rPr>
          <w:rFonts w:hint="eastAsia"/>
          <w:szCs w:val="20"/>
        </w:rPr>
        <w:t>RASAB</w:t>
      </w:r>
      <w:r>
        <w:rPr>
          <w:rFonts w:hint="eastAsia"/>
          <w:szCs w:val="20"/>
        </w:rPr>
        <w:t>的特征进行直接求和，</w:t>
      </w:r>
      <w:r w:rsidRPr="00EB6975">
        <w:rPr>
          <w:rFonts w:hint="eastAsia"/>
          <w:szCs w:val="20"/>
        </w:rPr>
        <w:t>其过程</w:t>
      </w:r>
      <w:r w:rsidR="00601B3E">
        <w:rPr>
          <w:rFonts w:hint="eastAsia"/>
          <w:szCs w:val="20"/>
        </w:rPr>
        <w:t>如公式（</w:t>
      </w:r>
      <w:r w:rsidR="00601B3E">
        <w:rPr>
          <w:rFonts w:hint="eastAsia"/>
          <w:szCs w:val="20"/>
        </w:rPr>
        <w:t>3</w:t>
      </w:r>
      <w:r w:rsidR="00601B3E">
        <w:rPr>
          <w:szCs w:val="20"/>
        </w:rPr>
        <w:t>-5</w:t>
      </w:r>
      <w:r w:rsidR="00601B3E">
        <w:rPr>
          <w:rFonts w:hint="eastAsia"/>
          <w:szCs w:val="20"/>
        </w:rPr>
        <w:t>）和公式（</w:t>
      </w:r>
      <w:r w:rsidR="00601B3E">
        <w:rPr>
          <w:rFonts w:hint="eastAsia"/>
          <w:szCs w:val="20"/>
        </w:rPr>
        <w:t>3</w:t>
      </w:r>
      <w:r w:rsidR="00601B3E">
        <w:rPr>
          <w:szCs w:val="20"/>
        </w:rPr>
        <w:t>-6</w:t>
      </w:r>
      <w:r w:rsidR="00601B3E">
        <w:rPr>
          <w:rFonts w:hint="eastAsia"/>
          <w:szCs w:val="20"/>
        </w:rPr>
        <w:t>）所示</w:t>
      </w:r>
      <w:r w:rsidRPr="00EB6975">
        <w:rPr>
          <w:rFonts w:hint="eastAsia"/>
          <w:szCs w:val="20"/>
        </w:rPr>
        <w:t>：</w:t>
      </w:r>
    </w:p>
    <w:p w14:paraId="1D1EF6BC" w14:textId="541599E6" w:rsidR="001D3C17" w:rsidRDefault="001D3C17" w:rsidP="001D3C17">
      <w:pPr>
        <w:pStyle w:val="MTDisplayEquation"/>
      </w:pPr>
      <w:r>
        <w:tab/>
      </w:r>
      <w:r w:rsidR="00116DDF" w:rsidRPr="00116DDF">
        <w:rPr>
          <w:position w:val="-14"/>
        </w:rPr>
        <w:object w:dxaOrig="2940" w:dyaOrig="400" w14:anchorId="08B8A590">
          <v:shape id="_x0000_i1117" type="#_x0000_t75" style="width:147.2pt;height:19.9pt" o:ole="">
            <v:imagedata r:id="rId209" o:title=""/>
          </v:shape>
          <o:OLEObject Type="Embed" ProgID="Equation.DSMT4" ShapeID="_x0000_i1117" DrawAspect="Content" ObjectID="_1771741648" r:id="rId21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1E72E4">
          <w:rPr>
            <w:noProof/>
          </w:rPr>
          <w:instrText>3</w:instrText>
        </w:r>
      </w:fldSimple>
      <w:r>
        <w:instrText>-</w:instrText>
      </w:r>
      <w:fldSimple w:instr=" SEQ MTEqn \c \* Arabic \* MERGEFORMAT ">
        <w:r w:rsidR="001E72E4">
          <w:rPr>
            <w:noProof/>
          </w:rPr>
          <w:instrText>5</w:instrText>
        </w:r>
      </w:fldSimple>
      <w:r>
        <w:instrText>)</w:instrText>
      </w:r>
      <w:r>
        <w:fldChar w:fldCharType="end"/>
      </w:r>
    </w:p>
    <w:p w14:paraId="01B34D0A" w14:textId="520EA2C6" w:rsidR="001D3C17" w:rsidRPr="001D3C17" w:rsidRDefault="001D3C17" w:rsidP="001D3C17">
      <w:pPr>
        <w:pStyle w:val="MTDisplayEquation"/>
      </w:pPr>
      <w:r>
        <w:tab/>
      </w:r>
      <w:r w:rsidR="00116DDF" w:rsidRPr="00116DDF">
        <w:rPr>
          <w:position w:val="-14"/>
        </w:rPr>
        <w:object w:dxaOrig="2280" w:dyaOrig="400" w14:anchorId="10B2C8BE">
          <v:shape id="_x0000_i1118" type="#_x0000_t75" style="width:113.9pt;height:19.9pt" o:ole="">
            <v:imagedata r:id="rId211" o:title=""/>
          </v:shape>
          <o:OLEObject Type="Embed" ProgID="Equation.DSMT4" ShapeID="_x0000_i1118" DrawAspect="Content" ObjectID="_1771741649" r:id="rId21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1E72E4">
          <w:rPr>
            <w:noProof/>
          </w:rPr>
          <w:instrText>3</w:instrText>
        </w:r>
      </w:fldSimple>
      <w:r>
        <w:instrText>-</w:instrText>
      </w:r>
      <w:fldSimple w:instr=" SEQ MTEqn \c \* Arabic \* MERGEFORMAT ">
        <w:r w:rsidR="001E72E4">
          <w:rPr>
            <w:noProof/>
          </w:rPr>
          <w:instrText>6</w:instrText>
        </w:r>
      </w:fldSimple>
      <w:r>
        <w:instrText>)</w:instrText>
      </w:r>
      <w:r>
        <w:fldChar w:fldCharType="end"/>
      </w:r>
    </w:p>
    <w:p w14:paraId="2D86C4CF" w14:textId="05FCF899" w:rsidR="008D5E65" w:rsidRPr="003D6800" w:rsidRDefault="003D6800" w:rsidP="003D6800">
      <w:r w:rsidRPr="00985448">
        <w:rPr>
          <w:position w:val="-12"/>
        </w:rPr>
        <w:object w:dxaOrig="639" w:dyaOrig="360" w14:anchorId="551FB58A">
          <v:shape id="_x0000_i1119" type="#_x0000_t75" style="width:32.25pt;height:18.25pt" o:ole="">
            <v:imagedata r:id="rId213" o:title=""/>
          </v:shape>
          <o:OLEObject Type="Embed" ProgID="Equation.DSMT4" ShapeID="_x0000_i1119" DrawAspect="Content" ObjectID="_1771741650" r:id="rId214"/>
        </w:object>
      </w:r>
      <w:r>
        <w:rPr>
          <w:rFonts w:hint="eastAsia"/>
        </w:rPr>
        <w:t>是第</w:t>
      </w:r>
      <w:r>
        <w:rPr>
          <w:rFonts w:hint="eastAsia"/>
        </w:rPr>
        <w:t>m</w:t>
      </w:r>
      <w:proofErr w:type="gramStart"/>
      <w:r>
        <w:rPr>
          <w:rFonts w:hint="eastAsia"/>
        </w:rPr>
        <w:t>个</w:t>
      </w:r>
      <w:proofErr w:type="gramEnd"/>
      <w:r>
        <w:rPr>
          <w:rFonts w:hint="eastAsia"/>
        </w:rPr>
        <w:t>AAB</w:t>
      </w:r>
      <w:r>
        <w:rPr>
          <w:rFonts w:hint="eastAsia"/>
        </w:rPr>
        <w:t>块，</w:t>
      </w:r>
      <w:r w:rsidRPr="00985448">
        <w:rPr>
          <w:position w:val="-12"/>
        </w:rPr>
        <w:object w:dxaOrig="520" w:dyaOrig="360" w14:anchorId="3C8456E9">
          <v:shape id="_x0000_i1120" type="#_x0000_t75" style="width:26.35pt;height:18.25pt" o:ole="">
            <v:imagedata r:id="rId215" o:title=""/>
          </v:shape>
          <o:OLEObject Type="Embed" ProgID="Equation.DSMT4" ShapeID="_x0000_i1120" DrawAspect="Content" ObjectID="_1771741651" r:id="rId216"/>
        </w:object>
      </w:r>
      <w:r>
        <w:rPr>
          <w:rFonts w:hint="eastAsia"/>
        </w:rPr>
        <w:t>是输入至</w:t>
      </w:r>
      <w:r>
        <w:rPr>
          <w:rFonts w:hint="eastAsia"/>
        </w:rPr>
        <w:t>AAB</w:t>
      </w:r>
      <w:r>
        <w:rPr>
          <w:rFonts w:hint="eastAsia"/>
        </w:rPr>
        <w:t>块的特征，经过多个</w:t>
      </w:r>
      <w:r>
        <w:rPr>
          <w:rFonts w:hint="eastAsia"/>
        </w:rPr>
        <w:t>AAB</w:t>
      </w:r>
      <w:r>
        <w:rPr>
          <w:rFonts w:hint="eastAsia"/>
        </w:rPr>
        <w:t>块处理之后将输出的特征</w:t>
      </w:r>
      <w:r w:rsidRPr="00182E47">
        <w:rPr>
          <w:position w:val="-12"/>
        </w:rPr>
        <w:object w:dxaOrig="380" w:dyaOrig="360" w14:anchorId="3C070914">
          <v:shape id="_x0000_i1121" type="#_x0000_t75" style="width:18.8pt;height:18.25pt" o:ole="">
            <v:imagedata r:id="rId217" o:title=""/>
          </v:shape>
          <o:OLEObject Type="Embed" ProgID="Equation.DSMT4" ShapeID="_x0000_i1121" DrawAspect="Content" ObjectID="_1771741652" r:id="rId218"/>
        </w:object>
      </w:r>
      <w:r>
        <w:rPr>
          <w:rFonts w:hint="eastAsia"/>
        </w:rPr>
        <w:t>输入到</w:t>
      </w:r>
      <w:r w:rsidRPr="00182E47">
        <w:rPr>
          <w:position w:val="-6"/>
        </w:rPr>
        <w:object w:dxaOrig="480" w:dyaOrig="279" w14:anchorId="74F41556">
          <v:shape id="_x0000_i1122" type="#_x0000_t75" style="width:24.2pt;height:14.5pt" o:ole="">
            <v:imagedata r:id="rId219" o:title=""/>
          </v:shape>
          <o:OLEObject Type="Embed" ProgID="Equation.DSMT4" ShapeID="_x0000_i1122" DrawAspect="Content" ObjectID="_1771741653" r:id="rId220"/>
        </w:object>
      </w:r>
      <w:r>
        <w:rPr>
          <w:rFonts w:hint="eastAsia"/>
        </w:rPr>
        <w:t>的卷积层中，然后再与输入至</w:t>
      </w:r>
      <w:r>
        <w:rPr>
          <w:rFonts w:hint="eastAsia"/>
        </w:rPr>
        <w:t>RASAB</w:t>
      </w:r>
      <w:r>
        <w:rPr>
          <w:rFonts w:hint="eastAsia"/>
        </w:rPr>
        <w:t>的原始特征</w:t>
      </w:r>
      <w:r w:rsidRPr="00182E47">
        <w:rPr>
          <w:position w:val="-12"/>
        </w:rPr>
        <w:object w:dxaOrig="340" w:dyaOrig="360" w14:anchorId="52E3729C">
          <v:shape id="_x0000_i1123" type="#_x0000_t75" style="width:17.2pt;height:18.25pt" o:ole="">
            <v:imagedata r:id="rId221" o:title=""/>
          </v:shape>
          <o:OLEObject Type="Embed" ProgID="Equation.DSMT4" ShapeID="_x0000_i1123" DrawAspect="Content" ObjectID="_1771741654" r:id="rId222"/>
        </w:object>
      </w:r>
      <w:r>
        <w:rPr>
          <w:rFonts w:hint="eastAsia"/>
        </w:rPr>
        <w:t>求和得到</w:t>
      </w:r>
      <w:r>
        <w:rPr>
          <w:rFonts w:hint="eastAsia"/>
        </w:rPr>
        <w:t>RASAB</w:t>
      </w:r>
      <w:proofErr w:type="gramStart"/>
      <w:r>
        <w:rPr>
          <w:rFonts w:hint="eastAsia"/>
        </w:rPr>
        <w:t>块最终</w:t>
      </w:r>
      <w:proofErr w:type="gramEnd"/>
      <w:r>
        <w:rPr>
          <w:rFonts w:hint="eastAsia"/>
        </w:rPr>
        <w:t>的输出。</w:t>
      </w:r>
    </w:p>
    <w:p w14:paraId="6BC0C12C" w14:textId="6F9F1ADC" w:rsidR="008D5E65" w:rsidRPr="009959A5" w:rsidRDefault="008D5E65" w:rsidP="00CA3246">
      <w:pPr>
        <w:keepNext/>
        <w:keepLines/>
        <w:adjustRightInd w:val="0"/>
        <w:snapToGrid w:val="0"/>
        <w:spacing w:beforeLines="50" w:before="195" w:afterLines="50" w:after="195" w:line="324" w:lineRule="auto"/>
        <w:outlineLvl w:val="2"/>
        <w:rPr>
          <w:rFonts w:eastAsia="黑体"/>
          <w:kern w:val="0"/>
          <w:sz w:val="28"/>
          <w:szCs w:val="28"/>
        </w:rPr>
      </w:pPr>
      <w:r>
        <w:rPr>
          <w:rFonts w:eastAsia="黑体"/>
          <w:kern w:val="0"/>
          <w:sz w:val="28"/>
          <w:szCs w:val="28"/>
          <w:lang w:val="zh-CN"/>
        </w:rPr>
        <w:t>3</w:t>
      </w:r>
      <w:r w:rsidRPr="001E0758">
        <w:rPr>
          <w:rFonts w:eastAsia="黑体"/>
          <w:kern w:val="0"/>
          <w:sz w:val="28"/>
          <w:szCs w:val="28"/>
          <w:lang w:val="zh-CN"/>
        </w:rPr>
        <w:t>.</w:t>
      </w:r>
      <w:r>
        <w:rPr>
          <w:rFonts w:eastAsia="黑体"/>
          <w:kern w:val="0"/>
          <w:sz w:val="28"/>
          <w:szCs w:val="28"/>
          <w:lang w:val="zh-CN"/>
        </w:rPr>
        <w:t>2</w:t>
      </w:r>
      <w:r w:rsidRPr="001E0758">
        <w:rPr>
          <w:rFonts w:eastAsia="黑体"/>
          <w:kern w:val="0"/>
          <w:sz w:val="28"/>
          <w:szCs w:val="28"/>
          <w:lang w:val="zh-CN"/>
        </w:rPr>
        <w:t>.</w:t>
      </w:r>
      <w:r>
        <w:rPr>
          <w:rFonts w:eastAsia="黑体"/>
          <w:kern w:val="0"/>
          <w:sz w:val="28"/>
          <w:szCs w:val="28"/>
          <w:lang w:val="zh-CN"/>
        </w:rPr>
        <w:t>3</w:t>
      </w:r>
      <w:r w:rsidRPr="001E0758">
        <w:rPr>
          <w:rFonts w:eastAsia="黑体" w:hint="eastAsia"/>
          <w:kern w:val="0"/>
          <w:sz w:val="28"/>
          <w:szCs w:val="28"/>
          <w:lang w:val="zh-CN"/>
        </w:rPr>
        <w:t xml:space="preserve"> </w:t>
      </w:r>
      <w:r w:rsidRPr="008D5E65">
        <w:rPr>
          <w:rFonts w:eastAsia="黑体" w:hint="eastAsia"/>
          <w:kern w:val="0"/>
          <w:sz w:val="28"/>
          <w:szCs w:val="28"/>
          <w:lang w:val="zh-CN"/>
        </w:rPr>
        <w:t>轴向自注意力计算块（</w:t>
      </w:r>
      <w:r w:rsidRPr="008D5E65">
        <w:rPr>
          <w:rFonts w:eastAsia="黑体" w:hint="eastAsia"/>
          <w:kern w:val="0"/>
          <w:sz w:val="28"/>
          <w:szCs w:val="28"/>
          <w:lang w:val="zh-CN"/>
        </w:rPr>
        <w:t>AAB</w:t>
      </w:r>
      <w:r w:rsidRPr="008D5E65">
        <w:rPr>
          <w:rFonts w:eastAsia="黑体" w:hint="eastAsia"/>
          <w:kern w:val="0"/>
          <w:sz w:val="28"/>
          <w:szCs w:val="28"/>
          <w:lang w:val="zh-CN"/>
        </w:rPr>
        <w:t>）</w:t>
      </w:r>
    </w:p>
    <w:p w14:paraId="6075DABD" w14:textId="5F678607" w:rsidR="003D6800" w:rsidRDefault="003D6800" w:rsidP="008960C2">
      <w:pPr>
        <w:spacing w:before="180" w:after="180"/>
        <w:ind w:firstLine="420"/>
        <w:rPr>
          <w:position w:val="-12"/>
        </w:rPr>
      </w:pPr>
      <w:r>
        <w:rPr>
          <w:rFonts w:hint="eastAsia"/>
          <w:position w:val="-12"/>
        </w:rPr>
        <w:t>AAB</w:t>
      </w:r>
      <w:r>
        <w:rPr>
          <w:rFonts w:hint="eastAsia"/>
          <w:position w:val="-12"/>
        </w:rPr>
        <w:t>层的基本结构如图</w:t>
      </w:r>
      <w:r>
        <w:rPr>
          <w:rFonts w:hint="eastAsia"/>
          <w:position w:val="-12"/>
        </w:rPr>
        <w:t>3</w:t>
      </w:r>
      <w:r>
        <w:rPr>
          <w:position w:val="-12"/>
        </w:rPr>
        <w:t>-3 c)</w:t>
      </w:r>
      <w:r>
        <w:rPr>
          <w:rFonts w:hint="eastAsia"/>
          <w:position w:val="-12"/>
        </w:rPr>
        <w:t>所示，整个</w:t>
      </w:r>
      <w:r>
        <w:rPr>
          <w:rFonts w:hint="eastAsia"/>
          <w:position w:val="-12"/>
        </w:rPr>
        <w:t>AAB</w:t>
      </w:r>
      <w:r>
        <w:rPr>
          <w:rFonts w:hint="eastAsia"/>
          <w:position w:val="-12"/>
        </w:rPr>
        <w:t>层的工作流程</w:t>
      </w:r>
      <w:r w:rsidR="00601B3E">
        <w:rPr>
          <w:rFonts w:hint="eastAsia"/>
          <w:position w:val="-12"/>
        </w:rPr>
        <w:t>如公式（</w:t>
      </w:r>
      <w:r w:rsidR="00601B3E">
        <w:rPr>
          <w:rFonts w:hint="eastAsia"/>
          <w:position w:val="-12"/>
        </w:rPr>
        <w:t>3</w:t>
      </w:r>
      <w:r w:rsidR="00601B3E">
        <w:rPr>
          <w:position w:val="-12"/>
        </w:rPr>
        <w:t>-7</w:t>
      </w:r>
      <w:r w:rsidR="00601B3E">
        <w:rPr>
          <w:rFonts w:hint="eastAsia"/>
          <w:position w:val="-12"/>
        </w:rPr>
        <w:t>）和公式（</w:t>
      </w:r>
      <w:r w:rsidR="00601B3E">
        <w:rPr>
          <w:rFonts w:hint="eastAsia"/>
          <w:position w:val="-12"/>
        </w:rPr>
        <w:t>3</w:t>
      </w:r>
      <w:r w:rsidR="00601B3E">
        <w:rPr>
          <w:position w:val="-12"/>
        </w:rPr>
        <w:t>-8</w:t>
      </w:r>
      <w:r w:rsidR="00601B3E">
        <w:rPr>
          <w:rFonts w:hint="eastAsia"/>
          <w:position w:val="-12"/>
        </w:rPr>
        <w:t>）所示</w:t>
      </w:r>
      <w:r>
        <w:rPr>
          <w:rFonts w:hint="eastAsia"/>
          <w:position w:val="-12"/>
        </w:rPr>
        <w:t>：</w:t>
      </w:r>
    </w:p>
    <w:p w14:paraId="24556266" w14:textId="1EC711AC" w:rsidR="003D6800" w:rsidRDefault="001D3C17" w:rsidP="001D3C17">
      <w:pPr>
        <w:pStyle w:val="MTDisplayEquation"/>
      </w:pPr>
      <w:r>
        <w:tab/>
      </w:r>
      <w:r w:rsidR="00116DDF" w:rsidRPr="00116DDF">
        <w:rPr>
          <w:position w:val="-14"/>
        </w:rPr>
        <w:object w:dxaOrig="2540" w:dyaOrig="400" w14:anchorId="0B11CE81">
          <v:shape id="_x0000_i1124" type="#_x0000_t75" style="width:127.35pt;height:19.9pt" o:ole="">
            <v:imagedata r:id="rId223" o:title=""/>
          </v:shape>
          <o:OLEObject Type="Embed" ProgID="Equation.DSMT4" ShapeID="_x0000_i1124" DrawAspect="Content" ObjectID="_1771741655" r:id="rId22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1E72E4">
          <w:rPr>
            <w:noProof/>
          </w:rPr>
          <w:instrText>3</w:instrText>
        </w:r>
      </w:fldSimple>
      <w:r>
        <w:instrText>-</w:instrText>
      </w:r>
      <w:fldSimple w:instr=" SEQ MTEqn \c \* Arabic \* MERGEFORMAT ">
        <w:r w:rsidR="001E72E4">
          <w:rPr>
            <w:noProof/>
          </w:rPr>
          <w:instrText>7</w:instrText>
        </w:r>
      </w:fldSimple>
      <w:r>
        <w:instrText>)</w:instrText>
      </w:r>
      <w:r>
        <w:fldChar w:fldCharType="end"/>
      </w:r>
    </w:p>
    <w:p w14:paraId="45E13366" w14:textId="4DC5D9A8" w:rsidR="001D3C17" w:rsidRPr="001D3C17" w:rsidRDefault="001D3C17" w:rsidP="001D3C17">
      <w:pPr>
        <w:pStyle w:val="MTDisplayEquation"/>
      </w:pPr>
      <w:r>
        <w:tab/>
      </w:r>
      <w:r w:rsidR="00116DDF" w:rsidRPr="00116DDF">
        <w:rPr>
          <w:position w:val="-18"/>
        </w:rPr>
        <w:object w:dxaOrig="2700" w:dyaOrig="480" w14:anchorId="26A23B39">
          <v:shape id="_x0000_i1125" type="#_x0000_t75" style="width:134.85pt;height:24.2pt" o:ole="">
            <v:imagedata r:id="rId225" o:title=""/>
          </v:shape>
          <o:OLEObject Type="Embed" ProgID="Equation.DSMT4" ShapeID="_x0000_i1125" DrawAspect="Content" ObjectID="_1771741656" r:id="rId22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1E72E4">
          <w:rPr>
            <w:noProof/>
          </w:rPr>
          <w:instrText>3</w:instrText>
        </w:r>
      </w:fldSimple>
      <w:r>
        <w:instrText>-</w:instrText>
      </w:r>
      <w:fldSimple w:instr=" SEQ MTEqn \c \* Arabic \* MERGEFORMAT ">
        <w:r w:rsidR="001E72E4">
          <w:rPr>
            <w:noProof/>
          </w:rPr>
          <w:instrText>8</w:instrText>
        </w:r>
      </w:fldSimple>
      <w:r>
        <w:instrText>)</w:instrText>
      </w:r>
      <w:r>
        <w:fldChar w:fldCharType="end"/>
      </w:r>
    </w:p>
    <w:p w14:paraId="73FB9690" w14:textId="033E219B" w:rsidR="008D5E65" w:rsidRDefault="003D6800" w:rsidP="003D6800">
      <w:pPr>
        <w:tabs>
          <w:tab w:val="left" w:pos="1173"/>
        </w:tabs>
        <w:adjustRightInd w:val="0"/>
        <w:snapToGrid w:val="0"/>
        <w:spacing w:line="300" w:lineRule="auto"/>
      </w:pPr>
      <w:r>
        <w:rPr>
          <w:rFonts w:hint="eastAsia"/>
        </w:rPr>
        <w:t>假设输入到</w:t>
      </w:r>
      <w:r>
        <w:rPr>
          <w:rFonts w:hint="eastAsia"/>
        </w:rPr>
        <w:t>AAB</w:t>
      </w:r>
      <w:r>
        <w:rPr>
          <w:rFonts w:hint="eastAsia"/>
        </w:rPr>
        <w:t>层的特征为</w:t>
      </w:r>
      <w:r w:rsidR="00116DDF" w:rsidRPr="00025957">
        <w:rPr>
          <w:position w:val="-4"/>
        </w:rPr>
        <w:object w:dxaOrig="279" w:dyaOrig="260" w14:anchorId="32415C3B">
          <v:shape id="_x0000_i1126" type="#_x0000_t75" style="width:13.95pt;height:12.9pt" o:ole="">
            <v:imagedata r:id="rId227" o:title=""/>
          </v:shape>
          <o:OLEObject Type="Embed" ProgID="Equation.DSMT4" ShapeID="_x0000_i1126" DrawAspect="Content" ObjectID="_1771741657" r:id="rId228"/>
        </w:object>
      </w:r>
      <w:r>
        <w:rPr>
          <w:rFonts w:hint="eastAsia"/>
        </w:rPr>
        <w:t>，</w:t>
      </w:r>
      <w:r w:rsidR="00116DDF" w:rsidRPr="00116DDF">
        <w:rPr>
          <w:position w:val="-14"/>
        </w:rPr>
        <w:object w:dxaOrig="660" w:dyaOrig="400" w14:anchorId="0916D159">
          <v:shape id="_x0000_i1127" type="#_x0000_t75" style="width:32.8pt;height:19.9pt" o:ole="">
            <v:imagedata r:id="rId229" o:title=""/>
          </v:shape>
          <o:OLEObject Type="Embed" ProgID="Equation.DSMT4" ShapeID="_x0000_i1127" DrawAspect="Content" ObjectID="_1771741658" r:id="rId230"/>
        </w:object>
      </w:r>
      <w:r>
        <w:rPr>
          <w:rFonts w:hint="eastAsia"/>
        </w:rPr>
        <w:t>是层归一化</w:t>
      </w:r>
      <w:r>
        <w:t>[27]</w:t>
      </w:r>
      <w:r>
        <w:rPr>
          <w:rFonts w:hint="eastAsia"/>
        </w:rPr>
        <w:t>；</w:t>
      </w:r>
      <w:r w:rsidR="00116DDF" w:rsidRPr="00116DDF">
        <w:rPr>
          <w:position w:val="-14"/>
        </w:rPr>
        <w:object w:dxaOrig="900" w:dyaOrig="400" w14:anchorId="44F87D39">
          <v:shape id="_x0000_i1128" type="#_x0000_t75" style="width:45.15pt;height:19.9pt" o:ole="">
            <v:imagedata r:id="rId231" o:title=""/>
          </v:shape>
          <o:OLEObject Type="Embed" ProgID="Equation.DSMT4" ShapeID="_x0000_i1128" DrawAspect="Content" ObjectID="_1771741659" r:id="rId232"/>
        </w:object>
      </w:r>
      <w:r>
        <w:rPr>
          <w:rFonts w:hint="eastAsia"/>
        </w:rPr>
        <w:t>是轴向自注意力计算层；</w:t>
      </w:r>
      <w:r w:rsidR="00116DDF" w:rsidRPr="00116DDF">
        <w:rPr>
          <w:position w:val="-14"/>
        </w:rPr>
        <w:object w:dxaOrig="999" w:dyaOrig="400" w14:anchorId="34EC1A53">
          <v:shape id="_x0000_i1129" type="#_x0000_t75" style="width:49.95pt;height:19.9pt" o:ole="">
            <v:imagedata r:id="rId233" o:title=""/>
          </v:shape>
          <o:OLEObject Type="Embed" ProgID="Equation.DSMT4" ShapeID="_x0000_i1129" DrawAspect="Content" ObjectID="_1771741660" r:id="rId234"/>
        </w:object>
      </w:r>
      <w:r>
        <w:rPr>
          <w:rFonts w:hint="eastAsia"/>
        </w:rPr>
        <w:t>是</w:t>
      </w:r>
      <w:r w:rsidRPr="00BF41B9">
        <w:rPr>
          <w:rFonts w:hint="eastAsia"/>
        </w:rPr>
        <w:t>基于卷积的</w:t>
      </w:r>
      <w:r w:rsidRPr="00BF41B9">
        <w:rPr>
          <w:rFonts w:hint="eastAsia"/>
        </w:rPr>
        <w:t>Gated-Dconv</w:t>
      </w:r>
      <w:r w:rsidRPr="00BF41B9">
        <w:rPr>
          <w:rFonts w:hint="eastAsia"/>
        </w:rPr>
        <w:t>前馈结构层（</w:t>
      </w:r>
      <w:r w:rsidRPr="00BF41B9">
        <w:rPr>
          <w:rFonts w:hint="eastAsia"/>
        </w:rPr>
        <w:t>GDFN</w:t>
      </w:r>
      <w:r w:rsidRPr="00BF41B9">
        <w:rPr>
          <w:rFonts w:hint="eastAsia"/>
        </w:rPr>
        <w:t>）</w:t>
      </w:r>
      <w:r>
        <w:rPr>
          <w:rFonts w:hint="eastAsia"/>
        </w:rPr>
        <w:t>。首先该特征</w:t>
      </w:r>
      <w:r w:rsidR="00116DDF" w:rsidRPr="00025957">
        <w:rPr>
          <w:position w:val="-4"/>
        </w:rPr>
        <w:object w:dxaOrig="279" w:dyaOrig="260" w14:anchorId="588BD41D">
          <v:shape id="_x0000_i1130" type="#_x0000_t75" style="width:13.95pt;height:12.9pt" o:ole="">
            <v:imagedata r:id="rId235" o:title=""/>
          </v:shape>
          <o:OLEObject Type="Embed" ProgID="Equation.DSMT4" ShapeID="_x0000_i1130" DrawAspect="Content" ObjectID="_1771741661" r:id="rId236"/>
        </w:object>
      </w:r>
      <w:r>
        <w:rPr>
          <w:rFonts w:hint="eastAsia"/>
        </w:rPr>
        <w:t>先经过层归一化</w:t>
      </w:r>
      <w:r w:rsidR="00116DDF" w:rsidRPr="00116DDF">
        <w:rPr>
          <w:position w:val="-14"/>
        </w:rPr>
        <w:object w:dxaOrig="660" w:dyaOrig="400" w14:anchorId="1B7C73AB">
          <v:shape id="_x0000_i1131" type="#_x0000_t75" style="width:32.8pt;height:19.9pt" o:ole="">
            <v:imagedata r:id="rId237" o:title=""/>
          </v:shape>
          <o:OLEObject Type="Embed" ProgID="Equation.DSMT4" ShapeID="_x0000_i1131" DrawAspect="Content" ObjectID="_1771741662" r:id="rId238"/>
        </w:object>
      </w:r>
      <w:r>
        <w:rPr>
          <w:rFonts w:hint="eastAsia"/>
        </w:rPr>
        <w:t>处理，之后将处理得到的特征再经过</w:t>
      </w:r>
      <w:r w:rsidR="00116DDF" w:rsidRPr="00116DDF">
        <w:rPr>
          <w:position w:val="-14"/>
        </w:rPr>
        <w:object w:dxaOrig="900" w:dyaOrig="400" w14:anchorId="40F9C332">
          <v:shape id="_x0000_i1132" type="#_x0000_t75" style="width:45.15pt;height:19.9pt" o:ole="">
            <v:imagedata r:id="rId239" o:title=""/>
          </v:shape>
          <o:OLEObject Type="Embed" ProgID="Equation.DSMT4" ShapeID="_x0000_i1132" DrawAspect="Content" ObjectID="_1771741663" r:id="rId240"/>
        </w:object>
      </w:r>
      <w:r>
        <w:rPr>
          <w:rFonts w:hint="eastAsia"/>
        </w:rPr>
        <w:t>进行计算，将计算输出的结果与输入特征</w:t>
      </w:r>
      <w:r w:rsidR="00116DDF" w:rsidRPr="00025957">
        <w:rPr>
          <w:position w:val="-4"/>
        </w:rPr>
        <w:object w:dxaOrig="279" w:dyaOrig="260" w14:anchorId="58B817F4">
          <v:shape id="_x0000_i1133" type="#_x0000_t75" style="width:13.95pt;height:12.9pt" o:ole="">
            <v:imagedata r:id="rId235" o:title=""/>
          </v:shape>
          <o:OLEObject Type="Embed" ProgID="Equation.DSMT4" ShapeID="_x0000_i1133" DrawAspect="Content" ObjectID="_1771741664" r:id="rId241"/>
        </w:object>
      </w:r>
      <w:r>
        <w:rPr>
          <w:rFonts w:hint="eastAsia"/>
        </w:rPr>
        <w:t>求和得到新的特征</w:t>
      </w:r>
      <w:r w:rsidR="00116DDF" w:rsidRPr="00025957">
        <w:rPr>
          <w:position w:val="-4"/>
        </w:rPr>
        <w:object w:dxaOrig="320" w:dyaOrig="300" w14:anchorId="4B3B6AAB">
          <v:shape id="_x0000_i1134" type="#_x0000_t75" style="width:16.1pt;height:15.05pt" o:ole="">
            <v:imagedata r:id="rId242" o:title=""/>
          </v:shape>
          <o:OLEObject Type="Embed" ProgID="Equation.DSMT4" ShapeID="_x0000_i1134" DrawAspect="Content" ObjectID="_1771741665" r:id="rId243"/>
        </w:object>
      </w:r>
      <w:r>
        <w:rPr>
          <w:rFonts w:hint="eastAsia"/>
        </w:rPr>
        <w:t>。之后再将该特征</w:t>
      </w:r>
      <w:r w:rsidR="00116DDF" w:rsidRPr="00025957">
        <w:rPr>
          <w:position w:val="-4"/>
        </w:rPr>
        <w:object w:dxaOrig="320" w:dyaOrig="300" w14:anchorId="06087B1B">
          <v:shape id="_x0000_i1135" type="#_x0000_t75" style="width:16.1pt;height:15.05pt" o:ole="">
            <v:imagedata r:id="rId242" o:title=""/>
          </v:shape>
          <o:OLEObject Type="Embed" ProgID="Equation.DSMT4" ShapeID="_x0000_i1135" DrawAspect="Content" ObjectID="_1771741666" r:id="rId244"/>
        </w:object>
      </w:r>
      <w:r>
        <w:rPr>
          <w:rFonts w:hint="eastAsia"/>
        </w:rPr>
        <w:t>进行层归一化，然后经由</w:t>
      </w:r>
      <w:r w:rsidR="00116DDF" w:rsidRPr="00116DDF">
        <w:rPr>
          <w:position w:val="-14"/>
        </w:rPr>
        <w:object w:dxaOrig="999" w:dyaOrig="400" w14:anchorId="1606BB44">
          <v:shape id="_x0000_i1136" type="#_x0000_t75" style="width:49.95pt;height:19.9pt" o:ole="">
            <v:imagedata r:id="rId245" o:title=""/>
          </v:shape>
          <o:OLEObject Type="Embed" ProgID="Equation.DSMT4" ShapeID="_x0000_i1136" DrawAspect="Content" ObjectID="_1771741667" r:id="rId246"/>
        </w:object>
      </w:r>
      <w:r>
        <w:rPr>
          <w:rFonts w:hint="eastAsia"/>
        </w:rPr>
        <w:t>处理，再把处理得到的特征与</w:t>
      </w:r>
      <w:r w:rsidR="00116DDF" w:rsidRPr="00025957">
        <w:rPr>
          <w:position w:val="-4"/>
        </w:rPr>
        <w:object w:dxaOrig="320" w:dyaOrig="300" w14:anchorId="3A785674">
          <v:shape id="_x0000_i1137" type="#_x0000_t75" style="width:16.1pt;height:15.05pt" o:ole="">
            <v:imagedata r:id="rId247" o:title=""/>
          </v:shape>
          <o:OLEObject Type="Embed" ProgID="Equation.DSMT4" ShapeID="_x0000_i1137" DrawAspect="Content" ObjectID="_1771741668" r:id="rId248"/>
        </w:object>
      </w:r>
      <w:r>
        <w:rPr>
          <w:rFonts w:hint="eastAsia"/>
        </w:rPr>
        <w:t>相加求和得到</w:t>
      </w:r>
      <w:r>
        <w:rPr>
          <w:rFonts w:hint="eastAsia"/>
        </w:rPr>
        <w:t>AAB</w:t>
      </w:r>
      <w:r>
        <w:rPr>
          <w:rFonts w:hint="eastAsia"/>
        </w:rPr>
        <w:t>层最终的输出。</w:t>
      </w:r>
    </w:p>
    <w:p w14:paraId="5CBF9FE8" w14:textId="10CDE8FC" w:rsidR="008D5E65" w:rsidRPr="009959A5" w:rsidRDefault="008D5E65" w:rsidP="00CA3246">
      <w:pPr>
        <w:keepNext/>
        <w:keepLines/>
        <w:adjustRightInd w:val="0"/>
        <w:snapToGrid w:val="0"/>
        <w:spacing w:beforeLines="50" w:before="195" w:afterLines="50" w:after="195" w:line="324" w:lineRule="auto"/>
        <w:outlineLvl w:val="2"/>
        <w:rPr>
          <w:rFonts w:eastAsia="黑体"/>
          <w:kern w:val="0"/>
          <w:sz w:val="28"/>
          <w:szCs w:val="28"/>
        </w:rPr>
      </w:pPr>
      <w:r>
        <w:rPr>
          <w:rFonts w:eastAsia="黑体"/>
          <w:kern w:val="0"/>
          <w:sz w:val="28"/>
          <w:szCs w:val="28"/>
          <w:lang w:val="zh-CN"/>
        </w:rPr>
        <w:lastRenderedPageBreak/>
        <w:t>3</w:t>
      </w:r>
      <w:r w:rsidRPr="001E0758">
        <w:rPr>
          <w:rFonts w:eastAsia="黑体"/>
          <w:kern w:val="0"/>
          <w:sz w:val="28"/>
          <w:szCs w:val="28"/>
          <w:lang w:val="zh-CN"/>
        </w:rPr>
        <w:t>.</w:t>
      </w:r>
      <w:r>
        <w:rPr>
          <w:rFonts w:eastAsia="黑体"/>
          <w:kern w:val="0"/>
          <w:sz w:val="28"/>
          <w:szCs w:val="28"/>
          <w:lang w:val="zh-CN"/>
        </w:rPr>
        <w:t>2</w:t>
      </w:r>
      <w:r w:rsidRPr="001E0758">
        <w:rPr>
          <w:rFonts w:eastAsia="黑体"/>
          <w:kern w:val="0"/>
          <w:sz w:val="28"/>
          <w:szCs w:val="28"/>
          <w:lang w:val="zh-CN"/>
        </w:rPr>
        <w:t>.</w:t>
      </w:r>
      <w:r>
        <w:rPr>
          <w:rFonts w:eastAsia="黑体"/>
          <w:kern w:val="0"/>
          <w:sz w:val="28"/>
          <w:szCs w:val="28"/>
          <w:lang w:val="zh-CN"/>
        </w:rPr>
        <w:t>4</w:t>
      </w:r>
      <w:r w:rsidRPr="001E0758">
        <w:rPr>
          <w:rFonts w:eastAsia="黑体" w:hint="eastAsia"/>
          <w:kern w:val="0"/>
          <w:sz w:val="28"/>
          <w:szCs w:val="28"/>
          <w:lang w:val="zh-CN"/>
        </w:rPr>
        <w:t xml:space="preserve"> </w:t>
      </w:r>
      <w:r w:rsidRPr="008D5E65">
        <w:rPr>
          <w:rFonts w:eastAsia="黑体" w:hint="eastAsia"/>
          <w:kern w:val="0"/>
          <w:sz w:val="28"/>
          <w:szCs w:val="28"/>
          <w:lang w:val="zh-CN"/>
        </w:rPr>
        <w:t>轴向自注意力计算层（</w:t>
      </w:r>
      <w:r w:rsidRPr="008D5E65">
        <w:rPr>
          <w:rFonts w:eastAsia="黑体" w:hint="eastAsia"/>
          <w:kern w:val="0"/>
          <w:sz w:val="28"/>
          <w:szCs w:val="28"/>
          <w:lang w:val="zh-CN"/>
        </w:rPr>
        <w:t>ASAL</w:t>
      </w:r>
      <w:r w:rsidRPr="008D5E65">
        <w:rPr>
          <w:rFonts w:eastAsia="黑体" w:hint="eastAsia"/>
          <w:kern w:val="0"/>
          <w:sz w:val="28"/>
          <w:szCs w:val="28"/>
          <w:lang w:val="zh-CN"/>
        </w:rPr>
        <w:t>）</w:t>
      </w:r>
    </w:p>
    <w:p w14:paraId="5A2CC098" w14:textId="1C5D761A" w:rsidR="007E4449" w:rsidRDefault="003D6800" w:rsidP="007E4449">
      <w:pPr>
        <w:spacing w:before="180" w:after="180"/>
        <w:ind w:firstLineChars="200" w:firstLine="498"/>
      </w:pPr>
      <w:r>
        <w:rPr>
          <w:rFonts w:hint="eastAsia"/>
        </w:rPr>
        <w:t>CS-WSA</w:t>
      </w:r>
      <w:r>
        <w:rPr>
          <w:rFonts w:hint="eastAsia"/>
        </w:rPr>
        <w:t>的计算过程大致如图</w:t>
      </w:r>
      <w:r w:rsidR="00A0691A">
        <w:t>3-4</w:t>
      </w:r>
      <w:r>
        <w:rPr>
          <w:rFonts w:hint="eastAsia"/>
        </w:rPr>
        <w:t>所示。假设输入的特征</w:t>
      </w:r>
      <w:r w:rsidRPr="00F41C52">
        <w:rPr>
          <w:position w:val="-4"/>
        </w:rPr>
        <w:object w:dxaOrig="279" w:dyaOrig="260" w14:anchorId="7CF7EF03">
          <v:shape id="_x0000_i1138" type="#_x0000_t75" style="width:14.5pt;height:12.9pt" o:ole="">
            <v:imagedata r:id="rId249" o:title=""/>
          </v:shape>
          <o:OLEObject Type="Embed" ProgID="Equation.DSMT4" ShapeID="_x0000_i1138" DrawAspect="Content" ObjectID="_1771741669" r:id="rId250"/>
        </w:object>
      </w:r>
      <w:r>
        <w:rPr>
          <w:rFonts w:hint="eastAsia"/>
        </w:rPr>
        <w:t>的尺寸为</w:t>
      </w:r>
    </w:p>
    <w:p w14:paraId="48887D97" w14:textId="0D6D96E5" w:rsidR="007E4449" w:rsidRDefault="007E4449" w:rsidP="007E4449">
      <w:pPr>
        <w:spacing w:before="180" w:after="180"/>
        <w:ind w:firstLineChars="200" w:firstLine="498"/>
        <w:jc w:val="center"/>
      </w:pPr>
      <w:r>
        <w:rPr>
          <w:rFonts w:hint="eastAsia"/>
          <w:noProof/>
        </w:rPr>
        <w:drawing>
          <wp:inline distT="0" distB="0" distL="0" distR="0" wp14:anchorId="17CBD042" wp14:editId="646B8F84">
            <wp:extent cx="4723465" cy="1860991"/>
            <wp:effectExtent l="0" t="0" r="0" b="635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pic:nvPicPr>
                  <pic:blipFill>
                    <a:blip r:embed="rId251" cstate="print">
                      <a:extLst>
                        <a:ext uri="{28A0092B-C50C-407E-A947-70E740481C1C}">
                          <a14:useLocalDpi xmlns:a14="http://schemas.microsoft.com/office/drawing/2010/main" val="0"/>
                        </a:ext>
                      </a:extLst>
                    </a:blip>
                    <a:stretch>
                      <a:fillRect/>
                    </a:stretch>
                  </pic:blipFill>
                  <pic:spPr>
                    <a:xfrm>
                      <a:off x="0" y="0"/>
                      <a:ext cx="4730700" cy="1863842"/>
                    </a:xfrm>
                    <a:prstGeom prst="rect">
                      <a:avLst/>
                    </a:prstGeom>
                  </pic:spPr>
                </pic:pic>
              </a:graphicData>
            </a:graphic>
          </wp:inline>
        </w:drawing>
      </w:r>
    </w:p>
    <w:p w14:paraId="40427DCC" w14:textId="0C27848C" w:rsidR="007E4449" w:rsidRPr="007E4449" w:rsidRDefault="007E4449" w:rsidP="007E4449">
      <w:pPr>
        <w:spacing w:before="180" w:after="180"/>
        <w:jc w:val="center"/>
      </w:pPr>
      <w:r w:rsidRPr="003D6800">
        <w:rPr>
          <w:rFonts w:hint="eastAsia"/>
        </w:rPr>
        <w:t>图</w:t>
      </w:r>
      <w:r w:rsidRPr="003D6800">
        <w:rPr>
          <w:rFonts w:hint="eastAsia"/>
        </w:rPr>
        <w:t>3-</w:t>
      </w:r>
      <w:r>
        <w:t>4</w:t>
      </w:r>
      <w:r w:rsidRPr="003D6800">
        <w:rPr>
          <w:rFonts w:hint="eastAsia"/>
        </w:rPr>
        <w:t xml:space="preserve"> </w:t>
      </w:r>
      <w:r w:rsidRPr="003D6800">
        <w:rPr>
          <w:rFonts w:hint="eastAsia"/>
        </w:rPr>
        <w:t>轴向自注意力计算层（</w:t>
      </w:r>
      <w:r w:rsidRPr="003D6800">
        <w:rPr>
          <w:rFonts w:hint="eastAsia"/>
        </w:rPr>
        <w:t>ASAL</w:t>
      </w:r>
      <w:r w:rsidRPr="003D6800">
        <w:rPr>
          <w:rFonts w:hint="eastAsia"/>
        </w:rPr>
        <w:t>）</w:t>
      </w:r>
      <w:r>
        <w:rPr>
          <w:rFonts w:hint="eastAsia"/>
        </w:rPr>
        <w:t>计算过程</w:t>
      </w:r>
    </w:p>
    <w:p w14:paraId="553F60AC" w14:textId="00F8A0EC" w:rsidR="003D6800" w:rsidRPr="008960C2" w:rsidRDefault="00116DDF" w:rsidP="007E4449">
      <w:pPr>
        <w:spacing w:before="180" w:after="180"/>
      </w:pPr>
      <w:r w:rsidRPr="00116DDF">
        <w:rPr>
          <w:position w:val="-6"/>
        </w:rPr>
        <w:object w:dxaOrig="1040" w:dyaOrig="279" w14:anchorId="534B3F35">
          <v:shape id="_x0000_i1139" type="#_x0000_t75" style="width:52.1pt;height:13.95pt" o:ole="">
            <v:imagedata r:id="rId252" o:title=""/>
          </v:shape>
          <o:OLEObject Type="Embed" ProgID="Equation.DSMT4" ShapeID="_x0000_i1139" DrawAspect="Content" ObjectID="_1771741670" r:id="rId253"/>
        </w:object>
      </w:r>
      <w:r w:rsidR="003D6800">
        <w:rPr>
          <w:rFonts w:hint="eastAsia"/>
        </w:rPr>
        <w:t>，即</w:t>
      </w:r>
      <w:r w:rsidRPr="00025957">
        <w:rPr>
          <w:position w:val="-4"/>
        </w:rPr>
        <w:object w:dxaOrig="1320" w:dyaOrig="300" w14:anchorId="77FA4AC4">
          <v:shape id="_x0000_i1140" type="#_x0000_t75" style="width:66.1pt;height:15.05pt" o:ole="">
            <v:imagedata r:id="rId254" o:title=""/>
          </v:shape>
          <o:OLEObject Type="Embed" ProgID="Equation.DSMT4" ShapeID="_x0000_i1140" DrawAspect="Content" ObjectID="_1771741671" r:id="rId255"/>
        </w:object>
      </w:r>
      <w:r w:rsidR="003D6800">
        <w:rPr>
          <w:rFonts w:hint="eastAsia"/>
        </w:rPr>
        <w:t>，根据多头自注意力的机制，我们首先将输入特征映射至</w:t>
      </w:r>
      <w:r w:rsidRPr="00025957">
        <w:rPr>
          <w:position w:val="-4"/>
        </w:rPr>
        <w:object w:dxaOrig="260" w:dyaOrig="260" w14:anchorId="2FE90345">
          <v:shape id="_x0000_i1141" type="#_x0000_t75" style="width:12.9pt;height:12.9pt" o:ole="">
            <v:imagedata r:id="rId256" o:title=""/>
          </v:shape>
          <o:OLEObject Type="Embed" ProgID="Equation.DSMT4" ShapeID="_x0000_i1141" DrawAspect="Content" ObjectID="_1771741672" r:id="rId257"/>
        </w:object>
      </w:r>
      <w:r w:rsidR="003D6800">
        <w:rPr>
          <w:rFonts w:hint="eastAsia"/>
        </w:rPr>
        <w:t>个头上，然后将这</w:t>
      </w:r>
      <w:r w:rsidRPr="00025957">
        <w:rPr>
          <w:position w:val="-4"/>
        </w:rPr>
        <w:object w:dxaOrig="260" w:dyaOrig="260" w14:anchorId="45F413E8">
          <v:shape id="_x0000_i1142" type="#_x0000_t75" style="width:12.9pt;height:12.9pt" o:ole="">
            <v:imagedata r:id="rId256" o:title=""/>
          </v:shape>
          <o:OLEObject Type="Embed" ProgID="Equation.DSMT4" ShapeID="_x0000_i1142" DrawAspect="Content" ObjectID="_1771741673" r:id="rId258"/>
        </w:object>
      </w:r>
      <w:r w:rsidR="003D6800">
        <w:rPr>
          <w:rFonts w:hint="eastAsia"/>
        </w:rPr>
        <w:t>个头分成两组（</w:t>
      </w:r>
      <w:r w:rsidRPr="00025957">
        <w:rPr>
          <w:position w:val="-4"/>
        </w:rPr>
        <w:object w:dxaOrig="260" w:dyaOrig="260" w14:anchorId="70BDF8AD">
          <v:shape id="_x0000_i1143" type="#_x0000_t75" style="width:12.9pt;height:12.9pt" o:ole="">
            <v:imagedata r:id="rId259" o:title=""/>
          </v:shape>
          <o:OLEObject Type="Embed" ProgID="Equation.DSMT4" ShapeID="_x0000_i1143" DrawAspect="Content" ObjectID="_1771741674" r:id="rId260"/>
        </w:object>
      </w:r>
      <w:r w:rsidR="003D6800">
        <w:rPr>
          <w:rFonts w:hint="eastAsia"/>
        </w:rPr>
        <w:t>我们设为偶数），一组执行水平方</w:t>
      </w:r>
      <w:r w:rsidR="008960C2">
        <w:rPr>
          <w:rFonts w:hint="eastAsia"/>
        </w:rPr>
        <w:t>向的自注意力，另一组执行垂直方向的自注意力。</w:t>
      </w:r>
    </w:p>
    <w:p w14:paraId="2827E55A" w14:textId="53430DDD" w:rsidR="003D6800" w:rsidRDefault="003D6800" w:rsidP="008960C2">
      <w:pPr>
        <w:spacing w:before="180" w:after="180"/>
        <w:ind w:firstLineChars="200" w:firstLine="498"/>
        <w:jc w:val="left"/>
      </w:pPr>
      <w:r>
        <w:rPr>
          <w:rFonts w:hint="eastAsia"/>
        </w:rPr>
        <w:t>对于前</w:t>
      </w:r>
      <w:r w:rsidR="00116DDF" w:rsidRPr="00025957">
        <w:rPr>
          <w:position w:val="-4"/>
        </w:rPr>
        <w:object w:dxaOrig="260" w:dyaOrig="260" w14:anchorId="59CDF82B">
          <v:shape id="_x0000_i1144" type="#_x0000_t75" style="width:12.9pt;height:12.9pt" o:ole="">
            <v:imagedata r:id="rId259" o:title=""/>
          </v:shape>
          <o:OLEObject Type="Embed" ProgID="Equation.DSMT4" ShapeID="_x0000_i1144" DrawAspect="Content" ObjectID="_1771741675" r:id="rId261"/>
        </w:object>
      </w:r>
      <w:r>
        <w:rPr>
          <w:rFonts w:hint="eastAsia"/>
        </w:rPr>
        <w:t>组在水平方向上的自注意力的计算过程</w:t>
      </w:r>
      <w:r w:rsidR="00601B3E">
        <w:rPr>
          <w:rFonts w:hint="eastAsia"/>
        </w:rPr>
        <w:t>如公式（</w:t>
      </w:r>
      <w:r w:rsidR="00601B3E">
        <w:rPr>
          <w:rFonts w:hint="eastAsia"/>
        </w:rPr>
        <w:t>3</w:t>
      </w:r>
      <w:r w:rsidR="00601B3E">
        <w:t>-9</w:t>
      </w:r>
      <w:r w:rsidR="00601B3E">
        <w:rPr>
          <w:rFonts w:hint="eastAsia"/>
        </w:rPr>
        <w:t>）、公式（</w:t>
      </w:r>
      <w:r w:rsidR="00601B3E">
        <w:rPr>
          <w:rFonts w:hint="eastAsia"/>
        </w:rPr>
        <w:t>3</w:t>
      </w:r>
      <w:r w:rsidR="00601B3E">
        <w:t>-10</w:t>
      </w:r>
      <w:r w:rsidR="00601B3E">
        <w:rPr>
          <w:rFonts w:hint="eastAsia"/>
        </w:rPr>
        <w:t>）和公式（</w:t>
      </w:r>
      <w:r w:rsidR="00601B3E">
        <w:rPr>
          <w:rFonts w:hint="eastAsia"/>
        </w:rPr>
        <w:t>3</w:t>
      </w:r>
      <w:r w:rsidR="00601B3E">
        <w:t>-11</w:t>
      </w:r>
      <w:r w:rsidR="00601B3E">
        <w:rPr>
          <w:rFonts w:hint="eastAsia"/>
        </w:rPr>
        <w:t>）所示</w:t>
      </w:r>
      <w:r>
        <w:rPr>
          <w:rFonts w:hint="eastAsia"/>
        </w:rPr>
        <w:t>：</w:t>
      </w:r>
    </w:p>
    <w:p w14:paraId="39906BBC" w14:textId="5666AE73" w:rsidR="001D3C17" w:rsidRDefault="001D3C17" w:rsidP="001D3C17">
      <w:pPr>
        <w:pStyle w:val="MTDisplayEquation"/>
      </w:pPr>
      <w:r>
        <w:tab/>
      </w:r>
      <w:r w:rsidR="00116DDF" w:rsidRPr="00116DDF">
        <w:rPr>
          <w:position w:val="-34"/>
        </w:rPr>
        <w:object w:dxaOrig="4459" w:dyaOrig="800" w14:anchorId="5FEAD235">
          <v:shape id="_x0000_i1145" type="#_x0000_t75" style="width:223pt;height:40.3pt" o:ole="">
            <v:imagedata r:id="rId262" o:title=""/>
          </v:shape>
          <o:OLEObject Type="Embed" ProgID="Equation.DSMT4" ShapeID="_x0000_i1145" DrawAspect="Content" ObjectID="_1771741676" r:id="rId26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1E72E4">
          <w:rPr>
            <w:noProof/>
          </w:rPr>
          <w:instrText>3</w:instrText>
        </w:r>
      </w:fldSimple>
      <w:r>
        <w:instrText>-</w:instrText>
      </w:r>
      <w:fldSimple w:instr=" SEQ MTEqn \c \* Arabic \* MERGEFORMAT ">
        <w:r w:rsidR="001E72E4">
          <w:rPr>
            <w:noProof/>
          </w:rPr>
          <w:instrText>9</w:instrText>
        </w:r>
      </w:fldSimple>
      <w:r>
        <w:instrText>)</w:instrText>
      </w:r>
      <w:r>
        <w:fldChar w:fldCharType="end"/>
      </w:r>
    </w:p>
    <w:p w14:paraId="319E32AB" w14:textId="41764063" w:rsidR="003D6800" w:rsidRDefault="001D3C17" w:rsidP="001D3C17">
      <w:pPr>
        <w:pStyle w:val="MTDisplayEquation"/>
      </w:pPr>
      <w:r>
        <w:tab/>
      </w:r>
      <w:r w:rsidR="00116DDF" w:rsidRPr="00116DDF">
        <w:rPr>
          <w:position w:val="-16"/>
        </w:rPr>
        <w:object w:dxaOrig="4860" w:dyaOrig="440" w14:anchorId="53C6456C">
          <v:shape id="_x0000_i1146" type="#_x0000_t75" style="width:242.85pt;height:22.05pt" o:ole="">
            <v:imagedata r:id="rId264" o:title=""/>
          </v:shape>
          <o:OLEObject Type="Embed" ProgID="Equation.DSMT4" ShapeID="_x0000_i1146" DrawAspect="Content" ObjectID="_1771741677" r:id="rId26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1E72E4">
          <w:rPr>
            <w:noProof/>
          </w:rPr>
          <w:instrText>3</w:instrText>
        </w:r>
      </w:fldSimple>
      <w:r>
        <w:instrText>-</w:instrText>
      </w:r>
      <w:fldSimple w:instr=" SEQ MTEqn \c \* Arabic \* MERGEFORMAT ">
        <w:r w:rsidR="001E72E4">
          <w:rPr>
            <w:noProof/>
          </w:rPr>
          <w:instrText>10</w:instrText>
        </w:r>
      </w:fldSimple>
      <w:r>
        <w:instrText>)</w:instrText>
      </w:r>
      <w:r>
        <w:fldChar w:fldCharType="end"/>
      </w:r>
    </w:p>
    <w:p w14:paraId="1D0A9C78" w14:textId="74B6A86A" w:rsidR="003D6800" w:rsidRDefault="001D3C17" w:rsidP="001D3C17">
      <w:pPr>
        <w:pStyle w:val="MTDisplayEquation"/>
      </w:pPr>
      <w:r>
        <w:tab/>
      </w:r>
      <w:r w:rsidR="00116DDF" w:rsidRPr="00116DDF">
        <w:rPr>
          <w:position w:val="-16"/>
        </w:rPr>
        <w:object w:dxaOrig="3220" w:dyaOrig="440" w14:anchorId="1E55AA27">
          <v:shape id="_x0000_i1147" type="#_x0000_t75" style="width:160.65pt;height:22.05pt" o:ole="">
            <v:imagedata r:id="rId266" o:title=""/>
          </v:shape>
          <o:OLEObject Type="Embed" ProgID="Equation.DSMT4" ShapeID="_x0000_i1147" DrawAspect="Content" ObjectID="_1771741678" r:id="rId26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1E72E4">
          <w:rPr>
            <w:noProof/>
          </w:rPr>
          <w:instrText>3</w:instrText>
        </w:r>
      </w:fldSimple>
      <w:r>
        <w:instrText>-</w:instrText>
      </w:r>
      <w:fldSimple w:instr=" SEQ MTEqn \c \* Arabic \* MERGEFORMAT ">
        <w:r w:rsidR="001E72E4">
          <w:rPr>
            <w:noProof/>
          </w:rPr>
          <w:instrText>11</w:instrText>
        </w:r>
      </w:fldSimple>
      <w:r>
        <w:instrText>)</w:instrText>
      </w:r>
      <w:r>
        <w:fldChar w:fldCharType="end"/>
      </w:r>
    </w:p>
    <w:p w14:paraId="3B2172F9" w14:textId="47F85E1D" w:rsidR="003D6800" w:rsidRDefault="003D6800" w:rsidP="003D6800">
      <w:r>
        <w:rPr>
          <w:rFonts w:hint="eastAsia"/>
        </w:rPr>
        <w:t>其中</w:t>
      </w:r>
      <w:r w:rsidR="00116DDF" w:rsidRPr="00116DDF">
        <w:rPr>
          <w:position w:val="-12"/>
        </w:rPr>
        <w:object w:dxaOrig="460" w:dyaOrig="380" w14:anchorId="7B817056">
          <v:shape id="_x0000_i1148" type="#_x0000_t75" style="width:23.1pt;height:19.35pt" o:ole="">
            <v:imagedata r:id="rId268" o:title=""/>
          </v:shape>
          <o:OLEObject Type="Embed" ProgID="Equation.DSMT4" ShapeID="_x0000_i1148" DrawAspect="Content" ObjectID="_1771741679" r:id="rId269"/>
        </w:object>
      </w:r>
      <w:r>
        <w:rPr>
          <w:rFonts w:hint="eastAsia"/>
        </w:rPr>
        <w:t>表示切割的水平条纹（切割的条纹互不重叠，如若不能均匀切割则</w:t>
      </w:r>
      <w:proofErr w:type="gramStart"/>
      <w:r>
        <w:rPr>
          <w:rFonts w:hint="eastAsia"/>
        </w:rPr>
        <w:t>再特征</w:t>
      </w:r>
      <w:proofErr w:type="gramEnd"/>
      <w:r>
        <w:rPr>
          <w:rFonts w:hint="eastAsia"/>
        </w:rPr>
        <w:t>周围进行零填充以保证可以均匀切割），其大小为</w:t>
      </w:r>
      <w:r w:rsidR="00116DDF" w:rsidRPr="00116DDF">
        <w:rPr>
          <w:position w:val="-12"/>
        </w:rPr>
        <w:object w:dxaOrig="720" w:dyaOrig="360" w14:anchorId="174DADCC">
          <v:shape id="_x0000_i1149" type="#_x0000_t75" style="width:36pt;height:18.25pt" o:ole="">
            <v:imagedata r:id="rId270" o:title=""/>
          </v:shape>
          <o:OLEObject Type="Embed" ProgID="Equation.DSMT4" ShapeID="_x0000_i1149" DrawAspect="Content" ObjectID="_1771741680" r:id="rId271"/>
        </w:object>
      </w:r>
      <w:r>
        <w:rPr>
          <w:rFonts w:hint="eastAsia"/>
        </w:rPr>
        <w:t>，</w:t>
      </w:r>
      <w:r w:rsidR="00116DDF" w:rsidRPr="00116DDF">
        <w:rPr>
          <w:position w:val="-14"/>
        </w:rPr>
        <w:object w:dxaOrig="260" w:dyaOrig="400" w14:anchorId="5269BB18">
          <v:shape id="_x0000_i1150" type="#_x0000_t75" style="width:12.9pt;height:19.9pt" o:ole="">
            <v:imagedata r:id="rId272" o:title=""/>
          </v:shape>
          <o:OLEObject Type="Embed" ProgID="Equation.DSMT4" ShapeID="_x0000_i1150" DrawAspect="Content" ObjectID="_1771741681" r:id="rId273"/>
        </w:object>
      </w:r>
      <w:r>
        <w:rPr>
          <w:rFonts w:hint="eastAsia"/>
        </w:rPr>
        <w:t>表示通道拼接的操作，</w:t>
      </w:r>
      <w:r w:rsidR="00116DDF" w:rsidRPr="00116DDF">
        <w:rPr>
          <w:position w:val="-14"/>
        </w:rPr>
        <w:object w:dxaOrig="1240" w:dyaOrig="400" w14:anchorId="0436B876">
          <v:shape id="_x0000_i1151" type="#_x0000_t75" style="width:61.8pt;height:19.9pt" o:ole="">
            <v:imagedata r:id="rId274" o:title=""/>
          </v:shape>
          <o:OLEObject Type="Embed" ProgID="Equation.DSMT4" ShapeID="_x0000_i1151" DrawAspect="Content" ObjectID="_1771741682" r:id="rId275"/>
        </w:object>
      </w:r>
      <w:r>
        <w:rPr>
          <w:rFonts w:hint="eastAsia"/>
        </w:rPr>
        <w:t>表示自注意力的计算，</w:t>
      </w:r>
      <w:r w:rsidR="00116DDF" w:rsidRPr="00116DDF">
        <w:rPr>
          <w:position w:val="-14"/>
        </w:rPr>
        <w:object w:dxaOrig="1260" w:dyaOrig="400" w14:anchorId="5A309004">
          <v:shape id="_x0000_i1152" type="#_x0000_t75" style="width:62.85pt;height:19.9pt" o:ole="">
            <v:imagedata r:id="rId276" o:title=""/>
          </v:shape>
          <o:OLEObject Type="Embed" ProgID="Equation.DSMT4" ShapeID="_x0000_i1152" DrawAspect="Content" ObjectID="_1771741683" r:id="rId277"/>
        </w:object>
      </w:r>
      <w:r>
        <w:rPr>
          <w:rFonts w:hint="eastAsia"/>
        </w:rPr>
        <w:t>表示第</w:t>
      </w:r>
      <w:r w:rsidR="00116DDF" w:rsidRPr="00025957">
        <w:rPr>
          <w:position w:val="-4"/>
        </w:rPr>
        <w:object w:dxaOrig="260" w:dyaOrig="260" w14:anchorId="1FB30EFF">
          <v:shape id="_x0000_i1153" type="#_x0000_t75" style="width:12.9pt;height:12.9pt" o:ole="">
            <v:imagedata r:id="rId256" o:title=""/>
          </v:shape>
          <o:OLEObject Type="Embed" ProgID="Equation.DSMT4" ShapeID="_x0000_i1153" DrawAspect="Content" ObjectID="_1771741684" r:id="rId278"/>
        </w:object>
      </w:r>
      <w:r>
        <w:rPr>
          <w:rFonts w:hint="eastAsia"/>
        </w:rPr>
        <w:t>个头的输入特征在水平方向的自注意力计算函数。</w:t>
      </w:r>
      <w:r w:rsidR="00116DDF" w:rsidRPr="00116DDF">
        <w:rPr>
          <w:position w:val="-12"/>
        </w:rPr>
        <w:object w:dxaOrig="2680" w:dyaOrig="380" w14:anchorId="64F85DF9">
          <v:shape id="_x0000_i1154" type="#_x0000_t75" style="width:133.8pt;height:19.35pt" o:ole="">
            <v:imagedata r:id="rId279" o:title=""/>
          </v:shape>
          <o:OLEObject Type="Embed" ProgID="Equation.DSMT4" ShapeID="_x0000_i1154" DrawAspect="Content" ObjectID="_1771741685" r:id="rId280"/>
        </w:object>
      </w:r>
      <w:r>
        <w:rPr>
          <w:rFonts w:hint="eastAsia"/>
        </w:rPr>
        <w:t>分别表示</w:t>
      </w:r>
      <w:r>
        <w:rPr>
          <w:rFonts w:hint="eastAsia"/>
        </w:rPr>
        <w:t>Q</w:t>
      </w:r>
      <w:r>
        <w:rPr>
          <w:rFonts w:hint="eastAsia"/>
        </w:rPr>
        <w:t>，</w:t>
      </w:r>
      <w:r>
        <w:rPr>
          <w:rFonts w:hint="eastAsia"/>
        </w:rPr>
        <w:t>K</w:t>
      </w:r>
      <w:r>
        <w:rPr>
          <w:rFonts w:hint="eastAsia"/>
        </w:rPr>
        <w:t>，</w:t>
      </w:r>
      <w:r>
        <w:rPr>
          <w:rFonts w:hint="eastAsia"/>
        </w:rPr>
        <w:t>V</w:t>
      </w:r>
      <w:r>
        <w:rPr>
          <w:rFonts w:hint="eastAsia"/>
        </w:rPr>
        <w:t>在第</w:t>
      </w:r>
      <w:r w:rsidR="00116DDF" w:rsidRPr="00116DDF">
        <w:rPr>
          <w:position w:val="-6"/>
        </w:rPr>
        <w:object w:dxaOrig="200" w:dyaOrig="279" w14:anchorId="0D856CD2">
          <v:shape id="_x0000_i1155" type="#_x0000_t75" style="width:10.2pt;height:13.95pt" o:ole="">
            <v:imagedata r:id="rId281" o:title=""/>
          </v:shape>
          <o:OLEObject Type="Embed" ProgID="Equation.DSMT4" ShapeID="_x0000_i1155" DrawAspect="Content" ObjectID="_1771741686" r:id="rId282"/>
        </w:object>
      </w:r>
      <w:r>
        <w:rPr>
          <w:rFonts w:hint="eastAsia"/>
        </w:rPr>
        <w:t>个头上的参数矩阵。对于后</w:t>
      </w:r>
      <w:r w:rsidR="00116DDF" w:rsidRPr="00025957">
        <w:rPr>
          <w:position w:val="-4"/>
        </w:rPr>
        <w:object w:dxaOrig="260" w:dyaOrig="260" w14:anchorId="0B5A1C19">
          <v:shape id="_x0000_i1156" type="#_x0000_t75" style="width:12.9pt;height:12.9pt" o:ole="">
            <v:imagedata r:id="rId283" o:title=""/>
          </v:shape>
          <o:OLEObject Type="Embed" ProgID="Equation.DSMT4" ShapeID="_x0000_i1156" DrawAspect="Content" ObjectID="_1771741687" r:id="rId284"/>
        </w:object>
      </w:r>
      <w:r>
        <w:rPr>
          <w:rFonts w:hint="eastAsia"/>
        </w:rPr>
        <w:t>组执行垂直方向上的自注意力的计算过程与前</w:t>
      </w:r>
      <w:r w:rsidR="00116DDF" w:rsidRPr="00025957">
        <w:rPr>
          <w:position w:val="-4"/>
        </w:rPr>
        <w:object w:dxaOrig="260" w:dyaOrig="260" w14:anchorId="5E8B7EA8">
          <v:shape id="_x0000_i1157" type="#_x0000_t75" style="width:12.9pt;height:12.9pt" o:ole="">
            <v:imagedata r:id="rId283" o:title=""/>
          </v:shape>
          <o:OLEObject Type="Embed" ProgID="Equation.DSMT4" ShapeID="_x0000_i1157" DrawAspect="Content" ObjectID="_1771741688" r:id="rId285"/>
        </w:object>
      </w:r>
      <w:r>
        <w:rPr>
          <w:rFonts w:hint="eastAsia"/>
        </w:rPr>
        <w:t>组相似，其垂直切割的条纹大小为</w:t>
      </w:r>
      <w:r w:rsidR="00116DDF" w:rsidRPr="00116DDF">
        <w:rPr>
          <w:position w:val="-12"/>
        </w:rPr>
        <w:object w:dxaOrig="700" w:dyaOrig="360" w14:anchorId="2E34F814">
          <v:shape id="_x0000_i1158" type="#_x0000_t75" style="width:34.95pt;height:18.25pt" o:ole="">
            <v:imagedata r:id="rId286" o:title=""/>
          </v:shape>
          <o:OLEObject Type="Embed" ProgID="Equation.DSMT4" ShapeID="_x0000_i1158" DrawAspect="Content" ObjectID="_1771741689" r:id="rId287"/>
        </w:object>
      </w:r>
      <w:r>
        <w:rPr>
          <w:rFonts w:hint="eastAsia"/>
        </w:rPr>
        <w:t>。我们用</w:t>
      </w:r>
      <w:r w:rsidR="00116DDF" w:rsidRPr="00116DDF">
        <w:rPr>
          <w:position w:val="-14"/>
        </w:rPr>
        <w:object w:dxaOrig="1219" w:dyaOrig="400" w14:anchorId="5873AC59">
          <v:shape id="_x0000_i1159" type="#_x0000_t75" style="width:61.25pt;height:19.9pt" o:ole="">
            <v:imagedata r:id="rId288" o:title=""/>
          </v:shape>
          <o:OLEObject Type="Embed" ProgID="Equation.DSMT4" ShapeID="_x0000_i1159" DrawAspect="Content" ObjectID="_1771741690" r:id="rId289"/>
        </w:object>
      </w:r>
      <w:r>
        <w:rPr>
          <w:rFonts w:hint="eastAsia"/>
        </w:rPr>
        <w:t>表示第</w:t>
      </w:r>
      <w:r w:rsidR="00116DDF" w:rsidRPr="00025957">
        <w:rPr>
          <w:position w:val="-4"/>
        </w:rPr>
        <w:object w:dxaOrig="260" w:dyaOrig="260" w14:anchorId="61D21D73">
          <v:shape id="_x0000_i1160" type="#_x0000_t75" style="width:12.9pt;height:12.9pt" o:ole="">
            <v:imagedata r:id="rId290" o:title=""/>
          </v:shape>
          <o:OLEObject Type="Embed" ProgID="Equation.DSMT4" ShapeID="_x0000_i1160" DrawAspect="Content" ObjectID="_1771741691" r:id="rId291"/>
        </w:object>
      </w:r>
      <w:r>
        <w:rPr>
          <w:rFonts w:hint="eastAsia"/>
        </w:rPr>
        <w:t>个头的输入特征在垂直方向的自注意力计算函数。综上所述，整个</w:t>
      </w:r>
      <w:r>
        <w:rPr>
          <w:rFonts w:hint="eastAsia"/>
        </w:rPr>
        <w:t>CS-WSA</w:t>
      </w:r>
      <w:r>
        <w:rPr>
          <w:rFonts w:hint="eastAsia"/>
        </w:rPr>
        <w:t>的输出</w:t>
      </w:r>
      <w:r w:rsidR="00601B3E">
        <w:rPr>
          <w:rFonts w:hint="eastAsia"/>
        </w:rPr>
        <w:t>如</w:t>
      </w:r>
      <w:r w:rsidR="00601B3E">
        <w:rPr>
          <w:rFonts w:hint="eastAsia"/>
        </w:rPr>
        <w:lastRenderedPageBreak/>
        <w:t>公式（</w:t>
      </w:r>
      <w:r w:rsidR="00601B3E">
        <w:rPr>
          <w:rFonts w:hint="eastAsia"/>
        </w:rPr>
        <w:t>3</w:t>
      </w:r>
      <w:r w:rsidR="00601B3E">
        <w:t>-12</w:t>
      </w:r>
      <w:r w:rsidR="00601B3E">
        <w:rPr>
          <w:rFonts w:hint="eastAsia"/>
        </w:rPr>
        <w:t>）所示</w:t>
      </w:r>
      <w:r>
        <w:rPr>
          <w:rFonts w:hint="eastAsia"/>
        </w:rPr>
        <w:t>：</w:t>
      </w:r>
    </w:p>
    <w:p w14:paraId="2722281C" w14:textId="462EE175" w:rsidR="001D3C17" w:rsidRDefault="001D3C17" w:rsidP="001D3C17">
      <w:pPr>
        <w:pStyle w:val="MTDisplayEquation"/>
      </w:pPr>
      <w:r>
        <w:tab/>
      </w:r>
      <w:r w:rsidR="00116DDF" w:rsidRPr="00116DDF">
        <w:rPr>
          <w:position w:val="-14"/>
        </w:rPr>
        <w:object w:dxaOrig="4400" w:dyaOrig="400" w14:anchorId="57709C74">
          <v:shape id="_x0000_i1161" type="#_x0000_t75" style="width:220.3pt;height:19.9pt" o:ole="">
            <v:imagedata r:id="rId292" o:title=""/>
          </v:shape>
          <o:OLEObject Type="Embed" ProgID="Equation.DSMT4" ShapeID="_x0000_i1161" DrawAspect="Content" ObjectID="_1771741692" r:id="rId29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1E72E4">
          <w:rPr>
            <w:noProof/>
          </w:rPr>
          <w:instrText>3</w:instrText>
        </w:r>
      </w:fldSimple>
      <w:r>
        <w:instrText>-</w:instrText>
      </w:r>
      <w:fldSimple w:instr=" SEQ MTEqn \c \* Arabic \* MERGEFORMAT ">
        <w:r w:rsidR="001E72E4">
          <w:rPr>
            <w:noProof/>
          </w:rPr>
          <w:instrText>12</w:instrText>
        </w:r>
      </w:fldSimple>
      <w:r>
        <w:instrText>)</w:instrText>
      </w:r>
      <w:r>
        <w:fldChar w:fldCharType="end"/>
      </w:r>
    </w:p>
    <w:p w14:paraId="196D4B22" w14:textId="2C6FC063" w:rsidR="003D6800" w:rsidRDefault="003D6800" w:rsidP="003D6800">
      <w:r>
        <w:rPr>
          <w:rFonts w:hint="eastAsia"/>
        </w:rPr>
        <w:t>其中</w:t>
      </w:r>
      <w:r w:rsidR="00116DDF" w:rsidRPr="00116DDF">
        <w:rPr>
          <w:position w:val="-12"/>
        </w:rPr>
        <w:object w:dxaOrig="600" w:dyaOrig="360" w14:anchorId="6664D3EA">
          <v:shape id="_x0000_i1162" type="#_x0000_t75" style="width:30.1pt;height:18.25pt" o:ole="">
            <v:imagedata r:id="rId294" o:title=""/>
          </v:shape>
          <o:OLEObject Type="Embed" ProgID="Equation.DSMT4" ShapeID="_x0000_i1162" DrawAspect="Content" ObjectID="_1771741693" r:id="rId295"/>
        </w:object>
      </w:r>
      <w:r>
        <w:rPr>
          <w:rFonts w:hint="eastAsia"/>
        </w:rPr>
        <w:t>为：</w:t>
      </w:r>
    </w:p>
    <w:p w14:paraId="10E803A3" w14:textId="16EAAE5D" w:rsidR="003D6800" w:rsidRDefault="00323A22" w:rsidP="00323A22">
      <w:pPr>
        <w:pStyle w:val="MTDisplayEquation"/>
      </w:pPr>
      <w:r>
        <w:tab/>
      </w:r>
      <w:r w:rsidR="00116DDF" w:rsidRPr="00116DDF">
        <w:rPr>
          <w:position w:val="-34"/>
        </w:rPr>
        <w:object w:dxaOrig="3800" w:dyaOrig="800" w14:anchorId="50781005">
          <v:shape id="_x0000_i1163" type="#_x0000_t75" style="width:190.2pt;height:40.3pt" o:ole="">
            <v:imagedata r:id="rId296" o:title=""/>
          </v:shape>
          <o:OLEObject Type="Embed" ProgID="Equation.DSMT4" ShapeID="_x0000_i1163" DrawAspect="Content" ObjectID="_1771741694" r:id="rId29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1E72E4">
          <w:rPr>
            <w:noProof/>
          </w:rPr>
          <w:instrText>3</w:instrText>
        </w:r>
      </w:fldSimple>
      <w:r>
        <w:instrText>-</w:instrText>
      </w:r>
      <w:fldSimple w:instr=" SEQ MTEqn \c \* Arabic \* MERGEFORMAT ">
        <w:r w:rsidR="001E72E4">
          <w:rPr>
            <w:noProof/>
          </w:rPr>
          <w:instrText>13</w:instrText>
        </w:r>
      </w:fldSimple>
      <w:r>
        <w:instrText>)</w:instrText>
      </w:r>
      <w:r>
        <w:fldChar w:fldCharType="end"/>
      </w:r>
    </w:p>
    <w:p w14:paraId="2FE0451B" w14:textId="38B19664" w:rsidR="003D6800" w:rsidRDefault="003D6800" w:rsidP="003D6800">
      <w:r>
        <w:rPr>
          <w:rFonts w:hint="eastAsia"/>
        </w:rPr>
        <w:t>最后，我们和能够在自注意力的计算中引入位置信息，我们和</w:t>
      </w:r>
      <w:r>
        <w:rPr>
          <w:rFonts w:hint="eastAsia"/>
        </w:rPr>
        <w:t>CSwin</w:t>
      </w:r>
      <w:r>
        <w:t xml:space="preserve"> </w:t>
      </w:r>
      <w:r>
        <w:rPr>
          <w:rFonts w:hint="eastAsia"/>
        </w:rPr>
        <w:t>Transformer</w:t>
      </w:r>
      <w:r>
        <w:rPr>
          <w:rFonts w:hint="eastAsia"/>
        </w:rPr>
        <w:t>一样采用</w:t>
      </w:r>
      <w:r w:rsidRPr="00E466C3">
        <w:rPr>
          <w:rFonts w:hint="eastAsia"/>
        </w:rPr>
        <w:t>局部增强位置编码</w:t>
      </w:r>
      <w:r>
        <w:rPr>
          <w:rFonts w:hint="eastAsia"/>
        </w:rPr>
        <w:t>（</w:t>
      </w:r>
      <w:r w:rsidRPr="00E466C3">
        <w:t>Locally-Enhanced Positional Encoding</w:t>
      </w:r>
      <w:r>
        <w:t>,</w:t>
      </w:r>
      <w:r w:rsidR="001949C4">
        <w:t xml:space="preserve"> </w:t>
      </w:r>
      <w:r>
        <w:rPr>
          <w:rFonts w:hint="eastAsia"/>
        </w:rPr>
        <w:t>LePE</w:t>
      </w:r>
      <w:r>
        <w:rPr>
          <w:rFonts w:hint="eastAsia"/>
        </w:rPr>
        <w:t>），其计算过程</w:t>
      </w:r>
      <w:r w:rsidR="00601B3E">
        <w:rPr>
          <w:rFonts w:hint="eastAsia"/>
        </w:rPr>
        <w:t>如公式（</w:t>
      </w:r>
      <w:r w:rsidR="00601B3E">
        <w:rPr>
          <w:rFonts w:hint="eastAsia"/>
        </w:rPr>
        <w:t>3</w:t>
      </w:r>
      <w:r w:rsidR="00601B3E">
        <w:t>-14</w:t>
      </w:r>
      <w:r w:rsidR="00601B3E">
        <w:rPr>
          <w:rFonts w:hint="eastAsia"/>
        </w:rPr>
        <w:t>）所示</w:t>
      </w:r>
      <w:r>
        <w:rPr>
          <w:rFonts w:hint="eastAsia"/>
        </w:rPr>
        <w:t>：</w:t>
      </w:r>
    </w:p>
    <w:p w14:paraId="49C7DBD3" w14:textId="14D63972" w:rsidR="003D6800" w:rsidRDefault="00323A22" w:rsidP="00323A22">
      <w:pPr>
        <w:pStyle w:val="MTDisplayEquation"/>
      </w:pPr>
      <w:r>
        <w:tab/>
      </w:r>
      <w:r w:rsidR="00116DDF" w:rsidRPr="00116DDF">
        <w:rPr>
          <w:position w:val="-32"/>
        </w:rPr>
        <w:object w:dxaOrig="5220" w:dyaOrig="760" w14:anchorId="3CDF19EE">
          <v:shape id="_x0000_i1164" type="#_x0000_t75" style="width:261.15pt;height:38.15pt" o:ole="">
            <v:imagedata r:id="rId298" o:title=""/>
          </v:shape>
          <o:OLEObject Type="Embed" ProgID="Equation.DSMT4" ShapeID="_x0000_i1164" DrawAspect="Content" ObjectID="_1771741695" r:id="rId29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1E72E4">
          <w:rPr>
            <w:noProof/>
          </w:rPr>
          <w:instrText>3</w:instrText>
        </w:r>
      </w:fldSimple>
      <w:r>
        <w:instrText>-</w:instrText>
      </w:r>
      <w:fldSimple w:instr=" SEQ MTEqn \c \* Arabic \* MERGEFORMAT ">
        <w:r w:rsidR="001E72E4">
          <w:rPr>
            <w:noProof/>
          </w:rPr>
          <w:instrText>14</w:instrText>
        </w:r>
      </w:fldSimple>
      <w:r>
        <w:instrText>)</w:instrText>
      </w:r>
      <w:r>
        <w:fldChar w:fldCharType="end"/>
      </w:r>
    </w:p>
    <w:p w14:paraId="1348FE47" w14:textId="2F8BC469" w:rsidR="003D6800" w:rsidRDefault="003D6800" w:rsidP="003D6800">
      <w:r>
        <w:rPr>
          <w:rFonts w:hint="eastAsia"/>
        </w:rPr>
        <w:t>其中</w:t>
      </w:r>
      <w:r>
        <w:t>LePE</w:t>
      </w:r>
      <w:r>
        <w:rPr>
          <w:rFonts w:hint="eastAsia"/>
        </w:rPr>
        <w:t>位置编码</w:t>
      </w:r>
      <w:r w:rsidR="00601B3E">
        <w:rPr>
          <w:rFonts w:hint="eastAsia"/>
        </w:rPr>
        <w:t>如公式（</w:t>
      </w:r>
      <w:r w:rsidR="00601B3E">
        <w:rPr>
          <w:rFonts w:hint="eastAsia"/>
        </w:rPr>
        <w:t>3</w:t>
      </w:r>
      <w:r w:rsidR="00601B3E">
        <w:t>-15</w:t>
      </w:r>
      <w:r w:rsidR="00601B3E">
        <w:rPr>
          <w:rFonts w:hint="eastAsia"/>
        </w:rPr>
        <w:t>）所示</w:t>
      </w:r>
      <w:r>
        <w:rPr>
          <w:rFonts w:hint="eastAsia"/>
        </w:rPr>
        <w:t>：</w:t>
      </w:r>
    </w:p>
    <w:p w14:paraId="724FAE5A" w14:textId="7A230BA2" w:rsidR="003D6800" w:rsidRDefault="00323A22" w:rsidP="00323A22">
      <w:pPr>
        <w:pStyle w:val="MTDisplayEquation"/>
      </w:pPr>
      <w:r>
        <w:tab/>
      </w:r>
      <w:r w:rsidR="00116DDF" w:rsidRPr="00116DDF">
        <w:rPr>
          <w:position w:val="-14"/>
        </w:rPr>
        <w:object w:dxaOrig="2740" w:dyaOrig="400" w14:anchorId="40D770FF">
          <v:shape id="_x0000_i1165" type="#_x0000_t75" style="width:137pt;height:19.9pt" o:ole="">
            <v:imagedata r:id="rId300" o:title=""/>
          </v:shape>
          <o:OLEObject Type="Embed" ProgID="Equation.DSMT4" ShapeID="_x0000_i1165" DrawAspect="Content" ObjectID="_1771741696" r:id="rId30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1E72E4">
          <w:rPr>
            <w:noProof/>
          </w:rPr>
          <w:instrText>3</w:instrText>
        </w:r>
      </w:fldSimple>
      <w:r>
        <w:instrText>-</w:instrText>
      </w:r>
      <w:fldSimple w:instr=" SEQ MTEqn \c \* Arabic \* MERGEFORMAT ">
        <w:r w:rsidR="001E72E4">
          <w:rPr>
            <w:noProof/>
          </w:rPr>
          <w:instrText>15</w:instrText>
        </w:r>
      </w:fldSimple>
      <w:r>
        <w:instrText>)</w:instrText>
      </w:r>
      <w:r>
        <w:fldChar w:fldCharType="end"/>
      </w:r>
    </w:p>
    <w:p w14:paraId="51A71B6C" w14:textId="26A833E3" w:rsidR="008D5E65" w:rsidRPr="001C16C2" w:rsidRDefault="003D6800" w:rsidP="001C16C2">
      <w:pPr>
        <w:jc w:val="left"/>
        <w:textAlignment w:val="center"/>
        <w:rPr>
          <w:sz w:val="18"/>
          <w:szCs w:val="18"/>
        </w:rPr>
      </w:pPr>
      <w:r>
        <w:rPr>
          <w:rFonts w:hint="eastAsia"/>
        </w:rPr>
        <w:t>上述公式中，</w:t>
      </w:r>
      <w:r w:rsidR="005C262D" w:rsidRPr="000B2CC1">
        <w:t xml:space="preserve"> </w:t>
      </w:r>
      <w:r w:rsidR="00116DDF" w:rsidRPr="00025957">
        <w:rPr>
          <w:position w:val="-4"/>
        </w:rPr>
        <w:object w:dxaOrig="780" w:dyaOrig="320" w14:anchorId="194EA797">
          <v:shape id="_x0000_i1166" type="#_x0000_t75" style="width:39.2pt;height:16.1pt" o:ole="">
            <v:imagedata r:id="rId302" o:title=""/>
          </v:shape>
          <o:OLEObject Type="Embed" ProgID="Equation.DSMT4" ShapeID="_x0000_i1166" DrawAspect="Content" ObjectID="_1771741697" r:id="rId303"/>
        </w:object>
      </w:r>
      <w:r>
        <w:rPr>
          <w:rFonts w:hint="eastAsia"/>
        </w:rPr>
        <w:t>为输入的查询，键和值，</w:t>
      </w:r>
      <w:r w:rsidR="00116DDF" w:rsidRPr="00025957">
        <w:rPr>
          <w:position w:val="-4"/>
        </w:rPr>
        <w:object w:dxaOrig="220" w:dyaOrig="279" w14:anchorId="3087909B">
          <v:shape id="_x0000_i1167" type="#_x0000_t75" style="width:10.75pt;height:13.95pt" o:ole="">
            <v:imagedata r:id="rId304" o:title=""/>
          </v:shape>
          <o:OLEObject Type="Embed" ProgID="Equation.DSMT4" ShapeID="_x0000_i1167" DrawAspect="Content" ObjectID="_1771741698" r:id="rId305"/>
        </w:object>
      </w:r>
      <w:r>
        <w:rPr>
          <w:rFonts w:hint="eastAsia"/>
        </w:rPr>
        <w:t>与</w:t>
      </w:r>
      <w:r w:rsidR="00116DDF" w:rsidRPr="00025957">
        <w:rPr>
          <w:position w:val="-4"/>
        </w:rPr>
        <w:object w:dxaOrig="780" w:dyaOrig="320" w14:anchorId="773AA199">
          <v:shape id="_x0000_i1168" type="#_x0000_t75" style="width:39.2pt;height:16.1pt" o:ole="">
            <v:imagedata r:id="rId306" o:title=""/>
          </v:shape>
          <o:OLEObject Type="Embed" ProgID="Equation.DSMT4" ShapeID="_x0000_i1168" DrawAspect="Content" ObjectID="_1771741699" r:id="rId307"/>
        </w:object>
      </w:r>
      <w:r>
        <w:rPr>
          <w:rFonts w:hint="eastAsia"/>
        </w:rPr>
        <w:t>通道维度相同，</w:t>
      </w:r>
      <w:r w:rsidR="00116DDF" w:rsidRPr="00025957">
        <w:rPr>
          <w:position w:val="-4"/>
        </w:rPr>
        <w:object w:dxaOrig="880" w:dyaOrig="400" w14:anchorId="6907302C">
          <v:shape id="_x0000_i1169" type="#_x0000_t75" style="width:44.05pt;height:19.9pt" o:ole="">
            <v:imagedata r:id="rId308" o:title=""/>
          </v:shape>
          <o:OLEObject Type="Embed" ProgID="Equation.DSMT4" ShapeID="_x0000_i1169" DrawAspect="Content" ObjectID="_1771741700" r:id="rId309"/>
        </w:object>
      </w:r>
      <w:r>
        <w:rPr>
          <w:rFonts w:hint="eastAsia"/>
        </w:rPr>
        <w:t>是位置编码函数，</w:t>
      </w:r>
      <w:r w:rsidR="00116DDF" w:rsidRPr="00025957">
        <w:rPr>
          <w:position w:val="-4"/>
        </w:rPr>
        <w:object w:dxaOrig="1460" w:dyaOrig="400" w14:anchorId="48EC17F4">
          <v:shape id="_x0000_i1170" type="#_x0000_t75" style="width:73.05pt;height:19.9pt" o:ole="">
            <v:imagedata r:id="rId310" o:title=""/>
          </v:shape>
          <o:OLEObject Type="Embed" ProgID="Equation.DSMT4" ShapeID="_x0000_i1170" DrawAspect="Content" ObjectID="_1771741701" r:id="rId311"/>
        </w:object>
      </w:r>
      <w:r>
        <w:rPr>
          <w:rFonts w:hint="eastAsia"/>
        </w:rPr>
        <w:t>使用的是卷积核大小为</w:t>
      </w:r>
      <w:r w:rsidR="00116DDF" w:rsidRPr="00025957">
        <w:rPr>
          <w:position w:val="-4"/>
        </w:rPr>
        <w:object w:dxaOrig="480" w:dyaOrig="279" w14:anchorId="484383C8">
          <v:shape id="_x0000_i1171" type="#_x0000_t75" style="width:24.2pt;height:13.95pt" o:ole="">
            <v:imagedata r:id="rId312" o:title=""/>
          </v:shape>
          <o:OLEObject Type="Embed" ProgID="Equation.DSMT4" ShapeID="_x0000_i1171" DrawAspect="Content" ObjectID="_1771741702" r:id="rId313"/>
        </w:object>
      </w:r>
      <w:r>
        <w:rPr>
          <w:rFonts w:hint="eastAsia"/>
        </w:rPr>
        <w:t>通道可分离卷积，我们使用通道可分离卷积提取的特征作为自注意力的位置信息，这样可以提升网络的表达能力。</w:t>
      </w:r>
    </w:p>
    <w:p w14:paraId="3E6668EA" w14:textId="72B0BA02" w:rsidR="008D5E65" w:rsidRPr="009959A5" w:rsidRDefault="008D5E65" w:rsidP="00CA3246">
      <w:pPr>
        <w:keepNext/>
        <w:keepLines/>
        <w:adjustRightInd w:val="0"/>
        <w:snapToGrid w:val="0"/>
        <w:spacing w:beforeLines="50" w:before="195" w:afterLines="50" w:after="195" w:line="324" w:lineRule="auto"/>
        <w:outlineLvl w:val="2"/>
        <w:rPr>
          <w:rFonts w:eastAsia="黑体"/>
          <w:kern w:val="0"/>
          <w:sz w:val="28"/>
          <w:szCs w:val="28"/>
        </w:rPr>
      </w:pPr>
      <w:r w:rsidRPr="003D6800">
        <w:rPr>
          <w:rFonts w:eastAsia="黑体"/>
          <w:kern w:val="0"/>
          <w:sz w:val="28"/>
          <w:szCs w:val="28"/>
        </w:rPr>
        <w:t>3.2.5</w:t>
      </w:r>
      <w:r w:rsidRPr="003D6800">
        <w:rPr>
          <w:rFonts w:eastAsia="黑体" w:hint="eastAsia"/>
          <w:kern w:val="0"/>
          <w:sz w:val="28"/>
          <w:szCs w:val="28"/>
        </w:rPr>
        <w:t xml:space="preserve"> </w:t>
      </w:r>
      <w:r w:rsidRPr="008D5E65">
        <w:rPr>
          <w:rFonts w:eastAsia="黑体" w:hint="eastAsia"/>
          <w:kern w:val="0"/>
          <w:sz w:val="28"/>
          <w:szCs w:val="28"/>
          <w:lang w:val="zh-CN"/>
        </w:rPr>
        <w:t>基于卷积的</w:t>
      </w:r>
      <w:r w:rsidRPr="003D6800">
        <w:rPr>
          <w:rFonts w:eastAsia="黑体" w:hint="eastAsia"/>
          <w:kern w:val="0"/>
          <w:sz w:val="28"/>
          <w:szCs w:val="28"/>
        </w:rPr>
        <w:t>Gated-Dconv</w:t>
      </w:r>
      <w:r w:rsidRPr="008D5E65">
        <w:rPr>
          <w:rFonts w:eastAsia="黑体" w:hint="eastAsia"/>
          <w:kern w:val="0"/>
          <w:sz w:val="28"/>
          <w:szCs w:val="28"/>
          <w:lang w:val="zh-CN"/>
        </w:rPr>
        <w:t>前馈结构层</w:t>
      </w:r>
      <w:r w:rsidRPr="003D6800">
        <w:rPr>
          <w:rFonts w:eastAsia="黑体" w:hint="eastAsia"/>
          <w:kern w:val="0"/>
          <w:sz w:val="28"/>
          <w:szCs w:val="28"/>
        </w:rPr>
        <w:t>（</w:t>
      </w:r>
      <w:r w:rsidRPr="003D6800">
        <w:rPr>
          <w:rFonts w:eastAsia="黑体" w:hint="eastAsia"/>
          <w:kern w:val="0"/>
          <w:sz w:val="28"/>
          <w:szCs w:val="28"/>
        </w:rPr>
        <w:t>GDFN</w:t>
      </w:r>
      <w:r w:rsidRPr="003D6800">
        <w:rPr>
          <w:rFonts w:eastAsia="黑体" w:hint="eastAsia"/>
          <w:kern w:val="0"/>
          <w:sz w:val="28"/>
          <w:szCs w:val="28"/>
        </w:rPr>
        <w:t>）</w:t>
      </w:r>
    </w:p>
    <w:p w14:paraId="41F8329E" w14:textId="4B41D682" w:rsidR="00A0691A" w:rsidRDefault="00A0691A" w:rsidP="00A0691A">
      <w:pPr>
        <w:spacing w:before="180" w:after="180"/>
        <w:jc w:val="center"/>
      </w:pPr>
      <w:r>
        <w:rPr>
          <w:noProof/>
        </w:rPr>
        <w:drawing>
          <wp:inline distT="0" distB="0" distL="0" distR="0" wp14:anchorId="1F58542D" wp14:editId="13C36D39">
            <wp:extent cx="2277585" cy="1491254"/>
            <wp:effectExtent l="0" t="0" r="0" b="0"/>
            <wp:docPr id="34" name="图形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形 34"/>
                    <pic:cNvPicPr/>
                  </pic:nvPicPr>
                  <pic:blipFill>
                    <a:blip r:embed="rId314" cstate="print">
                      <a:extLst>
                        <a:ext uri="{28A0092B-C50C-407E-A947-70E740481C1C}">
                          <a14:useLocalDpi xmlns:a14="http://schemas.microsoft.com/office/drawing/2010/main" val="0"/>
                        </a:ext>
                        <a:ext uri="{96DAC541-7B7A-43D3-8B79-37D633B846F1}">
                          <asvg:svgBlip xmlns:asvg="http://schemas.microsoft.com/office/drawing/2016/SVG/main" r:embed="rId315"/>
                        </a:ext>
                      </a:extLst>
                    </a:blip>
                    <a:stretch>
                      <a:fillRect/>
                    </a:stretch>
                  </pic:blipFill>
                  <pic:spPr>
                    <a:xfrm>
                      <a:off x="0" y="0"/>
                      <a:ext cx="2292842" cy="1501244"/>
                    </a:xfrm>
                    <a:prstGeom prst="rect">
                      <a:avLst/>
                    </a:prstGeom>
                  </pic:spPr>
                </pic:pic>
              </a:graphicData>
            </a:graphic>
          </wp:inline>
        </w:drawing>
      </w:r>
    </w:p>
    <w:p w14:paraId="37CF18E9" w14:textId="0E0B3385" w:rsidR="00A0691A" w:rsidRDefault="00A0691A" w:rsidP="00A0691A">
      <w:pPr>
        <w:spacing w:before="180" w:after="180"/>
        <w:jc w:val="center"/>
      </w:pPr>
      <w:r w:rsidRPr="00A0691A">
        <w:rPr>
          <w:rFonts w:hint="eastAsia"/>
        </w:rPr>
        <w:t>图</w:t>
      </w:r>
      <w:r w:rsidRPr="00A0691A">
        <w:rPr>
          <w:rFonts w:hint="eastAsia"/>
        </w:rPr>
        <w:t>3-</w:t>
      </w:r>
      <w:r>
        <w:t>5</w:t>
      </w:r>
      <w:r w:rsidRPr="00A0691A">
        <w:rPr>
          <w:rFonts w:hint="eastAsia"/>
        </w:rPr>
        <w:t xml:space="preserve"> </w:t>
      </w:r>
      <w:r w:rsidRPr="00A0691A">
        <w:t>GDFN</w:t>
      </w:r>
      <w:r>
        <w:rPr>
          <w:rFonts w:hint="eastAsia"/>
        </w:rPr>
        <w:t>结构图</w:t>
      </w:r>
    </w:p>
    <w:p w14:paraId="6D9EB5A9" w14:textId="5BEF0D76" w:rsidR="003D6800" w:rsidRDefault="003D6800" w:rsidP="003D6800">
      <w:pPr>
        <w:spacing w:before="180" w:after="180"/>
        <w:jc w:val="left"/>
      </w:pPr>
      <w:r>
        <w:rPr>
          <w:rFonts w:hint="eastAsia"/>
        </w:rPr>
        <w:t>为了能够增强</w:t>
      </w:r>
      <w:r>
        <w:rPr>
          <w:rFonts w:hint="eastAsia"/>
        </w:rPr>
        <w:t>AASR</w:t>
      </w:r>
      <w:r>
        <w:rPr>
          <w:rFonts w:hint="eastAsia"/>
        </w:rPr>
        <w:t>的表达能力，我们把传统</w:t>
      </w:r>
      <w:r>
        <w:rPr>
          <w:rFonts w:hint="eastAsia"/>
        </w:rPr>
        <w:t>Transformer</w:t>
      </w:r>
      <w:r>
        <w:rPr>
          <w:rFonts w:hint="eastAsia"/>
        </w:rPr>
        <w:t>块中的多层感知机（</w:t>
      </w:r>
      <w:r>
        <w:rPr>
          <w:rFonts w:hint="eastAsia"/>
        </w:rPr>
        <w:t>MLP</w:t>
      </w:r>
      <w:r>
        <w:rPr>
          <w:rFonts w:hint="eastAsia"/>
        </w:rPr>
        <w:t>）改为了基于卷积实现的</w:t>
      </w:r>
      <w:r w:rsidRPr="00CE70E4">
        <w:rPr>
          <w:rFonts w:hint="eastAsia"/>
        </w:rPr>
        <w:t>Gated-Dconv</w:t>
      </w:r>
      <w:r w:rsidRPr="00CE70E4">
        <w:rPr>
          <w:rFonts w:hint="eastAsia"/>
        </w:rPr>
        <w:t>前馈结构层（</w:t>
      </w:r>
      <w:r w:rsidRPr="00CE70E4">
        <w:rPr>
          <w:rFonts w:hint="eastAsia"/>
        </w:rPr>
        <w:t>GDFN</w:t>
      </w:r>
      <w:r w:rsidRPr="00CE70E4">
        <w:rPr>
          <w:rFonts w:hint="eastAsia"/>
        </w:rPr>
        <w:t>）</w:t>
      </w:r>
      <w:r>
        <w:rPr>
          <w:rFonts w:hint="eastAsia"/>
        </w:rPr>
        <w:t>，</w:t>
      </w:r>
      <w:r>
        <w:rPr>
          <w:rFonts w:hint="eastAsia"/>
        </w:rPr>
        <w:t>GDFN</w:t>
      </w:r>
      <w:r>
        <w:rPr>
          <w:rFonts w:hint="eastAsia"/>
        </w:rPr>
        <w:t>的</w:t>
      </w:r>
      <w:r w:rsidR="00931BA2">
        <w:rPr>
          <w:rFonts w:hint="eastAsia"/>
        </w:rPr>
        <w:t>计算过程</w:t>
      </w:r>
      <w:r w:rsidR="00133A14" w:rsidRPr="00133A14">
        <w:rPr>
          <w:rFonts w:hint="eastAsia"/>
        </w:rPr>
        <w:t>如公式（</w:t>
      </w:r>
      <w:r w:rsidR="00133A14" w:rsidRPr="00133A14">
        <w:rPr>
          <w:rFonts w:hint="eastAsia"/>
        </w:rPr>
        <w:t>3-1</w:t>
      </w:r>
      <w:r w:rsidR="00133A14">
        <w:t>6</w:t>
      </w:r>
      <w:r w:rsidR="00133A14" w:rsidRPr="00133A14">
        <w:rPr>
          <w:rFonts w:hint="eastAsia"/>
        </w:rPr>
        <w:t>）所示</w:t>
      </w:r>
      <w:r>
        <w:rPr>
          <w:rFonts w:hint="eastAsia"/>
        </w:rPr>
        <w:t>：</w:t>
      </w:r>
    </w:p>
    <w:p w14:paraId="7CAC138B" w14:textId="444B7455" w:rsidR="003D6800" w:rsidRDefault="00323A22" w:rsidP="00323A22">
      <w:pPr>
        <w:pStyle w:val="MTDisplayEquation"/>
      </w:pPr>
      <w:r>
        <w:tab/>
      </w:r>
      <w:r w:rsidR="009F74FA" w:rsidRPr="009F74FA">
        <w:rPr>
          <w:position w:val="-14"/>
        </w:rPr>
        <w:object w:dxaOrig="2120" w:dyaOrig="400" w14:anchorId="3A01C967">
          <v:shape id="_x0000_i1172" type="#_x0000_t75" style="width:105.85pt;height:19.9pt" o:ole="">
            <v:imagedata r:id="rId316" o:title=""/>
          </v:shape>
          <o:OLEObject Type="Embed" ProgID="Equation.DSMT4" ShapeID="_x0000_i1172" DrawAspect="Content" ObjectID="_1771741703" r:id="rId31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1E72E4">
          <w:rPr>
            <w:noProof/>
          </w:rPr>
          <w:instrText>3</w:instrText>
        </w:r>
      </w:fldSimple>
      <w:r>
        <w:instrText>-</w:instrText>
      </w:r>
      <w:fldSimple w:instr=" SEQ MTEqn \c \* Arabic \* MERGEFORMAT ">
        <w:r w:rsidR="001E72E4">
          <w:rPr>
            <w:noProof/>
          </w:rPr>
          <w:instrText>16</w:instrText>
        </w:r>
      </w:fldSimple>
      <w:r>
        <w:instrText>)</w:instrText>
      </w:r>
      <w:r>
        <w:fldChar w:fldCharType="end"/>
      </w:r>
    </w:p>
    <w:p w14:paraId="7076C523" w14:textId="5088320D" w:rsidR="003D6800" w:rsidRDefault="00323A22" w:rsidP="00323A22">
      <w:pPr>
        <w:pStyle w:val="MTDisplayEquation"/>
      </w:pPr>
      <w:r>
        <w:lastRenderedPageBreak/>
        <w:tab/>
      </w:r>
      <w:r w:rsidR="009F74FA" w:rsidRPr="009F74FA">
        <w:rPr>
          <w:position w:val="-14"/>
        </w:rPr>
        <w:object w:dxaOrig="2520" w:dyaOrig="400" w14:anchorId="7AD42010">
          <v:shape id="_x0000_i1173" type="#_x0000_t75" style="width:126.25pt;height:19.9pt" o:ole="">
            <v:imagedata r:id="rId318" o:title=""/>
          </v:shape>
          <o:OLEObject Type="Embed" ProgID="Equation.DSMT4" ShapeID="_x0000_i1173" DrawAspect="Content" ObjectID="_1771741704" r:id="rId31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1E72E4">
          <w:rPr>
            <w:noProof/>
          </w:rPr>
          <w:instrText>3</w:instrText>
        </w:r>
      </w:fldSimple>
      <w:r>
        <w:instrText>-</w:instrText>
      </w:r>
      <w:fldSimple w:instr=" SEQ MTEqn \c \* Arabic \* MERGEFORMAT ">
        <w:r w:rsidR="001E72E4">
          <w:rPr>
            <w:noProof/>
          </w:rPr>
          <w:instrText>17</w:instrText>
        </w:r>
      </w:fldSimple>
      <w:r>
        <w:instrText>)</w:instrText>
      </w:r>
      <w:r>
        <w:fldChar w:fldCharType="end"/>
      </w:r>
    </w:p>
    <w:p w14:paraId="1775C37B" w14:textId="3AC8D7A5" w:rsidR="003D6800" w:rsidRDefault="00323A22" w:rsidP="00323A22">
      <w:pPr>
        <w:pStyle w:val="MTDisplayEquation"/>
      </w:pPr>
      <w:r>
        <w:tab/>
      </w:r>
      <w:r w:rsidR="009F74FA" w:rsidRPr="009F74FA">
        <w:rPr>
          <w:position w:val="-14"/>
        </w:rPr>
        <w:object w:dxaOrig="2659" w:dyaOrig="400" w14:anchorId="72727E2A">
          <v:shape id="_x0000_i1174" type="#_x0000_t75" style="width:133.25pt;height:19.9pt" o:ole="">
            <v:imagedata r:id="rId320" o:title=""/>
          </v:shape>
          <o:OLEObject Type="Embed" ProgID="Equation.DSMT4" ShapeID="_x0000_i1174" DrawAspect="Content" ObjectID="_1771741705" r:id="rId32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1E72E4">
          <w:rPr>
            <w:noProof/>
          </w:rPr>
          <w:instrText>3</w:instrText>
        </w:r>
      </w:fldSimple>
      <w:r>
        <w:instrText>-</w:instrText>
      </w:r>
      <w:fldSimple w:instr=" SEQ MTEqn \c \* Arabic \* MERGEFORMAT ">
        <w:r w:rsidR="001E72E4">
          <w:rPr>
            <w:noProof/>
          </w:rPr>
          <w:instrText>18</w:instrText>
        </w:r>
      </w:fldSimple>
      <w:r>
        <w:instrText>)</w:instrText>
      </w:r>
      <w:r>
        <w:fldChar w:fldCharType="end"/>
      </w:r>
    </w:p>
    <w:p w14:paraId="1FC0A33A" w14:textId="666AD6F0" w:rsidR="008D5E65" w:rsidRPr="002A1A2F" w:rsidRDefault="009F74FA" w:rsidP="003D6800">
      <w:r w:rsidRPr="00025957">
        <w:rPr>
          <w:position w:val="-4"/>
        </w:rPr>
        <w:object w:dxaOrig="279" w:dyaOrig="260" w14:anchorId="2988E75D">
          <v:shape id="_x0000_i1175" type="#_x0000_t75" style="width:13.95pt;height:12.9pt" o:ole="">
            <v:imagedata r:id="rId227" o:title=""/>
          </v:shape>
          <o:OLEObject Type="Embed" ProgID="Equation.DSMT4" ShapeID="_x0000_i1175" DrawAspect="Content" ObjectID="_1771741706" r:id="rId322"/>
        </w:object>
      </w:r>
      <w:r w:rsidR="003D6800">
        <w:rPr>
          <w:rFonts w:hint="eastAsia"/>
        </w:rPr>
        <w:t>是输入特征，</w:t>
      </w:r>
      <w:r w:rsidRPr="009F74FA">
        <w:rPr>
          <w:position w:val="-14"/>
        </w:rPr>
        <w:object w:dxaOrig="1020" w:dyaOrig="400" w14:anchorId="1A3C103F">
          <v:shape id="_x0000_i1176" type="#_x0000_t75" style="width:51.05pt;height:19.9pt" o:ole="">
            <v:imagedata r:id="rId323" o:title=""/>
          </v:shape>
          <o:OLEObject Type="Embed" ProgID="Equation.DSMT4" ShapeID="_x0000_i1176" DrawAspect="Content" ObjectID="_1771741707" r:id="rId324"/>
        </w:object>
      </w:r>
      <w:r w:rsidR="003D6800">
        <w:rPr>
          <w:rFonts w:hint="eastAsia"/>
        </w:rPr>
        <w:t>是卷积核大小为</w:t>
      </w:r>
      <w:r w:rsidRPr="00025957">
        <w:rPr>
          <w:position w:val="-4"/>
        </w:rPr>
        <w:object w:dxaOrig="420" w:dyaOrig="260" w14:anchorId="6F8540F0">
          <v:shape id="_x0000_i1177" type="#_x0000_t75" style="width:20.95pt;height:12.9pt" o:ole="">
            <v:imagedata r:id="rId325" o:title=""/>
          </v:shape>
          <o:OLEObject Type="Embed" ProgID="Equation.DSMT4" ShapeID="_x0000_i1177" DrawAspect="Content" ObjectID="_1771741708" r:id="rId326"/>
        </w:object>
      </w:r>
      <w:r w:rsidR="003D6800">
        <w:rPr>
          <w:rFonts w:hint="eastAsia"/>
        </w:rPr>
        <w:t>的普通卷积层，</w:t>
      </w:r>
      <w:r w:rsidRPr="009F74FA">
        <w:rPr>
          <w:position w:val="-14"/>
        </w:rPr>
        <w:object w:dxaOrig="499" w:dyaOrig="400" w14:anchorId="6BD7907F">
          <v:shape id="_x0000_i1178" type="#_x0000_t75" style="width:25.25pt;height:19.9pt" o:ole="">
            <v:imagedata r:id="rId327" o:title=""/>
          </v:shape>
          <o:OLEObject Type="Embed" ProgID="Equation.DSMT4" ShapeID="_x0000_i1178" DrawAspect="Content" ObjectID="_1771741709" r:id="rId328"/>
        </w:object>
      </w:r>
      <w:r w:rsidR="003D6800">
        <w:rPr>
          <w:rFonts w:hint="eastAsia"/>
        </w:rPr>
        <w:t>是非线性激活函数，这里用的是</w:t>
      </w:r>
      <w:r w:rsidR="003D6800">
        <w:rPr>
          <w:rFonts w:hint="eastAsia"/>
        </w:rPr>
        <w:t>G</w:t>
      </w:r>
      <w:r w:rsidR="003D6800">
        <w:t>ELU</w:t>
      </w:r>
      <w:r w:rsidR="003D6800">
        <w:rPr>
          <w:rFonts w:hint="eastAsia"/>
        </w:rPr>
        <w:t>函数。该模块分成两个分支：第一个分支首先将输入的特征</w:t>
      </w:r>
      <w:r w:rsidRPr="00025957">
        <w:rPr>
          <w:position w:val="-4"/>
        </w:rPr>
        <w:object w:dxaOrig="279" w:dyaOrig="260" w14:anchorId="6C88358A">
          <v:shape id="_x0000_i1179" type="#_x0000_t75" style="width:13.95pt;height:12.9pt" o:ole="">
            <v:imagedata r:id="rId329" o:title=""/>
          </v:shape>
          <o:OLEObject Type="Embed" ProgID="Equation.DSMT4" ShapeID="_x0000_i1179" DrawAspect="Content" ObjectID="_1771741710" r:id="rId330"/>
        </w:object>
      </w:r>
      <w:r w:rsidR="003D6800">
        <w:rPr>
          <w:rFonts w:hint="eastAsia"/>
        </w:rPr>
        <w:t>经过一个卷积核大小为</w:t>
      </w:r>
      <w:r w:rsidRPr="009F74FA">
        <w:rPr>
          <w:position w:val="-6"/>
        </w:rPr>
        <w:object w:dxaOrig="480" w:dyaOrig="279" w14:anchorId="47F67797">
          <v:shape id="_x0000_i1180" type="#_x0000_t75" style="width:24.2pt;height:13.95pt" o:ole="">
            <v:imagedata r:id="rId331" o:title=""/>
          </v:shape>
          <o:OLEObject Type="Embed" ProgID="Equation.DSMT4" ShapeID="_x0000_i1180" DrawAspect="Content" ObjectID="_1771741711" r:id="rId332"/>
        </w:object>
      </w:r>
      <w:r w:rsidR="003D6800">
        <w:rPr>
          <w:rFonts w:hint="eastAsia"/>
        </w:rPr>
        <w:t>的深度可分离卷积层，再经过一个卷积核大小为</w:t>
      </w:r>
      <w:r w:rsidRPr="00025957">
        <w:rPr>
          <w:position w:val="-4"/>
        </w:rPr>
        <w:object w:dxaOrig="420" w:dyaOrig="260" w14:anchorId="24CBABFC">
          <v:shape id="_x0000_i1181" type="#_x0000_t75" style="width:20.95pt;height:12.9pt" o:ole="">
            <v:imagedata r:id="rId333" o:title=""/>
          </v:shape>
          <o:OLEObject Type="Embed" ProgID="Equation.DSMT4" ShapeID="_x0000_i1181" DrawAspect="Content" ObjectID="_1771741712" r:id="rId334"/>
        </w:object>
      </w:r>
      <w:r w:rsidR="003D6800">
        <w:rPr>
          <w:rFonts w:hint="eastAsia"/>
        </w:rPr>
        <w:t>的普通卷积层，最后得到输出特征</w:t>
      </w:r>
      <w:r w:rsidRPr="009F74FA">
        <w:rPr>
          <w:position w:val="-12"/>
        </w:rPr>
        <w:object w:dxaOrig="320" w:dyaOrig="360" w14:anchorId="70428812">
          <v:shape id="_x0000_i1182" type="#_x0000_t75" style="width:16.1pt;height:18.25pt" o:ole="">
            <v:imagedata r:id="rId335" o:title=""/>
          </v:shape>
          <o:OLEObject Type="Embed" ProgID="Equation.DSMT4" ShapeID="_x0000_i1182" DrawAspect="Content" ObjectID="_1771741713" r:id="rId336"/>
        </w:object>
      </w:r>
      <w:r w:rsidR="003D6800">
        <w:rPr>
          <w:rFonts w:hint="eastAsia"/>
        </w:rPr>
        <w:t>；而第二个分支相对第一个分支，在最后</w:t>
      </w:r>
      <w:r w:rsidRPr="00025957">
        <w:rPr>
          <w:position w:val="-4"/>
        </w:rPr>
        <w:object w:dxaOrig="420" w:dyaOrig="260" w14:anchorId="47A151E3">
          <v:shape id="_x0000_i1183" type="#_x0000_t75" style="width:20.95pt;height:12.9pt" o:ole="">
            <v:imagedata r:id="rId337" o:title=""/>
          </v:shape>
          <o:OLEObject Type="Embed" ProgID="Equation.DSMT4" ShapeID="_x0000_i1183" DrawAspect="Content" ObjectID="_1771741714" r:id="rId338"/>
        </w:object>
      </w:r>
      <w:r w:rsidR="003D6800">
        <w:rPr>
          <w:rFonts w:hint="eastAsia"/>
        </w:rPr>
        <w:t>卷积层的基础上又多了个非线性激活函数操作，第二个输出的特征为</w:t>
      </w:r>
      <w:r w:rsidRPr="009F74FA">
        <w:rPr>
          <w:position w:val="-12"/>
        </w:rPr>
        <w:object w:dxaOrig="340" w:dyaOrig="360" w14:anchorId="2FD6970A">
          <v:shape id="_x0000_i1184" type="#_x0000_t75" style="width:16.65pt;height:18.25pt" o:ole="">
            <v:imagedata r:id="rId339" o:title=""/>
          </v:shape>
          <o:OLEObject Type="Embed" ProgID="Equation.DSMT4" ShapeID="_x0000_i1184" DrawAspect="Content" ObjectID="_1771741715" r:id="rId340"/>
        </w:object>
      </w:r>
      <w:r w:rsidR="003D6800">
        <w:rPr>
          <w:rFonts w:hint="eastAsia"/>
        </w:rPr>
        <w:t>。然后将输出的两个特征</w:t>
      </w:r>
      <w:r w:rsidRPr="009F74FA">
        <w:rPr>
          <w:position w:val="-12"/>
        </w:rPr>
        <w:object w:dxaOrig="320" w:dyaOrig="360" w14:anchorId="6F0FFE9F">
          <v:shape id="_x0000_i1185" type="#_x0000_t75" style="width:16.1pt;height:18.25pt" o:ole="">
            <v:imagedata r:id="rId335" o:title=""/>
          </v:shape>
          <o:OLEObject Type="Embed" ProgID="Equation.DSMT4" ShapeID="_x0000_i1185" DrawAspect="Content" ObjectID="_1771741716" r:id="rId341"/>
        </w:object>
      </w:r>
      <w:r w:rsidR="003D6800">
        <w:rPr>
          <w:rFonts w:hint="eastAsia"/>
        </w:rPr>
        <w:t>和</w:t>
      </w:r>
      <w:r w:rsidRPr="009F74FA">
        <w:rPr>
          <w:position w:val="-12"/>
        </w:rPr>
        <w:object w:dxaOrig="340" w:dyaOrig="360" w14:anchorId="72DF8547">
          <v:shape id="_x0000_i1186" type="#_x0000_t75" style="width:16.65pt;height:18.25pt" o:ole="">
            <v:imagedata r:id="rId339" o:title=""/>
          </v:shape>
          <o:OLEObject Type="Embed" ProgID="Equation.DSMT4" ShapeID="_x0000_i1186" DrawAspect="Content" ObjectID="_1771741717" r:id="rId342"/>
        </w:object>
      </w:r>
      <w:r w:rsidR="003D6800">
        <w:rPr>
          <w:rFonts w:hint="eastAsia"/>
        </w:rPr>
        <w:t>进行逐元素求积操作（对应公式（</w:t>
      </w:r>
      <w:r w:rsidR="00931BA2">
        <w:rPr>
          <w:rFonts w:hint="eastAsia"/>
        </w:rPr>
        <w:t>3</w:t>
      </w:r>
      <w:r w:rsidR="00931BA2">
        <w:t>-18</w:t>
      </w:r>
      <w:r w:rsidR="003D6800">
        <w:rPr>
          <w:rFonts w:hint="eastAsia"/>
        </w:rPr>
        <w:t>）的</w:t>
      </w:r>
      <w:r w:rsidRPr="009F74FA">
        <w:rPr>
          <w:position w:val="-8"/>
        </w:rPr>
        <w:object w:dxaOrig="260" w:dyaOrig="279" w14:anchorId="4CF972A3">
          <v:shape id="_x0000_i1187" type="#_x0000_t75" style="width:12.9pt;height:13.95pt" o:ole="">
            <v:imagedata r:id="rId343" o:title=""/>
          </v:shape>
          <o:OLEObject Type="Embed" ProgID="Equation.DSMT4" ShapeID="_x0000_i1187" DrawAspect="Content" ObjectID="_1771741718" r:id="rId344"/>
        </w:object>
      </w:r>
      <w:r w:rsidR="003D6800">
        <w:rPr>
          <w:rFonts w:hint="eastAsia"/>
        </w:rPr>
        <w:t>符号），最后再和最开始输入到</w:t>
      </w:r>
      <w:r w:rsidR="003D6800">
        <w:rPr>
          <w:rFonts w:hint="eastAsia"/>
        </w:rPr>
        <w:t>GDFN</w:t>
      </w:r>
      <w:r w:rsidR="003D6800">
        <w:rPr>
          <w:rFonts w:hint="eastAsia"/>
        </w:rPr>
        <w:t>的特征</w:t>
      </w:r>
      <w:r w:rsidRPr="00025957">
        <w:rPr>
          <w:position w:val="-4"/>
        </w:rPr>
        <w:object w:dxaOrig="279" w:dyaOrig="260" w14:anchorId="4550D90A">
          <v:shape id="_x0000_i1188" type="#_x0000_t75" style="width:13.95pt;height:12.9pt" o:ole="">
            <v:imagedata r:id="rId227" o:title=""/>
          </v:shape>
          <o:OLEObject Type="Embed" ProgID="Equation.DSMT4" ShapeID="_x0000_i1188" DrawAspect="Content" ObjectID="_1771741719" r:id="rId345"/>
        </w:object>
      </w:r>
      <w:r w:rsidR="003D6800">
        <w:rPr>
          <w:rFonts w:hint="eastAsia"/>
        </w:rPr>
        <w:t>直接求和得到最终的输出结果。</w:t>
      </w:r>
    </w:p>
    <w:p w14:paraId="68706C3B" w14:textId="35ADF99C" w:rsidR="00CA3246" w:rsidRPr="001E0758" w:rsidRDefault="00CA3246" w:rsidP="00CA3246">
      <w:pPr>
        <w:keepNext/>
        <w:keepLines/>
        <w:adjustRightInd w:val="0"/>
        <w:snapToGrid w:val="0"/>
        <w:spacing w:beforeLines="50" w:before="195" w:afterLines="50" w:after="195" w:line="324" w:lineRule="auto"/>
        <w:outlineLvl w:val="1"/>
        <w:rPr>
          <w:rFonts w:eastAsia="黑体"/>
          <w:kern w:val="0"/>
          <w:sz w:val="30"/>
          <w:szCs w:val="32"/>
          <w:lang w:val="zh-CN"/>
        </w:rPr>
      </w:pPr>
      <w:r>
        <w:rPr>
          <w:rFonts w:eastAsia="黑体"/>
          <w:kern w:val="0"/>
          <w:sz w:val="30"/>
          <w:szCs w:val="32"/>
        </w:rPr>
        <w:t>3</w:t>
      </w:r>
      <w:r w:rsidRPr="001E0758">
        <w:rPr>
          <w:rFonts w:eastAsia="黑体" w:hint="eastAsia"/>
          <w:kern w:val="0"/>
          <w:sz w:val="30"/>
          <w:szCs w:val="32"/>
          <w:lang w:val="zh-CN"/>
        </w:rPr>
        <w:t>.</w:t>
      </w:r>
      <w:r>
        <w:rPr>
          <w:rFonts w:eastAsia="黑体"/>
          <w:kern w:val="0"/>
          <w:sz w:val="30"/>
          <w:szCs w:val="32"/>
        </w:rPr>
        <w:t>3</w:t>
      </w:r>
      <w:r w:rsidRPr="001E0758">
        <w:rPr>
          <w:rFonts w:eastAsia="黑体" w:hint="eastAsia"/>
          <w:kern w:val="0"/>
          <w:sz w:val="30"/>
          <w:szCs w:val="32"/>
          <w:lang w:val="zh-CN"/>
        </w:rPr>
        <w:t xml:space="preserve"> </w:t>
      </w:r>
      <w:r>
        <w:rPr>
          <w:rFonts w:eastAsia="黑体" w:hint="eastAsia"/>
          <w:kern w:val="0"/>
          <w:sz w:val="30"/>
          <w:szCs w:val="32"/>
          <w:lang w:val="zh-CN"/>
        </w:rPr>
        <w:t>实验与分析</w:t>
      </w:r>
    </w:p>
    <w:p w14:paraId="3027D746" w14:textId="0E515827" w:rsidR="00056CC7" w:rsidRPr="009959A5" w:rsidRDefault="00056CC7" w:rsidP="00056CC7">
      <w:pPr>
        <w:keepNext/>
        <w:keepLines/>
        <w:adjustRightInd w:val="0"/>
        <w:snapToGrid w:val="0"/>
        <w:spacing w:beforeLines="50" w:before="195" w:afterLines="50" w:after="195" w:line="324" w:lineRule="auto"/>
        <w:outlineLvl w:val="2"/>
        <w:rPr>
          <w:rFonts w:eastAsia="黑体"/>
          <w:kern w:val="0"/>
          <w:sz w:val="28"/>
          <w:szCs w:val="28"/>
        </w:rPr>
      </w:pPr>
      <w:r>
        <w:rPr>
          <w:rFonts w:eastAsia="黑体"/>
          <w:kern w:val="0"/>
          <w:sz w:val="28"/>
          <w:szCs w:val="28"/>
          <w:lang w:val="zh-CN"/>
        </w:rPr>
        <w:t>3</w:t>
      </w:r>
      <w:r w:rsidRPr="001E0758">
        <w:rPr>
          <w:rFonts w:eastAsia="黑体"/>
          <w:kern w:val="0"/>
          <w:sz w:val="28"/>
          <w:szCs w:val="28"/>
          <w:lang w:val="zh-CN"/>
        </w:rPr>
        <w:t>.</w:t>
      </w:r>
      <w:r>
        <w:rPr>
          <w:rFonts w:eastAsia="黑体"/>
          <w:kern w:val="0"/>
          <w:sz w:val="28"/>
          <w:szCs w:val="28"/>
        </w:rPr>
        <w:t>3</w:t>
      </w:r>
      <w:r w:rsidRPr="001E0758">
        <w:rPr>
          <w:rFonts w:eastAsia="黑体"/>
          <w:kern w:val="0"/>
          <w:sz w:val="28"/>
          <w:szCs w:val="28"/>
          <w:lang w:val="zh-CN"/>
        </w:rPr>
        <w:t>.</w:t>
      </w:r>
      <w:r>
        <w:rPr>
          <w:rFonts w:eastAsia="黑体"/>
          <w:kern w:val="0"/>
          <w:sz w:val="28"/>
          <w:szCs w:val="28"/>
          <w:lang w:val="zh-CN"/>
        </w:rPr>
        <w:t>1</w:t>
      </w:r>
      <w:r w:rsidRPr="001E0758">
        <w:rPr>
          <w:rFonts w:eastAsia="黑体" w:hint="eastAsia"/>
          <w:kern w:val="0"/>
          <w:sz w:val="28"/>
          <w:szCs w:val="28"/>
          <w:lang w:val="zh-CN"/>
        </w:rPr>
        <w:t xml:space="preserve"> </w:t>
      </w:r>
      <w:r>
        <w:rPr>
          <w:rFonts w:eastAsia="黑体" w:hint="eastAsia"/>
          <w:kern w:val="0"/>
          <w:sz w:val="28"/>
          <w:szCs w:val="28"/>
          <w:lang w:val="zh-CN"/>
        </w:rPr>
        <w:t>实验设置</w:t>
      </w:r>
    </w:p>
    <w:p w14:paraId="5BA0CD87" w14:textId="0D965422" w:rsidR="00056CC7" w:rsidRDefault="00056CC7" w:rsidP="00056CC7">
      <w:pPr>
        <w:tabs>
          <w:tab w:val="left" w:pos="498"/>
        </w:tabs>
        <w:ind w:firstLineChars="200" w:firstLine="498"/>
      </w:pPr>
      <w:r>
        <w:rPr>
          <w:rFonts w:hint="eastAsia"/>
        </w:rPr>
        <w:t>我们采用</w:t>
      </w:r>
      <w:r>
        <w:rPr>
          <w:rFonts w:hint="eastAsia"/>
        </w:rPr>
        <w:t>DIV2K</w:t>
      </w:r>
      <w:r>
        <w:rPr>
          <w:rFonts w:hint="eastAsia"/>
        </w:rPr>
        <w:t>数据集中的</w:t>
      </w:r>
      <w:r>
        <w:rPr>
          <w:rFonts w:hint="eastAsia"/>
        </w:rPr>
        <w:t>001-800</w:t>
      </w:r>
      <w:r>
        <w:rPr>
          <w:rFonts w:hint="eastAsia"/>
        </w:rPr>
        <w:t>作为我们的训练集，</w:t>
      </w:r>
      <w:r>
        <w:rPr>
          <w:rFonts w:hint="eastAsia"/>
        </w:rPr>
        <w:t>801-805</w:t>
      </w:r>
      <w:r>
        <w:rPr>
          <w:rFonts w:hint="eastAsia"/>
        </w:rPr>
        <w:t>作为我们的测试集（后面简称为</w:t>
      </w:r>
      <w:r>
        <w:rPr>
          <w:rFonts w:hint="eastAsia"/>
        </w:rPr>
        <w:t>DIV2K_5</w:t>
      </w:r>
      <w:r>
        <w:rPr>
          <w:rFonts w:hint="eastAsia"/>
        </w:rPr>
        <w:t>）。使用超分辨率五个常用的测试集</w:t>
      </w:r>
      <w:r>
        <w:rPr>
          <w:rFonts w:hint="eastAsia"/>
        </w:rPr>
        <w:t>Set5[28]</w:t>
      </w:r>
      <w:r>
        <w:rPr>
          <w:rFonts w:hint="eastAsia"/>
        </w:rPr>
        <w:t>、</w:t>
      </w:r>
      <w:r>
        <w:rPr>
          <w:rFonts w:hint="eastAsia"/>
        </w:rPr>
        <w:t>Set14[29]</w:t>
      </w:r>
      <w:r>
        <w:rPr>
          <w:rFonts w:hint="eastAsia"/>
        </w:rPr>
        <w:t>、</w:t>
      </w:r>
      <w:r>
        <w:rPr>
          <w:rFonts w:hint="eastAsia"/>
        </w:rPr>
        <w:t>BSD100[30]</w:t>
      </w:r>
      <w:r>
        <w:rPr>
          <w:rFonts w:hint="eastAsia"/>
        </w:rPr>
        <w:t>、</w:t>
      </w:r>
      <w:r>
        <w:rPr>
          <w:rFonts w:hint="eastAsia"/>
        </w:rPr>
        <w:t>Urban100[31]</w:t>
      </w:r>
      <w:r>
        <w:rPr>
          <w:rFonts w:hint="eastAsia"/>
        </w:rPr>
        <w:t>和</w:t>
      </w:r>
      <w:r>
        <w:rPr>
          <w:rFonts w:hint="eastAsia"/>
        </w:rPr>
        <w:t>Manga109[32]</w:t>
      </w:r>
      <w:r>
        <w:rPr>
          <w:rFonts w:hint="eastAsia"/>
        </w:rPr>
        <w:t>作为我们结果评估的依据。为了公平的比较，我们测试</w:t>
      </w:r>
      <w:r>
        <w:rPr>
          <w:rFonts w:hint="eastAsia"/>
        </w:rPr>
        <w:t>PSNR</w:t>
      </w:r>
      <w:r>
        <w:rPr>
          <w:rFonts w:hint="eastAsia"/>
        </w:rPr>
        <w:t>和</w:t>
      </w:r>
      <w:r>
        <w:rPr>
          <w:rFonts w:hint="eastAsia"/>
        </w:rPr>
        <w:t>SSIM</w:t>
      </w:r>
      <w:r>
        <w:rPr>
          <w:rFonts w:hint="eastAsia"/>
        </w:rPr>
        <w:t>在图像</w:t>
      </w:r>
      <w:r>
        <w:rPr>
          <w:rFonts w:hint="eastAsia"/>
        </w:rPr>
        <w:t>YCbCr</w:t>
      </w:r>
      <w:r>
        <w:rPr>
          <w:rFonts w:hint="eastAsia"/>
        </w:rPr>
        <w:t>空间中</w:t>
      </w:r>
      <w:r>
        <w:rPr>
          <w:rFonts w:hint="eastAsia"/>
        </w:rPr>
        <w:t>Y</w:t>
      </w:r>
      <w:r>
        <w:rPr>
          <w:rFonts w:hint="eastAsia"/>
        </w:rPr>
        <w:t>通道上结果的作为评估的指标。训练时的</w:t>
      </w:r>
      <w:proofErr w:type="spellStart"/>
      <w:r w:rsidR="005E2E31">
        <w:rPr>
          <w:rFonts w:hint="eastAsia"/>
        </w:rPr>
        <w:t>b</w:t>
      </w:r>
      <w:r>
        <w:rPr>
          <w:rFonts w:hint="eastAsia"/>
        </w:rPr>
        <w:t>atchsize</w:t>
      </w:r>
      <w:proofErr w:type="spellEnd"/>
      <w:r>
        <w:rPr>
          <w:rFonts w:hint="eastAsia"/>
        </w:rPr>
        <w:t>大小为</w:t>
      </w:r>
      <w:r>
        <w:rPr>
          <w:rFonts w:hint="eastAsia"/>
        </w:rPr>
        <w:t>32</w:t>
      </w:r>
      <w:r>
        <w:rPr>
          <w:rFonts w:hint="eastAsia"/>
        </w:rPr>
        <w:t>，最终输出的</w:t>
      </w:r>
      <w:r>
        <w:rPr>
          <w:rFonts w:hint="eastAsia"/>
        </w:rPr>
        <w:t>HR</w:t>
      </w:r>
      <w:r>
        <w:rPr>
          <w:rFonts w:hint="eastAsia"/>
        </w:rPr>
        <w:t>图形尺寸固定为</w:t>
      </w:r>
      <w:r w:rsidR="005E2E31" w:rsidRPr="005E2E31">
        <w:rPr>
          <w:position w:val="-6"/>
        </w:rPr>
        <w:object w:dxaOrig="920" w:dyaOrig="279" w14:anchorId="05BF93F9">
          <v:shape id="_x0000_i1189" type="#_x0000_t75" style="width:46.2pt;height:13.95pt" o:ole="">
            <v:imagedata r:id="rId346" o:title=""/>
          </v:shape>
          <o:OLEObject Type="Embed" ProgID="Equation.DSMT4" ShapeID="_x0000_i1189" DrawAspect="Content" ObjectID="_1771741720" r:id="rId347"/>
        </w:object>
      </w:r>
      <w:r>
        <w:rPr>
          <w:rFonts w:hint="eastAsia"/>
        </w:rPr>
        <w:t>。我们使用</w:t>
      </w:r>
      <w:r>
        <w:rPr>
          <w:rFonts w:hint="eastAsia"/>
        </w:rPr>
        <w:t>Adam</w:t>
      </w:r>
      <w:r>
        <w:rPr>
          <w:rFonts w:hint="eastAsia"/>
        </w:rPr>
        <w:t>优化器进行参数优化，其中初始学习率为</w:t>
      </w:r>
      <w:r w:rsidR="005E2E31" w:rsidRPr="005E2E31">
        <w:rPr>
          <w:position w:val="-6"/>
        </w:rPr>
        <w:object w:dxaOrig="760" w:dyaOrig="320" w14:anchorId="532B6FC0">
          <v:shape id="_x0000_i1190" type="#_x0000_t75" style="width:38.15pt;height:16.1pt" o:ole="">
            <v:imagedata r:id="rId348" o:title=""/>
          </v:shape>
          <o:OLEObject Type="Embed" ProgID="Equation.DSMT4" ShapeID="_x0000_i1190" DrawAspect="Content" ObjectID="_1771741721" r:id="rId349"/>
        </w:object>
      </w:r>
      <w:r>
        <w:rPr>
          <w:rFonts w:hint="eastAsia"/>
        </w:rPr>
        <w:t>，</w:t>
      </w:r>
      <w:r>
        <w:rPr>
          <w:rFonts w:hint="eastAsia"/>
        </w:rPr>
        <w:t>betas</w:t>
      </w:r>
      <w:r>
        <w:rPr>
          <w:rFonts w:hint="eastAsia"/>
        </w:rPr>
        <w:t>参数范围是</w:t>
      </w:r>
      <w:r>
        <w:rPr>
          <w:rFonts w:hint="eastAsia"/>
        </w:rPr>
        <w:t>0.9</w:t>
      </w:r>
      <w:r>
        <w:rPr>
          <w:rFonts w:hint="eastAsia"/>
        </w:rPr>
        <w:t>到</w:t>
      </w:r>
      <w:r>
        <w:rPr>
          <w:rFonts w:hint="eastAsia"/>
        </w:rPr>
        <w:t>0.999</w:t>
      </w:r>
      <w:r>
        <w:rPr>
          <w:rFonts w:hint="eastAsia"/>
        </w:rPr>
        <w:t>。总共训练</w:t>
      </w:r>
      <w:r>
        <w:rPr>
          <w:rFonts w:hint="eastAsia"/>
        </w:rPr>
        <w:t>1000000</w:t>
      </w:r>
      <w:r>
        <w:rPr>
          <w:rFonts w:hint="eastAsia"/>
        </w:rPr>
        <w:t>次迭代，按</w:t>
      </w:r>
      <w:r>
        <w:rPr>
          <w:rFonts w:hint="eastAsia"/>
        </w:rPr>
        <w:t>50000</w:t>
      </w:r>
      <w:r>
        <w:rPr>
          <w:rFonts w:hint="eastAsia"/>
        </w:rPr>
        <w:t>，</w:t>
      </w:r>
      <w:r>
        <w:rPr>
          <w:rFonts w:hint="eastAsia"/>
        </w:rPr>
        <w:t>800000</w:t>
      </w:r>
      <w:r>
        <w:rPr>
          <w:rFonts w:hint="eastAsia"/>
        </w:rPr>
        <w:t>，</w:t>
      </w:r>
      <w:r>
        <w:rPr>
          <w:rFonts w:hint="eastAsia"/>
        </w:rPr>
        <w:t>900000,1000000</w:t>
      </w:r>
      <w:r>
        <w:rPr>
          <w:rFonts w:hint="eastAsia"/>
        </w:rPr>
        <w:t>进行一次学习率折半。本实验在单块</w:t>
      </w:r>
      <w:r>
        <w:rPr>
          <w:rFonts w:hint="eastAsia"/>
        </w:rPr>
        <w:t>NVIDIA 3080Ti</w:t>
      </w:r>
      <w:r>
        <w:rPr>
          <w:rFonts w:hint="eastAsia"/>
        </w:rPr>
        <w:t>上进行。</w:t>
      </w:r>
    </w:p>
    <w:p w14:paraId="4717BE5C" w14:textId="4794698A" w:rsidR="00056CC7" w:rsidRDefault="00056CC7" w:rsidP="00056CC7">
      <w:pPr>
        <w:tabs>
          <w:tab w:val="left" w:pos="498"/>
        </w:tabs>
        <w:ind w:firstLineChars="200" w:firstLine="498"/>
      </w:pPr>
      <w:r>
        <w:rPr>
          <w:rFonts w:hint="eastAsia"/>
        </w:rPr>
        <w:t>在超参数选择上，我们将基础模型中的</w:t>
      </w:r>
      <w:r>
        <w:rPr>
          <w:rFonts w:hint="eastAsia"/>
        </w:rPr>
        <w:t>RASAB</w:t>
      </w:r>
      <w:r>
        <w:rPr>
          <w:rFonts w:hint="eastAsia"/>
        </w:rPr>
        <w:t>块数量设为</w:t>
      </w:r>
      <w:r w:rsidR="007E4449">
        <w:t>4</w:t>
      </w:r>
      <w:r>
        <w:rPr>
          <w:rFonts w:hint="eastAsia"/>
        </w:rPr>
        <w:t>，</w:t>
      </w:r>
      <w:r>
        <w:rPr>
          <w:rFonts w:hint="eastAsia"/>
        </w:rPr>
        <w:t>AAB</w:t>
      </w:r>
      <w:r>
        <w:rPr>
          <w:rFonts w:hint="eastAsia"/>
        </w:rPr>
        <w:t>层设为</w:t>
      </w:r>
      <w:r>
        <w:rPr>
          <w:rFonts w:hint="eastAsia"/>
        </w:rPr>
        <w:t>6</w:t>
      </w:r>
      <w:r>
        <w:rPr>
          <w:rFonts w:hint="eastAsia"/>
        </w:rPr>
        <w:t>，</w:t>
      </w:r>
      <w:r>
        <w:rPr>
          <w:rFonts w:hint="eastAsia"/>
        </w:rPr>
        <w:t>CS-WSA</w:t>
      </w:r>
      <w:r>
        <w:rPr>
          <w:rFonts w:hint="eastAsia"/>
        </w:rPr>
        <w:t>中的切割宽度</w:t>
      </w:r>
      <w:r w:rsidR="005E2E31" w:rsidRPr="005E2E31">
        <w:rPr>
          <w:position w:val="-12"/>
        </w:rPr>
        <w:object w:dxaOrig="300" w:dyaOrig="360" w14:anchorId="346ABC05">
          <v:shape id="_x0000_i1191" type="#_x0000_t75" style="width:15.05pt;height:18.25pt" o:ole="">
            <v:imagedata r:id="rId350" o:title=""/>
          </v:shape>
          <o:OLEObject Type="Embed" ProgID="Equation.DSMT4" ShapeID="_x0000_i1191" DrawAspect="Content" ObjectID="_1771741722" r:id="rId351"/>
        </w:object>
      </w:r>
      <w:r>
        <w:rPr>
          <w:rFonts w:hint="eastAsia"/>
        </w:rPr>
        <w:t>参数设为</w:t>
      </w:r>
      <w:r>
        <w:rPr>
          <w:rFonts w:hint="eastAsia"/>
        </w:rPr>
        <w:t>3</w:t>
      </w:r>
      <w:r>
        <w:rPr>
          <w:rFonts w:hint="eastAsia"/>
        </w:rPr>
        <w:t>，模型的中间特征通道数设为</w:t>
      </w:r>
      <w:r>
        <w:rPr>
          <w:rFonts w:hint="eastAsia"/>
        </w:rPr>
        <w:t>60</w:t>
      </w:r>
      <w:r>
        <w:rPr>
          <w:rFonts w:hint="eastAsia"/>
        </w:rPr>
        <w:t>，多头自注意力的头数设为</w:t>
      </w:r>
      <w:r>
        <w:rPr>
          <w:rFonts w:hint="eastAsia"/>
        </w:rPr>
        <w:t>6</w:t>
      </w:r>
      <w:r>
        <w:rPr>
          <w:rFonts w:hint="eastAsia"/>
        </w:rPr>
        <w:t>。其余参数配置与</w:t>
      </w:r>
      <w:r>
        <w:rPr>
          <w:rFonts w:hint="eastAsia"/>
        </w:rPr>
        <w:t>SwinIR</w:t>
      </w:r>
      <w:r>
        <w:rPr>
          <w:rFonts w:hint="eastAsia"/>
        </w:rPr>
        <w:t>一样。后续的消融实验均在</w:t>
      </w:r>
      <w:r w:rsidR="005E2E31" w:rsidRPr="005E2E31">
        <w:rPr>
          <w:position w:val="-4"/>
        </w:rPr>
        <w:object w:dxaOrig="320" w:dyaOrig="260" w14:anchorId="195B315D">
          <v:shape id="_x0000_i1192" type="#_x0000_t75" style="width:16.1pt;height:12.9pt" o:ole="">
            <v:imagedata r:id="rId352" o:title=""/>
          </v:shape>
          <o:OLEObject Type="Embed" ProgID="Equation.DSMT4" ShapeID="_x0000_i1192" DrawAspect="Content" ObjectID="_1771741723" r:id="rId353"/>
        </w:object>
      </w:r>
      <w:r>
        <w:rPr>
          <w:rFonts w:hint="eastAsia"/>
        </w:rPr>
        <w:t>的超分辨下做的实验。</w:t>
      </w:r>
    </w:p>
    <w:p w14:paraId="161A729C" w14:textId="390DEF11" w:rsidR="00056CC7" w:rsidRPr="009959A5" w:rsidRDefault="00056CC7" w:rsidP="00056CC7">
      <w:pPr>
        <w:keepNext/>
        <w:keepLines/>
        <w:adjustRightInd w:val="0"/>
        <w:snapToGrid w:val="0"/>
        <w:spacing w:beforeLines="50" w:before="195" w:afterLines="50" w:after="195" w:line="324" w:lineRule="auto"/>
        <w:outlineLvl w:val="2"/>
        <w:rPr>
          <w:rFonts w:eastAsia="黑体"/>
          <w:kern w:val="0"/>
          <w:sz w:val="28"/>
          <w:szCs w:val="28"/>
        </w:rPr>
      </w:pPr>
      <w:r>
        <w:rPr>
          <w:rFonts w:eastAsia="黑体"/>
          <w:kern w:val="0"/>
          <w:sz w:val="28"/>
          <w:szCs w:val="28"/>
          <w:lang w:val="zh-CN"/>
        </w:rPr>
        <w:t>3</w:t>
      </w:r>
      <w:r w:rsidRPr="001E0758">
        <w:rPr>
          <w:rFonts w:eastAsia="黑体"/>
          <w:kern w:val="0"/>
          <w:sz w:val="28"/>
          <w:szCs w:val="28"/>
          <w:lang w:val="zh-CN"/>
        </w:rPr>
        <w:t>.</w:t>
      </w:r>
      <w:r>
        <w:rPr>
          <w:rFonts w:eastAsia="黑体"/>
          <w:kern w:val="0"/>
          <w:sz w:val="28"/>
          <w:szCs w:val="28"/>
        </w:rPr>
        <w:t>3</w:t>
      </w:r>
      <w:r w:rsidRPr="001E0758">
        <w:rPr>
          <w:rFonts w:eastAsia="黑体"/>
          <w:kern w:val="0"/>
          <w:sz w:val="28"/>
          <w:szCs w:val="28"/>
          <w:lang w:val="zh-CN"/>
        </w:rPr>
        <w:t>.</w:t>
      </w:r>
      <w:r>
        <w:rPr>
          <w:rFonts w:eastAsia="黑体"/>
          <w:kern w:val="0"/>
          <w:sz w:val="28"/>
          <w:szCs w:val="28"/>
        </w:rPr>
        <w:t>2</w:t>
      </w:r>
      <w:r w:rsidRPr="001E0758">
        <w:rPr>
          <w:rFonts w:eastAsia="黑体" w:hint="eastAsia"/>
          <w:kern w:val="0"/>
          <w:sz w:val="28"/>
          <w:szCs w:val="28"/>
          <w:lang w:val="zh-CN"/>
        </w:rPr>
        <w:t xml:space="preserve"> </w:t>
      </w:r>
      <w:r>
        <w:rPr>
          <w:rFonts w:eastAsia="黑体" w:hint="eastAsia"/>
          <w:kern w:val="0"/>
          <w:sz w:val="28"/>
          <w:szCs w:val="28"/>
          <w:lang w:val="zh-CN"/>
        </w:rPr>
        <w:t>消融实验</w:t>
      </w:r>
    </w:p>
    <w:p w14:paraId="14E7407B" w14:textId="4E942DE3" w:rsidR="00585A0C" w:rsidRPr="00585A0C" w:rsidRDefault="00056CC7" w:rsidP="00585A0C">
      <w:pPr>
        <w:adjustRightInd w:val="0"/>
        <w:snapToGrid w:val="0"/>
        <w:spacing w:line="300" w:lineRule="auto"/>
        <w:rPr>
          <w:rFonts w:eastAsia="黑体"/>
        </w:rPr>
      </w:pPr>
      <w:r>
        <w:rPr>
          <w:rFonts w:eastAsia="黑体"/>
        </w:rPr>
        <w:t>3.3.2.1</w:t>
      </w:r>
      <w:r w:rsidR="008960C2">
        <w:rPr>
          <w:rFonts w:eastAsia="黑体"/>
        </w:rPr>
        <w:t xml:space="preserve"> </w:t>
      </w:r>
      <w:r w:rsidRPr="00056CC7">
        <w:rPr>
          <w:rFonts w:eastAsia="黑体" w:hint="eastAsia"/>
        </w:rPr>
        <w:t>切割宽度</w:t>
      </w:r>
      <w:r w:rsidR="008960C2" w:rsidRPr="008960C2">
        <w:rPr>
          <w:rFonts w:eastAsia="黑体"/>
          <w:position w:val="-12"/>
        </w:rPr>
        <w:object w:dxaOrig="300" w:dyaOrig="360" w14:anchorId="0C675FC3">
          <v:shape id="_x0000_i1193" type="#_x0000_t75" style="width:15.05pt;height:18.25pt" o:ole="">
            <v:imagedata r:id="rId354" o:title=""/>
          </v:shape>
          <o:OLEObject Type="Embed" ProgID="Equation.DSMT4" ShapeID="_x0000_i1193" DrawAspect="Content" ObjectID="_1771741724" r:id="rId355"/>
        </w:object>
      </w:r>
      <w:r w:rsidRPr="00056CC7">
        <w:rPr>
          <w:rFonts w:eastAsia="黑体" w:hint="eastAsia"/>
        </w:rPr>
        <w:t>对网络的影响</w:t>
      </w:r>
    </w:p>
    <w:p w14:paraId="2F270440" w14:textId="7F46D601" w:rsidR="00585A0C" w:rsidRPr="00585A0C" w:rsidRDefault="00585A0C" w:rsidP="00585A0C">
      <w:pPr>
        <w:tabs>
          <w:tab w:val="left" w:pos="498"/>
        </w:tabs>
        <w:jc w:val="center"/>
        <w:rPr>
          <w:rFonts w:ascii="宋体" w:hAnsi="宋体"/>
        </w:rPr>
      </w:pPr>
      <w:r w:rsidRPr="000657AC">
        <w:rPr>
          <w:rFonts w:ascii="宋体" w:hAnsi="宋体" w:hint="eastAsia"/>
        </w:rPr>
        <w:t>表3</w:t>
      </w:r>
      <w:r w:rsidRPr="000657AC">
        <w:rPr>
          <w:rFonts w:ascii="宋体" w:hAnsi="宋体"/>
        </w:rPr>
        <w:t xml:space="preserve">-1 </w:t>
      </w:r>
      <w:r w:rsidRPr="000657AC">
        <w:rPr>
          <w:rFonts w:ascii="宋体" w:hAnsi="宋体"/>
          <w:position w:val="-12"/>
          <w:szCs w:val="21"/>
        </w:rPr>
        <w:object w:dxaOrig="300" w:dyaOrig="360" w14:anchorId="06DAE073">
          <v:shape id="_x0000_i1194" type="#_x0000_t75" style="width:15.05pt;height:18.25pt" o:ole="">
            <v:imagedata r:id="rId356" o:title=""/>
          </v:shape>
          <o:OLEObject Type="Embed" ProgID="Equation.DSMT4" ShapeID="_x0000_i1194" DrawAspect="Content" ObjectID="_1771741725" r:id="rId357"/>
        </w:object>
      </w:r>
      <w:r w:rsidRPr="000657AC">
        <w:rPr>
          <w:rFonts w:ascii="宋体" w:hAnsi="宋体" w:hint="eastAsia"/>
          <w:szCs w:val="21"/>
        </w:rPr>
        <w:t>对网络的影响</w:t>
      </w:r>
    </w:p>
    <w:tbl>
      <w:tblPr>
        <w:tblpPr w:leftFromText="180" w:rightFromText="180" w:vertAnchor="text" w:horzAnchor="margin" w:tblpXSpec="center" w:tblpY="478"/>
        <w:tblOverlap w:val="never"/>
        <w:tblW w:w="0" w:type="auto"/>
        <w:tblBorders>
          <w:bottom w:val="single" w:sz="12" w:space="0" w:color="auto"/>
        </w:tblBorders>
        <w:tblLook w:val="04A0" w:firstRow="1" w:lastRow="0" w:firstColumn="1" w:lastColumn="0" w:noHBand="0" w:noVBand="1"/>
      </w:tblPr>
      <w:tblGrid>
        <w:gridCol w:w="741"/>
        <w:gridCol w:w="722"/>
        <w:gridCol w:w="792"/>
        <w:gridCol w:w="773"/>
        <w:gridCol w:w="1029"/>
        <w:gridCol w:w="1065"/>
        <w:gridCol w:w="1025"/>
        <w:gridCol w:w="655"/>
        <w:gridCol w:w="842"/>
      </w:tblGrid>
      <w:tr w:rsidR="00661E50" w:rsidRPr="0054537C" w14:paraId="01455180" w14:textId="77777777" w:rsidTr="00661E50">
        <w:tc>
          <w:tcPr>
            <w:tcW w:w="0" w:type="auto"/>
            <w:tcBorders>
              <w:top w:val="single" w:sz="12" w:space="0" w:color="auto"/>
              <w:left w:val="nil"/>
              <w:bottom w:val="single" w:sz="4" w:space="0" w:color="auto"/>
              <w:right w:val="nil"/>
            </w:tcBorders>
            <w:shd w:val="clear" w:color="auto" w:fill="auto"/>
          </w:tcPr>
          <w:p w14:paraId="11CA97B9" w14:textId="77777777" w:rsidR="00661E50" w:rsidRPr="0054537C" w:rsidRDefault="00661E50" w:rsidP="00661E50">
            <w:pPr>
              <w:jc w:val="center"/>
              <w:rPr>
                <w:sz w:val="13"/>
                <w:szCs w:val="13"/>
              </w:rPr>
            </w:pPr>
            <w:r w:rsidRPr="0054537C">
              <w:rPr>
                <w:position w:val="-12"/>
                <w:sz w:val="13"/>
                <w:szCs w:val="13"/>
              </w:rPr>
              <w:object w:dxaOrig="300" w:dyaOrig="360" w14:anchorId="68EFA83D">
                <v:shape id="_x0000_i1195" type="#_x0000_t75" style="width:11.3pt;height:14.5pt" o:ole="">
                  <v:imagedata r:id="rId358" o:title=""/>
                </v:shape>
                <o:OLEObject Type="Embed" ProgID="Equation.DSMT4" ShapeID="_x0000_i1195" DrawAspect="Content" ObjectID="_1771741726" r:id="rId359"/>
              </w:object>
            </w:r>
          </w:p>
        </w:tc>
        <w:tc>
          <w:tcPr>
            <w:tcW w:w="0" w:type="auto"/>
            <w:tcBorders>
              <w:top w:val="single" w:sz="12" w:space="0" w:color="auto"/>
              <w:left w:val="nil"/>
              <w:bottom w:val="single" w:sz="4" w:space="0" w:color="auto"/>
              <w:right w:val="nil"/>
            </w:tcBorders>
            <w:shd w:val="clear" w:color="auto" w:fill="auto"/>
          </w:tcPr>
          <w:p w14:paraId="242B41EA" w14:textId="77777777" w:rsidR="00661E50" w:rsidRPr="0054537C" w:rsidRDefault="00661E50" w:rsidP="00661E50">
            <w:pPr>
              <w:jc w:val="center"/>
              <w:rPr>
                <w:sz w:val="13"/>
                <w:szCs w:val="13"/>
              </w:rPr>
            </w:pPr>
            <w:r w:rsidRPr="0054537C">
              <w:rPr>
                <w:rFonts w:hint="eastAsia"/>
                <w:sz w:val="13"/>
                <w:szCs w:val="13"/>
              </w:rPr>
              <w:t>Set5</w:t>
            </w:r>
            <w:r w:rsidRPr="0054537C">
              <w:rPr>
                <w:sz w:val="13"/>
                <w:szCs w:val="13"/>
              </w:rPr>
              <w:t>(dB)</w:t>
            </w:r>
          </w:p>
        </w:tc>
        <w:tc>
          <w:tcPr>
            <w:tcW w:w="0" w:type="auto"/>
            <w:tcBorders>
              <w:top w:val="single" w:sz="12" w:space="0" w:color="auto"/>
              <w:left w:val="nil"/>
              <w:bottom w:val="single" w:sz="4" w:space="0" w:color="auto"/>
              <w:right w:val="nil"/>
            </w:tcBorders>
            <w:shd w:val="clear" w:color="auto" w:fill="auto"/>
          </w:tcPr>
          <w:p w14:paraId="2A8C8035" w14:textId="77777777" w:rsidR="00661E50" w:rsidRPr="0054537C" w:rsidRDefault="00661E50" w:rsidP="00661E50">
            <w:pPr>
              <w:jc w:val="center"/>
              <w:rPr>
                <w:sz w:val="13"/>
                <w:szCs w:val="13"/>
              </w:rPr>
            </w:pPr>
            <w:r w:rsidRPr="0054537C">
              <w:rPr>
                <w:rFonts w:hint="eastAsia"/>
                <w:sz w:val="13"/>
                <w:szCs w:val="13"/>
              </w:rPr>
              <w:t>Set14</w:t>
            </w:r>
            <w:r w:rsidRPr="0054537C">
              <w:rPr>
                <w:sz w:val="13"/>
                <w:szCs w:val="13"/>
              </w:rPr>
              <w:t>(dB)</w:t>
            </w:r>
          </w:p>
        </w:tc>
        <w:tc>
          <w:tcPr>
            <w:tcW w:w="0" w:type="auto"/>
            <w:tcBorders>
              <w:top w:val="single" w:sz="12" w:space="0" w:color="auto"/>
              <w:left w:val="nil"/>
              <w:bottom w:val="single" w:sz="4" w:space="0" w:color="auto"/>
              <w:right w:val="nil"/>
            </w:tcBorders>
            <w:shd w:val="clear" w:color="auto" w:fill="auto"/>
          </w:tcPr>
          <w:p w14:paraId="6B1F2EB1" w14:textId="77777777" w:rsidR="00661E50" w:rsidRPr="0054537C" w:rsidRDefault="00661E50" w:rsidP="00661E50">
            <w:pPr>
              <w:jc w:val="center"/>
              <w:rPr>
                <w:sz w:val="13"/>
                <w:szCs w:val="13"/>
              </w:rPr>
            </w:pPr>
            <w:r w:rsidRPr="0054537C">
              <w:rPr>
                <w:rFonts w:hint="eastAsia"/>
                <w:sz w:val="13"/>
                <w:szCs w:val="13"/>
              </w:rPr>
              <w:t>B100</w:t>
            </w:r>
            <w:r w:rsidRPr="0054537C">
              <w:rPr>
                <w:sz w:val="13"/>
                <w:szCs w:val="13"/>
              </w:rPr>
              <w:t>(dB)</w:t>
            </w:r>
          </w:p>
        </w:tc>
        <w:tc>
          <w:tcPr>
            <w:tcW w:w="0" w:type="auto"/>
            <w:tcBorders>
              <w:top w:val="single" w:sz="12" w:space="0" w:color="auto"/>
              <w:left w:val="nil"/>
              <w:bottom w:val="single" w:sz="4" w:space="0" w:color="auto"/>
              <w:right w:val="nil"/>
            </w:tcBorders>
            <w:shd w:val="clear" w:color="auto" w:fill="auto"/>
          </w:tcPr>
          <w:p w14:paraId="264F3A68" w14:textId="77777777" w:rsidR="00661E50" w:rsidRPr="0054537C" w:rsidRDefault="00661E50" w:rsidP="00661E50">
            <w:pPr>
              <w:jc w:val="center"/>
              <w:rPr>
                <w:sz w:val="13"/>
                <w:szCs w:val="13"/>
              </w:rPr>
            </w:pPr>
            <w:r w:rsidRPr="0054537C">
              <w:rPr>
                <w:rFonts w:hint="eastAsia"/>
                <w:sz w:val="13"/>
                <w:szCs w:val="13"/>
              </w:rPr>
              <w:t>Urban100</w:t>
            </w:r>
            <w:r w:rsidRPr="0054537C">
              <w:rPr>
                <w:sz w:val="13"/>
                <w:szCs w:val="13"/>
              </w:rPr>
              <w:t>(dB)</w:t>
            </w:r>
          </w:p>
        </w:tc>
        <w:tc>
          <w:tcPr>
            <w:tcW w:w="0" w:type="auto"/>
            <w:tcBorders>
              <w:top w:val="single" w:sz="12" w:space="0" w:color="auto"/>
              <w:left w:val="nil"/>
              <w:bottom w:val="single" w:sz="4" w:space="0" w:color="auto"/>
              <w:right w:val="nil"/>
            </w:tcBorders>
            <w:shd w:val="clear" w:color="auto" w:fill="auto"/>
          </w:tcPr>
          <w:p w14:paraId="4880763B" w14:textId="77777777" w:rsidR="00661E50" w:rsidRPr="0054537C" w:rsidRDefault="00661E50" w:rsidP="00661E50">
            <w:pPr>
              <w:jc w:val="center"/>
              <w:rPr>
                <w:sz w:val="13"/>
                <w:szCs w:val="13"/>
              </w:rPr>
            </w:pPr>
            <w:r w:rsidRPr="0054537C">
              <w:rPr>
                <w:rFonts w:hint="eastAsia"/>
                <w:sz w:val="13"/>
                <w:szCs w:val="13"/>
              </w:rPr>
              <w:t>Manga109</w:t>
            </w:r>
            <w:r w:rsidRPr="0054537C">
              <w:rPr>
                <w:sz w:val="13"/>
                <w:szCs w:val="13"/>
              </w:rPr>
              <w:t>(dB)</w:t>
            </w:r>
          </w:p>
        </w:tc>
        <w:tc>
          <w:tcPr>
            <w:tcW w:w="0" w:type="auto"/>
            <w:tcBorders>
              <w:top w:val="single" w:sz="12" w:space="0" w:color="auto"/>
              <w:left w:val="nil"/>
              <w:bottom w:val="single" w:sz="4" w:space="0" w:color="auto"/>
              <w:right w:val="nil"/>
            </w:tcBorders>
            <w:shd w:val="clear" w:color="auto" w:fill="auto"/>
          </w:tcPr>
          <w:p w14:paraId="03449618" w14:textId="77777777" w:rsidR="00661E50" w:rsidRPr="0054537C" w:rsidRDefault="00661E50" w:rsidP="00661E50">
            <w:pPr>
              <w:jc w:val="center"/>
              <w:rPr>
                <w:sz w:val="13"/>
                <w:szCs w:val="13"/>
              </w:rPr>
            </w:pPr>
            <w:r w:rsidRPr="0054537C">
              <w:rPr>
                <w:rFonts w:hint="eastAsia"/>
                <w:sz w:val="13"/>
                <w:szCs w:val="13"/>
              </w:rPr>
              <w:t>DIV2K_5</w:t>
            </w:r>
            <w:r w:rsidRPr="0054537C">
              <w:rPr>
                <w:sz w:val="13"/>
                <w:szCs w:val="13"/>
              </w:rPr>
              <w:t>(dB)</w:t>
            </w:r>
          </w:p>
        </w:tc>
        <w:tc>
          <w:tcPr>
            <w:tcW w:w="0" w:type="auto"/>
            <w:tcBorders>
              <w:top w:val="single" w:sz="12" w:space="0" w:color="auto"/>
              <w:left w:val="nil"/>
              <w:bottom w:val="single" w:sz="4" w:space="0" w:color="auto"/>
              <w:right w:val="nil"/>
            </w:tcBorders>
            <w:shd w:val="clear" w:color="auto" w:fill="auto"/>
          </w:tcPr>
          <w:p w14:paraId="793ED654" w14:textId="77777777" w:rsidR="00661E50" w:rsidRPr="0054537C" w:rsidRDefault="00661E50" w:rsidP="00661E50">
            <w:pPr>
              <w:jc w:val="center"/>
              <w:rPr>
                <w:sz w:val="13"/>
                <w:szCs w:val="13"/>
              </w:rPr>
            </w:pPr>
            <w:r w:rsidRPr="0054537C">
              <w:rPr>
                <w:rFonts w:hint="eastAsia"/>
                <w:sz w:val="13"/>
                <w:szCs w:val="13"/>
              </w:rPr>
              <w:t>T</w:t>
            </w:r>
            <w:r w:rsidRPr="0054537C">
              <w:rPr>
                <w:sz w:val="13"/>
                <w:szCs w:val="13"/>
              </w:rPr>
              <w:t>ime(s)</w:t>
            </w:r>
          </w:p>
        </w:tc>
        <w:tc>
          <w:tcPr>
            <w:tcW w:w="0" w:type="auto"/>
            <w:tcBorders>
              <w:top w:val="single" w:sz="12" w:space="0" w:color="auto"/>
              <w:left w:val="nil"/>
              <w:bottom w:val="single" w:sz="4" w:space="0" w:color="auto"/>
              <w:right w:val="nil"/>
            </w:tcBorders>
            <w:shd w:val="clear" w:color="auto" w:fill="auto"/>
          </w:tcPr>
          <w:p w14:paraId="7AB15CE2" w14:textId="77777777" w:rsidR="00661E50" w:rsidRPr="0054537C" w:rsidRDefault="00661E50" w:rsidP="00661E50">
            <w:pPr>
              <w:jc w:val="center"/>
              <w:rPr>
                <w:sz w:val="13"/>
                <w:szCs w:val="13"/>
              </w:rPr>
            </w:pPr>
            <w:r w:rsidRPr="0054537C">
              <w:rPr>
                <w:rFonts w:hint="eastAsia"/>
                <w:sz w:val="13"/>
                <w:szCs w:val="13"/>
              </w:rPr>
              <w:t>P</w:t>
            </w:r>
            <w:r w:rsidRPr="0054537C">
              <w:rPr>
                <w:sz w:val="13"/>
                <w:szCs w:val="13"/>
              </w:rPr>
              <w:t>arams(M)</w:t>
            </w:r>
          </w:p>
        </w:tc>
      </w:tr>
      <w:tr w:rsidR="00661E50" w:rsidRPr="0054537C" w14:paraId="3B625521" w14:textId="77777777" w:rsidTr="00661E50">
        <w:tc>
          <w:tcPr>
            <w:tcW w:w="0" w:type="auto"/>
            <w:tcBorders>
              <w:top w:val="single" w:sz="4" w:space="0" w:color="auto"/>
              <w:bottom w:val="nil"/>
            </w:tcBorders>
            <w:shd w:val="clear" w:color="auto" w:fill="auto"/>
          </w:tcPr>
          <w:p w14:paraId="5B5457AB" w14:textId="77777777" w:rsidR="00661E50" w:rsidRPr="0054537C" w:rsidRDefault="00661E50" w:rsidP="00661E50">
            <w:pPr>
              <w:jc w:val="center"/>
              <w:rPr>
                <w:sz w:val="13"/>
                <w:szCs w:val="13"/>
              </w:rPr>
            </w:pPr>
            <w:r w:rsidRPr="0054537C">
              <w:rPr>
                <w:position w:val="-12"/>
                <w:sz w:val="13"/>
                <w:szCs w:val="13"/>
              </w:rPr>
              <w:object w:dxaOrig="639" w:dyaOrig="360" w14:anchorId="4D162133">
                <v:shape id="_x0000_i1196" type="#_x0000_t75" style="width:24.7pt;height:14.5pt" o:ole="">
                  <v:imagedata r:id="rId360" o:title=""/>
                </v:shape>
                <o:OLEObject Type="Embed" ProgID="Equation.DSMT4" ShapeID="_x0000_i1196" DrawAspect="Content" ObjectID="_1771741727" r:id="rId361"/>
              </w:object>
            </w:r>
          </w:p>
        </w:tc>
        <w:tc>
          <w:tcPr>
            <w:tcW w:w="0" w:type="auto"/>
            <w:tcBorders>
              <w:top w:val="single" w:sz="4" w:space="0" w:color="auto"/>
              <w:bottom w:val="nil"/>
            </w:tcBorders>
            <w:shd w:val="clear" w:color="auto" w:fill="auto"/>
          </w:tcPr>
          <w:p w14:paraId="4DB40F7E" w14:textId="77777777" w:rsidR="00661E50" w:rsidRPr="0054537C" w:rsidRDefault="00661E50" w:rsidP="00661E50">
            <w:pPr>
              <w:jc w:val="center"/>
              <w:rPr>
                <w:sz w:val="13"/>
                <w:szCs w:val="13"/>
              </w:rPr>
            </w:pPr>
            <w:r w:rsidRPr="0054537C">
              <w:rPr>
                <w:sz w:val="13"/>
                <w:szCs w:val="13"/>
              </w:rPr>
              <w:t>32.48</w:t>
            </w:r>
          </w:p>
        </w:tc>
        <w:tc>
          <w:tcPr>
            <w:tcW w:w="0" w:type="auto"/>
            <w:tcBorders>
              <w:top w:val="single" w:sz="4" w:space="0" w:color="auto"/>
              <w:bottom w:val="nil"/>
            </w:tcBorders>
            <w:shd w:val="clear" w:color="auto" w:fill="auto"/>
          </w:tcPr>
          <w:p w14:paraId="0FC327F2" w14:textId="77777777" w:rsidR="00661E50" w:rsidRPr="0054537C" w:rsidRDefault="00661E50" w:rsidP="00661E50">
            <w:pPr>
              <w:jc w:val="center"/>
              <w:rPr>
                <w:sz w:val="13"/>
                <w:szCs w:val="13"/>
              </w:rPr>
            </w:pPr>
            <w:r w:rsidRPr="0054537C">
              <w:rPr>
                <w:sz w:val="13"/>
                <w:szCs w:val="13"/>
              </w:rPr>
              <w:t>28.76</w:t>
            </w:r>
          </w:p>
        </w:tc>
        <w:tc>
          <w:tcPr>
            <w:tcW w:w="0" w:type="auto"/>
            <w:tcBorders>
              <w:top w:val="single" w:sz="4" w:space="0" w:color="auto"/>
              <w:bottom w:val="nil"/>
            </w:tcBorders>
            <w:shd w:val="clear" w:color="auto" w:fill="auto"/>
          </w:tcPr>
          <w:p w14:paraId="4CE03A37" w14:textId="77777777" w:rsidR="00661E50" w:rsidRPr="0054537C" w:rsidRDefault="00661E50" w:rsidP="00661E50">
            <w:pPr>
              <w:jc w:val="center"/>
              <w:rPr>
                <w:sz w:val="13"/>
                <w:szCs w:val="13"/>
              </w:rPr>
            </w:pPr>
            <w:r w:rsidRPr="0054537C">
              <w:rPr>
                <w:sz w:val="13"/>
                <w:szCs w:val="13"/>
              </w:rPr>
              <w:t>27.67</w:t>
            </w:r>
          </w:p>
        </w:tc>
        <w:tc>
          <w:tcPr>
            <w:tcW w:w="0" w:type="auto"/>
            <w:tcBorders>
              <w:top w:val="single" w:sz="4" w:space="0" w:color="auto"/>
              <w:bottom w:val="nil"/>
            </w:tcBorders>
            <w:shd w:val="clear" w:color="auto" w:fill="auto"/>
          </w:tcPr>
          <w:p w14:paraId="51263EE0" w14:textId="77777777" w:rsidR="00661E50" w:rsidRPr="0054537C" w:rsidRDefault="00661E50" w:rsidP="00661E50">
            <w:pPr>
              <w:jc w:val="center"/>
              <w:rPr>
                <w:sz w:val="13"/>
                <w:szCs w:val="13"/>
              </w:rPr>
            </w:pPr>
            <w:r w:rsidRPr="0054537C">
              <w:rPr>
                <w:sz w:val="13"/>
                <w:szCs w:val="13"/>
              </w:rPr>
              <w:t>26.47</w:t>
            </w:r>
          </w:p>
        </w:tc>
        <w:tc>
          <w:tcPr>
            <w:tcW w:w="0" w:type="auto"/>
            <w:tcBorders>
              <w:top w:val="single" w:sz="4" w:space="0" w:color="auto"/>
              <w:bottom w:val="nil"/>
            </w:tcBorders>
            <w:shd w:val="clear" w:color="auto" w:fill="auto"/>
          </w:tcPr>
          <w:p w14:paraId="4346EA9F" w14:textId="77777777" w:rsidR="00661E50" w:rsidRPr="0054537C" w:rsidRDefault="00661E50" w:rsidP="00661E50">
            <w:pPr>
              <w:jc w:val="center"/>
              <w:rPr>
                <w:sz w:val="13"/>
                <w:szCs w:val="13"/>
              </w:rPr>
            </w:pPr>
            <w:r w:rsidRPr="0054537C">
              <w:rPr>
                <w:sz w:val="13"/>
                <w:szCs w:val="13"/>
              </w:rPr>
              <w:t>31.00</w:t>
            </w:r>
          </w:p>
        </w:tc>
        <w:tc>
          <w:tcPr>
            <w:tcW w:w="0" w:type="auto"/>
            <w:tcBorders>
              <w:top w:val="single" w:sz="4" w:space="0" w:color="auto"/>
              <w:bottom w:val="nil"/>
            </w:tcBorders>
            <w:shd w:val="clear" w:color="auto" w:fill="auto"/>
          </w:tcPr>
          <w:p w14:paraId="12A3A809" w14:textId="77777777" w:rsidR="00661E50" w:rsidRPr="0054537C" w:rsidRDefault="00661E50" w:rsidP="00661E50">
            <w:pPr>
              <w:jc w:val="center"/>
              <w:rPr>
                <w:sz w:val="13"/>
                <w:szCs w:val="13"/>
              </w:rPr>
            </w:pPr>
            <w:r w:rsidRPr="0054537C">
              <w:rPr>
                <w:sz w:val="13"/>
                <w:szCs w:val="13"/>
              </w:rPr>
              <w:t>33.98</w:t>
            </w:r>
          </w:p>
        </w:tc>
        <w:tc>
          <w:tcPr>
            <w:tcW w:w="0" w:type="auto"/>
            <w:tcBorders>
              <w:top w:val="single" w:sz="4" w:space="0" w:color="auto"/>
              <w:bottom w:val="nil"/>
            </w:tcBorders>
            <w:shd w:val="clear" w:color="auto" w:fill="auto"/>
          </w:tcPr>
          <w:p w14:paraId="2B7225AE" w14:textId="77777777" w:rsidR="00661E50" w:rsidRPr="0054537C" w:rsidRDefault="00661E50" w:rsidP="00661E50">
            <w:pPr>
              <w:jc w:val="center"/>
              <w:rPr>
                <w:sz w:val="13"/>
                <w:szCs w:val="13"/>
              </w:rPr>
            </w:pPr>
            <w:r w:rsidRPr="0054537C">
              <w:rPr>
                <w:sz w:val="13"/>
                <w:szCs w:val="13"/>
              </w:rPr>
              <w:t>0.30</w:t>
            </w:r>
          </w:p>
        </w:tc>
        <w:tc>
          <w:tcPr>
            <w:tcW w:w="0" w:type="auto"/>
            <w:tcBorders>
              <w:top w:val="single" w:sz="4" w:space="0" w:color="auto"/>
              <w:bottom w:val="nil"/>
            </w:tcBorders>
            <w:shd w:val="clear" w:color="auto" w:fill="auto"/>
          </w:tcPr>
          <w:p w14:paraId="551C57D4" w14:textId="77777777" w:rsidR="00661E50" w:rsidRPr="0054537C" w:rsidRDefault="00661E50" w:rsidP="00661E50">
            <w:pPr>
              <w:jc w:val="center"/>
              <w:rPr>
                <w:sz w:val="13"/>
                <w:szCs w:val="13"/>
              </w:rPr>
            </w:pPr>
            <w:r w:rsidRPr="0054537C">
              <w:rPr>
                <w:sz w:val="13"/>
                <w:szCs w:val="13"/>
              </w:rPr>
              <w:t>1.14</w:t>
            </w:r>
          </w:p>
        </w:tc>
      </w:tr>
      <w:tr w:rsidR="00661E50" w:rsidRPr="0054537C" w14:paraId="18E2750D" w14:textId="77777777" w:rsidTr="00661E50">
        <w:tc>
          <w:tcPr>
            <w:tcW w:w="0" w:type="auto"/>
            <w:tcBorders>
              <w:top w:val="nil"/>
            </w:tcBorders>
            <w:shd w:val="clear" w:color="auto" w:fill="auto"/>
          </w:tcPr>
          <w:p w14:paraId="4668A928" w14:textId="77777777" w:rsidR="00661E50" w:rsidRPr="0054537C" w:rsidRDefault="00661E50" w:rsidP="00661E50">
            <w:pPr>
              <w:jc w:val="center"/>
              <w:rPr>
                <w:sz w:val="13"/>
                <w:szCs w:val="13"/>
              </w:rPr>
            </w:pPr>
            <w:r w:rsidRPr="0054537C">
              <w:rPr>
                <w:position w:val="-12"/>
                <w:sz w:val="13"/>
                <w:szCs w:val="13"/>
              </w:rPr>
              <w:object w:dxaOrig="680" w:dyaOrig="360" w14:anchorId="650470BA">
                <v:shape id="_x0000_i1197" type="#_x0000_t75" style="width:26.35pt;height:14.5pt" o:ole="">
                  <v:imagedata r:id="rId362" o:title=""/>
                </v:shape>
                <o:OLEObject Type="Embed" ProgID="Equation.DSMT4" ShapeID="_x0000_i1197" DrawAspect="Content" ObjectID="_1771741728" r:id="rId363"/>
              </w:object>
            </w:r>
          </w:p>
        </w:tc>
        <w:tc>
          <w:tcPr>
            <w:tcW w:w="0" w:type="auto"/>
            <w:tcBorders>
              <w:top w:val="nil"/>
            </w:tcBorders>
            <w:shd w:val="clear" w:color="auto" w:fill="auto"/>
          </w:tcPr>
          <w:p w14:paraId="382E3906" w14:textId="77777777" w:rsidR="00661E50" w:rsidRPr="0054537C" w:rsidRDefault="00661E50" w:rsidP="00661E50">
            <w:pPr>
              <w:jc w:val="center"/>
              <w:rPr>
                <w:sz w:val="13"/>
                <w:szCs w:val="13"/>
              </w:rPr>
            </w:pPr>
            <w:r w:rsidRPr="0054537C">
              <w:rPr>
                <w:sz w:val="13"/>
                <w:szCs w:val="13"/>
              </w:rPr>
              <w:t>32.58</w:t>
            </w:r>
          </w:p>
        </w:tc>
        <w:tc>
          <w:tcPr>
            <w:tcW w:w="0" w:type="auto"/>
            <w:tcBorders>
              <w:top w:val="nil"/>
            </w:tcBorders>
            <w:shd w:val="clear" w:color="auto" w:fill="auto"/>
          </w:tcPr>
          <w:p w14:paraId="604E7EAF" w14:textId="77777777" w:rsidR="00661E50" w:rsidRPr="0054537C" w:rsidRDefault="00661E50" w:rsidP="00661E50">
            <w:pPr>
              <w:jc w:val="center"/>
              <w:rPr>
                <w:sz w:val="13"/>
                <w:szCs w:val="13"/>
              </w:rPr>
            </w:pPr>
            <w:r w:rsidRPr="0054537C">
              <w:rPr>
                <w:sz w:val="13"/>
                <w:szCs w:val="13"/>
              </w:rPr>
              <w:t>28.78</w:t>
            </w:r>
          </w:p>
        </w:tc>
        <w:tc>
          <w:tcPr>
            <w:tcW w:w="0" w:type="auto"/>
            <w:tcBorders>
              <w:top w:val="nil"/>
            </w:tcBorders>
            <w:shd w:val="clear" w:color="auto" w:fill="auto"/>
          </w:tcPr>
          <w:p w14:paraId="3E5EE1CE" w14:textId="77777777" w:rsidR="00661E50" w:rsidRPr="0054537C" w:rsidRDefault="00661E50" w:rsidP="00661E50">
            <w:pPr>
              <w:jc w:val="center"/>
              <w:rPr>
                <w:sz w:val="13"/>
                <w:szCs w:val="13"/>
              </w:rPr>
            </w:pPr>
            <w:r w:rsidRPr="0054537C">
              <w:rPr>
                <w:sz w:val="13"/>
                <w:szCs w:val="13"/>
              </w:rPr>
              <w:t>27.68</w:t>
            </w:r>
          </w:p>
        </w:tc>
        <w:tc>
          <w:tcPr>
            <w:tcW w:w="0" w:type="auto"/>
            <w:tcBorders>
              <w:top w:val="nil"/>
            </w:tcBorders>
            <w:shd w:val="clear" w:color="auto" w:fill="auto"/>
          </w:tcPr>
          <w:p w14:paraId="59097AB2" w14:textId="77777777" w:rsidR="00661E50" w:rsidRPr="0054537C" w:rsidRDefault="00661E50" w:rsidP="00661E50">
            <w:pPr>
              <w:jc w:val="center"/>
              <w:rPr>
                <w:sz w:val="13"/>
                <w:szCs w:val="13"/>
              </w:rPr>
            </w:pPr>
            <w:r w:rsidRPr="0054537C">
              <w:rPr>
                <w:sz w:val="13"/>
                <w:szCs w:val="13"/>
              </w:rPr>
              <w:t>26.54</w:t>
            </w:r>
          </w:p>
        </w:tc>
        <w:tc>
          <w:tcPr>
            <w:tcW w:w="0" w:type="auto"/>
            <w:tcBorders>
              <w:top w:val="nil"/>
            </w:tcBorders>
            <w:shd w:val="clear" w:color="auto" w:fill="auto"/>
          </w:tcPr>
          <w:p w14:paraId="5BB4D6DA" w14:textId="77777777" w:rsidR="00661E50" w:rsidRPr="0054537C" w:rsidRDefault="00661E50" w:rsidP="00661E50">
            <w:pPr>
              <w:jc w:val="center"/>
              <w:rPr>
                <w:sz w:val="13"/>
                <w:szCs w:val="13"/>
              </w:rPr>
            </w:pPr>
            <w:r w:rsidRPr="0054537C">
              <w:rPr>
                <w:sz w:val="13"/>
                <w:szCs w:val="13"/>
              </w:rPr>
              <w:t>31.06</w:t>
            </w:r>
          </w:p>
        </w:tc>
        <w:tc>
          <w:tcPr>
            <w:tcW w:w="0" w:type="auto"/>
            <w:tcBorders>
              <w:top w:val="nil"/>
            </w:tcBorders>
            <w:shd w:val="clear" w:color="auto" w:fill="auto"/>
          </w:tcPr>
          <w:p w14:paraId="43A36161" w14:textId="77777777" w:rsidR="00661E50" w:rsidRPr="0054537C" w:rsidRDefault="00661E50" w:rsidP="00661E50">
            <w:pPr>
              <w:jc w:val="center"/>
              <w:rPr>
                <w:sz w:val="13"/>
                <w:szCs w:val="13"/>
              </w:rPr>
            </w:pPr>
            <w:r w:rsidRPr="0054537C">
              <w:rPr>
                <w:sz w:val="13"/>
                <w:szCs w:val="13"/>
              </w:rPr>
              <w:t>34.01</w:t>
            </w:r>
          </w:p>
        </w:tc>
        <w:tc>
          <w:tcPr>
            <w:tcW w:w="0" w:type="auto"/>
            <w:tcBorders>
              <w:top w:val="nil"/>
            </w:tcBorders>
            <w:shd w:val="clear" w:color="auto" w:fill="auto"/>
          </w:tcPr>
          <w:p w14:paraId="6DDBAD90" w14:textId="77777777" w:rsidR="00661E50" w:rsidRPr="0054537C" w:rsidRDefault="00661E50" w:rsidP="00661E50">
            <w:pPr>
              <w:jc w:val="center"/>
              <w:rPr>
                <w:sz w:val="13"/>
                <w:szCs w:val="13"/>
              </w:rPr>
            </w:pPr>
            <w:r w:rsidRPr="0054537C">
              <w:rPr>
                <w:sz w:val="13"/>
                <w:szCs w:val="13"/>
              </w:rPr>
              <w:t>0.33</w:t>
            </w:r>
          </w:p>
        </w:tc>
        <w:tc>
          <w:tcPr>
            <w:tcW w:w="0" w:type="auto"/>
            <w:tcBorders>
              <w:top w:val="nil"/>
            </w:tcBorders>
            <w:shd w:val="clear" w:color="auto" w:fill="auto"/>
          </w:tcPr>
          <w:p w14:paraId="1F9E59A9" w14:textId="77777777" w:rsidR="00661E50" w:rsidRPr="0054537C" w:rsidRDefault="00661E50" w:rsidP="00661E50">
            <w:pPr>
              <w:jc w:val="center"/>
              <w:rPr>
                <w:sz w:val="13"/>
                <w:szCs w:val="13"/>
              </w:rPr>
            </w:pPr>
            <w:r w:rsidRPr="0054537C">
              <w:rPr>
                <w:sz w:val="13"/>
                <w:szCs w:val="13"/>
              </w:rPr>
              <w:t>1.14</w:t>
            </w:r>
          </w:p>
        </w:tc>
      </w:tr>
      <w:tr w:rsidR="00661E50" w:rsidRPr="0054537C" w14:paraId="577C7884" w14:textId="77777777" w:rsidTr="00661E50">
        <w:tc>
          <w:tcPr>
            <w:tcW w:w="0" w:type="auto"/>
            <w:shd w:val="clear" w:color="auto" w:fill="auto"/>
          </w:tcPr>
          <w:p w14:paraId="42B1203B" w14:textId="77777777" w:rsidR="00661E50" w:rsidRPr="0054537C" w:rsidRDefault="00661E50" w:rsidP="00661E50">
            <w:pPr>
              <w:jc w:val="center"/>
              <w:rPr>
                <w:sz w:val="13"/>
                <w:szCs w:val="13"/>
              </w:rPr>
            </w:pPr>
            <w:r w:rsidRPr="0054537C">
              <w:rPr>
                <w:position w:val="-12"/>
                <w:sz w:val="13"/>
                <w:szCs w:val="13"/>
              </w:rPr>
              <w:object w:dxaOrig="680" w:dyaOrig="360" w14:anchorId="7665692E">
                <v:shape id="_x0000_i1198" type="#_x0000_t75" style="width:24.7pt;height:14.5pt" o:ole="">
                  <v:imagedata r:id="rId364" o:title=""/>
                </v:shape>
                <o:OLEObject Type="Embed" ProgID="Equation.DSMT4" ShapeID="_x0000_i1198" DrawAspect="Content" ObjectID="_1771741729" r:id="rId365"/>
              </w:object>
            </w:r>
          </w:p>
        </w:tc>
        <w:tc>
          <w:tcPr>
            <w:tcW w:w="0" w:type="auto"/>
            <w:shd w:val="clear" w:color="auto" w:fill="auto"/>
          </w:tcPr>
          <w:p w14:paraId="202E4D3B" w14:textId="77777777" w:rsidR="00661E50" w:rsidRPr="0054537C" w:rsidRDefault="00661E50" w:rsidP="00661E50">
            <w:pPr>
              <w:jc w:val="center"/>
              <w:rPr>
                <w:sz w:val="13"/>
                <w:szCs w:val="13"/>
              </w:rPr>
            </w:pPr>
            <w:r w:rsidRPr="0054537C">
              <w:rPr>
                <w:sz w:val="13"/>
                <w:szCs w:val="13"/>
              </w:rPr>
              <w:t>32.65</w:t>
            </w:r>
          </w:p>
        </w:tc>
        <w:tc>
          <w:tcPr>
            <w:tcW w:w="0" w:type="auto"/>
            <w:shd w:val="clear" w:color="auto" w:fill="auto"/>
          </w:tcPr>
          <w:p w14:paraId="2B558316" w14:textId="77777777" w:rsidR="00661E50" w:rsidRPr="0054537C" w:rsidRDefault="00661E50" w:rsidP="00661E50">
            <w:pPr>
              <w:jc w:val="center"/>
              <w:rPr>
                <w:sz w:val="13"/>
                <w:szCs w:val="13"/>
              </w:rPr>
            </w:pPr>
            <w:r w:rsidRPr="0054537C">
              <w:rPr>
                <w:sz w:val="13"/>
                <w:szCs w:val="13"/>
              </w:rPr>
              <w:t>28.87</w:t>
            </w:r>
          </w:p>
        </w:tc>
        <w:tc>
          <w:tcPr>
            <w:tcW w:w="0" w:type="auto"/>
            <w:shd w:val="clear" w:color="auto" w:fill="auto"/>
          </w:tcPr>
          <w:p w14:paraId="0A92B4BE" w14:textId="77777777" w:rsidR="00661E50" w:rsidRPr="0054537C" w:rsidRDefault="00661E50" w:rsidP="00661E50">
            <w:pPr>
              <w:jc w:val="center"/>
              <w:rPr>
                <w:sz w:val="13"/>
                <w:szCs w:val="13"/>
              </w:rPr>
            </w:pPr>
            <w:r w:rsidRPr="0054537C">
              <w:rPr>
                <w:sz w:val="13"/>
                <w:szCs w:val="13"/>
              </w:rPr>
              <w:t>27.73</w:t>
            </w:r>
          </w:p>
        </w:tc>
        <w:tc>
          <w:tcPr>
            <w:tcW w:w="0" w:type="auto"/>
            <w:shd w:val="clear" w:color="auto" w:fill="auto"/>
          </w:tcPr>
          <w:p w14:paraId="392C9705" w14:textId="77777777" w:rsidR="00661E50" w:rsidRPr="0054537C" w:rsidRDefault="00661E50" w:rsidP="00661E50">
            <w:pPr>
              <w:jc w:val="center"/>
              <w:rPr>
                <w:sz w:val="13"/>
                <w:szCs w:val="13"/>
              </w:rPr>
            </w:pPr>
            <w:r w:rsidRPr="0054537C">
              <w:rPr>
                <w:sz w:val="13"/>
                <w:szCs w:val="13"/>
              </w:rPr>
              <w:t>26.67</w:t>
            </w:r>
          </w:p>
        </w:tc>
        <w:tc>
          <w:tcPr>
            <w:tcW w:w="0" w:type="auto"/>
            <w:shd w:val="clear" w:color="auto" w:fill="auto"/>
          </w:tcPr>
          <w:p w14:paraId="7EAA64EB" w14:textId="77777777" w:rsidR="00661E50" w:rsidRPr="0054537C" w:rsidRDefault="00661E50" w:rsidP="00661E50">
            <w:pPr>
              <w:jc w:val="center"/>
              <w:rPr>
                <w:sz w:val="13"/>
                <w:szCs w:val="13"/>
              </w:rPr>
            </w:pPr>
            <w:r w:rsidRPr="0054537C">
              <w:rPr>
                <w:sz w:val="13"/>
                <w:szCs w:val="13"/>
              </w:rPr>
              <w:t>31.22</w:t>
            </w:r>
          </w:p>
        </w:tc>
        <w:tc>
          <w:tcPr>
            <w:tcW w:w="0" w:type="auto"/>
            <w:shd w:val="clear" w:color="auto" w:fill="auto"/>
          </w:tcPr>
          <w:p w14:paraId="69EE7DDC" w14:textId="77777777" w:rsidR="00661E50" w:rsidRPr="0054537C" w:rsidRDefault="00661E50" w:rsidP="00661E50">
            <w:pPr>
              <w:jc w:val="center"/>
              <w:rPr>
                <w:sz w:val="13"/>
                <w:szCs w:val="13"/>
              </w:rPr>
            </w:pPr>
            <w:r w:rsidRPr="0054537C">
              <w:rPr>
                <w:sz w:val="13"/>
                <w:szCs w:val="13"/>
              </w:rPr>
              <w:t>34.06</w:t>
            </w:r>
          </w:p>
        </w:tc>
        <w:tc>
          <w:tcPr>
            <w:tcW w:w="0" w:type="auto"/>
            <w:shd w:val="clear" w:color="auto" w:fill="auto"/>
          </w:tcPr>
          <w:p w14:paraId="7D5F4FBD" w14:textId="77777777" w:rsidR="00661E50" w:rsidRPr="0054537C" w:rsidRDefault="00661E50" w:rsidP="00661E50">
            <w:pPr>
              <w:jc w:val="center"/>
              <w:rPr>
                <w:sz w:val="13"/>
                <w:szCs w:val="13"/>
              </w:rPr>
            </w:pPr>
            <w:r w:rsidRPr="0054537C">
              <w:rPr>
                <w:sz w:val="13"/>
                <w:szCs w:val="13"/>
              </w:rPr>
              <w:t>0.37</w:t>
            </w:r>
          </w:p>
        </w:tc>
        <w:tc>
          <w:tcPr>
            <w:tcW w:w="0" w:type="auto"/>
            <w:shd w:val="clear" w:color="auto" w:fill="auto"/>
          </w:tcPr>
          <w:p w14:paraId="4C82F84D" w14:textId="77777777" w:rsidR="00661E50" w:rsidRPr="0054537C" w:rsidRDefault="00661E50" w:rsidP="00661E50">
            <w:pPr>
              <w:jc w:val="center"/>
              <w:rPr>
                <w:sz w:val="13"/>
                <w:szCs w:val="13"/>
              </w:rPr>
            </w:pPr>
            <w:r w:rsidRPr="0054537C">
              <w:rPr>
                <w:sz w:val="13"/>
                <w:szCs w:val="13"/>
              </w:rPr>
              <w:t>1.14</w:t>
            </w:r>
          </w:p>
        </w:tc>
      </w:tr>
      <w:tr w:rsidR="00661E50" w:rsidRPr="0054537C" w14:paraId="5EE536E1" w14:textId="77777777" w:rsidTr="00661E50">
        <w:tc>
          <w:tcPr>
            <w:tcW w:w="0" w:type="auto"/>
            <w:shd w:val="clear" w:color="auto" w:fill="auto"/>
          </w:tcPr>
          <w:p w14:paraId="5D2831EC" w14:textId="77777777" w:rsidR="00661E50" w:rsidRPr="0054537C" w:rsidRDefault="00661E50" w:rsidP="00661E50">
            <w:pPr>
              <w:jc w:val="center"/>
              <w:rPr>
                <w:sz w:val="13"/>
                <w:szCs w:val="13"/>
              </w:rPr>
            </w:pPr>
            <w:r w:rsidRPr="0054537C">
              <w:rPr>
                <w:position w:val="-12"/>
                <w:sz w:val="13"/>
                <w:szCs w:val="13"/>
              </w:rPr>
              <w:object w:dxaOrig="680" w:dyaOrig="360" w14:anchorId="2B811335">
                <v:shape id="_x0000_i1199" type="#_x0000_t75" style="width:26.35pt;height:14.5pt" o:ole="">
                  <v:imagedata r:id="rId366" o:title=""/>
                </v:shape>
                <o:OLEObject Type="Embed" ProgID="Equation.DSMT4" ShapeID="_x0000_i1199" DrawAspect="Content" ObjectID="_1771741730" r:id="rId367"/>
              </w:object>
            </w:r>
          </w:p>
        </w:tc>
        <w:tc>
          <w:tcPr>
            <w:tcW w:w="0" w:type="auto"/>
            <w:shd w:val="clear" w:color="auto" w:fill="auto"/>
          </w:tcPr>
          <w:p w14:paraId="6A101FFF" w14:textId="77777777" w:rsidR="00661E50" w:rsidRPr="0054537C" w:rsidRDefault="00661E50" w:rsidP="00661E50">
            <w:pPr>
              <w:jc w:val="center"/>
              <w:rPr>
                <w:sz w:val="13"/>
                <w:szCs w:val="13"/>
              </w:rPr>
            </w:pPr>
            <w:r w:rsidRPr="0054537C">
              <w:rPr>
                <w:sz w:val="13"/>
                <w:szCs w:val="13"/>
              </w:rPr>
              <w:t>32.67</w:t>
            </w:r>
          </w:p>
        </w:tc>
        <w:tc>
          <w:tcPr>
            <w:tcW w:w="0" w:type="auto"/>
            <w:shd w:val="clear" w:color="auto" w:fill="auto"/>
          </w:tcPr>
          <w:p w14:paraId="07A85DBF" w14:textId="77777777" w:rsidR="00661E50" w:rsidRPr="0054537C" w:rsidRDefault="00661E50" w:rsidP="00661E50">
            <w:pPr>
              <w:jc w:val="center"/>
              <w:rPr>
                <w:sz w:val="13"/>
                <w:szCs w:val="13"/>
              </w:rPr>
            </w:pPr>
            <w:r w:rsidRPr="0054537C">
              <w:rPr>
                <w:sz w:val="13"/>
                <w:szCs w:val="13"/>
              </w:rPr>
              <w:t>28.89</w:t>
            </w:r>
          </w:p>
        </w:tc>
        <w:tc>
          <w:tcPr>
            <w:tcW w:w="0" w:type="auto"/>
            <w:shd w:val="clear" w:color="auto" w:fill="auto"/>
          </w:tcPr>
          <w:p w14:paraId="61210F46" w14:textId="77777777" w:rsidR="00661E50" w:rsidRPr="0054537C" w:rsidRDefault="00661E50" w:rsidP="00661E50">
            <w:pPr>
              <w:jc w:val="center"/>
              <w:rPr>
                <w:sz w:val="13"/>
                <w:szCs w:val="13"/>
              </w:rPr>
            </w:pPr>
            <w:r w:rsidRPr="0054537C">
              <w:rPr>
                <w:sz w:val="13"/>
                <w:szCs w:val="13"/>
              </w:rPr>
              <w:t>27.74</w:t>
            </w:r>
          </w:p>
        </w:tc>
        <w:tc>
          <w:tcPr>
            <w:tcW w:w="0" w:type="auto"/>
            <w:shd w:val="clear" w:color="auto" w:fill="auto"/>
          </w:tcPr>
          <w:p w14:paraId="4C53D4AF" w14:textId="77777777" w:rsidR="00661E50" w:rsidRPr="0054537C" w:rsidRDefault="00661E50" w:rsidP="00661E50">
            <w:pPr>
              <w:jc w:val="center"/>
              <w:rPr>
                <w:sz w:val="13"/>
                <w:szCs w:val="13"/>
              </w:rPr>
            </w:pPr>
            <w:r w:rsidRPr="0054537C">
              <w:rPr>
                <w:sz w:val="13"/>
                <w:szCs w:val="13"/>
              </w:rPr>
              <w:t>26.72</w:t>
            </w:r>
          </w:p>
        </w:tc>
        <w:tc>
          <w:tcPr>
            <w:tcW w:w="0" w:type="auto"/>
            <w:shd w:val="clear" w:color="auto" w:fill="auto"/>
          </w:tcPr>
          <w:p w14:paraId="471318C3" w14:textId="77777777" w:rsidR="00661E50" w:rsidRPr="0054537C" w:rsidRDefault="00661E50" w:rsidP="00661E50">
            <w:pPr>
              <w:jc w:val="center"/>
              <w:rPr>
                <w:sz w:val="13"/>
                <w:szCs w:val="13"/>
              </w:rPr>
            </w:pPr>
            <w:r w:rsidRPr="0054537C">
              <w:rPr>
                <w:sz w:val="13"/>
                <w:szCs w:val="13"/>
              </w:rPr>
              <w:t>31.30</w:t>
            </w:r>
          </w:p>
        </w:tc>
        <w:tc>
          <w:tcPr>
            <w:tcW w:w="0" w:type="auto"/>
            <w:shd w:val="clear" w:color="auto" w:fill="auto"/>
          </w:tcPr>
          <w:p w14:paraId="42A9CCDA" w14:textId="77777777" w:rsidR="00661E50" w:rsidRPr="0054537C" w:rsidRDefault="00661E50" w:rsidP="00661E50">
            <w:pPr>
              <w:jc w:val="center"/>
              <w:rPr>
                <w:sz w:val="13"/>
                <w:szCs w:val="13"/>
              </w:rPr>
            </w:pPr>
            <w:r w:rsidRPr="0054537C">
              <w:rPr>
                <w:sz w:val="13"/>
                <w:szCs w:val="13"/>
              </w:rPr>
              <w:t>34.08</w:t>
            </w:r>
          </w:p>
        </w:tc>
        <w:tc>
          <w:tcPr>
            <w:tcW w:w="0" w:type="auto"/>
            <w:shd w:val="clear" w:color="auto" w:fill="auto"/>
          </w:tcPr>
          <w:p w14:paraId="0724A323" w14:textId="77777777" w:rsidR="00661E50" w:rsidRPr="0054537C" w:rsidRDefault="00661E50" w:rsidP="00661E50">
            <w:pPr>
              <w:jc w:val="center"/>
              <w:rPr>
                <w:sz w:val="13"/>
                <w:szCs w:val="13"/>
              </w:rPr>
            </w:pPr>
            <w:r w:rsidRPr="0054537C">
              <w:rPr>
                <w:sz w:val="13"/>
                <w:szCs w:val="13"/>
              </w:rPr>
              <w:t>0.41</w:t>
            </w:r>
          </w:p>
        </w:tc>
        <w:tc>
          <w:tcPr>
            <w:tcW w:w="0" w:type="auto"/>
            <w:shd w:val="clear" w:color="auto" w:fill="auto"/>
          </w:tcPr>
          <w:p w14:paraId="23932453" w14:textId="77777777" w:rsidR="00661E50" w:rsidRPr="0054537C" w:rsidRDefault="00661E50" w:rsidP="00661E50">
            <w:pPr>
              <w:jc w:val="center"/>
              <w:rPr>
                <w:sz w:val="13"/>
                <w:szCs w:val="13"/>
              </w:rPr>
            </w:pPr>
            <w:r w:rsidRPr="0054537C">
              <w:rPr>
                <w:sz w:val="13"/>
                <w:szCs w:val="13"/>
              </w:rPr>
              <w:t>1.14</w:t>
            </w:r>
          </w:p>
        </w:tc>
      </w:tr>
    </w:tbl>
    <w:p w14:paraId="3034A2E4" w14:textId="19BC0C95" w:rsidR="000657AC" w:rsidRDefault="0052274D" w:rsidP="00661E50">
      <w:pPr>
        <w:tabs>
          <w:tab w:val="left" w:pos="498"/>
        </w:tabs>
        <w:ind w:firstLineChars="200" w:firstLine="498"/>
      </w:pPr>
      <w:r w:rsidRPr="0052274D">
        <w:rPr>
          <w:rFonts w:hint="eastAsia"/>
        </w:rPr>
        <w:t>为了验证切割宽度</w:t>
      </w:r>
      <w:r w:rsidRPr="008960C2">
        <w:rPr>
          <w:rFonts w:eastAsia="黑体"/>
          <w:position w:val="-12"/>
        </w:rPr>
        <w:object w:dxaOrig="300" w:dyaOrig="360" w14:anchorId="73754B53">
          <v:shape id="_x0000_i1200" type="#_x0000_t75" style="width:15.05pt;height:18.25pt" o:ole="">
            <v:imagedata r:id="rId354" o:title=""/>
          </v:shape>
          <o:OLEObject Type="Embed" ProgID="Equation.DSMT4" ShapeID="_x0000_i1200" DrawAspect="Content" ObjectID="_1771741731" r:id="rId368"/>
        </w:object>
      </w:r>
      <w:r w:rsidRPr="0052274D">
        <w:rPr>
          <w:rFonts w:hint="eastAsia"/>
        </w:rPr>
        <w:t>对网络的影响，我们通过不断调整切割宽度</w:t>
      </w:r>
      <w:r w:rsidRPr="008960C2">
        <w:rPr>
          <w:rFonts w:eastAsia="黑体"/>
          <w:position w:val="-12"/>
        </w:rPr>
        <w:object w:dxaOrig="300" w:dyaOrig="360" w14:anchorId="3D1159B7">
          <v:shape id="_x0000_i1201" type="#_x0000_t75" style="width:15.05pt;height:18.25pt" o:ole="">
            <v:imagedata r:id="rId354" o:title=""/>
          </v:shape>
          <o:OLEObject Type="Embed" ProgID="Equation.DSMT4" ShapeID="_x0000_i1201" DrawAspect="Content" ObjectID="_1771741732" r:id="rId369"/>
        </w:object>
      </w:r>
      <w:r w:rsidRPr="0052274D">
        <w:rPr>
          <w:rFonts w:hint="eastAsia"/>
        </w:rPr>
        <w:t>的大小来观察网络</w:t>
      </w:r>
      <w:r>
        <w:rPr>
          <w:rFonts w:hint="eastAsia"/>
        </w:rPr>
        <w:t>在不同数据集上</w:t>
      </w:r>
      <w:r>
        <w:rPr>
          <w:rFonts w:hint="eastAsia"/>
        </w:rPr>
        <w:t>PSNR</w:t>
      </w:r>
      <w:r w:rsidRPr="0052274D">
        <w:rPr>
          <w:rFonts w:hint="eastAsia"/>
        </w:rPr>
        <w:t>的性能。</w:t>
      </w:r>
      <w:r w:rsidR="00587213">
        <w:rPr>
          <w:rFonts w:hint="eastAsia"/>
        </w:rPr>
        <w:t>从</w:t>
      </w:r>
      <w:r w:rsidR="00587213" w:rsidRPr="000657AC">
        <w:rPr>
          <w:rFonts w:ascii="宋体" w:hAnsi="宋体" w:hint="eastAsia"/>
        </w:rPr>
        <w:t>表3</w:t>
      </w:r>
      <w:r w:rsidR="00587213" w:rsidRPr="000657AC">
        <w:rPr>
          <w:rFonts w:ascii="宋体" w:hAnsi="宋体"/>
        </w:rPr>
        <w:t>-1</w:t>
      </w:r>
      <w:r w:rsidR="00587213">
        <w:rPr>
          <w:rFonts w:ascii="宋体" w:hAnsi="宋体" w:hint="eastAsia"/>
        </w:rPr>
        <w:t>的</w:t>
      </w:r>
      <w:r w:rsidRPr="0052274D">
        <w:rPr>
          <w:rFonts w:hint="eastAsia"/>
        </w:rPr>
        <w:t>实验结果</w:t>
      </w:r>
      <w:r w:rsidR="00587213">
        <w:rPr>
          <w:rFonts w:hint="eastAsia"/>
        </w:rPr>
        <w:t>可以看出</w:t>
      </w:r>
      <w:r w:rsidRPr="0052274D">
        <w:rPr>
          <w:rFonts w:hint="eastAsia"/>
        </w:rPr>
        <w:t>，随着</w:t>
      </w:r>
      <w:r w:rsidRPr="008960C2">
        <w:rPr>
          <w:rFonts w:eastAsia="黑体"/>
          <w:position w:val="-12"/>
        </w:rPr>
        <w:object w:dxaOrig="300" w:dyaOrig="360" w14:anchorId="6C3200EB">
          <v:shape id="_x0000_i1202" type="#_x0000_t75" style="width:15.05pt;height:18.25pt" o:ole="">
            <v:imagedata r:id="rId354" o:title=""/>
          </v:shape>
          <o:OLEObject Type="Embed" ProgID="Equation.DSMT4" ShapeID="_x0000_i1202" DrawAspect="Content" ObjectID="_1771741733" r:id="rId370"/>
        </w:object>
      </w:r>
      <w:r w:rsidRPr="0052274D">
        <w:rPr>
          <w:rFonts w:hint="eastAsia"/>
        </w:rPr>
        <w:t>的增大，网络</w:t>
      </w:r>
      <w:r>
        <w:rPr>
          <w:rFonts w:hint="eastAsia"/>
        </w:rPr>
        <w:t>的</w:t>
      </w:r>
      <w:r>
        <w:rPr>
          <w:rFonts w:hint="eastAsia"/>
        </w:rPr>
        <w:t>PSNR</w:t>
      </w:r>
      <w:r w:rsidRPr="0052274D">
        <w:rPr>
          <w:rFonts w:hint="eastAsia"/>
        </w:rPr>
        <w:t>不断</w:t>
      </w:r>
      <w:r>
        <w:rPr>
          <w:rFonts w:hint="eastAsia"/>
        </w:rPr>
        <w:t>提高，这意味网络的表达能力会随着</w:t>
      </w:r>
      <w:r w:rsidRPr="008960C2">
        <w:rPr>
          <w:rFonts w:eastAsia="黑体"/>
          <w:position w:val="-12"/>
        </w:rPr>
        <w:object w:dxaOrig="300" w:dyaOrig="360" w14:anchorId="520A7FB6">
          <v:shape id="_x0000_i1203" type="#_x0000_t75" style="width:15.05pt;height:18.25pt" o:ole="">
            <v:imagedata r:id="rId354" o:title=""/>
          </v:shape>
          <o:OLEObject Type="Embed" ProgID="Equation.DSMT4" ShapeID="_x0000_i1203" DrawAspect="Content" ObjectID="_1771741734" r:id="rId371"/>
        </w:object>
      </w:r>
      <w:r>
        <w:rPr>
          <w:rFonts w:hint="eastAsia"/>
        </w:rPr>
        <w:t>的提高而增强</w:t>
      </w:r>
      <w:r w:rsidRPr="0052274D">
        <w:rPr>
          <w:rFonts w:hint="eastAsia"/>
        </w:rPr>
        <w:t>，但其推理时间也会随之加长。为了平衡模型的表达能力与推理时间，我们将模型的默认切割宽度设为</w:t>
      </w:r>
      <w:r w:rsidRPr="0052274D">
        <w:rPr>
          <w:rFonts w:hint="eastAsia"/>
        </w:rPr>
        <w:t>3</w:t>
      </w:r>
      <w:r w:rsidRPr="0052274D">
        <w:rPr>
          <w:rFonts w:hint="eastAsia"/>
        </w:rPr>
        <w:t>。</w:t>
      </w:r>
    </w:p>
    <w:p w14:paraId="44CB72DE" w14:textId="52466526" w:rsidR="00056CC7" w:rsidRDefault="00056CC7" w:rsidP="00056CC7">
      <w:pPr>
        <w:adjustRightInd w:val="0"/>
        <w:snapToGrid w:val="0"/>
        <w:spacing w:line="300" w:lineRule="auto"/>
        <w:rPr>
          <w:rFonts w:eastAsia="黑体"/>
        </w:rPr>
      </w:pPr>
      <w:r>
        <w:rPr>
          <w:rFonts w:eastAsia="黑体"/>
        </w:rPr>
        <w:t>3.3.2.2</w:t>
      </w:r>
      <w:r w:rsidR="008960C2">
        <w:rPr>
          <w:rFonts w:eastAsia="黑体"/>
        </w:rPr>
        <w:t xml:space="preserve"> </w:t>
      </w:r>
      <w:r w:rsidR="008960C2" w:rsidRPr="008960C2">
        <w:rPr>
          <w:rFonts w:eastAsia="黑体" w:hint="eastAsia"/>
        </w:rPr>
        <w:t>RASAB</w:t>
      </w:r>
      <w:r w:rsidR="008960C2" w:rsidRPr="008960C2">
        <w:rPr>
          <w:rFonts w:eastAsia="黑体" w:hint="eastAsia"/>
        </w:rPr>
        <w:t>块对网络的影响</w:t>
      </w:r>
    </w:p>
    <w:p w14:paraId="620C3FE6" w14:textId="5FF4A7AC" w:rsidR="00056CC7" w:rsidRDefault="0052274D" w:rsidP="0052274D">
      <w:pPr>
        <w:tabs>
          <w:tab w:val="left" w:pos="498"/>
        </w:tabs>
        <w:jc w:val="center"/>
      </w:pPr>
      <w:r>
        <w:rPr>
          <w:rFonts w:hint="eastAsia"/>
        </w:rPr>
        <w:t>表</w:t>
      </w:r>
      <w:r>
        <w:rPr>
          <w:rFonts w:hint="eastAsia"/>
        </w:rPr>
        <w:t>3</w:t>
      </w:r>
      <w:r>
        <w:t xml:space="preserve">-2 </w:t>
      </w:r>
      <w:r w:rsidRPr="0052274D">
        <w:rPr>
          <w:rFonts w:hint="eastAsia"/>
        </w:rPr>
        <w:t>RASAB</w:t>
      </w:r>
      <w:r w:rsidRPr="0052274D">
        <w:rPr>
          <w:rFonts w:hint="eastAsia"/>
        </w:rPr>
        <w:t>块对网络的影响</w:t>
      </w:r>
    </w:p>
    <w:tbl>
      <w:tblPr>
        <w:tblW w:w="0" w:type="auto"/>
        <w:jc w:val="center"/>
        <w:tblBorders>
          <w:bottom w:val="single" w:sz="12" w:space="0" w:color="auto"/>
        </w:tblBorders>
        <w:tblLook w:val="04A0" w:firstRow="1" w:lastRow="0" w:firstColumn="1" w:lastColumn="0" w:noHBand="0" w:noVBand="1"/>
      </w:tblPr>
      <w:tblGrid>
        <w:gridCol w:w="986"/>
        <w:gridCol w:w="722"/>
        <w:gridCol w:w="792"/>
        <w:gridCol w:w="773"/>
        <w:gridCol w:w="1029"/>
        <w:gridCol w:w="1065"/>
        <w:gridCol w:w="1025"/>
        <w:gridCol w:w="655"/>
        <w:gridCol w:w="842"/>
      </w:tblGrid>
      <w:tr w:rsidR="00F36763" w:rsidRPr="00F36763" w14:paraId="2CDF15B3" w14:textId="77777777" w:rsidTr="00F36763">
        <w:trPr>
          <w:jc w:val="center"/>
        </w:trPr>
        <w:tc>
          <w:tcPr>
            <w:tcW w:w="0" w:type="auto"/>
            <w:tcBorders>
              <w:top w:val="single" w:sz="12" w:space="0" w:color="auto"/>
              <w:left w:val="nil"/>
              <w:bottom w:val="single" w:sz="4" w:space="0" w:color="auto"/>
              <w:right w:val="nil"/>
            </w:tcBorders>
            <w:shd w:val="clear" w:color="auto" w:fill="auto"/>
            <w:vAlign w:val="center"/>
          </w:tcPr>
          <w:p w14:paraId="62D1B589" w14:textId="77777777" w:rsidR="0052274D" w:rsidRPr="00F36763" w:rsidRDefault="0052274D" w:rsidP="00661E50">
            <w:pPr>
              <w:jc w:val="center"/>
              <w:rPr>
                <w:sz w:val="13"/>
                <w:szCs w:val="11"/>
              </w:rPr>
            </w:pPr>
            <w:r w:rsidRPr="00F36763">
              <w:rPr>
                <w:rFonts w:hint="eastAsia"/>
                <w:sz w:val="13"/>
                <w:szCs w:val="11"/>
              </w:rPr>
              <w:t>RASAB</w:t>
            </w:r>
            <w:r w:rsidRPr="00F36763">
              <w:rPr>
                <w:rFonts w:hint="eastAsia"/>
                <w:sz w:val="13"/>
                <w:szCs w:val="11"/>
              </w:rPr>
              <w:t>块数</w:t>
            </w:r>
          </w:p>
        </w:tc>
        <w:tc>
          <w:tcPr>
            <w:tcW w:w="0" w:type="auto"/>
            <w:tcBorders>
              <w:top w:val="single" w:sz="12" w:space="0" w:color="auto"/>
              <w:left w:val="nil"/>
              <w:bottom w:val="single" w:sz="4" w:space="0" w:color="auto"/>
              <w:right w:val="nil"/>
            </w:tcBorders>
            <w:shd w:val="clear" w:color="auto" w:fill="auto"/>
            <w:vAlign w:val="center"/>
          </w:tcPr>
          <w:p w14:paraId="222E45AD" w14:textId="1FD9A1AA" w:rsidR="0052274D" w:rsidRPr="00F36763" w:rsidRDefault="0052274D" w:rsidP="00661E50">
            <w:pPr>
              <w:jc w:val="center"/>
              <w:rPr>
                <w:sz w:val="13"/>
                <w:szCs w:val="11"/>
              </w:rPr>
            </w:pPr>
            <w:r w:rsidRPr="00F36763">
              <w:rPr>
                <w:rFonts w:hint="eastAsia"/>
                <w:sz w:val="13"/>
                <w:szCs w:val="11"/>
              </w:rPr>
              <w:t>Set5</w:t>
            </w:r>
            <w:r w:rsidRPr="00F36763">
              <w:rPr>
                <w:sz w:val="13"/>
                <w:szCs w:val="11"/>
              </w:rPr>
              <w:t>(dB)</w:t>
            </w:r>
          </w:p>
        </w:tc>
        <w:tc>
          <w:tcPr>
            <w:tcW w:w="0" w:type="auto"/>
            <w:tcBorders>
              <w:top w:val="single" w:sz="12" w:space="0" w:color="auto"/>
              <w:left w:val="nil"/>
              <w:bottom w:val="single" w:sz="4" w:space="0" w:color="auto"/>
              <w:right w:val="nil"/>
            </w:tcBorders>
            <w:shd w:val="clear" w:color="auto" w:fill="auto"/>
            <w:vAlign w:val="center"/>
          </w:tcPr>
          <w:p w14:paraId="6433CFD1" w14:textId="732745E2" w:rsidR="0052274D" w:rsidRPr="00F36763" w:rsidRDefault="0052274D" w:rsidP="00661E50">
            <w:pPr>
              <w:jc w:val="center"/>
              <w:rPr>
                <w:sz w:val="13"/>
                <w:szCs w:val="11"/>
              </w:rPr>
            </w:pPr>
            <w:r w:rsidRPr="00F36763">
              <w:rPr>
                <w:rFonts w:hint="eastAsia"/>
                <w:sz w:val="13"/>
                <w:szCs w:val="11"/>
              </w:rPr>
              <w:t>Set14</w:t>
            </w:r>
            <w:r w:rsidRPr="00F36763">
              <w:rPr>
                <w:sz w:val="13"/>
                <w:szCs w:val="11"/>
              </w:rPr>
              <w:t>(dB)</w:t>
            </w:r>
          </w:p>
        </w:tc>
        <w:tc>
          <w:tcPr>
            <w:tcW w:w="0" w:type="auto"/>
            <w:tcBorders>
              <w:top w:val="single" w:sz="12" w:space="0" w:color="auto"/>
              <w:left w:val="nil"/>
              <w:bottom w:val="single" w:sz="4" w:space="0" w:color="auto"/>
              <w:right w:val="nil"/>
            </w:tcBorders>
            <w:shd w:val="clear" w:color="auto" w:fill="auto"/>
            <w:vAlign w:val="center"/>
          </w:tcPr>
          <w:p w14:paraId="32B87A31" w14:textId="44B0E736" w:rsidR="0052274D" w:rsidRPr="00F36763" w:rsidRDefault="0052274D" w:rsidP="00661E50">
            <w:pPr>
              <w:jc w:val="center"/>
              <w:rPr>
                <w:sz w:val="13"/>
                <w:szCs w:val="11"/>
              </w:rPr>
            </w:pPr>
            <w:r w:rsidRPr="00F36763">
              <w:rPr>
                <w:rFonts w:hint="eastAsia"/>
                <w:sz w:val="13"/>
                <w:szCs w:val="11"/>
              </w:rPr>
              <w:t>B100</w:t>
            </w:r>
            <w:r w:rsidRPr="00F36763">
              <w:rPr>
                <w:sz w:val="13"/>
                <w:szCs w:val="11"/>
              </w:rPr>
              <w:t>(dB)</w:t>
            </w:r>
          </w:p>
        </w:tc>
        <w:tc>
          <w:tcPr>
            <w:tcW w:w="0" w:type="auto"/>
            <w:tcBorders>
              <w:top w:val="single" w:sz="12" w:space="0" w:color="auto"/>
              <w:left w:val="nil"/>
              <w:bottom w:val="single" w:sz="4" w:space="0" w:color="auto"/>
              <w:right w:val="nil"/>
            </w:tcBorders>
            <w:shd w:val="clear" w:color="auto" w:fill="auto"/>
            <w:vAlign w:val="center"/>
          </w:tcPr>
          <w:p w14:paraId="6A34678A" w14:textId="51A2E30D" w:rsidR="0052274D" w:rsidRPr="00F36763" w:rsidRDefault="0052274D" w:rsidP="00661E50">
            <w:pPr>
              <w:jc w:val="center"/>
              <w:rPr>
                <w:sz w:val="13"/>
                <w:szCs w:val="11"/>
              </w:rPr>
            </w:pPr>
            <w:r w:rsidRPr="00F36763">
              <w:rPr>
                <w:rFonts w:hint="eastAsia"/>
                <w:sz w:val="13"/>
                <w:szCs w:val="11"/>
              </w:rPr>
              <w:t>Urban100</w:t>
            </w:r>
            <w:r w:rsidRPr="00F36763">
              <w:rPr>
                <w:sz w:val="13"/>
                <w:szCs w:val="11"/>
              </w:rPr>
              <w:t>(dB)</w:t>
            </w:r>
          </w:p>
        </w:tc>
        <w:tc>
          <w:tcPr>
            <w:tcW w:w="0" w:type="auto"/>
            <w:tcBorders>
              <w:top w:val="single" w:sz="12" w:space="0" w:color="auto"/>
              <w:left w:val="nil"/>
              <w:bottom w:val="single" w:sz="4" w:space="0" w:color="auto"/>
              <w:right w:val="nil"/>
            </w:tcBorders>
            <w:shd w:val="clear" w:color="auto" w:fill="auto"/>
            <w:vAlign w:val="center"/>
          </w:tcPr>
          <w:p w14:paraId="77750CBE" w14:textId="70ED3ACB" w:rsidR="0052274D" w:rsidRPr="00F36763" w:rsidRDefault="0052274D" w:rsidP="00661E50">
            <w:pPr>
              <w:jc w:val="center"/>
              <w:rPr>
                <w:sz w:val="13"/>
                <w:szCs w:val="11"/>
              </w:rPr>
            </w:pPr>
            <w:r w:rsidRPr="00F36763">
              <w:rPr>
                <w:rFonts w:hint="eastAsia"/>
                <w:sz w:val="13"/>
                <w:szCs w:val="11"/>
              </w:rPr>
              <w:t>Manga109</w:t>
            </w:r>
            <w:r w:rsidRPr="00F36763">
              <w:rPr>
                <w:sz w:val="13"/>
                <w:szCs w:val="11"/>
              </w:rPr>
              <w:t>(dB)</w:t>
            </w:r>
          </w:p>
        </w:tc>
        <w:tc>
          <w:tcPr>
            <w:tcW w:w="0" w:type="auto"/>
            <w:tcBorders>
              <w:top w:val="single" w:sz="12" w:space="0" w:color="auto"/>
              <w:left w:val="nil"/>
              <w:bottom w:val="single" w:sz="4" w:space="0" w:color="auto"/>
              <w:right w:val="nil"/>
            </w:tcBorders>
            <w:shd w:val="clear" w:color="auto" w:fill="auto"/>
            <w:vAlign w:val="center"/>
          </w:tcPr>
          <w:p w14:paraId="6076DFA4" w14:textId="57F56C1D" w:rsidR="0052274D" w:rsidRPr="00F36763" w:rsidRDefault="0052274D" w:rsidP="00661E50">
            <w:pPr>
              <w:jc w:val="center"/>
              <w:rPr>
                <w:sz w:val="13"/>
                <w:szCs w:val="11"/>
              </w:rPr>
            </w:pPr>
            <w:r w:rsidRPr="00F36763">
              <w:rPr>
                <w:rFonts w:hint="eastAsia"/>
                <w:sz w:val="13"/>
                <w:szCs w:val="11"/>
              </w:rPr>
              <w:t>DIV2K_5</w:t>
            </w:r>
            <w:r w:rsidRPr="00F36763">
              <w:rPr>
                <w:sz w:val="13"/>
                <w:szCs w:val="11"/>
              </w:rPr>
              <w:t>(dB)</w:t>
            </w:r>
          </w:p>
        </w:tc>
        <w:tc>
          <w:tcPr>
            <w:tcW w:w="0" w:type="auto"/>
            <w:tcBorders>
              <w:top w:val="single" w:sz="12" w:space="0" w:color="auto"/>
              <w:left w:val="nil"/>
              <w:bottom w:val="single" w:sz="4" w:space="0" w:color="auto"/>
              <w:right w:val="nil"/>
            </w:tcBorders>
            <w:shd w:val="clear" w:color="auto" w:fill="auto"/>
            <w:vAlign w:val="center"/>
          </w:tcPr>
          <w:p w14:paraId="4B6E71EA" w14:textId="68FB62FA" w:rsidR="0052274D" w:rsidRPr="00F36763" w:rsidRDefault="0052274D" w:rsidP="00661E50">
            <w:pPr>
              <w:jc w:val="center"/>
              <w:rPr>
                <w:sz w:val="13"/>
                <w:szCs w:val="11"/>
              </w:rPr>
            </w:pPr>
            <w:r w:rsidRPr="00F36763">
              <w:rPr>
                <w:rFonts w:hint="eastAsia"/>
                <w:sz w:val="13"/>
                <w:szCs w:val="11"/>
              </w:rPr>
              <w:t>T</w:t>
            </w:r>
            <w:r w:rsidRPr="00F36763">
              <w:rPr>
                <w:sz w:val="13"/>
                <w:szCs w:val="11"/>
              </w:rPr>
              <w:t>ime(s)</w:t>
            </w:r>
          </w:p>
        </w:tc>
        <w:tc>
          <w:tcPr>
            <w:tcW w:w="0" w:type="auto"/>
            <w:tcBorders>
              <w:top w:val="single" w:sz="12" w:space="0" w:color="auto"/>
              <w:left w:val="nil"/>
              <w:bottom w:val="single" w:sz="4" w:space="0" w:color="auto"/>
              <w:right w:val="nil"/>
            </w:tcBorders>
            <w:shd w:val="clear" w:color="auto" w:fill="auto"/>
            <w:vAlign w:val="center"/>
          </w:tcPr>
          <w:p w14:paraId="671507F4" w14:textId="277C6320" w:rsidR="0052274D" w:rsidRPr="00F36763" w:rsidRDefault="0052274D" w:rsidP="00661E50">
            <w:pPr>
              <w:jc w:val="center"/>
              <w:rPr>
                <w:sz w:val="13"/>
                <w:szCs w:val="11"/>
              </w:rPr>
            </w:pPr>
            <w:r w:rsidRPr="00F36763">
              <w:rPr>
                <w:rFonts w:hint="eastAsia"/>
                <w:sz w:val="13"/>
                <w:szCs w:val="11"/>
              </w:rPr>
              <w:t>P</w:t>
            </w:r>
            <w:r w:rsidRPr="00F36763">
              <w:rPr>
                <w:sz w:val="13"/>
                <w:szCs w:val="11"/>
              </w:rPr>
              <w:t>arams(M)</w:t>
            </w:r>
          </w:p>
        </w:tc>
      </w:tr>
      <w:tr w:rsidR="00F36763" w:rsidRPr="00F36763" w14:paraId="638ABC62" w14:textId="77777777" w:rsidTr="00F36763">
        <w:trPr>
          <w:trHeight w:val="624"/>
          <w:jc w:val="center"/>
        </w:trPr>
        <w:tc>
          <w:tcPr>
            <w:tcW w:w="0" w:type="auto"/>
            <w:shd w:val="clear" w:color="auto" w:fill="auto"/>
            <w:vAlign w:val="center"/>
          </w:tcPr>
          <w:p w14:paraId="055049C0" w14:textId="77777777" w:rsidR="0052274D" w:rsidRPr="00F36763" w:rsidRDefault="0052274D" w:rsidP="00661E50">
            <w:pPr>
              <w:jc w:val="center"/>
              <w:rPr>
                <w:sz w:val="13"/>
                <w:szCs w:val="11"/>
              </w:rPr>
            </w:pPr>
            <w:r w:rsidRPr="00F36763">
              <w:rPr>
                <w:rFonts w:hint="eastAsia"/>
                <w:sz w:val="13"/>
                <w:szCs w:val="11"/>
              </w:rPr>
              <w:t>RASAB</w:t>
            </w:r>
            <w:r w:rsidRPr="00F36763">
              <w:rPr>
                <w:sz w:val="13"/>
                <w:szCs w:val="11"/>
              </w:rPr>
              <w:t xml:space="preserve"> = 1</w:t>
            </w:r>
          </w:p>
        </w:tc>
        <w:tc>
          <w:tcPr>
            <w:tcW w:w="0" w:type="auto"/>
            <w:shd w:val="clear" w:color="auto" w:fill="auto"/>
            <w:vAlign w:val="center"/>
          </w:tcPr>
          <w:p w14:paraId="7429F66E" w14:textId="1B980837" w:rsidR="0052274D" w:rsidRPr="00F36763" w:rsidRDefault="0052274D" w:rsidP="00661E50">
            <w:pPr>
              <w:jc w:val="center"/>
              <w:rPr>
                <w:sz w:val="13"/>
                <w:szCs w:val="11"/>
              </w:rPr>
            </w:pPr>
            <w:r w:rsidRPr="00F36763">
              <w:rPr>
                <w:sz w:val="13"/>
                <w:szCs w:val="11"/>
              </w:rPr>
              <w:t>32.20</w:t>
            </w:r>
          </w:p>
        </w:tc>
        <w:tc>
          <w:tcPr>
            <w:tcW w:w="0" w:type="auto"/>
            <w:shd w:val="clear" w:color="auto" w:fill="auto"/>
            <w:vAlign w:val="center"/>
          </w:tcPr>
          <w:p w14:paraId="08DFD632" w14:textId="327FEE23" w:rsidR="0052274D" w:rsidRPr="00F36763" w:rsidRDefault="0052274D" w:rsidP="00661E50">
            <w:pPr>
              <w:jc w:val="center"/>
              <w:rPr>
                <w:sz w:val="13"/>
                <w:szCs w:val="11"/>
              </w:rPr>
            </w:pPr>
            <w:r w:rsidRPr="00F36763">
              <w:rPr>
                <w:sz w:val="13"/>
                <w:szCs w:val="11"/>
              </w:rPr>
              <w:t>28.56</w:t>
            </w:r>
          </w:p>
        </w:tc>
        <w:tc>
          <w:tcPr>
            <w:tcW w:w="0" w:type="auto"/>
            <w:shd w:val="clear" w:color="auto" w:fill="auto"/>
            <w:vAlign w:val="center"/>
          </w:tcPr>
          <w:p w14:paraId="0E28F5F0" w14:textId="70DF8B7B" w:rsidR="0052274D" w:rsidRPr="00F36763" w:rsidRDefault="0052274D" w:rsidP="00661E50">
            <w:pPr>
              <w:jc w:val="center"/>
              <w:rPr>
                <w:sz w:val="13"/>
                <w:szCs w:val="11"/>
              </w:rPr>
            </w:pPr>
            <w:r w:rsidRPr="00F36763">
              <w:rPr>
                <w:sz w:val="13"/>
                <w:szCs w:val="11"/>
              </w:rPr>
              <w:t>27.55</w:t>
            </w:r>
          </w:p>
        </w:tc>
        <w:tc>
          <w:tcPr>
            <w:tcW w:w="0" w:type="auto"/>
            <w:shd w:val="clear" w:color="auto" w:fill="auto"/>
            <w:vAlign w:val="center"/>
          </w:tcPr>
          <w:p w14:paraId="546FAD63" w14:textId="4AF6D48F" w:rsidR="0052274D" w:rsidRPr="00F36763" w:rsidRDefault="0052274D" w:rsidP="00661E50">
            <w:pPr>
              <w:jc w:val="center"/>
              <w:rPr>
                <w:sz w:val="13"/>
                <w:szCs w:val="11"/>
              </w:rPr>
            </w:pPr>
            <w:r w:rsidRPr="00F36763">
              <w:rPr>
                <w:sz w:val="13"/>
                <w:szCs w:val="11"/>
              </w:rPr>
              <w:t>26.01</w:t>
            </w:r>
          </w:p>
        </w:tc>
        <w:tc>
          <w:tcPr>
            <w:tcW w:w="0" w:type="auto"/>
            <w:shd w:val="clear" w:color="auto" w:fill="auto"/>
            <w:vAlign w:val="center"/>
          </w:tcPr>
          <w:p w14:paraId="5B5B8774" w14:textId="7A455AEC" w:rsidR="0052274D" w:rsidRPr="00F36763" w:rsidRDefault="0052274D" w:rsidP="00661E50">
            <w:pPr>
              <w:jc w:val="center"/>
              <w:rPr>
                <w:sz w:val="13"/>
                <w:szCs w:val="11"/>
              </w:rPr>
            </w:pPr>
            <w:r w:rsidRPr="00F36763">
              <w:rPr>
                <w:sz w:val="13"/>
                <w:szCs w:val="11"/>
              </w:rPr>
              <w:t>30.38</w:t>
            </w:r>
          </w:p>
        </w:tc>
        <w:tc>
          <w:tcPr>
            <w:tcW w:w="0" w:type="auto"/>
            <w:shd w:val="clear" w:color="auto" w:fill="auto"/>
            <w:vAlign w:val="center"/>
          </w:tcPr>
          <w:p w14:paraId="61685AD5" w14:textId="51BDFBEE" w:rsidR="0052274D" w:rsidRPr="00F36763" w:rsidRDefault="0052274D" w:rsidP="00661E50">
            <w:pPr>
              <w:jc w:val="center"/>
              <w:rPr>
                <w:sz w:val="13"/>
                <w:szCs w:val="11"/>
              </w:rPr>
            </w:pPr>
            <w:r w:rsidRPr="00F36763">
              <w:rPr>
                <w:sz w:val="13"/>
                <w:szCs w:val="11"/>
              </w:rPr>
              <w:t>33.77</w:t>
            </w:r>
          </w:p>
        </w:tc>
        <w:tc>
          <w:tcPr>
            <w:tcW w:w="0" w:type="auto"/>
            <w:shd w:val="clear" w:color="auto" w:fill="auto"/>
            <w:vAlign w:val="center"/>
          </w:tcPr>
          <w:p w14:paraId="7B719A95" w14:textId="77777777" w:rsidR="0052274D" w:rsidRPr="00F36763" w:rsidRDefault="0052274D" w:rsidP="00661E50">
            <w:pPr>
              <w:jc w:val="center"/>
              <w:rPr>
                <w:sz w:val="13"/>
                <w:szCs w:val="11"/>
              </w:rPr>
            </w:pPr>
            <w:r w:rsidRPr="00F36763">
              <w:rPr>
                <w:sz w:val="13"/>
                <w:szCs w:val="11"/>
              </w:rPr>
              <w:t>0.24s</w:t>
            </w:r>
          </w:p>
        </w:tc>
        <w:tc>
          <w:tcPr>
            <w:tcW w:w="0" w:type="auto"/>
            <w:shd w:val="clear" w:color="auto" w:fill="auto"/>
            <w:vAlign w:val="center"/>
          </w:tcPr>
          <w:p w14:paraId="504433F9" w14:textId="72957C37" w:rsidR="0052274D" w:rsidRPr="00F36763" w:rsidRDefault="0052274D" w:rsidP="00661E50">
            <w:pPr>
              <w:jc w:val="center"/>
              <w:rPr>
                <w:sz w:val="13"/>
                <w:szCs w:val="11"/>
              </w:rPr>
            </w:pPr>
            <w:r w:rsidRPr="00F36763">
              <w:rPr>
                <w:sz w:val="13"/>
                <w:szCs w:val="11"/>
              </w:rPr>
              <w:t>0.33</w:t>
            </w:r>
          </w:p>
        </w:tc>
      </w:tr>
      <w:tr w:rsidR="00F36763" w:rsidRPr="00F36763" w14:paraId="26E24AA8" w14:textId="77777777" w:rsidTr="00F36763">
        <w:trPr>
          <w:trHeight w:val="624"/>
          <w:jc w:val="center"/>
        </w:trPr>
        <w:tc>
          <w:tcPr>
            <w:tcW w:w="0" w:type="auto"/>
            <w:shd w:val="clear" w:color="auto" w:fill="auto"/>
            <w:vAlign w:val="center"/>
          </w:tcPr>
          <w:p w14:paraId="5C69EF24" w14:textId="77777777" w:rsidR="0052274D" w:rsidRPr="00F36763" w:rsidRDefault="0052274D" w:rsidP="00661E50">
            <w:pPr>
              <w:jc w:val="center"/>
              <w:rPr>
                <w:sz w:val="13"/>
                <w:szCs w:val="11"/>
              </w:rPr>
            </w:pPr>
            <w:r w:rsidRPr="00F36763">
              <w:rPr>
                <w:rFonts w:hint="eastAsia"/>
                <w:sz w:val="13"/>
                <w:szCs w:val="11"/>
              </w:rPr>
              <w:t>RASAB</w:t>
            </w:r>
            <w:r w:rsidRPr="00F36763">
              <w:rPr>
                <w:sz w:val="13"/>
                <w:szCs w:val="11"/>
              </w:rPr>
              <w:t xml:space="preserve"> = 2</w:t>
            </w:r>
          </w:p>
        </w:tc>
        <w:tc>
          <w:tcPr>
            <w:tcW w:w="0" w:type="auto"/>
            <w:shd w:val="clear" w:color="auto" w:fill="auto"/>
            <w:vAlign w:val="center"/>
          </w:tcPr>
          <w:p w14:paraId="6708155D" w14:textId="5BB255CC" w:rsidR="0052274D" w:rsidRPr="00F36763" w:rsidRDefault="0052274D" w:rsidP="00661E50">
            <w:pPr>
              <w:jc w:val="center"/>
              <w:rPr>
                <w:sz w:val="13"/>
                <w:szCs w:val="11"/>
              </w:rPr>
            </w:pPr>
            <w:r w:rsidRPr="00F36763">
              <w:rPr>
                <w:sz w:val="13"/>
                <w:szCs w:val="11"/>
              </w:rPr>
              <w:t>32.40</w:t>
            </w:r>
          </w:p>
        </w:tc>
        <w:tc>
          <w:tcPr>
            <w:tcW w:w="0" w:type="auto"/>
            <w:shd w:val="clear" w:color="auto" w:fill="auto"/>
            <w:vAlign w:val="center"/>
          </w:tcPr>
          <w:p w14:paraId="3C287018" w14:textId="4CB520A6" w:rsidR="0052274D" w:rsidRPr="00F36763" w:rsidRDefault="0052274D" w:rsidP="00661E50">
            <w:pPr>
              <w:jc w:val="center"/>
              <w:rPr>
                <w:sz w:val="13"/>
                <w:szCs w:val="11"/>
              </w:rPr>
            </w:pPr>
            <w:r w:rsidRPr="00F36763">
              <w:rPr>
                <w:sz w:val="13"/>
                <w:szCs w:val="11"/>
              </w:rPr>
              <w:t>28.72</w:t>
            </w:r>
          </w:p>
        </w:tc>
        <w:tc>
          <w:tcPr>
            <w:tcW w:w="0" w:type="auto"/>
            <w:shd w:val="clear" w:color="auto" w:fill="auto"/>
            <w:vAlign w:val="center"/>
          </w:tcPr>
          <w:p w14:paraId="7661245A" w14:textId="257676B7" w:rsidR="0052274D" w:rsidRPr="00F36763" w:rsidRDefault="0052274D" w:rsidP="00661E50">
            <w:pPr>
              <w:jc w:val="center"/>
              <w:rPr>
                <w:sz w:val="13"/>
                <w:szCs w:val="11"/>
              </w:rPr>
            </w:pPr>
            <w:r w:rsidRPr="00F36763">
              <w:rPr>
                <w:sz w:val="13"/>
                <w:szCs w:val="11"/>
              </w:rPr>
              <w:t>27.64</w:t>
            </w:r>
          </w:p>
        </w:tc>
        <w:tc>
          <w:tcPr>
            <w:tcW w:w="0" w:type="auto"/>
            <w:shd w:val="clear" w:color="auto" w:fill="auto"/>
            <w:vAlign w:val="center"/>
          </w:tcPr>
          <w:p w14:paraId="07BC9685" w14:textId="6234FA62" w:rsidR="0052274D" w:rsidRPr="00F36763" w:rsidRDefault="0052274D" w:rsidP="00661E50">
            <w:pPr>
              <w:jc w:val="center"/>
              <w:rPr>
                <w:sz w:val="13"/>
                <w:szCs w:val="11"/>
              </w:rPr>
            </w:pPr>
            <w:r w:rsidRPr="00F36763">
              <w:rPr>
                <w:sz w:val="13"/>
                <w:szCs w:val="11"/>
              </w:rPr>
              <w:t>26.35</w:t>
            </w:r>
          </w:p>
        </w:tc>
        <w:tc>
          <w:tcPr>
            <w:tcW w:w="0" w:type="auto"/>
            <w:shd w:val="clear" w:color="auto" w:fill="auto"/>
            <w:vAlign w:val="center"/>
          </w:tcPr>
          <w:p w14:paraId="68E72FAD" w14:textId="61284D93" w:rsidR="0052274D" w:rsidRPr="00F36763" w:rsidRDefault="0052274D" w:rsidP="00661E50">
            <w:pPr>
              <w:jc w:val="center"/>
              <w:rPr>
                <w:sz w:val="13"/>
                <w:szCs w:val="11"/>
              </w:rPr>
            </w:pPr>
            <w:r w:rsidRPr="00F36763">
              <w:rPr>
                <w:sz w:val="13"/>
                <w:szCs w:val="11"/>
              </w:rPr>
              <w:t>30.82</w:t>
            </w:r>
          </w:p>
        </w:tc>
        <w:tc>
          <w:tcPr>
            <w:tcW w:w="0" w:type="auto"/>
            <w:shd w:val="clear" w:color="auto" w:fill="auto"/>
            <w:vAlign w:val="center"/>
          </w:tcPr>
          <w:p w14:paraId="081CE501" w14:textId="0076BE65" w:rsidR="0052274D" w:rsidRPr="00F36763" w:rsidRDefault="0052274D" w:rsidP="00661E50">
            <w:pPr>
              <w:jc w:val="center"/>
              <w:rPr>
                <w:sz w:val="13"/>
                <w:szCs w:val="11"/>
              </w:rPr>
            </w:pPr>
            <w:r w:rsidRPr="00F36763">
              <w:rPr>
                <w:sz w:val="13"/>
                <w:szCs w:val="11"/>
              </w:rPr>
              <w:t>33.92</w:t>
            </w:r>
          </w:p>
        </w:tc>
        <w:tc>
          <w:tcPr>
            <w:tcW w:w="0" w:type="auto"/>
            <w:shd w:val="clear" w:color="auto" w:fill="auto"/>
            <w:vAlign w:val="center"/>
          </w:tcPr>
          <w:p w14:paraId="578A1314" w14:textId="77777777" w:rsidR="0052274D" w:rsidRPr="00F36763" w:rsidRDefault="0052274D" w:rsidP="00661E50">
            <w:pPr>
              <w:jc w:val="center"/>
              <w:rPr>
                <w:sz w:val="13"/>
                <w:szCs w:val="11"/>
              </w:rPr>
            </w:pPr>
            <w:r w:rsidRPr="00F36763">
              <w:rPr>
                <w:sz w:val="13"/>
                <w:szCs w:val="11"/>
              </w:rPr>
              <w:t>0.29s</w:t>
            </w:r>
          </w:p>
        </w:tc>
        <w:tc>
          <w:tcPr>
            <w:tcW w:w="0" w:type="auto"/>
            <w:shd w:val="clear" w:color="auto" w:fill="auto"/>
            <w:vAlign w:val="center"/>
          </w:tcPr>
          <w:p w14:paraId="670ADD8D" w14:textId="6BCB332D" w:rsidR="0052274D" w:rsidRPr="00F36763" w:rsidRDefault="0052274D" w:rsidP="00661E50">
            <w:pPr>
              <w:jc w:val="center"/>
              <w:rPr>
                <w:sz w:val="13"/>
                <w:szCs w:val="11"/>
              </w:rPr>
            </w:pPr>
            <w:r w:rsidRPr="00F36763">
              <w:rPr>
                <w:sz w:val="13"/>
                <w:szCs w:val="11"/>
              </w:rPr>
              <w:t>0.60</w:t>
            </w:r>
          </w:p>
        </w:tc>
      </w:tr>
      <w:tr w:rsidR="00F36763" w:rsidRPr="00F36763" w14:paraId="6932FDF0" w14:textId="77777777" w:rsidTr="00F36763">
        <w:trPr>
          <w:trHeight w:val="624"/>
          <w:jc w:val="center"/>
        </w:trPr>
        <w:tc>
          <w:tcPr>
            <w:tcW w:w="0" w:type="auto"/>
            <w:shd w:val="clear" w:color="auto" w:fill="auto"/>
            <w:vAlign w:val="center"/>
          </w:tcPr>
          <w:p w14:paraId="5256E01A" w14:textId="77777777" w:rsidR="0052274D" w:rsidRPr="00F36763" w:rsidRDefault="0052274D" w:rsidP="00661E50">
            <w:pPr>
              <w:jc w:val="center"/>
              <w:rPr>
                <w:sz w:val="13"/>
                <w:szCs w:val="11"/>
              </w:rPr>
            </w:pPr>
            <w:r w:rsidRPr="00F36763">
              <w:rPr>
                <w:rFonts w:hint="eastAsia"/>
                <w:sz w:val="13"/>
                <w:szCs w:val="11"/>
              </w:rPr>
              <w:t>RASAB</w:t>
            </w:r>
            <w:r w:rsidRPr="00F36763">
              <w:rPr>
                <w:sz w:val="13"/>
                <w:szCs w:val="11"/>
              </w:rPr>
              <w:t xml:space="preserve"> = 3</w:t>
            </w:r>
          </w:p>
        </w:tc>
        <w:tc>
          <w:tcPr>
            <w:tcW w:w="0" w:type="auto"/>
            <w:shd w:val="clear" w:color="auto" w:fill="auto"/>
            <w:vAlign w:val="center"/>
          </w:tcPr>
          <w:p w14:paraId="69E033D0" w14:textId="6392569D" w:rsidR="0052274D" w:rsidRPr="00F36763" w:rsidRDefault="0052274D" w:rsidP="00661E50">
            <w:pPr>
              <w:jc w:val="center"/>
              <w:rPr>
                <w:sz w:val="13"/>
                <w:szCs w:val="11"/>
              </w:rPr>
            </w:pPr>
            <w:r w:rsidRPr="00F36763">
              <w:rPr>
                <w:sz w:val="13"/>
                <w:szCs w:val="11"/>
              </w:rPr>
              <w:t>32.45</w:t>
            </w:r>
          </w:p>
        </w:tc>
        <w:tc>
          <w:tcPr>
            <w:tcW w:w="0" w:type="auto"/>
            <w:shd w:val="clear" w:color="auto" w:fill="auto"/>
            <w:vAlign w:val="center"/>
          </w:tcPr>
          <w:p w14:paraId="5930A1C1" w14:textId="0011A745" w:rsidR="0052274D" w:rsidRPr="00F36763" w:rsidRDefault="0052274D" w:rsidP="00661E50">
            <w:pPr>
              <w:jc w:val="center"/>
              <w:rPr>
                <w:sz w:val="13"/>
                <w:szCs w:val="11"/>
              </w:rPr>
            </w:pPr>
            <w:r w:rsidRPr="00F36763">
              <w:rPr>
                <w:sz w:val="13"/>
                <w:szCs w:val="11"/>
              </w:rPr>
              <w:t>28.75</w:t>
            </w:r>
          </w:p>
        </w:tc>
        <w:tc>
          <w:tcPr>
            <w:tcW w:w="0" w:type="auto"/>
            <w:shd w:val="clear" w:color="auto" w:fill="auto"/>
            <w:vAlign w:val="center"/>
          </w:tcPr>
          <w:p w14:paraId="39BA583C" w14:textId="404ABA90" w:rsidR="0052274D" w:rsidRPr="00F36763" w:rsidRDefault="0052274D" w:rsidP="00661E50">
            <w:pPr>
              <w:jc w:val="center"/>
              <w:rPr>
                <w:sz w:val="13"/>
                <w:szCs w:val="11"/>
              </w:rPr>
            </w:pPr>
            <w:r w:rsidRPr="00F36763">
              <w:rPr>
                <w:sz w:val="13"/>
                <w:szCs w:val="11"/>
              </w:rPr>
              <w:t>27.65</w:t>
            </w:r>
          </w:p>
        </w:tc>
        <w:tc>
          <w:tcPr>
            <w:tcW w:w="0" w:type="auto"/>
            <w:shd w:val="clear" w:color="auto" w:fill="auto"/>
            <w:vAlign w:val="center"/>
          </w:tcPr>
          <w:p w14:paraId="3CD7B796" w14:textId="0DE3FE82" w:rsidR="0052274D" w:rsidRPr="00F36763" w:rsidRDefault="0052274D" w:rsidP="00661E50">
            <w:pPr>
              <w:jc w:val="center"/>
              <w:rPr>
                <w:sz w:val="13"/>
                <w:szCs w:val="11"/>
              </w:rPr>
            </w:pPr>
            <w:r w:rsidRPr="00F36763">
              <w:rPr>
                <w:sz w:val="13"/>
                <w:szCs w:val="11"/>
              </w:rPr>
              <w:t>26.45</w:t>
            </w:r>
          </w:p>
        </w:tc>
        <w:tc>
          <w:tcPr>
            <w:tcW w:w="0" w:type="auto"/>
            <w:shd w:val="clear" w:color="auto" w:fill="auto"/>
            <w:vAlign w:val="center"/>
          </w:tcPr>
          <w:p w14:paraId="3AAABB67" w14:textId="7EA77A52" w:rsidR="0052274D" w:rsidRPr="00F36763" w:rsidRDefault="0052274D" w:rsidP="00661E50">
            <w:pPr>
              <w:jc w:val="center"/>
              <w:rPr>
                <w:sz w:val="13"/>
                <w:szCs w:val="11"/>
              </w:rPr>
            </w:pPr>
            <w:r w:rsidRPr="00F36763">
              <w:rPr>
                <w:sz w:val="13"/>
                <w:szCs w:val="11"/>
              </w:rPr>
              <w:t>30.90</w:t>
            </w:r>
          </w:p>
        </w:tc>
        <w:tc>
          <w:tcPr>
            <w:tcW w:w="0" w:type="auto"/>
            <w:shd w:val="clear" w:color="auto" w:fill="auto"/>
            <w:vAlign w:val="center"/>
          </w:tcPr>
          <w:p w14:paraId="42E423F4" w14:textId="6672CF81" w:rsidR="0052274D" w:rsidRPr="00F36763" w:rsidRDefault="0052274D" w:rsidP="00661E50">
            <w:pPr>
              <w:jc w:val="center"/>
              <w:rPr>
                <w:sz w:val="13"/>
                <w:szCs w:val="11"/>
              </w:rPr>
            </w:pPr>
            <w:r w:rsidRPr="00F36763">
              <w:rPr>
                <w:sz w:val="13"/>
                <w:szCs w:val="11"/>
              </w:rPr>
              <w:t>33.96</w:t>
            </w:r>
          </w:p>
        </w:tc>
        <w:tc>
          <w:tcPr>
            <w:tcW w:w="0" w:type="auto"/>
            <w:shd w:val="clear" w:color="auto" w:fill="auto"/>
            <w:vAlign w:val="center"/>
          </w:tcPr>
          <w:p w14:paraId="454410B2" w14:textId="77777777" w:rsidR="0052274D" w:rsidRPr="00F36763" w:rsidRDefault="0052274D" w:rsidP="00661E50">
            <w:pPr>
              <w:jc w:val="center"/>
              <w:rPr>
                <w:sz w:val="13"/>
                <w:szCs w:val="11"/>
              </w:rPr>
            </w:pPr>
            <w:r w:rsidRPr="00F36763">
              <w:rPr>
                <w:sz w:val="13"/>
                <w:szCs w:val="11"/>
              </w:rPr>
              <w:t>0.33s</w:t>
            </w:r>
          </w:p>
        </w:tc>
        <w:tc>
          <w:tcPr>
            <w:tcW w:w="0" w:type="auto"/>
            <w:shd w:val="clear" w:color="auto" w:fill="auto"/>
            <w:vAlign w:val="center"/>
          </w:tcPr>
          <w:p w14:paraId="5F415A53" w14:textId="6D774672" w:rsidR="0052274D" w:rsidRPr="00F36763" w:rsidRDefault="0052274D" w:rsidP="00661E50">
            <w:pPr>
              <w:jc w:val="center"/>
              <w:rPr>
                <w:sz w:val="13"/>
                <w:szCs w:val="11"/>
              </w:rPr>
            </w:pPr>
            <w:r w:rsidRPr="00F36763">
              <w:rPr>
                <w:sz w:val="13"/>
                <w:szCs w:val="11"/>
              </w:rPr>
              <w:t>0.87</w:t>
            </w:r>
          </w:p>
        </w:tc>
      </w:tr>
      <w:tr w:rsidR="00F36763" w:rsidRPr="00F36763" w14:paraId="0C61B947" w14:textId="77777777" w:rsidTr="00F36763">
        <w:trPr>
          <w:trHeight w:val="624"/>
          <w:jc w:val="center"/>
        </w:trPr>
        <w:tc>
          <w:tcPr>
            <w:tcW w:w="0" w:type="auto"/>
            <w:shd w:val="clear" w:color="auto" w:fill="auto"/>
            <w:vAlign w:val="center"/>
          </w:tcPr>
          <w:p w14:paraId="6444CD95" w14:textId="77777777" w:rsidR="0052274D" w:rsidRPr="00F36763" w:rsidRDefault="0052274D" w:rsidP="00661E50">
            <w:pPr>
              <w:jc w:val="center"/>
              <w:rPr>
                <w:sz w:val="13"/>
                <w:szCs w:val="11"/>
              </w:rPr>
            </w:pPr>
            <w:r w:rsidRPr="00661E50">
              <w:rPr>
                <w:rFonts w:hint="eastAsia"/>
                <w:sz w:val="13"/>
                <w:szCs w:val="11"/>
              </w:rPr>
              <w:t>RASAB</w:t>
            </w:r>
            <w:r w:rsidRPr="00661E50">
              <w:rPr>
                <w:sz w:val="13"/>
                <w:szCs w:val="11"/>
              </w:rPr>
              <w:t xml:space="preserve"> = 4</w:t>
            </w:r>
          </w:p>
        </w:tc>
        <w:tc>
          <w:tcPr>
            <w:tcW w:w="0" w:type="auto"/>
            <w:shd w:val="clear" w:color="auto" w:fill="auto"/>
            <w:vAlign w:val="center"/>
          </w:tcPr>
          <w:p w14:paraId="3E8FAE76" w14:textId="5972854C" w:rsidR="0052274D" w:rsidRPr="00F36763" w:rsidRDefault="0052274D" w:rsidP="00661E50">
            <w:pPr>
              <w:jc w:val="center"/>
              <w:rPr>
                <w:sz w:val="13"/>
                <w:szCs w:val="11"/>
              </w:rPr>
            </w:pPr>
            <w:r w:rsidRPr="00F36763">
              <w:rPr>
                <w:sz w:val="13"/>
                <w:szCs w:val="11"/>
              </w:rPr>
              <w:t>32.65</w:t>
            </w:r>
          </w:p>
        </w:tc>
        <w:tc>
          <w:tcPr>
            <w:tcW w:w="0" w:type="auto"/>
            <w:shd w:val="clear" w:color="auto" w:fill="auto"/>
            <w:vAlign w:val="center"/>
          </w:tcPr>
          <w:p w14:paraId="2924BCD6" w14:textId="25195F87" w:rsidR="0052274D" w:rsidRPr="00F36763" w:rsidRDefault="0052274D" w:rsidP="00661E50">
            <w:pPr>
              <w:jc w:val="center"/>
              <w:rPr>
                <w:sz w:val="13"/>
                <w:szCs w:val="11"/>
              </w:rPr>
            </w:pPr>
            <w:r w:rsidRPr="00F36763">
              <w:rPr>
                <w:sz w:val="13"/>
                <w:szCs w:val="11"/>
              </w:rPr>
              <w:t>28.87</w:t>
            </w:r>
          </w:p>
        </w:tc>
        <w:tc>
          <w:tcPr>
            <w:tcW w:w="0" w:type="auto"/>
            <w:shd w:val="clear" w:color="auto" w:fill="auto"/>
            <w:vAlign w:val="center"/>
          </w:tcPr>
          <w:p w14:paraId="016D1AAA" w14:textId="3A598245" w:rsidR="0052274D" w:rsidRPr="00F36763" w:rsidRDefault="0052274D" w:rsidP="00661E50">
            <w:pPr>
              <w:jc w:val="center"/>
              <w:rPr>
                <w:sz w:val="13"/>
                <w:szCs w:val="11"/>
              </w:rPr>
            </w:pPr>
            <w:r w:rsidRPr="00F36763">
              <w:rPr>
                <w:sz w:val="13"/>
                <w:szCs w:val="11"/>
              </w:rPr>
              <w:t>27.73</w:t>
            </w:r>
          </w:p>
        </w:tc>
        <w:tc>
          <w:tcPr>
            <w:tcW w:w="0" w:type="auto"/>
            <w:shd w:val="clear" w:color="auto" w:fill="auto"/>
            <w:vAlign w:val="center"/>
          </w:tcPr>
          <w:p w14:paraId="51A492B8" w14:textId="4D651813" w:rsidR="0052274D" w:rsidRPr="00F36763" w:rsidRDefault="0052274D" w:rsidP="00661E50">
            <w:pPr>
              <w:jc w:val="center"/>
              <w:rPr>
                <w:sz w:val="13"/>
                <w:szCs w:val="11"/>
              </w:rPr>
            </w:pPr>
            <w:r w:rsidRPr="00F36763">
              <w:rPr>
                <w:sz w:val="13"/>
                <w:szCs w:val="11"/>
              </w:rPr>
              <w:t>26.67</w:t>
            </w:r>
          </w:p>
        </w:tc>
        <w:tc>
          <w:tcPr>
            <w:tcW w:w="0" w:type="auto"/>
            <w:shd w:val="clear" w:color="auto" w:fill="auto"/>
            <w:vAlign w:val="center"/>
          </w:tcPr>
          <w:p w14:paraId="319D8812" w14:textId="7A0C855C" w:rsidR="0052274D" w:rsidRPr="00F36763" w:rsidRDefault="0052274D" w:rsidP="00661E50">
            <w:pPr>
              <w:jc w:val="center"/>
              <w:rPr>
                <w:sz w:val="13"/>
                <w:szCs w:val="11"/>
              </w:rPr>
            </w:pPr>
            <w:r w:rsidRPr="00F36763">
              <w:rPr>
                <w:sz w:val="13"/>
                <w:szCs w:val="11"/>
              </w:rPr>
              <w:t>31.22</w:t>
            </w:r>
          </w:p>
        </w:tc>
        <w:tc>
          <w:tcPr>
            <w:tcW w:w="0" w:type="auto"/>
            <w:shd w:val="clear" w:color="auto" w:fill="auto"/>
            <w:vAlign w:val="center"/>
          </w:tcPr>
          <w:p w14:paraId="0379D6B6" w14:textId="5D8F6526" w:rsidR="0052274D" w:rsidRPr="00F36763" w:rsidRDefault="0052274D" w:rsidP="00661E50">
            <w:pPr>
              <w:jc w:val="center"/>
              <w:rPr>
                <w:sz w:val="13"/>
                <w:szCs w:val="11"/>
              </w:rPr>
            </w:pPr>
            <w:r w:rsidRPr="00F36763">
              <w:rPr>
                <w:sz w:val="13"/>
                <w:szCs w:val="11"/>
              </w:rPr>
              <w:t>34.06</w:t>
            </w:r>
          </w:p>
        </w:tc>
        <w:tc>
          <w:tcPr>
            <w:tcW w:w="0" w:type="auto"/>
            <w:shd w:val="clear" w:color="auto" w:fill="auto"/>
            <w:vAlign w:val="center"/>
          </w:tcPr>
          <w:p w14:paraId="742EB21F" w14:textId="77777777" w:rsidR="0052274D" w:rsidRPr="00F36763" w:rsidRDefault="0052274D" w:rsidP="00661E50">
            <w:pPr>
              <w:jc w:val="center"/>
              <w:rPr>
                <w:sz w:val="13"/>
                <w:szCs w:val="11"/>
              </w:rPr>
            </w:pPr>
            <w:r w:rsidRPr="00F36763">
              <w:rPr>
                <w:sz w:val="13"/>
                <w:szCs w:val="11"/>
              </w:rPr>
              <w:t>0.37s</w:t>
            </w:r>
          </w:p>
        </w:tc>
        <w:tc>
          <w:tcPr>
            <w:tcW w:w="0" w:type="auto"/>
            <w:shd w:val="clear" w:color="auto" w:fill="auto"/>
            <w:vAlign w:val="center"/>
          </w:tcPr>
          <w:p w14:paraId="3E743D55" w14:textId="13D6826C" w:rsidR="0052274D" w:rsidRPr="00F36763" w:rsidRDefault="0052274D" w:rsidP="00661E50">
            <w:pPr>
              <w:jc w:val="center"/>
              <w:rPr>
                <w:sz w:val="13"/>
                <w:szCs w:val="11"/>
              </w:rPr>
            </w:pPr>
            <w:r w:rsidRPr="00F36763">
              <w:rPr>
                <w:sz w:val="13"/>
                <w:szCs w:val="11"/>
              </w:rPr>
              <w:t>1.14</w:t>
            </w:r>
          </w:p>
        </w:tc>
      </w:tr>
    </w:tbl>
    <w:p w14:paraId="64C3C193" w14:textId="34AAEC99" w:rsidR="0052274D" w:rsidRPr="0052274D" w:rsidRDefault="00661E50" w:rsidP="00661E50">
      <w:pPr>
        <w:tabs>
          <w:tab w:val="left" w:pos="498"/>
        </w:tabs>
        <w:ind w:firstLineChars="200" w:firstLine="498"/>
      </w:pPr>
      <w:r w:rsidRPr="00661E50">
        <w:rPr>
          <w:rFonts w:hint="eastAsia"/>
        </w:rPr>
        <w:t>在</w:t>
      </w:r>
      <w:r>
        <w:rPr>
          <w:rFonts w:hint="eastAsia"/>
        </w:rPr>
        <w:t>本节</w:t>
      </w:r>
      <w:r w:rsidRPr="00661E50">
        <w:rPr>
          <w:rFonts w:hint="eastAsia"/>
        </w:rPr>
        <w:t>的实验中，我们验证</w:t>
      </w:r>
      <w:r w:rsidRPr="00661E50">
        <w:rPr>
          <w:rFonts w:hint="eastAsia"/>
        </w:rPr>
        <w:t>RASAB</w:t>
      </w:r>
      <w:r w:rsidRPr="00661E50">
        <w:rPr>
          <w:rFonts w:hint="eastAsia"/>
        </w:rPr>
        <w:t>块对网络的影响。从表</w:t>
      </w:r>
      <w:r>
        <w:rPr>
          <w:rFonts w:hint="eastAsia"/>
        </w:rPr>
        <w:t>3</w:t>
      </w:r>
      <w:r>
        <w:t>-2</w:t>
      </w:r>
      <w:r w:rsidRPr="00661E50">
        <w:rPr>
          <w:rFonts w:hint="eastAsia"/>
        </w:rPr>
        <w:t>的结果可以看出随着</w:t>
      </w:r>
      <w:r w:rsidRPr="00661E50">
        <w:rPr>
          <w:rFonts w:hint="eastAsia"/>
        </w:rPr>
        <w:t>RASAB</w:t>
      </w:r>
      <w:r w:rsidRPr="00661E50">
        <w:rPr>
          <w:rFonts w:hint="eastAsia"/>
        </w:rPr>
        <w:t>块数量的增加，网络的表达能力也随之变强。但与此相对应的代价就是网络的推理时间和参数量也会随之增大。这说明我们模型中的</w:t>
      </w:r>
      <w:r w:rsidRPr="00661E50">
        <w:rPr>
          <w:rFonts w:hint="eastAsia"/>
        </w:rPr>
        <w:t>RASAB</w:t>
      </w:r>
      <w:r w:rsidRPr="00661E50">
        <w:rPr>
          <w:rFonts w:hint="eastAsia"/>
        </w:rPr>
        <w:t>块能够有效的提取图像的深层特征，并且随州块数的增多，</w:t>
      </w:r>
      <w:r>
        <w:rPr>
          <w:rFonts w:hint="eastAsia"/>
        </w:rPr>
        <w:t>模型的表达能力也会增强，说明</w:t>
      </w:r>
      <w:r w:rsidRPr="00661E50">
        <w:rPr>
          <w:rFonts w:hint="eastAsia"/>
        </w:rPr>
        <w:t>RASAB</w:t>
      </w:r>
      <w:r>
        <w:rPr>
          <w:rFonts w:hint="eastAsia"/>
        </w:rPr>
        <w:t>块</w:t>
      </w:r>
      <w:r w:rsidRPr="00661E50">
        <w:rPr>
          <w:rFonts w:hint="eastAsia"/>
        </w:rPr>
        <w:t>对模型的表达能力起到重要的作用。为了平衡模型的表达能力与计算量和参数量，我们将模型默认的</w:t>
      </w:r>
      <w:r w:rsidRPr="00661E50">
        <w:rPr>
          <w:rFonts w:hint="eastAsia"/>
        </w:rPr>
        <w:t>RASAB</w:t>
      </w:r>
      <w:r w:rsidRPr="00661E50">
        <w:rPr>
          <w:rFonts w:hint="eastAsia"/>
        </w:rPr>
        <w:t>块数设为</w:t>
      </w:r>
      <w:r w:rsidR="00EB4D68">
        <w:t>4</w:t>
      </w:r>
      <w:r w:rsidRPr="00661E50">
        <w:rPr>
          <w:rFonts w:hint="eastAsia"/>
        </w:rPr>
        <w:t>。</w:t>
      </w:r>
    </w:p>
    <w:p w14:paraId="4C02754E" w14:textId="417337AA" w:rsidR="00056CC7" w:rsidRDefault="00056CC7" w:rsidP="00056CC7">
      <w:pPr>
        <w:adjustRightInd w:val="0"/>
        <w:snapToGrid w:val="0"/>
        <w:spacing w:line="300" w:lineRule="auto"/>
        <w:rPr>
          <w:rFonts w:eastAsia="黑体"/>
        </w:rPr>
      </w:pPr>
      <w:r>
        <w:rPr>
          <w:rFonts w:eastAsia="黑体"/>
        </w:rPr>
        <w:t>3.3.2.3</w:t>
      </w:r>
      <w:r w:rsidR="008960C2">
        <w:rPr>
          <w:rFonts w:eastAsia="黑体"/>
        </w:rPr>
        <w:t xml:space="preserve"> </w:t>
      </w:r>
      <w:r w:rsidR="008960C2" w:rsidRPr="008960C2">
        <w:rPr>
          <w:rFonts w:eastAsia="黑体" w:hint="eastAsia"/>
        </w:rPr>
        <w:t>每个</w:t>
      </w:r>
      <w:r w:rsidR="008960C2" w:rsidRPr="008960C2">
        <w:rPr>
          <w:rFonts w:eastAsia="黑体" w:hint="eastAsia"/>
        </w:rPr>
        <w:t>RASAB</w:t>
      </w:r>
      <w:r w:rsidR="008960C2" w:rsidRPr="008960C2">
        <w:rPr>
          <w:rFonts w:eastAsia="黑体" w:hint="eastAsia"/>
        </w:rPr>
        <w:t>块中的</w:t>
      </w:r>
      <w:r w:rsidR="008960C2" w:rsidRPr="008960C2">
        <w:rPr>
          <w:rFonts w:eastAsia="黑体" w:hint="eastAsia"/>
        </w:rPr>
        <w:t>AAB</w:t>
      </w:r>
      <w:r w:rsidR="008960C2" w:rsidRPr="008960C2">
        <w:rPr>
          <w:rFonts w:eastAsia="黑体" w:hint="eastAsia"/>
        </w:rPr>
        <w:t>层对网络的影响</w:t>
      </w:r>
    </w:p>
    <w:p w14:paraId="2558B4BE" w14:textId="54F2C9F0" w:rsidR="00661E50" w:rsidRDefault="00661E50" w:rsidP="00661E50">
      <w:pPr>
        <w:tabs>
          <w:tab w:val="left" w:pos="498"/>
        </w:tabs>
        <w:jc w:val="center"/>
      </w:pPr>
      <w:r>
        <w:rPr>
          <w:rFonts w:hint="eastAsia"/>
        </w:rPr>
        <w:t>表</w:t>
      </w:r>
      <w:r>
        <w:rPr>
          <w:rFonts w:hint="eastAsia"/>
        </w:rPr>
        <w:t>3</w:t>
      </w:r>
      <w:r>
        <w:t xml:space="preserve">-3 </w:t>
      </w:r>
      <w:r w:rsidRPr="00661E50">
        <w:rPr>
          <w:rFonts w:hint="eastAsia"/>
        </w:rPr>
        <w:t>AAB</w:t>
      </w:r>
      <w:r w:rsidRPr="00661E50">
        <w:rPr>
          <w:rFonts w:hint="eastAsia"/>
        </w:rPr>
        <w:t>层对网络的影响</w:t>
      </w:r>
    </w:p>
    <w:tbl>
      <w:tblPr>
        <w:tblW w:w="0" w:type="auto"/>
        <w:jc w:val="center"/>
        <w:tblBorders>
          <w:bottom w:val="single" w:sz="12" w:space="0" w:color="auto"/>
        </w:tblBorders>
        <w:tblLook w:val="04A0" w:firstRow="1" w:lastRow="0" w:firstColumn="1" w:lastColumn="0" w:noHBand="0" w:noVBand="1"/>
      </w:tblPr>
      <w:tblGrid>
        <w:gridCol w:w="818"/>
        <w:gridCol w:w="722"/>
        <w:gridCol w:w="792"/>
        <w:gridCol w:w="773"/>
        <w:gridCol w:w="1029"/>
        <w:gridCol w:w="1065"/>
        <w:gridCol w:w="1025"/>
        <w:gridCol w:w="655"/>
        <w:gridCol w:w="842"/>
      </w:tblGrid>
      <w:tr w:rsidR="00661E50" w:rsidRPr="0054537C" w14:paraId="09DB2173" w14:textId="77777777" w:rsidTr="0054537C">
        <w:trPr>
          <w:jc w:val="center"/>
        </w:trPr>
        <w:tc>
          <w:tcPr>
            <w:tcW w:w="0" w:type="auto"/>
            <w:tcBorders>
              <w:top w:val="single" w:sz="12" w:space="0" w:color="auto"/>
              <w:left w:val="nil"/>
              <w:bottom w:val="single" w:sz="4" w:space="0" w:color="auto"/>
              <w:right w:val="nil"/>
            </w:tcBorders>
            <w:shd w:val="clear" w:color="auto" w:fill="auto"/>
            <w:vAlign w:val="center"/>
          </w:tcPr>
          <w:p w14:paraId="62B2020B" w14:textId="77777777" w:rsidR="00661E50" w:rsidRPr="0054537C" w:rsidRDefault="00661E50" w:rsidP="0054537C">
            <w:pPr>
              <w:jc w:val="center"/>
              <w:rPr>
                <w:sz w:val="13"/>
                <w:szCs w:val="11"/>
              </w:rPr>
            </w:pPr>
            <w:r w:rsidRPr="0054537C">
              <w:rPr>
                <w:rFonts w:hint="eastAsia"/>
                <w:sz w:val="13"/>
                <w:szCs w:val="11"/>
              </w:rPr>
              <w:t>AAB</w:t>
            </w:r>
            <w:r w:rsidRPr="0054537C">
              <w:rPr>
                <w:rFonts w:hint="eastAsia"/>
                <w:sz w:val="13"/>
                <w:szCs w:val="11"/>
              </w:rPr>
              <w:t>层数</w:t>
            </w:r>
          </w:p>
        </w:tc>
        <w:tc>
          <w:tcPr>
            <w:tcW w:w="0" w:type="auto"/>
            <w:tcBorders>
              <w:top w:val="single" w:sz="12" w:space="0" w:color="auto"/>
              <w:left w:val="nil"/>
              <w:bottom w:val="single" w:sz="4" w:space="0" w:color="auto"/>
              <w:right w:val="nil"/>
            </w:tcBorders>
            <w:shd w:val="clear" w:color="auto" w:fill="auto"/>
            <w:vAlign w:val="center"/>
          </w:tcPr>
          <w:p w14:paraId="620548F8" w14:textId="37DC16ED" w:rsidR="00661E50" w:rsidRPr="0054537C" w:rsidRDefault="00661E50" w:rsidP="0054537C">
            <w:pPr>
              <w:jc w:val="center"/>
              <w:rPr>
                <w:sz w:val="13"/>
                <w:szCs w:val="11"/>
              </w:rPr>
            </w:pPr>
            <w:r w:rsidRPr="0054537C">
              <w:rPr>
                <w:rFonts w:hint="eastAsia"/>
                <w:sz w:val="13"/>
                <w:szCs w:val="11"/>
              </w:rPr>
              <w:t>Set5</w:t>
            </w:r>
            <w:r w:rsidR="0054537C" w:rsidRPr="0054537C">
              <w:rPr>
                <w:sz w:val="13"/>
                <w:szCs w:val="11"/>
              </w:rPr>
              <w:t>(dB)</w:t>
            </w:r>
          </w:p>
        </w:tc>
        <w:tc>
          <w:tcPr>
            <w:tcW w:w="0" w:type="auto"/>
            <w:tcBorders>
              <w:top w:val="single" w:sz="12" w:space="0" w:color="auto"/>
              <w:left w:val="nil"/>
              <w:bottom w:val="single" w:sz="4" w:space="0" w:color="auto"/>
              <w:right w:val="nil"/>
            </w:tcBorders>
            <w:shd w:val="clear" w:color="auto" w:fill="auto"/>
            <w:vAlign w:val="center"/>
          </w:tcPr>
          <w:p w14:paraId="7FCD3E49" w14:textId="0FBF458E" w:rsidR="00661E50" w:rsidRPr="0054537C" w:rsidRDefault="00661E50" w:rsidP="0054537C">
            <w:pPr>
              <w:jc w:val="center"/>
              <w:rPr>
                <w:sz w:val="13"/>
                <w:szCs w:val="11"/>
              </w:rPr>
            </w:pPr>
            <w:r w:rsidRPr="0054537C">
              <w:rPr>
                <w:rFonts w:hint="eastAsia"/>
                <w:sz w:val="13"/>
                <w:szCs w:val="11"/>
              </w:rPr>
              <w:t>Set14</w:t>
            </w:r>
            <w:r w:rsidR="0054537C" w:rsidRPr="0054537C">
              <w:rPr>
                <w:sz w:val="13"/>
                <w:szCs w:val="11"/>
              </w:rPr>
              <w:t>(dB)</w:t>
            </w:r>
          </w:p>
        </w:tc>
        <w:tc>
          <w:tcPr>
            <w:tcW w:w="0" w:type="auto"/>
            <w:tcBorders>
              <w:top w:val="single" w:sz="12" w:space="0" w:color="auto"/>
              <w:left w:val="nil"/>
              <w:bottom w:val="single" w:sz="4" w:space="0" w:color="auto"/>
              <w:right w:val="nil"/>
            </w:tcBorders>
            <w:shd w:val="clear" w:color="auto" w:fill="auto"/>
            <w:vAlign w:val="center"/>
          </w:tcPr>
          <w:p w14:paraId="7FDB81CF" w14:textId="4650404B" w:rsidR="00661E50" w:rsidRPr="0054537C" w:rsidRDefault="00661E50" w:rsidP="0054537C">
            <w:pPr>
              <w:jc w:val="center"/>
              <w:rPr>
                <w:sz w:val="13"/>
                <w:szCs w:val="11"/>
              </w:rPr>
            </w:pPr>
            <w:r w:rsidRPr="0054537C">
              <w:rPr>
                <w:rFonts w:hint="eastAsia"/>
                <w:sz w:val="13"/>
                <w:szCs w:val="11"/>
              </w:rPr>
              <w:t>B100</w:t>
            </w:r>
            <w:r w:rsidR="0054537C" w:rsidRPr="0054537C">
              <w:rPr>
                <w:sz w:val="13"/>
                <w:szCs w:val="11"/>
              </w:rPr>
              <w:t>(dB)</w:t>
            </w:r>
          </w:p>
        </w:tc>
        <w:tc>
          <w:tcPr>
            <w:tcW w:w="0" w:type="auto"/>
            <w:tcBorders>
              <w:top w:val="single" w:sz="12" w:space="0" w:color="auto"/>
              <w:left w:val="nil"/>
              <w:bottom w:val="single" w:sz="4" w:space="0" w:color="auto"/>
              <w:right w:val="nil"/>
            </w:tcBorders>
            <w:shd w:val="clear" w:color="auto" w:fill="auto"/>
            <w:vAlign w:val="center"/>
          </w:tcPr>
          <w:p w14:paraId="230FD5D1" w14:textId="136C8C54" w:rsidR="00661E50" w:rsidRPr="0054537C" w:rsidRDefault="00661E50" w:rsidP="0054537C">
            <w:pPr>
              <w:jc w:val="center"/>
              <w:rPr>
                <w:sz w:val="13"/>
                <w:szCs w:val="11"/>
              </w:rPr>
            </w:pPr>
            <w:r w:rsidRPr="0054537C">
              <w:rPr>
                <w:rFonts w:hint="eastAsia"/>
                <w:sz w:val="13"/>
                <w:szCs w:val="11"/>
              </w:rPr>
              <w:t>Urban100</w:t>
            </w:r>
            <w:r w:rsidR="0054537C" w:rsidRPr="0054537C">
              <w:rPr>
                <w:sz w:val="13"/>
                <w:szCs w:val="11"/>
              </w:rPr>
              <w:t>(dB)</w:t>
            </w:r>
          </w:p>
        </w:tc>
        <w:tc>
          <w:tcPr>
            <w:tcW w:w="0" w:type="auto"/>
            <w:tcBorders>
              <w:top w:val="single" w:sz="12" w:space="0" w:color="auto"/>
              <w:left w:val="nil"/>
              <w:bottom w:val="single" w:sz="4" w:space="0" w:color="auto"/>
              <w:right w:val="nil"/>
            </w:tcBorders>
            <w:shd w:val="clear" w:color="auto" w:fill="auto"/>
            <w:vAlign w:val="center"/>
          </w:tcPr>
          <w:p w14:paraId="318A70E5" w14:textId="1303CA17" w:rsidR="00661E50" w:rsidRPr="0054537C" w:rsidRDefault="00661E50" w:rsidP="0054537C">
            <w:pPr>
              <w:jc w:val="center"/>
              <w:rPr>
                <w:sz w:val="13"/>
                <w:szCs w:val="11"/>
              </w:rPr>
            </w:pPr>
            <w:r w:rsidRPr="0054537C">
              <w:rPr>
                <w:rFonts w:hint="eastAsia"/>
                <w:sz w:val="13"/>
                <w:szCs w:val="11"/>
              </w:rPr>
              <w:t>Manga109</w:t>
            </w:r>
            <w:r w:rsidR="0054537C" w:rsidRPr="0054537C">
              <w:rPr>
                <w:sz w:val="13"/>
                <w:szCs w:val="11"/>
              </w:rPr>
              <w:t>(dB)</w:t>
            </w:r>
          </w:p>
        </w:tc>
        <w:tc>
          <w:tcPr>
            <w:tcW w:w="0" w:type="auto"/>
            <w:tcBorders>
              <w:top w:val="single" w:sz="12" w:space="0" w:color="auto"/>
              <w:left w:val="nil"/>
              <w:bottom w:val="single" w:sz="4" w:space="0" w:color="auto"/>
              <w:right w:val="nil"/>
            </w:tcBorders>
            <w:shd w:val="clear" w:color="auto" w:fill="auto"/>
            <w:vAlign w:val="center"/>
          </w:tcPr>
          <w:p w14:paraId="2719BCFC" w14:textId="24D984D3" w:rsidR="00661E50" w:rsidRPr="0054537C" w:rsidRDefault="00661E50" w:rsidP="0054537C">
            <w:pPr>
              <w:jc w:val="center"/>
              <w:rPr>
                <w:sz w:val="13"/>
                <w:szCs w:val="11"/>
              </w:rPr>
            </w:pPr>
            <w:r w:rsidRPr="0054537C">
              <w:rPr>
                <w:rFonts w:hint="eastAsia"/>
                <w:sz w:val="13"/>
                <w:szCs w:val="11"/>
              </w:rPr>
              <w:t>DIV2K_5</w:t>
            </w:r>
            <w:r w:rsidR="0054537C" w:rsidRPr="0054537C">
              <w:rPr>
                <w:sz w:val="13"/>
                <w:szCs w:val="11"/>
              </w:rPr>
              <w:t>(dB)</w:t>
            </w:r>
          </w:p>
        </w:tc>
        <w:tc>
          <w:tcPr>
            <w:tcW w:w="0" w:type="auto"/>
            <w:tcBorders>
              <w:top w:val="single" w:sz="12" w:space="0" w:color="auto"/>
              <w:left w:val="nil"/>
              <w:bottom w:val="single" w:sz="4" w:space="0" w:color="auto"/>
              <w:right w:val="nil"/>
            </w:tcBorders>
            <w:shd w:val="clear" w:color="auto" w:fill="auto"/>
            <w:vAlign w:val="center"/>
          </w:tcPr>
          <w:p w14:paraId="2173E771" w14:textId="47114BD5" w:rsidR="00661E50" w:rsidRPr="0054537C" w:rsidRDefault="00661E50" w:rsidP="0054537C">
            <w:pPr>
              <w:jc w:val="center"/>
              <w:rPr>
                <w:sz w:val="13"/>
                <w:szCs w:val="11"/>
              </w:rPr>
            </w:pPr>
            <w:r w:rsidRPr="0054537C">
              <w:rPr>
                <w:rFonts w:hint="eastAsia"/>
                <w:sz w:val="13"/>
                <w:szCs w:val="11"/>
              </w:rPr>
              <w:t>T</w:t>
            </w:r>
            <w:r w:rsidRPr="0054537C">
              <w:rPr>
                <w:sz w:val="13"/>
                <w:szCs w:val="11"/>
              </w:rPr>
              <w:t>ime</w:t>
            </w:r>
            <w:r w:rsidR="0054537C" w:rsidRPr="0054537C">
              <w:rPr>
                <w:sz w:val="13"/>
                <w:szCs w:val="11"/>
              </w:rPr>
              <w:t>(s)</w:t>
            </w:r>
          </w:p>
        </w:tc>
        <w:tc>
          <w:tcPr>
            <w:tcW w:w="0" w:type="auto"/>
            <w:tcBorders>
              <w:top w:val="single" w:sz="12" w:space="0" w:color="auto"/>
              <w:left w:val="nil"/>
              <w:bottom w:val="single" w:sz="4" w:space="0" w:color="auto"/>
              <w:right w:val="nil"/>
            </w:tcBorders>
            <w:shd w:val="clear" w:color="auto" w:fill="auto"/>
            <w:vAlign w:val="center"/>
          </w:tcPr>
          <w:p w14:paraId="76828FFF" w14:textId="353569C7" w:rsidR="00661E50" w:rsidRPr="0054537C" w:rsidRDefault="00661E50" w:rsidP="0054537C">
            <w:pPr>
              <w:jc w:val="center"/>
              <w:rPr>
                <w:sz w:val="13"/>
                <w:szCs w:val="11"/>
              </w:rPr>
            </w:pPr>
            <w:r w:rsidRPr="0054537C">
              <w:rPr>
                <w:rFonts w:hint="eastAsia"/>
                <w:sz w:val="13"/>
                <w:szCs w:val="11"/>
              </w:rPr>
              <w:t>P</w:t>
            </w:r>
            <w:r w:rsidRPr="0054537C">
              <w:rPr>
                <w:sz w:val="13"/>
                <w:szCs w:val="11"/>
              </w:rPr>
              <w:t>arams</w:t>
            </w:r>
            <w:r w:rsidR="0054537C" w:rsidRPr="0054537C">
              <w:rPr>
                <w:sz w:val="13"/>
                <w:szCs w:val="11"/>
              </w:rPr>
              <w:t>(M)</w:t>
            </w:r>
          </w:p>
        </w:tc>
      </w:tr>
      <w:tr w:rsidR="00661E50" w:rsidRPr="0054537C" w14:paraId="764B64CE" w14:textId="77777777" w:rsidTr="0054537C">
        <w:trPr>
          <w:jc w:val="center"/>
        </w:trPr>
        <w:tc>
          <w:tcPr>
            <w:tcW w:w="0" w:type="auto"/>
            <w:shd w:val="clear" w:color="auto" w:fill="auto"/>
            <w:vAlign w:val="center"/>
          </w:tcPr>
          <w:p w14:paraId="369EFD56" w14:textId="5F672D05" w:rsidR="00661E50" w:rsidRPr="0054537C" w:rsidRDefault="00661E50" w:rsidP="0054537C">
            <w:pPr>
              <w:jc w:val="left"/>
              <w:rPr>
                <w:sz w:val="13"/>
                <w:szCs w:val="11"/>
              </w:rPr>
            </w:pPr>
            <w:r w:rsidRPr="0054537C">
              <w:rPr>
                <w:rFonts w:hint="eastAsia"/>
                <w:sz w:val="13"/>
                <w:szCs w:val="11"/>
              </w:rPr>
              <w:t>AAB</w:t>
            </w:r>
            <w:r w:rsidR="0054537C">
              <w:rPr>
                <w:sz w:val="13"/>
                <w:szCs w:val="11"/>
              </w:rPr>
              <w:t xml:space="preserve"> </w:t>
            </w:r>
            <w:r w:rsidRPr="0054537C">
              <w:rPr>
                <w:sz w:val="13"/>
                <w:szCs w:val="11"/>
              </w:rPr>
              <w:t>=</w:t>
            </w:r>
            <w:r w:rsidR="0054537C">
              <w:rPr>
                <w:sz w:val="13"/>
                <w:szCs w:val="11"/>
              </w:rPr>
              <w:t xml:space="preserve"> </w:t>
            </w:r>
            <w:r w:rsidRPr="0054537C">
              <w:rPr>
                <w:sz w:val="13"/>
                <w:szCs w:val="11"/>
              </w:rPr>
              <w:t>2</w:t>
            </w:r>
          </w:p>
        </w:tc>
        <w:tc>
          <w:tcPr>
            <w:tcW w:w="0" w:type="auto"/>
            <w:shd w:val="clear" w:color="auto" w:fill="auto"/>
            <w:vAlign w:val="center"/>
          </w:tcPr>
          <w:p w14:paraId="0C69ADCD" w14:textId="485E4EC4" w:rsidR="00661E50" w:rsidRPr="0054537C" w:rsidRDefault="00661E50" w:rsidP="0054537C">
            <w:pPr>
              <w:jc w:val="center"/>
              <w:rPr>
                <w:sz w:val="13"/>
                <w:szCs w:val="11"/>
              </w:rPr>
            </w:pPr>
            <w:r w:rsidRPr="0054537C">
              <w:rPr>
                <w:sz w:val="13"/>
                <w:szCs w:val="11"/>
              </w:rPr>
              <w:t>32.3</w:t>
            </w:r>
            <w:r w:rsidR="0054537C" w:rsidRPr="0054537C">
              <w:rPr>
                <w:sz w:val="13"/>
                <w:szCs w:val="11"/>
              </w:rPr>
              <w:t>8</w:t>
            </w:r>
          </w:p>
        </w:tc>
        <w:tc>
          <w:tcPr>
            <w:tcW w:w="0" w:type="auto"/>
            <w:shd w:val="clear" w:color="auto" w:fill="auto"/>
            <w:vAlign w:val="center"/>
          </w:tcPr>
          <w:p w14:paraId="4D3D57FB" w14:textId="62739F8B" w:rsidR="00661E50" w:rsidRPr="0054537C" w:rsidRDefault="00661E50" w:rsidP="0054537C">
            <w:pPr>
              <w:jc w:val="center"/>
              <w:rPr>
                <w:sz w:val="13"/>
                <w:szCs w:val="11"/>
              </w:rPr>
            </w:pPr>
            <w:r w:rsidRPr="0054537C">
              <w:rPr>
                <w:sz w:val="13"/>
                <w:szCs w:val="11"/>
              </w:rPr>
              <w:t>28.66</w:t>
            </w:r>
          </w:p>
        </w:tc>
        <w:tc>
          <w:tcPr>
            <w:tcW w:w="0" w:type="auto"/>
            <w:shd w:val="clear" w:color="auto" w:fill="auto"/>
            <w:vAlign w:val="center"/>
          </w:tcPr>
          <w:p w14:paraId="45650F1A" w14:textId="24FA21A9" w:rsidR="00661E50" w:rsidRPr="0054537C" w:rsidRDefault="00661E50" w:rsidP="0054537C">
            <w:pPr>
              <w:jc w:val="center"/>
              <w:rPr>
                <w:sz w:val="13"/>
                <w:szCs w:val="11"/>
              </w:rPr>
            </w:pPr>
            <w:r w:rsidRPr="0054537C">
              <w:rPr>
                <w:sz w:val="13"/>
                <w:szCs w:val="11"/>
              </w:rPr>
              <w:t>27.62</w:t>
            </w:r>
          </w:p>
        </w:tc>
        <w:tc>
          <w:tcPr>
            <w:tcW w:w="0" w:type="auto"/>
            <w:shd w:val="clear" w:color="auto" w:fill="auto"/>
            <w:vAlign w:val="center"/>
          </w:tcPr>
          <w:p w14:paraId="510126E5" w14:textId="743E17DB" w:rsidR="00661E50" w:rsidRPr="0054537C" w:rsidRDefault="00661E50" w:rsidP="0054537C">
            <w:pPr>
              <w:jc w:val="center"/>
              <w:rPr>
                <w:sz w:val="13"/>
                <w:szCs w:val="11"/>
              </w:rPr>
            </w:pPr>
            <w:r w:rsidRPr="0054537C">
              <w:rPr>
                <w:sz w:val="13"/>
                <w:szCs w:val="11"/>
              </w:rPr>
              <w:t>26.2</w:t>
            </w:r>
            <w:r w:rsidR="0054537C" w:rsidRPr="0054537C">
              <w:rPr>
                <w:sz w:val="13"/>
                <w:szCs w:val="11"/>
              </w:rPr>
              <w:t>9</w:t>
            </w:r>
          </w:p>
        </w:tc>
        <w:tc>
          <w:tcPr>
            <w:tcW w:w="0" w:type="auto"/>
            <w:shd w:val="clear" w:color="auto" w:fill="auto"/>
            <w:vAlign w:val="center"/>
          </w:tcPr>
          <w:p w14:paraId="343DFFDA" w14:textId="33D3DF81" w:rsidR="00661E50" w:rsidRPr="0054537C" w:rsidRDefault="00661E50" w:rsidP="0054537C">
            <w:pPr>
              <w:jc w:val="center"/>
              <w:rPr>
                <w:sz w:val="13"/>
                <w:szCs w:val="11"/>
              </w:rPr>
            </w:pPr>
            <w:r w:rsidRPr="0054537C">
              <w:rPr>
                <w:sz w:val="13"/>
                <w:szCs w:val="11"/>
              </w:rPr>
              <w:t>30.7</w:t>
            </w:r>
            <w:r w:rsidR="0054537C" w:rsidRPr="0054537C">
              <w:rPr>
                <w:sz w:val="13"/>
                <w:szCs w:val="11"/>
              </w:rPr>
              <w:t>2</w:t>
            </w:r>
          </w:p>
        </w:tc>
        <w:tc>
          <w:tcPr>
            <w:tcW w:w="0" w:type="auto"/>
            <w:shd w:val="clear" w:color="auto" w:fill="auto"/>
            <w:vAlign w:val="center"/>
          </w:tcPr>
          <w:p w14:paraId="498D0DCF" w14:textId="74D2DCD0" w:rsidR="00661E50" w:rsidRPr="0054537C" w:rsidRDefault="00661E50" w:rsidP="0054537C">
            <w:pPr>
              <w:jc w:val="center"/>
              <w:rPr>
                <w:sz w:val="13"/>
                <w:szCs w:val="11"/>
              </w:rPr>
            </w:pPr>
            <w:r w:rsidRPr="0054537C">
              <w:rPr>
                <w:sz w:val="13"/>
                <w:szCs w:val="11"/>
              </w:rPr>
              <w:t>33.8</w:t>
            </w:r>
            <w:r w:rsidR="0054537C" w:rsidRPr="0054537C">
              <w:rPr>
                <w:sz w:val="13"/>
                <w:szCs w:val="11"/>
              </w:rPr>
              <w:t>6</w:t>
            </w:r>
          </w:p>
        </w:tc>
        <w:tc>
          <w:tcPr>
            <w:tcW w:w="0" w:type="auto"/>
            <w:shd w:val="clear" w:color="auto" w:fill="auto"/>
            <w:vAlign w:val="center"/>
          </w:tcPr>
          <w:p w14:paraId="4357A035" w14:textId="5D27D2DB" w:rsidR="00661E50" w:rsidRPr="0054537C" w:rsidRDefault="00661E50" w:rsidP="0054537C">
            <w:pPr>
              <w:jc w:val="center"/>
              <w:rPr>
                <w:sz w:val="13"/>
                <w:szCs w:val="11"/>
              </w:rPr>
            </w:pPr>
            <w:r w:rsidRPr="0054537C">
              <w:rPr>
                <w:sz w:val="13"/>
                <w:szCs w:val="11"/>
              </w:rPr>
              <w:t>0.26</w:t>
            </w:r>
          </w:p>
        </w:tc>
        <w:tc>
          <w:tcPr>
            <w:tcW w:w="0" w:type="auto"/>
            <w:shd w:val="clear" w:color="auto" w:fill="auto"/>
            <w:vAlign w:val="center"/>
          </w:tcPr>
          <w:p w14:paraId="13A9DB36" w14:textId="45402EE8" w:rsidR="00661E50" w:rsidRPr="0054537C" w:rsidRDefault="00661E50" w:rsidP="0054537C">
            <w:pPr>
              <w:jc w:val="center"/>
              <w:rPr>
                <w:sz w:val="13"/>
                <w:szCs w:val="11"/>
              </w:rPr>
            </w:pPr>
            <w:r w:rsidRPr="0054537C">
              <w:rPr>
                <w:sz w:val="13"/>
                <w:szCs w:val="11"/>
              </w:rPr>
              <w:t>0.5</w:t>
            </w:r>
            <w:r w:rsidR="0054537C" w:rsidRPr="0054537C">
              <w:rPr>
                <w:sz w:val="13"/>
                <w:szCs w:val="11"/>
              </w:rPr>
              <w:t>1</w:t>
            </w:r>
          </w:p>
        </w:tc>
      </w:tr>
      <w:tr w:rsidR="00661E50" w:rsidRPr="0054537C" w14:paraId="06198541" w14:textId="77777777" w:rsidTr="0054537C">
        <w:trPr>
          <w:jc w:val="center"/>
        </w:trPr>
        <w:tc>
          <w:tcPr>
            <w:tcW w:w="0" w:type="auto"/>
            <w:shd w:val="clear" w:color="auto" w:fill="auto"/>
            <w:vAlign w:val="center"/>
          </w:tcPr>
          <w:p w14:paraId="456729E6" w14:textId="14370A7C" w:rsidR="00661E50" w:rsidRPr="0054537C" w:rsidRDefault="00661E50" w:rsidP="0054537C">
            <w:pPr>
              <w:jc w:val="left"/>
              <w:rPr>
                <w:sz w:val="13"/>
                <w:szCs w:val="11"/>
              </w:rPr>
            </w:pPr>
            <w:r w:rsidRPr="0054537C">
              <w:rPr>
                <w:rFonts w:hint="eastAsia"/>
                <w:sz w:val="13"/>
                <w:szCs w:val="11"/>
              </w:rPr>
              <w:t>AAB</w:t>
            </w:r>
            <w:r w:rsidR="0054537C">
              <w:rPr>
                <w:sz w:val="13"/>
                <w:szCs w:val="11"/>
              </w:rPr>
              <w:t xml:space="preserve"> </w:t>
            </w:r>
            <w:r w:rsidRPr="0054537C">
              <w:rPr>
                <w:sz w:val="13"/>
                <w:szCs w:val="11"/>
              </w:rPr>
              <w:t>= 4</w:t>
            </w:r>
          </w:p>
        </w:tc>
        <w:tc>
          <w:tcPr>
            <w:tcW w:w="0" w:type="auto"/>
            <w:shd w:val="clear" w:color="auto" w:fill="auto"/>
            <w:vAlign w:val="center"/>
          </w:tcPr>
          <w:p w14:paraId="21BF2829" w14:textId="783EDD69" w:rsidR="00661E50" w:rsidRPr="0054537C" w:rsidRDefault="00661E50" w:rsidP="0054537C">
            <w:pPr>
              <w:jc w:val="center"/>
              <w:rPr>
                <w:sz w:val="13"/>
                <w:szCs w:val="11"/>
              </w:rPr>
            </w:pPr>
            <w:r w:rsidRPr="0054537C">
              <w:rPr>
                <w:sz w:val="13"/>
                <w:szCs w:val="11"/>
              </w:rPr>
              <w:t>32.49</w:t>
            </w:r>
          </w:p>
        </w:tc>
        <w:tc>
          <w:tcPr>
            <w:tcW w:w="0" w:type="auto"/>
            <w:shd w:val="clear" w:color="auto" w:fill="auto"/>
            <w:vAlign w:val="center"/>
          </w:tcPr>
          <w:p w14:paraId="3D746AF0" w14:textId="44A49041" w:rsidR="00661E50" w:rsidRPr="0054537C" w:rsidRDefault="00661E50" w:rsidP="0054537C">
            <w:pPr>
              <w:jc w:val="center"/>
              <w:rPr>
                <w:sz w:val="13"/>
                <w:szCs w:val="11"/>
              </w:rPr>
            </w:pPr>
            <w:r w:rsidRPr="0054537C">
              <w:rPr>
                <w:sz w:val="13"/>
                <w:szCs w:val="11"/>
              </w:rPr>
              <w:t>28.7</w:t>
            </w:r>
            <w:r w:rsidR="0054537C" w:rsidRPr="0054537C">
              <w:rPr>
                <w:sz w:val="13"/>
                <w:szCs w:val="11"/>
              </w:rPr>
              <w:t>7</w:t>
            </w:r>
          </w:p>
        </w:tc>
        <w:tc>
          <w:tcPr>
            <w:tcW w:w="0" w:type="auto"/>
            <w:shd w:val="clear" w:color="auto" w:fill="auto"/>
            <w:vAlign w:val="center"/>
          </w:tcPr>
          <w:p w14:paraId="36373BF3" w14:textId="2AEA12A2" w:rsidR="00661E50" w:rsidRPr="0054537C" w:rsidRDefault="00661E50" w:rsidP="0054537C">
            <w:pPr>
              <w:jc w:val="center"/>
              <w:rPr>
                <w:sz w:val="13"/>
                <w:szCs w:val="11"/>
              </w:rPr>
            </w:pPr>
            <w:r w:rsidRPr="0054537C">
              <w:rPr>
                <w:sz w:val="13"/>
                <w:szCs w:val="11"/>
              </w:rPr>
              <w:t>27.67</w:t>
            </w:r>
          </w:p>
        </w:tc>
        <w:tc>
          <w:tcPr>
            <w:tcW w:w="0" w:type="auto"/>
            <w:shd w:val="clear" w:color="auto" w:fill="auto"/>
            <w:vAlign w:val="center"/>
          </w:tcPr>
          <w:p w14:paraId="0003AD0D" w14:textId="0D26104B" w:rsidR="00661E50" w:rsidRPr="0054537C" w:rsidRDefault="00661E50" w:rsidP="0054537C">
            <w:pPr>
              <w:jc w:val="center"/>
              <w:rPr>
                <w:sz w:val="13"/>
                <w:szCs w:val="11"/>
              </w:rPr>
            </w:pPr>
            <w:r w:rsidRPr="0054537C">
              <w:rPr>
                <w:sz w:val="13"/>
                <w:szCs w:val="11"/>
              </w:rPr>
              <w:t>26.52</w:t>
            </w:r>
          </w:p>
        </w:tc>
        <w:tc>
          <w:tcPr>
            <w:tcW w:w="0" w:type="auto"/>
            <w:shd w:val="clear" w:color="auto" w:fill="auto"/>
            <w:vAlign w:val="center"/>
          </w:tcPr>
          <w:p w14:paraId="2812820C" w14:textId="786B38FA" w:rsidR="00661E50" w:rsidRPr="0054537C" w:rsidRDefault="00661E50" w:rsidP="0054537C">
            <w:pPr>
              <w:jc w:val="center"/>
              <w:rPr>
                <w:sz w:val="13"/>
                <w:szCs w:val="11"/>
              </w:rPr>
            </w:pPr>
            <w:r w:rsidRPr="0054537C">
              <w:rPr>
                <w:sz w:val="13"/>
                <w:szCs w:val="11"/>
              </w:rPr>
              <w:t>3</w:t>
            </w:r>
            <w:r w:rsidR="0054537C" w:rsidRPr="0054537C">
              <w:rPr>
                <w:sz w:val="13"/>
                <w:szCs w:val="11"/>
              </w:rPr>
              <w:t>1.00</w:t>
            </w:r>
          </w:p>
        </w:tc>
        <w:tc>
          <w:tcPr>
            <w:tcW w:w="0" w:type="auto"/>
            <w:shd w:val="clear" w:color="auto" w:fill="auto"/>
            <w:vAlign w:val="center"/>
          </w:tcPr>
          <w:p w14:paraId="6913D449" w14:textId="119B5713" w:rsidR="00661E50" w:rsidRPr="0054537C" w:rsidRDefault="00661E50" w:rsidP="0054537C">
            <w:pPr>
              <w:jc w:val="center"/>
              <w:rPr>
                <w:sz w:val="13"/>
                <w:szCs w:val="11"/>
              </w:rPr>
            </w:pPr>
            <w:r w:rsidRPr="0054537C">
              <w:rPr>
                <w:sz w:val="13"/>
                <w:szCs w:val="11"/>
              </w:rPr>
              <w:t>33.9</w:t>
            </w:r>
            <w:r w:rsidR="0054537C" w:rsidRPr="0054537C">
              <w:rPr>
                <w:sz w:val="13"/>
                <w:szCs w:val="11"/>
              </w:rPr>
              <w:t>5</w:t>
            </w:r>
          </w:p>
        </w:tc>
        <w:tc>
          <w:tcPr>
            <w:tcW w:w="0" w:type="auto"/>
            <w:shd w:val="clear" w:color="auto" w:fill="auto"/>
            <w:vAlign w:val="center"/>
          </w:tcPr>
          <w:p w14:paraId="38C3D896" w14:textId="5BD0FF8D" w:rsidR="00661E50" w:rsidRPr="0054537C" w:rsidRDefault="00661E50" w:rsidP="0054537C">
            <w:pPr>
              <w:jc w:val="center"/>
              <w:rPr>
                <w:sz w:val="13"/>
                <w:szCs w:val="11"/>
              </w:rPr>
            </w:pPr>
            <w:r w:rsidRPr="0054537C">
              <w:rPr>
                <w:sz w:val="13"/>
                <w:szCs w:val="11"/>
              </w:rPr>
              <w:t>0.31</w:t>
            </w:r>
          </w:p>
        </w:tc>
        <w:tc>
          <w:tcPr>
            <w:tcW w:w="0" w:type="auto"/>
            <w:shd w:val="clear" w:color="auto" w:fill="auto"/>
            <w:vAlign w:val="center"/>
          </w:tcPr>
          <w:p w14:paraId="4C58CF67" w14:textId="4A544AAE" w:rsidR="00661E50" w:rsidRPr="0054537C" w:rsidRDefault="00661E50" w:rsidP="0054537C">
            <w:pPr>
              <w:jc w:val="center"/>
              <w:rPr>
                <w:sz w:val="13"/>
                <w:szCs w:val="11"/>
              </w:rPr>
            </w:pPr>
            <w:r w:rsidRPr="0054537C">
              <w:rPr>
                <w:sz w:val="13"/>
                <w:szCs w:val="11"/>
              </w:rPr>
              <w:t>0.82</w:t>
            </w:r>
          </w:p>
        </w:tc>
      </w:tr>
      <w:tr w:rsidR="00661E50" w:rsidRPr="0054537C" w14:paraId="2BB1E38D" w14:textId="77777777" w:rsidTr="0054537C">
        <w:trPr>
          <w:jc w:val="center"/>
        </w:trPr>
        <w:tc>
          <w:tcPr>
            <w:tcW w:w="0" w:type="auto"/>
            <w:shd w:val="clear" w:color="auto" w:fill="auto"/>
            <w:vAlign w:val="center"/>
          </w:tcPr>
          <w:p w14:paraId="1C19B222" w14:textId="1E99FF94" w:rsidR="00661E50" w:rsidRPr="0054537C" w:rsidRDefault="00661E50" w:rsidP="0054537C">
            <w:pPr>
              <w:jc w:val="left"/>
              <w:rPr>
                <w:sz w:val="13"/>
                <w:szCs w:val="11"/>
              </w:rPr>
            </w:pPr>
            <w:r w:rsidRPr="0054537C">
              <w:rPr>
                <w:rFonts w:hint="eastAsia"/>
                <w:sz w:val="13"/>
                <w:szCs w:val="11"/>
              </w:rPr>
              <w:t>AAB</w:t>
            </w:r>
            <w:r w:rsidR="0054537C">
              <w:rPr>
                <w:sz w:val="13"/>
                <w:szCs w:val="11"/>
              </w:rPr>
              <w:t xml:space="preserve"> </w:t>
            </w:r>
            <w:r w:rsidRPr="0054537C">
              <w:rPr>
                <w:sz w:val="13"/>
                <w:szCs w:val="11"/>
              </w:rPr>
              <w:t>= 6</w:t>
            </w:r>
          </w:p>
        </w:tc>
        <w:tc>
          <w:tcPr>
            <w:tcW w:w="0" w:type="auto"/>
            <w:shd w:val="clear" w:color="auto" w:fill="auto"/>
            <w:vAlign w:val="center"/>
          </w:tcPr>
          <w:p w14:paraId="20D37993" w14:textId="1EC0F025" w:rsidR="00661E50" w:rsidRPr="0054537C" w:rsidRDefault="00661E50" w:rsidP="0054537C">
            <w:pPr>
              <w:jc w:val="center"/>
              <w:rPr>
                <w:sz w:val="13"/>
                <w:szCs w:val="11"/>
              </w:rPr>
            </w:pPr>
            <w:r w:rsidRPr="0054537C">
              <w:rPr>
                <w:sz w:val="13"/>
                <w:szCs w:val="11"/>
              </w:rPr>
              <w:t>32.65</w:t>
            </w:r>
          </w:p>
        </w:tc>
        <w:tc>
          <w:tcPr>
            <w:tcW w:w="0" w:type="auto"/>
            <w:shd w:val="clear" w:color="auto" w:fill="auto"/>
            <w:vAlign w:val="center"/>
          </w:tcPr>
          <w:p w14:paraId="6BEBD138" w14:textId="2B1E351B" w:rsidR="00661E50" w:rsidRPr="0054537C" w:rsidRDefault="00661E50" w:rsidP="0054537C">
            <w:pPr>
              <w:jc w:val="center"/>
              <w:rPr>
                <w:sz w:val="13"/>
                <w:szCs w:val="11"/>
              </w:rPr>
            </w:pPr>
            <w:r w:rsidRPr="0054537C">
              <w:rPr>
                <w:sz w:val="13"/>
                <w:szCs w:val="11"/>
              </w:rPr>
              <w:t>28.8</w:t>
            </w:r>
            <w:r w:rsidR="0054537C" w:rsidRPr="0054537C">
              <w:rPr>
                <w:sz w:val="13"/>
                <w:szCs w:val="11"/>
              </w:rPr>
              <w:t>7</w:t>
            </w:r>
          </w:p>
        </w:tc>
        <w:tc>
          <w:tcPr>
            <w:tcW w:w="0" w:type="auto"/>
            <w:shd w:val="clear" w:color="auto" w:fill="auto"/>
            <w:vAlign w:val="center"/>
          </w:tcPr>
          <w:p w14:paraId="50C642DC" w14:textId="66FDB66C" w:rsidR="00661E50" w:rsidRPr="0054537C" w:rsidRDefault="00661E50" w:rsidP="0054537C">
            <w:pPr>
              <w:jc w:val="center"/>
              <w:rPr>
                <w:sz w:val="13"/>
                <w:szCs w:val="11"/>
              </w:rPr>
            </w:pPr>
            <w:r w:rsidRPr="0054537C">
              <w:rPr>
                <w:sz w:val="13"/>
                <w:szCs w:val="11"/>
              </w:rPr>
              <w:t>27.7</w:t>
            </w:r>
            <w:r w:rsidR="0054537C" w:rsidRPr="0054537C">
              <w:rPr>
                <w:sz w:val="13"/>
                <w:szCs w:val="11"/>
              </w:rPr>
              <w:t>3</w:t>
            </w:r>
          </w:p>
        </w:tc>
        <w:tc>
          <w:tcPr>
            <w:tcW w:w="0" w:type="auto"/>
            <w:shd w:val="clear" w:color="auto" w:fill="auto"/>
            <w:vAlign w:val="center"/>
          </w:tcPr>
          <w:p w14:paraId="60FFD2F4" w14:textId="084BB7BC" w:rsidR="00661E50" w:rsidRPr="0054537C" w:rsidRDefault="00661E50" w:rsidP="0054537C">
            <w:pPr>
              <w:jc w:val="center"/>
              <w:rPr>
                <w:sz w:val="13"/>
                <w:szCs w:val="11"/>
              </w:rPr>
            </w:pPr>
            <w:r w:rsidRPr="0054537C">
              <w:rPr>
                <w:sz w:val="13"/>
                <w:szCs w:val="11"/>
              </w:rPr>
              <w:t>26.67</w:t>
            </w:r>
          </w:p>
        </w:tc>
        <w:tc>
          <w:tcPr>
            <w:tcW w:w="0" w:type="auto"/>
            <w:shd w:val="clear" w:color="auto" w:fill="auto"/>
            <w:vAlign w:val="center"/>
          </w:tcPr>
          <w:p w14:paraId="514CBD18" w14:textId="73946D61" w:rsidR="00661E50" w:rsidRPr="0054537C" w:rsidRDefault="00661E50" w:rsidP="0054537C">
            <w:pPr>
              <w:jc w:val="center"/>
              <w:rPr>
                <w:sz w:val="13"/>
                <w:szCs w:val="11"/>
              </w:rPr>
            </w:pPr>
            <w:r w:rsidRPr="0054537C">
              <w:rPr>
                <w:sz w:val="13"/>
                <w:szCs w:val="11"/>
              </w:rPr>
              <w:t>31.2</w:t>
            </w:r>
            <w:r w:rsidR="0054537C" w:rsidRPr="0054537C">
              <w:rPr>
                <w:sz w:val="13"/>
                <w:szCs w:val="11"/>
              </w:rPr>
              <w:t>2</w:t>
            </w:r>
          </w:p>
        </w:tc>
        <w:tc>
          <w:tcPr>
            <w:tcW w:w="0" w:type="auto"/>
            <w:shd w:val="clear" w:color="auto" w:fill="auto"/>
            <w:vAlign w:val="center"/>
          </w:tcPr>
          <w:p w14:paraId="07FF357D" w14:textId="2C144AE2" w:rsidR="00661E50" w:rsidRPr="0054537C" w:rsidRDefault="00661E50" w:rsidP="0054537C">
            <w:pPr>
              <w:jc w:val="center"/>
              <w:rPr>
                <w:sz w:val="13"/>
                <w:szCs w:val="11"/>
              </w:rPr>
            </w:pPr>
            <w:r w:rsidRPr="0054537C">
              <w:rPr>
                <w:sz w:val="13"/>
                <w:szCs w:val="11"/>
              </w:rPr>
              <w:t>34.0</w:t>
            </w:r>
            <w:r w:rsidR="0054537C" w:rsidRPr="0054537C">
              <w:rPr>
                <w:sz w:val="13"/>
                <w:szCs w:val="11"/>
              </w:rPr>
              <w:t>6</w:t>
            </w:r>
          </w:p>
        </w:tc>
        <w:tc>
          <w:tcPr>
            <w:tcW w:w="0" w:type="auto"/>
            <w:shd w:val="clear" w:color="auto" w:fill="auto"/>
            <w:vAlign w:val="center"/>
          </w:tcPr>
          <w:p w14:paraId="64B3A1DF" w14:textId="7BE89A3D" w:rsidR="00661E50" w:rsidRPr="0054537C" w:rsidRDefault="00661E50" w:rsidP="0054537C">
            <w:pPr>
              <w:jc w:val="center"/>
              <w:rPr>
                <w:sz w:val="13"/>
                <w:szCs w:val="11"/>
              </w:rPr>
            </w:pPr>
            <w:r w:rsidRPr="0054537C">
              <w:rPr>
                <w:sz w:val="13"/>
                <w:szCs w:val="11"/>
              </w:rPr>
              <w:t>0.37</w:t>
            </w:r>
          </w:p>
        </w:tc>
        <w:tc>
          <w:tcPr>
            <w:tcW w:w="0" w:type="auto"/>
            <w:shd w:val="clear" w:color="auto" w:fill="auto"/>
            <w:vAlign w:val="center"/>
          </w:tcPr>
          <w:p w14:paraId="5A55E152" w14:textId="1EC1CB3B" w:rsidR="00661E50" w:rsidRPr="0054537C" w:rsidRDefault="00661E50" w:rsidP="0054537C">
            <w:pPr>
              <w:jc w:val="center"/>
              <w:rPr>
                <w:sz w:val="13"/>
                <w:szCs w:val="11"/>
              </w:rPr>
            </w:pPr>
            <w:r w:rsidRPr="0054537C">
              <w:rPr>
                <w:sz w:val="13"/>
                <w:szCs w:val="11"/>
              </w:rPr>
              <w:t>1.1</w:t>
            </w:r>
            <w:r w:rsidR="0054537C" w:rsidRPr="0054537C">
              <w:rPr>
                <w:sz w:val="13"/>
                <w:szCs w:val="11"/>
              </w:rPr>
              <w:t>4</w:t>
            </w:r>
          </w:p>
        </w:tc>
      </w:tr>
      <w:tr w:rsidR="00661E50" w:rsidRPr="0054537C" w14:paraId="5559CBCC" w14:textId="77777777" w:rsidTr="0054537C">
        <w:trPr>
          <w:jc w:val="center"/>
        </w:trPr>
        <w:tc>
          <w:tcPr>
            <w:tcW w:w="0" w:type="auto"/>
            <w:shd w:val="clear" w:color="auto" w:fill="auto"/>
            <w:vAlign w:val="center"/>
          </w:tcPr>
          <w:p w14:paraId="62736D1D" w14:textId="14EEA404" w:rsidR="00661E50" w:rsidRPr="0054537C" w:rsidRDefault="00661E50" w:rsidP="0054537C">
            <w:pPr>
              <w:jc w:val="left"/>
              <w:rPr>
                <w:sz w:val="13"/>
                <w:szCs w:val="11"/>
              </w:rPr>
            </w:pPr>
            <w:r w:rsidRPr="0054537C">
              <w:rPr>
                <w:rFonts w:hint="eastAsia"/>
                <w:sz w:val="13"/>
                <w:szCs w:val="11"/>
              </w:rPr>
              <w:t>AAB</w:t>
            </w:r>
            <w:r w:rsidR="0054537C">
              <w:rPr>
                <w:sz w:val="13"/>
                <w:szCs w:val="11"/>
              </w:rPr>
              <w:t xml:space="preserve"> </w:t>
            </w:r>
            <w:r w:rsidRPr="0054537C">
              <w:rPr>
                <w:sz w:val="13"/>
                <w:szCs w:val="11"/>
              </w:rPr>
              <w:t>= 8</w:t>
            </w:r>
          </w:p>
        </w:tc>
        <w:tc>
          <w:tcPr>
            <w:tcW w:w="0" w:type="auto"/>
            <w:shd w:val="clear" w:color="auto" w:fill="auto"/>
            <w:vAlign w:val="center"/>
          </w:tcPr>
          <w:p w14:paraId="012DEA06" w14:textId="6AC97D9A" w:rsidR="00661E50" w:rsidRPr="0054537C" w:rsidRDefault="00661E50" w:rsidP="0054537C">
            <w:pPr>
              <w:jc w:val="center"/>
              <w:rPr>
                <w:sz w:val="13"/>
                <w:szCs w:val="11"/>
              </w:rPr>
            </w:pPr>
            <w:r w:rsidRPr="0054537C">
              <w:rPr>
                <w:sz w:val="13"/>
                <w:szCs w:val="11"/>
              </w:rPr>
              <w:t>32.65</w:t>
            </w:r>
          </w:p>
        </w:tc>
        <w:tc>
          <w:tcPr>
            <w:tcW w:w="0" w:type="auto"/>
            <w:shd w:val="clear" w:color="auto" w:fill="auto"/>
            <w:vAlign w:val="center"/>
          </w:tcPr>
          <w:p w14:paraId="59779EA7" w14:textId="40E825AC" w:rsidR="00661E50" w:rsidRPr="0054537C" w:rsidRDefault="00661E50" w:rsidP="0054537C">
            <w:pPr>
              <w:jc w:val="center"/>
              <w:rPr>
                <w:sz w:val="13"/>
                <w:szCs w:val="11"/>
              </w:rPr>
            </w:pPr>
            <w:r w:rsidRPr="0054537C">
              <w:rPr>
                <w:sz w:val="13"/>
                <w:szCs w:val="11"/>
              </w:rPr>
              <w:t>28.88</w:t>
            </w:r>
          </w:p>
        </w:tc>
        <w:tc>
          <w:tcPr>
            <w:tcW w:w="0" w:type="auto"/>
            <w:shd w:val="clear" w:color="auto" w:fill="auto"/>
            <w:vAlign w:val="center"/>
          </w:tcPr>
          <w:p w14:paraId="5D0E4888" w14:textId="3E1BAC31" w:rsidR="00661E50" w:rsidRPr="0054537C" w:rsidRDefault="00661E50" w:rsidP="0054537C">
            <w:pPr>
              <w:jc w:val="center"/>
              <w:rPr>
                <w:sz w:val="13"/>
                <w:szCs w:val="11"/>
              </w:rPr>
            </w:pPr>
            <w:r w:rsidRPr="0054537C">
              <w:rPr>
                <w:sz w:val="13"/>
                <w:szCs w:val="11"/>
              </w:rPr>
              <w:t>27.7</w:t>
            </w:r>
            <w:r w:rsidR="0054537C" w:rsidRPr="0054537C">
              <w:rPr>
                <w:sz w:val="13"/>
                <w:szCs w:val="11"/>
              </w:rPr>
              <w:t>3</w:t>
            </w:r>
          </w:p>
        </w:tc>
        <w:tc>
          <w:tcPr>
            <w:tcW w:w="0" w:type="auto"/>
            <w:shd w:val="clear" w:color="auto" w:fill="auto"/>
            <w:vAlign w:val="center"/>
          </w:tcPr>
          <w:p w14:paraId="080162E0" w14:textId="26EDEEE2" w:rsidR="00661E50" w:rsidRPr="0054537C" w:rsidRDefault="00661E50" w:rsidP="0054537C">
            <w:pPr>
              <w:jc w:val="center"/>
              <w:rPr>
                <w:sz w:val="13"/>
                <w:szCs w:val="11"/>
              </w:rPr>
            </w:pPr>
            <w:r w:rsidRPr="0054537C">
              <w:rPr>
                <w:sz w:val="13"/>
                <w:szCs w:val="11"/>
              </w:rPr>
              <w:t>26.</w:t>
            </w:r>
            <w:r w:rsidR="0054537C" w:rsidRPr="0054537C">
              <w:rPr>
                <w:sz w:val="13"/>
                <w:szCs w:val="11"/>
              </w:rPr>
              <w:t>70</w:t>
            </w:r>
          </w:p>
        </w:tc>
        <w:tc>
          <w:tcPr>
            <w:tcW w:w="0" w:type="auto"/>
            <w:shd w:val="clear" w:color="auto" w:fill="auto"/>
            <w:vAlign w:val="center"/>
          </w:tcPr>
          <w:p w14:paraId="383ADA35" w14:textId="203515C8" w:rsidR="00661E50" w:rsidRPr="0054537C" w:rsidRDefault="00661E50" w:rsidP="0054537C">
            <w:pPr>
              <w:jc w:val="center"/>
              <w:rPr>
                <w:sz w:val="13"/>
                <w:szCs w:val="11"/>
              </w:rPr>
            </w:pPr>
            <w:r w:rsidRPr="0054537C">
              <w:rPr>
                <w:sz w:val="13"/>
                <w:szCs w:val="11"/>
              </w:rPr>
              <w:t>31.28</w:t>
            </w:r>
          </w:p>
        </w:tc>
        <w:tc>
          <w:tcPr>
            <w:tcW w:w="0" w:type="auto"/>
            <w:shd w:val="clear" w:color="auto" w:fill="auto"/>
            <w:vAlign w:val="center"/>
          </w:tcPr>
          <w:p w14:paraId="44D1EAE3" w14:textId="2189882F" w:rsidR="00661E50" w:rsidRPr="0054537C" w:rsidRDefault="00661E50" w:rsidP="0054537C">
            <w:pPr>
              <w:jc w:val="center"/>
              <w:rPr>
                <w:sz w:val="13"/>
                <w:szCs w:val="11"/>
              </w:rPr>
            </w:pPr>
            <w:r w:rsidRPr="0054537C">
              <w:rPr>
                <w:sz w:val="13"/>
                <w:szCs w:val="11"/>
              </w:rPr>
              <w:t>34.09</w:t>
            </w:r>
          </w:p>
        </w:tc>
        <w:tc>
          <w:tcPr>
            <w:tcW w:w="0" w:type="auto"/>
            <w:shd w:val="clear" w:color="auto" w:fill="auto"/>
            <w:vAlign w:val="center"/>
          </w:tcPr>
          <w:p w14:paraId="442CD2D1" w14:textId="25720415" w:rsidR="00661E50" w:rsidRPr="0054537C" w:rsidRDefault="00661E50" w:rsidP="0054537C">
            <w:pPr>
              <w:jc w:val="center"/>
              <w:rPr>
                <w:sz w:val="13"/>
                <w:szCs w:val="11"/>
              </w:rPr>
            </w:pPr>
            <w:r w:rsidRPr="0054537C">
              <w:rPr>
                <w:sz w:val="13"/>
                <w:szCs w:val="11"/>
              </w:rPr>
              <w:t>0.43</w:t>
            </w:r>
          </w:p>
        </w:tc>
        <w:tc>
          <w:tcPr>
            <w:tcW w:w="0" w:type="auto"/>
            <w:shd w:val="clear" w:color="auto" w:fill="auto"/>
            <w:vAlign w:val="center"/>
          </w:tcPr>
          <w:p w14:paraId="06A0794A" w14:textId="0B9E5DFE" w:rsidR="00661E50" w:rsidRPr="0054537C" w:rsidRDefault="00661E50" w:rsidP="0054537C">
            <w:pPr>
              <w:jc w:val="center"/>
              <w:rPr>
                <w:sz w:val="13"/>
                <w:szCs w:val="11"/>
              </w:rPr>
            </w:pPr>
            <w:r w:rsidRPr="0054537C">
              <w:rPr>
                <w:sz w:val="13"/>
                <w:szCs w:val="11"/>
              </w:rPr>
              <w:t>1.4</w:t>
            </w:r>
            <w:r w:rsidR="0054537C" w:rsidRPr="0054537C">
              <w:rPr>
                <w:sz w:val="13"/>
                <w:szCs w:val="11"/>
              </w:rPr>
              <w:t>6</w:t>
            </w:r>
          </w:p>
        </w:tc>
      </w:tr>
    </w:tbl>
    <w:p w14:paraId="72F2917F" w14:textId="2D5998F4" w:rsidR="0052274D" w:rsidRPr="00056CC7" w:rsidRDefault="00886463" w:rsidP="00587213">
      <w:pPr>
        <w:tabs>
          <w:tab w:val="left" w:pos="498"/>
        </w:tabs>
        <w:ind w:firstLineChars="200" w:firstLine="498"/>
      </w:pPr>
      <w:r w:rsidRPr="00886463">
        <w:rPr>
          <w:rFonts w:hint="eastAsia"/>
        </w:rPr>
        <w:t>为了进一步探究</w:t>
      </w:r>
      <w:r w:rsidRPr="00886463">
        <w:rPr>
          <w:rFonts w:hint="eastAsia"/>
        </w:rPr>
        <w:t>RASAB</w:t>
      </w:r>
      <w:r w:rsidRPr="00886463">
        <w:rPr>
          <w:rFonts w:hint="eastAsia"/>
        </w:rPr>
        <w:t>块内</w:t>
      </w:r>
      <w:r w:rsidRPr="00886463">
        <w:rPr>
          <w:rFonts w:hint="eastAsia"/>
        </w:rPr>
        <w:t>AAB</w:t>
      </w:r>
      <w:r w:rsidRPr="00886463">
        <w:rPr>
          <w:rFonts w:hint="eastAsia"/>
        </w:rPr>
        <w:t>层对网络的影响，我们不断调整每个</w:t>
      </w:r>
      <w:r w:rsidRPr="00886463">
        <w:rPr>
          <w:rFonts w:hint="eastAsia"/>
        </w:rPr>
        <w:t>RASAB</w:t>
      </w:r>
      <w:r w:rsidRPr="00886463">
        <w:rPr>
          <w:rFonts w:hint="eastAsia"/>
        </w:rPr>
        <w:t>块内</w:t>
      </w:r>
      <w:r w:rsidRPr="00886463">
        <w:rPr>
          <w:rFonts w:hint="eastAsia"/>
        </w:rPr>
        <w:t>AAB</w:t>
      </w:r>
      <w:r w:rsidRPr="00886463">
        <w:rPr>
          <w:rFonts w:hint="eastAsia"/>
        </w:rPr>
        <w:t>层的数量来进一步验证网络的表达能力。</w:t>
      </w:r>
      <w:r w:rsidRPr="00661E50">
        <w:rPr>
          <w:rFonts w:hint="eastAsia"/>
        </w:rPr>
        <w:t>从表</w:t>
      </w:r>
      <w:r>
        <w:rPr>
          <w:rFonts w:hint="eastAsia"/>
        </w:rPr>
        <w:t>3</w:t>
      </w:r>
      <w:r>
        <w:t>-3</w:t>
      </w:r>
      <w:r w:rsidRPr="00661E50">
        <w:rPr>
          <w:rFonts w:hint="eastAsia"/>
        </w:rPr>
        <w:t>的</w:t>
      </w:r>
      <w:r>
        <w:rPr>
          <w:rFonts w:hint="eastAsia"/>
        </w:rPr>
        <w:t>实验</w:t>
      </w:r>
      <w:r w:rsidRPr="00661E50">
        <w:rPr>
          <w:rFonts w:hint="eastAsia"/>
        </w:rPr>
        <w:t>结果</w:t>
      </w:r>
      <w:r w:rsidRPr="00886463">
        <w:rPr>
          <w:rFonts w:hint="eastAsia"/>
        </w:rPr>
        <w:lastRenderedPageBreak/>
        <w:t>可以看出，随着每个</w:t>
      </w:r>
      <w:r w:rsidRPr="00886463">
        <w:rPr>
          <w:rFonts w:hint="eastAsia"/>
        </w:rPr>
        <w:t>RASAB</w:t>
      </w:r>
      <w:r w:rsidRPr="00886463">
        <w:rPr>
          <w:rFonts w:hint="eastAsia"/>
        </w:rPr>
        <w:t>块内的</w:t>
      </w:r>
      <w:r w:rsidRPr="00886463">
        <w:rPr>
          <w:rFonts w:hint="eastAsia"/>
        </w:rPr>
        <w:t>AAB</w:t>
      </w:r>
      <w:r w:rsidRPr="00886463">
        <w:rPr>
          <w:rFonts w:hint="eastAsia"/>
        </w:rPr>
        <w:t>层数的增加，网络的表达能力也越来越强，</w:t>
      </w:r>
      <w:r>
        <w:rPr>
          <w:rFonts w:hint="eastAsia"/>
        </w:rPr>
        <w:t>但</w:t>
      </w:r>
      <w:r w:rsidRPr="00886463">
        <w:rPr>
          <w:rFonts w:hint="eastAsia"/>
        </w:rPr>
        <w:t>模型的推理时间与参数量也随之变大。这进一步说明</w:t>
      </w:r>
      <w:r w:rsidRPr="00886463">
        <w:rPr>
          <w:rFonts w:hint="eastAsia"/>
        </w:rPr>
        <w:t>CS-WSA</w:t>
      </w:r>
      <w:r>
        <w:rPr>
          <w:rFonts w:hint="eastAsia"/>
        </w:rPr>
        <w:t>的</w:t>
      </w:r>
      <w:r w:rsidRPr="00886463">
        <w:rPr>
          <w:rFonts w:hint="eastAsia"/>
        </w:rPr>
        <w:t>计算是有效的，能够有效的利用自注意力机制来对超分辨率任务的建模产生积极的影响。为了平衡模型的表达能力与推理时间和参数量，我们默认将</w:t>
      </w:r>
      <w:r w:rsidRPr="00886463">
        <w:rPr>
          <w:rFonts w:hint="eastAsia"/>
        </w:rPr>
        <w:t>AAB</w:t>
      </w:r>
      <w:r w:rsidRPr="00886463">
        <w:rPr>
          <w:rFonts w:hint="eastAsia"/>
        </w:rPr>
        <w:t>层数设为</w:t>
      </w:r>
      <w:r w:rsidRPr="00886463">
        <w:rPr>
          <w:rFonts w:hint="eastAsia"/>
        </w:rPr>
        <w:t>6</w:t>
      </w:r>
      <w:r w:rsidRPr="00886463">
        <w:rPr>
          <w:rFonts w:hint="eastAsia"/>
        </w:rPr>
        <w:t>。</w:t>
      </w:r>
    </w:p>
    <w:p w14:paraId="1728C4EA" w14:textId="698074EF" w:rsidR="00056CC7" w:rsidRDefault="00056CC7" w:rsidP="00056CC7">
      <w:pPr>
        <w:adjustRightInd w:val="0"/>
        <w:snapToGrid w:val="0"/>
        <w:spacing w:line="300" w:lineRule="auto"/>
        <w:rPr>
          <w:rFonts w:eastAsia="黑体"/>
        </w:rPr>
      </w:pPr>
      <w:r>
        <w:rPr>
          <w:rFonts w:eastAsia="黑体"/>
        </w:rPr>
        <w:t>3.3.2.4</w:t>
      </w:r>
      <w:r w:rsidR="008960C2">
        <w:rPr>
          <w:rFonts w:eastAsia="黑体"/>
        </w:rPr>
        <w:t xml:space="preserve"> </w:t>
      </w:r>
      <w:r w:rsidR="008960C2" w:rsidRPr="008960C2">
        <w:rPr>
          <w:rFonts w:eastAsia="黑体" w:hint="eastAsia"/>
        </w:rPr>
        <w:t>GDFN</w:t>
      </w:r>
      <w:r w:rsidR="008960C2" w:rsidRPr="008960C2">
        <w:rPr>
          <w:rFonts w:eastAsia="黑体" w:hint="eastAsia"/>
        </w:rPr>
        <w:t>对网络的影响</w:t>
      </w:r>
    </w:p>
    <w:p w14:paraId="64D4CF0D" w14:textId="2BDDE54B" w:rsidR="00886463" w:rsidRDefault="00886463" w:rsidP="00886463">
      <w:pPr>
        <w:tabs>
          <w:tab w:val="left" w:pos="498"/>
        </w:tabs>
        <w:jc w:val="center"/>
      </w:pPr>
      <w:bookmarkStart w:id="37" w:name="_Hlk160658129"/>
      <w:r>
        <w:rPr>
          <w:rFonts w:hint="eastAsia"/>
        </w:rPr>
        <w:t>表</w:t>
      </w:r>
      <w:r>
        <w:rPr>
          <w:rFonts w:hint="eastAsia"/>
        </w:rPr>
        <w:t>3</w:t>
      </w:r>
      <w:r>
        <w:t>-4</w:t>
      </w:r>
      <w:bookmarkEnd w:id="37"/>
      <w:r>
        <w:t xml:space="preserve"> </w:t>
      </w:r>
      <w:r w:rsidRPr="00886463">
        <w:rPr>
          <w:rFonts w:hint="eastAsia"/>
        </w:rPr>
        <w:t>GDFN</w:t>
      </w:r>
      <w:r w:rsidRPr="00886463">
        <w:rPr>
          <w:rFonts w:hint="eastAsia"/>
        </w:rPr>
        <w:t>对网络的影响</w:t>
      </w:r>
    </w:p>
    <w:tbl>
      <w:tblPr>
        <w:tblW w:w="0" w:type="auto"/>
        <w:jc w:val="center"/>
        <w:tblBorders>
          <w:bottom w:val="single" w:sz="12" w:space="0" w:color="auto"/>
        </w:tblBorders>
        <w:tblCellMar>
          <w:left w:w="0" w:type="dxa"/>
          <w:right w:w="0" w:type="dxa"/>
        </w:tblCellMar>
        <w:tblLook w:val="04A0" w:firstRow="1" w:lastRow="0" w:firstColumn="1" w:lastColumn="0" w:noHBand="0" w:noVBand="1"/>
      </w:tblPr>
      <w:tblGrid>
        <w:gridCol w:w="563"/>
        <w:gridCol w:w="938"/>
        <w:gridCol w:w="864"/>
        <w:gridCol w:w="837"/>
        <w:gridCol w:w="1221"/>
        <w:gridCol w:w="1277"/>
        <w:gridCol w:w="1217"/>
        <w:gridCol w:w="658"/>
        <w:gridCol w:w="941"/>
      </w:tblGrid>
      <w:tr w:rsidR="00114847" w:rsidRPr="00114847" w14:paraId="53107B5D" w14:textId="77777777" w:rsidTr="00114847">
        <w:trPr>
          <w:jc w:val="center"/>
        </w:trPr>
        <w:tc>
          <w:tcPr>
            <w:tcW w:w="426" w:type="dxa"/>
            <w:tcBorders>
              <w:top w:val="single" w:sz="12" w:space="0" w:color="auto"/>
              <w:left w:val="nil"/>
              <w:bottom w:val="single" w:sz="4" w:space="0" w:color="auto"/>
              <w:right w:val="nil"/>
            </w:tcBorders>
            <w:shd w:val="clear" w:color="auto" w:fill="auto"/>
            <w:vAlign w:val="center"/>
          </w:tcPr>
          <w:p w14:paraId="6381E14E" w14:textId="77777777" w:rsidR="00886463" w:rsidRPr="00114847" w:rsidRDefault="00886463" w:rsidP="00DE7DE9">
            <w:pPr>
              <w:jc w:val="center"/>
              <w:rPr>
                <w:sz w:val="20"/>
                <w:szCs w:val="20"/>
              </w:rPr>
            </w:pPr>
          </w:p>
        </w:tc>
        <w:tc>
          <w:tcPr>
            <w:tcW w:w="938" w:type="dxa"/>
            <w:tcBorders>
              <w:top w:val="single" w:sz="12" w:space="0" w:color="auto"/>
              <w:left w:val="nil"/>
              <w:bottom w:val="single" w:sz="4" w:space="0" w:color="auto"/>
              <w:right w:val="nil"/>
            </w:tcBorders>
            <w:shd w:val="clear" w:color="auto" w:fill="auto"/>
            <w:vAlign w:val="center"/>
          </w:tcPr>
          <w:p w14:paraId="08AD61EE" w14:textId="6BFB4C15" w:rsidR="00886463" w:rsidRPr="00114847" w:rsidRDefault="00886463" w:rsidP="00DE7DE9">
            <w:pPr>
              <w:jc w:val="center"/>
              <w:rPr>
                <w:sz w:val="20"/>
                <w:szCs w:val="20"/>
              </w:rPr>
            </w:pPr>
            <w:r w:rsidRPr="00114847">
              <w:rPr>
                <w:rFonts w:hint="eastAsia"/>
                <w:sz w:val="20"/>
                <w:szCs w:val="20"/>
              </w:rPr>
              <w:t>Set5</w:t>
            </w:r>
            <w:r w:rsidR="00DE7DE9" w:rsidRPr="00114847">
              <w:rPr>
                <w:sz w:val="20"/>
                <w:szCs w:val="20"/>
              </w:rPr>
              <w:t>(dB)</w:t>
            </w:r>
          </w:p>
        </w:tc>
        <w:tc>
          <w:tcPr>
            <w:tcW w:w="0" w:type="auto"/>
            <w:tcBorders>
              <w:top w:val="single" w:sz="12" w:space="0" w:color="auto"/>
              <w:left w:val="nil"/>
              <w:bottom w:val="single" w:sz="4" w:space="0" w:color="auto"/>
              <w:right w:val="nil"/>
            </w:tcBorders>
            <w:shd w:val="clear" w:color="auto" w:fill="auto"/>
            <w:vAlign w:val="center"/>
          </w:tcPr>
          <w:p w14:paraId="7E928CD9" w14:textId="57BF47E3" w:rsidR="00886463" w:rsidRPr="00114847" w:rsidRDefault="00886463" w:rsidP="00DE7DE9">
            <w:pPr>
              <w:jc w:val="center"/>
              <w:rPr>
                <w:sz w:val="20"/>
                <w:szCs w:val="20"/>
              </w:rPr>
            </w:pPr>
            <w:r w:rsidRPr="00114847">
              <w:rPr>
                <w:rFonts w:hint="eastAsia"/>
                <w:sz w:val="20"/>
                <w:szCs w:val="20"/>
              </w:rPr>
              <w:t>Set14</w:t>
            </w:r>
            <w:r w:rsidR="00DE7DE9" w:rsidRPr="00114847">
              <w:rPr>
                <w:sz w:val="20"/>
                <w:szCs w:val="20"/>
              </w:rPr>
              <w:t>(dB)</w:t>
            </w:r>
          </w:p>
        </w:tc>
        <w:tc>
          <w:tcPr>
            <w:tcW w:w="0" w:type="auto"/>
            <w:tcBorders>
              <w:top w:val="single" w:sz="12" w:space="0" w:color="auto"/>
              <w:left w:val="nil"/>
              <w:bottom w:val="single" w:sz="4" w:space="0" w:color="auto"/>
              <w:right w:val="nil"/>
            </w:tcBorders>
            <w:shd w:val="clear" w:color="auto" w:fill="auto"/>
            <w:vAlign w:val="center"/>
          </w:tcPr>
          <w:p w14:paraId="5732532C" w14:textId="6035BBCF" w:rsidR="00886463" w:rsidRPr="00114847" w:rsidRDefault="00886463" w:rsidP="00DE7DE9">
            <w:pPr>
              <w:jc w:val="center"/>
              <w:rPr>
                <w:sz w:val="20"/>
                <w:szCs w:val="20"/>
              </w:rPr>
            </w:pPr>
            <w:r w:rsidRPr="00114847">
              <w:rPr>
                <w:rFonts w:hint="eastAsia"/>
                <w:sz w:val="20"/>
                <w:szCs w:val="20"/>
              </w:rPr>
              <w:t>B100</w:t>
            </w:r>
            <w:r w:rsidR="00DE7DE9" w:rsidRPr="00114847">
              <w:rPr>
                <w:sz w:val="20"/>
                <w:szCs w:val="20"/>
              </w:rPr>
              <w:t>(dB)</w:t>
            </w:r>
          </w:p>
        </w:tc>
        <w:tc>
          <w:tcPr>
            <w:tcW w:w="0" w:type="auto"/>
            <w:tcBorders>
              <w:top w:val="single" w:sz="12" w:space="0" w:color="auto"/>
              <w:left w:val="nil"/>
              <w:bottom w:val="single" w:sz="4" w:space="0" w:color="auto"/>
              <w:right w:val="nil"/>
            </w:tcBorders>
            <w:shd w:val="clear" w:color="auto" w:fill="auto"/>
            <w:vAlign w:val="center"/>
          </w:tcPr>
          <w:p w14:paraId="40ADA004" w14:textId="0872E711" w:rsidR="00886463" w:rsidRPr="00114847" w:rsidRDefault="00886463" w:rsidP="00DE7DE9">
            <w:pPr>
              <w:jc w:val="center"/>
              <w:rPr>
                <w:sz w:val="20"/>
                <w:szCs w:val="20"/>
              </w:rPr>
            </w:pPr>
            <w:r w:rsidRPr="00114847">
              <w:rPr>
                <w:rFonts w:hint="eastAsia"/>
                <w:sz w:val="20"/>
                <w:szCs w:val="20"/>
              </w:rPr>
              <w:t>Urban100</w:t>
            </w:r>
            <w:r w:rsidR="00DE7DE9" w:rsidRPr="00114847">
              <w:rPr>
                <w:sz w:val="20"/>
                <w:szCs w:val="20"/>
              </w:rPr>
              <w:t>(dB)</w:t>
            </w:r>
          </w:p>
        </w:tc>
        <w:tc>
          <w:tcPr>
            <w:tcW w:w="0" w:type="auto"/>
            <w:tcBorders>
              <w:top w:val="single" w:sz="12" w:space="0" w:color="auto"/>
              <w:left w:val="nil"/>
              <w:bottom w:val="single" w:sz="4" w:space="0" w:color="auto"/>
              <w:right w:val="nil"/>
            </w:tcBorders>
            <w:shd w:val="clear" w:color="auto" w:fill="auto"/>
            <w:vAlign w:val="center"/>
          </w:tcPr>
          <w:p w14:paraId="5FE09BE8" w14:textId="3B173C1C" w:rsidR="00886463" w:rsidRPr="00114847" w:rsidRDefault="00886463" w:rsidP="00DE7DE9">
            <w:pPr>
              <w:jc w:val="center"/>
              <w:rPr>
                <w:sz w:val="20"/>
                <w:szCs w:val="20"/>
              </w:rPr>
            </w:pPr>
            <w:r w:rsidRPr="00114847">
              <w:rPr>
                <w:rFonts w:hint="eastAsia"/>
                <w:sz w:val="20"/>
                <w:szCs w:val="20"/>
              </w:rPr>
              <w:t>Manga109</w:t>
            </w:r>
            <w:r w:rsidR="00DE7DE9" w:rsidRPr="00114847">
              <w:rPr>
                <w:sz w:val="20"/>
                <w:szCs w:val="20"/>
              </w:rPr>
              <w:t>(dB)</w:t>
            </w:r>
          </w:p>
        </w:tc>
        <w:tc>
          <w:tcPr>
            <w:tcW w:w="0" w:type="auto"/>
            <w:tcBorders>
              <w:top w:val="single" w:sz="12" w:space="0" w:color="auto"/>
              <w:left w:val="nil"/>
              <w:bottom w:val="single" w:sz="4" w:space="0" w:color="auto"/>
              <w:right w:val="nil"/>
            </w:tcBorders>
            <w:shd w:val="clear" w:color="auto" w:fill="auto"/>
            <w:vAlign w:val="center"/>
          </w:tcPr>
          <w:p w14:paraId="46CA070C" w14:textId="0569DC36" w:rsidR="00886463" w:rsidRPr="00114847" w:rsidRDefault="00886463" w:rsidP="00DE7DE9">
            <w:pPr>
              <w:jc w:val="center"/>
              <w:rPr>
                <w:sz w:val="20"/>
                <w:szCs w:val="20"/>
              </w:rPr>
            </w:pPr>
            <w:r w:rsidRPr="00114847">
              <w:rPr>
                <w:rFonts w:hint="eastAsia"/>
                <w:sz w:val="20"/>
                <w:szCs w:val="20"/>
              </w:rPr>
              <w:t>DIV2K_5</w:t>
            </w:r>
            <w:r w:rsidR="00DE7DE9" w:rsidRPr="00114847">
              <w:rPr>
                <w:sz w:val="20"/>
                <w:szCs w:val="20"/>
              </w:rPr>
              <w:t>(dB)</w:t>
            </w:r>
          </w:p>
        </w:tc>
        <w:tc>
          <w:tcPr>
            <w:tcW w:w="0" w:type="auto"/>
            <w:tcBorders>
              <w:top w:val="single" w:sz="12" w:space="0" w:color="auto"/>
              <w:left w:val="nil"/>
              <w:bottom w:val="single" w:sz="4" w:space="0" w:color="auto"/>
              <w:right w:val="nil"/>
            </w:tcBorders>
            <w:shd w:val="clear" w:color="auto" w:fill="auto"/>
            <w:vAlign w:val="center"/>
          </w:tcPr>
          <w:p w14:paraId="4F7D2330" w14:textId="77B852BD" w:rsidR="00886463" w:rsidRPr="00114847" w:rsidRDefault="00886463" w:rsidP="00DE7DE9">
            <w:pPr>
              <w:jc w:val="center"/>
              <w:rPr>
                <w:sz w:val="20"/>
                <w:szCs w:val="20"/>
              </w:rPr>
            </w:pPr>
            <w:r w:rsidRPr="00114847">
              <w:rPr>
                <w:rFonts w:hint="eastAsia"/>
                <w:sz w:val="20"/>
                <w:szCs w:val="20"/>
              </w:rPr>
              <w:t>T</w:t>
            </w:r>
            <w:r w:rsidRPr="00114847">
              <w:rPr>
                <w:sz w:val="20"/>
                <w:szCs w:val="20"/>
              </w:rPr>
              <w:t>ime(s)</w:t>
            </w:r>
          </w:p>
        </w:tc>
        <w:tc>
          <w:tcPr>
            <w:tcW w:w="0" w:type="auto"/>
            <w:tcBorders>
              <w:top w:val="single" w:sz="12" w:space="0" w:color="auto"/>
              <w:left w:val="nil"/>
              <w:bottom w:val="single" w:sz="4" w:space="0" w:color="auto"/>
              <w:right w:val="nil"/>
            </w:tcBorders>
            <w:shd w:val="clear" w:color="auto" w:fill="auto"/>
            <w:vAlign w:val="center"/>
          </w:tcPr>
          <w:p w14:paraId="0EBBBB63" w14:textId="7D34EB95" w:rsidR="00886463" w:rsidRPr="00114847" w:rsidRDefault="00886463" w:rsidP="00DE7DE9">
            <w:pPr>
              <w:jc w:val="center"/>
              <w:rPr>
                <w:sz w:val="20"/>
                <w:szCs w:val="20"/>
              </w:rPr>
            </w:pPr>
            <w:r w:rsidRPr="00114847">
              <w:rPr>
                <w:rFonts w:hint="eastAsia"/>
                <w:sz w:val="20"/>
                <w:szCs w:val="20"/>
              </w:rPr>
              <w:t>P</w:t>
            </w:r>
            <w:r w:rsidRPr="00114847">
              <w:rPr>
                <w:sz w:val="20"/>
                <w:szCs w:val="20"/>
              </w:rPr>
              <w:t>arams(M)</w:t>
            </w:r>
          </w:p>
        </w:tc>
      </w:tr>
      <w:tr w:rsidR="00114847" w:rsidRPr="00114847" w14:paraId="5D8FB961" w14:textId="77777777" w:rsidTr="00114847">
        <w:trPr>
          <w:jc w:val="center"/>
        </w:trPr>
        <w:tc>
          <w:tcPr>
            <w:tcW w:w="426" w:type="dxa"/>
            <w:shd w:val="clear" w:color="auto" w:fill="auto"/>
            <w:vAlign w:val="center"/>
          </w:tcPr>
          <w:p w14:paraId="3A5973AE" w14:textId="77777777" w:rsidR="00886463" w:rsidRPr="00114847" w:rsidRDefault="00886463" w:rsidP="00DE7DE9">
            <w:pPr>
              <w:jc w:val="center"/>
              <w:rPr>
                <w:sz w:val="20"/>
                <w:szCs w:val="20"/>
              </w:rPr>
            </w:pPr>
            <w:r w:rsidRPr="00114847">
              <w:rPr>
                <w:rFonts w:hint="eastAsia"/>
                <w:sz w:val="20"/>
                <w:szCs w:val="20"/>
              </w:rPr>
              <w:t>MLP</w:t>
            </w:r>
          </w:p>
        </w:tc>
        <w:tc>
          <w:tcPr>
            <w:tcW w:w="938" w:type="dxa"/>
            <w:shd w:val="clear" w:color="auto" w:fill="auto"/>
            <w:vAlign w:val="center"/>
          </w:tcPr>
          <w:p w14:paraId="14B7AC56" w14:textId="263FF647" w:rsidR="00886463" w:rsidRPr="00114847" w:rsidRDefault="00886463" w:rsidP="00DE7DE9">
            <w:pPr>
              <w:jc w:val="center"/>
              <w:rPr>
                <w:sz w:val="20"/>
                <w:szCs w:val="20"/>
              </w:rPr>
            </w:pPr>
            <w:r w:rsidRPr="00114847">
              <w:rPr>
                <w:sz w:val="20"/>
                <w:szCs w:val="20"/>
              </w:rPr>
              <w:t>32.55</w:t>
            </w:r>
          </w:p>
        </w:tc>
        <w:tc>
          <w:tcPr>
            <w:tcW w:w="0" w:type="auto"/>
            <w:shd w:val="clear" w:color="auto" w:fill="auto"/>
            <w:vAlign w:val="center"/>
          </w:tcPr>
          <w:p w14:paraId="655B15B7" w14:textId="4EAA2DB5" w:rsidR="00886463" w:rsidRPr="00114847" w:rsidRDefault="00886463" w:rsidP="00DE7DE9">
            <w:pPr>
              <w:jc w:val="center"/>
              <w:rPr>
                <w:sz w:val="20"/>
                <w:szCs w:val="20"/>
              </w:rPr>
            </w:pPr>
            <w:r w:rsidRPr="00114847">
              <w:rPr>
                <w:sz w:val="20"/>
                <w:szCs w:val="20"/>
              </w:rPr>
              <w:t>28.78</w:t>
            </w:r>
          </w:p>
        </w:tc>
        <w:tc>
          <w:tcPr>
            <w:tcW w:w="0" w:type="auto"/>
            <w:shd w:val="clear" w:color="auto" w:fill="auto"/>
            <w:vAlign w:val="center"/>
          </w:tcPr>
          <w:p w14:paraId="725CE957" w14:textId="4AC1C092" w:rsidR="00886463" w:rsidRPr="00114847" w:rsidRDefault="00886463" w:rsidP="00DE7DE9">
            <w:pPr>
              <w:jc w:val="center"/>
              <w:rPr>
                <w:sz w:val="20"/>
                <w:szCs w:val="20"/>
              </w:rPr>
            </w:pPr>
            <w:r w:rsidRPr="00114847">
              <w:rPr>
                <w:sz w:val="20"/>
                <w:szCs w:val="20"/>
              </w:rPr>
              <w:t>27.68</w:t>
            </w:r>
          </w:p>
        </w:tc>
        <w:tc>
          <w:tcPr>
            <w:tcW w:w="0" w:type="auto"/>
            <w:shd w:val="clear" w:color="auto" w:fill="auto"/>
            <w:vAlign w:val="center"/>
          </w:tcPr>
          <w:p w14:paraId="7170A2F7" w14:textId="6EEB80A1" w:rsidR="00886463" w:rsidRPr="00114847" w:rsidRDefault="00886463" w:rsidP="00DE7DE9">
            <w:pPr>
              <w:jc w:val="center"/>
              <w:rPr>
                <w:sz w:val="20"/>
                <w:szCs w:val="20"/>
              </w:rPr>
            </w:pPr>
            <w:r w:rsidRPr="00114847">
              <w:rPr>
                <w:sz w:val="20"/>
                <w:szCs w:val="20"/>
              </w:rPr>
              <w:t>26.54</w:t>
            </w:r>
          </w:p>
        </w:tc>
        <w:tc>
          <w:tcPr>
            <w:tcW w:w="0" w:type="auto"/>
            <w:shd w:val="clear" w:color="auto" w:fill="auto"/>
            <w:vAlign w:val="center"/>
          </w:tcPr>
          <w:p w14:paraId="0928E162" w14:textId="6B1CA277" w:rsidR="00886463" w:rsidRPr="00114847" w:rsidRDefault="00886463" w:rsidP="00DE7DE9">
            <w:pPr>
              <w:jc w:val="center"/>
              <w:rPr>
                <w:sz w:val="20"/>
                <w:szCs w:val="20"/>
              </w:rPr>
            </w:pPr>
            <w:r w:rsidRPr="00114847">
              <w:rPr>
                <w:sz w:val="20"/>
                <w:szCs w:val="20"/>
              </w:rPr>
              <w:t>30.93</w:t>
            </w:r>
          </w:p>
        </w:tc>
        <w:tc>
          <w:tcPr>
            <w:tcW w:w="0" w:type="auto"/>
            <w:shd w:val="clear" w:color="auto" w:fill="auto"/>
            <w:vAlign w:val="center"/>
          </w:tcPr>
          <w:p w14:paraId="005B25A0" w14:textId="20974E98" w:rsidR="00886463" w:rsidRPr="00114847" w:rsidRDefault="00886463" w:rsidP="00DE7DE9">
            <w:pPr>
              <w:jc w:val="center"/>
              <w:rPr>
                <w:sz w:val="20"/>
                <w:szCs w:val="20"/>
              </w:rPr>
            </w:pPr>
            <w:r w:rsidRPr="00114847">
              <w:rPr>
                <w:sz w:val="20"/>
                <w:szCs w:val="20"/>
              </w:rPr>
              <w:t>33.93</w:t>
            </w:r>
          </w:p>
        </w:tc>
        <w:tc>
          <w:tcPr>
            <w:tcW w:w="0" w:type="auto"/>
            <w:shd w:val="clear" w:color="auto" w:fill="auto"/>
            <w:vAlign w:val="center"/>
          </w:tcPr>
          <w:p w14:paraId="43BF275E" w14:textId="67323A2E" w:rsidR="00886463" w:rsidRPr="00114847" w:rsidRDefault="00886463" w:rsidP="00DE7DE9">
            <w:pPr>
              <w:jc w:val="center"/>
              <w:rPr>
                <w:sz w:val="20"/>
                <w:szCs w:val="20"/>
              </w:rPr>
            </w:pPr>
            <w:r w:rsidRPr="00114847">
              <w:rPr>
                <w:sz w:val="20"/>
                <w:szCs w:val="20"/>
              </w:rPr>
              <w:t>0.35</w:t>
            </w:r>
          </w:p>
        </w:tc>
        <w:tc>
          <w:tcPr>
            <w:tcW w:w="0" w:type="auto"/>
            <w:shd w:val="clear" w:color="auto" w:fill="auto"/>
            <w:vAlign w:val="center"/>
          </w:tcPr>
          <w:p w14:paraId="17561C7E" w14:textId="2FAA4264" w:rsidR="00886463" w:rsidRPr="00114847" w:rsidRDefault="00886463" w:rsidP="00DE7DE9">
            <w:pPr>
              <w:jc w:val="center"/>
              <w:rPr>
                <w:sz w:val="20"/>
                <w:szCs w:val="20"/>
              </w:rPr>
            </w:pPr>
            <w:r w:rsidRPr="00114847">
              <w:rPr>
                <w:sz w:val="20"/>
                <w:szCs w:val="20"/>
              </w:rPr>
              <w:t>0.91</w:t>
            </w:r>
          </w:p>
        </w:tc>
      </w:tr>
      <w:tr w:rsidR="00114847" w:rsidRPr="00114847" w14:paraId="1AFF8C30" w14:textId="77777777" w:rsidTr="00114847">
        <w:trPr>
          <w:jc w:val="center"/>
        </w:trPr>
        <w:tc>
          <w:tcPr>
            <w:tcW w:w="426" w:type="dxa"/>
            <w:shd w:val="clear" w:color="auto" w:fill="auto"/>
            <w:vAlign w:val="center"/>
          </w:tcPr>
          <w:p w14:paraId="6DC7B380" w14:textId="77777777" w:rsidR="00886463" w:rsidRPr="00114847" w:rsidRDefault="00886463" w:rsidP="00DE7DE9">
            <w:pPr>
              <w:jc w:val="center"/>
              <w:rPr>
                <w:sz w:val="20"/>
                <w:szCs w:val="20"/>
              </w:rPr>
            </w:pPr>
            <w:r w:rsidRPr="00114847">
              <w:rPr>
                <w:rFonts w:hint="eastAsia"/>
                <w:sz w:val="20"/>
                <w:szCs w:val="20"/>
              </w:rPr>
              <w:t>GDFN</w:t>
            </w:r>
          </w:p>
        </w:tc>
        <w:tc>
          <w:tcPr>
            <w:tcW w:w="938" w:type="dxa"/>
            <w:shd w:val="clear" w:color="auto" w:fill="auto"/>
            <w:vAlign w:val="center"/>
          </w:tcPr>
          <w:p w14:paraId="213E199B" w14:textId="7ED7D0C1" w:rsidR="00886463" w:rsidRPr="00114847" w:rsidRDefault="00886463" w:rsidP="00DE7DE9">
            <w:pPr>
              <w:jc w:val="center"/>
              <w:rPr>
                <w:sz w:val="20"/>
                <w:szCs w:val="20"/>
              </w:rPr>
            </w:pPr>
            <w:r w:rsidRPr="00114847">
              <w:rPr>
                <w:sz w:val="20"/>
                <w:szCs w:val="20"/>
              </w:rPr>
              <w:t>32.65</w:t>
            </w:r>
          </w:p>
        </w:tc>
        <w:tc>
          <w:tcPr>
            <w:tcW w:w="0" w:type="auto"/>
            <w:shd w:val="clear" w:color="auto" w:fill="auto"/>
            <w:vAlign w:val="center"/>
          </w:tcPr>
          <w:p w14:paraId="66691C8F" w14:textId="62CB7380" w:rsidR="00886463" w:rsidRPr="00114847" w:rsidRDefault="00886463" w:rsidP="00DE7DE9">
            <w:pPr>
              <w:jc w:val="center"/>
              <w:rPr>
                <w:sz w:val="20"/>
                <w:szCs w:val="20"/>
              </w:rPr>
            </w:pPr>
            <w:r w:rsidRPr="00114847">
              <w:rPr>
                <w:sz w:val="20"/>
                <w:szCs w:val="20"/>
              </w:rPr>
              <w:t>28.87</w:t>
            </w:r>
          </w:p>
        </w:tc>
        <w:tc>
          <w:tcPr>
            <w:tcW w:w="0" w:type="auto"/>
            <w:shd w:val="clear" w:color="auto" w:fill="auto"/>
            <w:vAlign w:val="center"/>
          </w:tcPr>
          <w:p w14:paraId="69797E33" w14:textId="18FD75CC" w:rsidR="00886463" w:rsidRPr="00114847" w:rsidRDefault="00886463" w:rsidP="00DE7DE9">
            <w:pPr>
              <w:jc w:val="center"/>
              <w:rPr>
                <w:sz w:val="20"/>
                <w:szCs w:val="20"/>
              </w:rPr>
            </w:pPr>
            <w:r w:rsidRPr="00114847">
              <w:rPr>
                <w:sz w:val="20"/>
                <w:szCs w:val="20"/>
              </w:rPr>
              <w:t>27.73</w:t>
            </w:r>
          </w:p>
        </w:tc>
        <w:tc>
          <w:tcPr>
            <w:tcW w:w="0" w:type="auto"/>
            <w:shd w:val="clear" w:color="auto" w:fill="auto"/>
            <w:vAlign w:val="center"/>
          </w:tcPr>
          <w:p w14:paraId="74EB6C13" w14:textId="5BB2881D" w:rsidR="00886463" w:rsidRPr="00114847" w:rsidRDefault="00886463" w:rsidP="00DE7DE9">
            <w:pPr>
              <w:jc w:val="center"/>
              <w:rPr>
                <w:sz w:val="20"/>
                <w:szCs w:val="20"/>
              </w:rPr>
            </w:pPr>
            <w:r w:rsidRPr="00114847">
              <w:rPr>
                <w:sz w:val="20"/>
                <w:szCs w:val="20"/>
              </w:rPr>
              <w:t>26.67</w:t>
            </w:r>
          </w:p>
        </w:tc>
        <w:tc>
          <w:tcPr>
            <w:tcW w:w="0" w:type="auto"/>
            <w:shd w:val="clear" w:color="auto" w:fill="auto"/>
            <w:vAlign w:val="center"/>
          </w:tcPr>
          <w:p w14:paraId="069E1748" w14:textId="44919894" w:rsidR="00886463" w:rsidRPr="00114847" w:rsidRDefault="00886463" w:rsidP="00DE7DE9">
            <w:pPr>
              <w:jc w:val="center"/>
              <w:rPr>
                <w:sz w:val="20"/>
                <w:szCs w:val="20"/>
              </w:rPr>
            </w:pPr>
            <w:r w:rsidRPr="00114847">
              <w:rPr>
                <w:sz w:val="20"/>
                <w:szCs w:val="20"/>
              </w:rPr>
              <w:t>31.22</w:t>
            </w:r>
          </w:p>
        </w:tc>
        <w:tc>
          <w:tcPr>
            <w:tcW w:w="0" w:type="auto"/>
            <w:shd w:val="clear" w:color="auto" w:fill="auto"/>
            <w:vAlign w:val="center"/>
          </w:tcPr>
          <w:p w14:paraId="79EFDABA" w14:textId="3932A6B5" w:rsidR="00886463" w:rsidRPr="00114847" w:rsidRDefault="00886463" w:rsidP="00DE7DE9">
            <w:pPr>
              <w:jc w:val="center"/>
              <w:rPr>
                <w:sz w:val="20"/>
                <w:szCs w:val="20"/>
              </w:rPr>
            </w:pPr>
            <w:r w:rsidRPr="00114847">
              <w:rPr>
                <w:sz w:val="20"/>
                <w:szCs w:val="20"/>
              </w:rPr>
              <w:t>34.06</w:t>
            </w:r>
          </w:p>
        </w:tc>
        <w:tc>
          <w:tcPr>
            <w:tcW w:w="0" w:type="auto"/>
            <w:shd w:val="clear" w:color="auto" w:fill="auto"/>
            <w:vAlign w:val="center"/>
          </w:tcPr>
          <w:p w14:paraId="01A70CE8" w14:textId="0CEEDB0B" w:rsidR="00886463" w:rsidRPr="00114847" w:rsidRDefault="00886463" w:rsidP="00DE7DE9">
            <w:pPr>
              <w:jc w:val="center"/>
              <w:rPr>
                <w:sz w:val="20"/>
                <w:szCs w:val="20"/>
              </w:rPr>
            </w:pPr>
            <w:r w:rsidRPr="00114847">
              <w:rPr>
                <w:sz w:val="20"/>
                <w:szCs w:val="20"/>
              </w:rPr>
              <w:t>0.37</w:t>
            </w:r>
          </w:p>
        </w:tc>
        <w:tc>
          <w:tcPr>
            <w:tcW w:w="0" w:type="auto"/>
            <w:shd w:val="clear" w:color="auto" w:fill="auto"/>
            <w:vAlign w:val="center"/>
          </w:tcPr>
          <w:p w14:paraId="00A6D329" w14:textId="31C1CB00" w:rsidR="00886463" w:rsidRPr="00114847" w:rsidRDefault="00886463" w:rsidP="00DE7DE9">
            <w:pPr>
              <w:jc w:val="center"/>
              <w:rPr>
                <w:sz w:val="20"/>
                <w:szCs w:val="20"/>
              </w:rPr>
            </w:pPr>
            <w:r w:rsidRPr="00114847">
              <w:rPr>
                <w:sz w:val="20"/>
                <w:szCs w:val="20"/>
              </w:rPr>
              <w:t>1.14</w:t>
            </w:r>
          </w:p>
        </w:tc>
      </w:tr>
    </w:tbl>
    <w:p w14:paraId="2D301F04" w14:textId="23DF7BF4" w:rsidR="0052274D" w:rsidRDefault="00DE7DE9" w:rsidP="00587213">
      <w:pPr>
        <w:tabs>
          <w:tab w:val="left" w:pos="498"/>
        </w:tabs>
        <w:ind w:firstLineChars="200" w:firstLine="498"/>
      </w:pPr>
      <w:r w:rsidRPr="00DE7DE9">
        <w:rPr>
          <w:rFonts w:hint="eastAsia"/>
        </w:rPr>
        <w:t>在前文中我们提到，我们将传统的</w:t>
      </w:r>
      <w:r w:rsidRPr="00DE7DE9">
        <w:rPr>
          <w:rFonts w:hint="eastAsia"/>
        </w:rPr>
        <w:t>CS-WSA</w:t>
      </w:r>
      <w:r w:rsidRPr="00DE7DE9">
        <w:rPr>
          <w:rFonts w:hint="eastAsia"/>
        </w:rPr>
        <w:t>计算中的多层感知机（</w:t>
      </w:r>
      <w:r w:rsidRPr="00DE7DE9">
        <w:rPr>
          <w:rFonts w:hint="eastAsia"/>
        </w:rPr>
        <w:t>MLP</w:t>
      </w:r>
      <w:r w:rsidRPr="00DE7DE9">
        <w:rPr>
          <w:rFonts w:hint="eastAsia"/>
        </w:rPr>
        <w:t>）替换为基于卷积的</w:t>
      </w:r>
      <w:r w:rsidRPr="00DE7DE9">
        <w:rPr>
          <w:rFonts w:hint="eastAsia"/>
        </w:rPr>
        <w:t>Gated-Dconv</w:t>
      </w:r>
      <w:r w:rsidRPr="00DE7DE9">
        <w:rPr>
          <w:rFonts w:hint="eastAsia"/>
        </w:rPr>
        <w:t>前馈结构层（</w:t>
      </w:r>
      <w:r w:rsidRPr="00DE7DE9">
        <w:rPr>
          <w:rFonts w:hint="eastAsia"/>
        </w:rPr>
        <w:t>GDFN</w:t>
      </w:r>
      <w:r w:rsidRPr="00DE7DE9">
        <w:rPr>
          <w:rFonts w:hint="eastAsia"/>
        </w:rPr>
        <w:t>），这种改进是因为传统的</w:t>
      </w:r>
      <w:r w:rsidRPr="00DE7DE9">
        <w:rPr>
          <w:rFonts w:hint="eastAsia"/>
        </w:rPr>
        <w:t>MLP</w:t>
      </w:r>
      <w:r w:rsidRPr="00DE7DE9">
        <w:rPr>
          <w:rFonts w:hint="eastAsia"/>
        </w:rPr>
        <w:t>表达能力有限，所以限制了网络的表达能力。从</w:t>
      </w:r>
      <w:r w:rsidR="00587213" w:rsidRPr="00587213">
        <w:rPr>
          <w:rFonts w:hint="eastAsia"/>
        </w:rPr>
        <w:t>表</w:t>
      </w:r>
      <w:r w:rsidR="00587213" w:rsidRPr="00587213">
        <w:rPr>
          <w:rFonts w:hint="eastAsia"/>
        </w:rPr>
        <w:t>3-4</w:t>
      </w:r>
      <w:r w:rsidRPr="00DE7DE9">
        <w:rPr>
          <w:rFonts w:hint="eastAsia"/>
        </w:rPr>
        <w:t>的</w:t>
      </w:r>
      <w:r w:rsidR="00587213">
        <w:rPr>
          <w:rFonts w:hint="eastAsia"/>
        </w:rPr>
        <w:t>实验</w:t>
      </w:r>
      <w:r w:rsidRPr="00DE7DE9">
        <w:rPr>
          <w:rFonts w:hint="eastAsia"/>
        </w:rPr>
        <w:t>结果可以看出，与使用</w:t>
      </w:r>
      <w:r w:rsidRPr="00DE7DE9">
        <w:rPr>
          <w:rFonts w:hint="eastAsia"/>
        </w:rPr>
        <w:t>MLP</w:t>
      </w:r>
      <w:r w:rsidRPr="00DE7DE9">
        <w:rPr>
          <w:rFonts w:hint="eastAsia"/>
        </w:rPr>
        <w:t>相比，使用</w:t>
      </w:r>
      <w:r w:rsidRPr="00DE7DE9">
        <w:rPr>
          <w:rFonts w:hint="eastAsia"/>
        </w:rPr>
        <w:t>GDFN</w:t>
      </w:r>
      <w:r w:rsidRPr="00DE7DE9">
        <w:rPr>
          <w:rFonts w:hint="eastAsia"/>
        </w:rPr>
        <w:t>作为</w:t>
      </w:r>
      <w:r w:rsidRPr="00DE7DE9">
        <w:rPr>
          <w:rFonts w:hint="eastAsia"/>
        </w:rPr>
        <w:t>Transformer</w:t>
      </w:r>
      <w:r w:rsidRPr="00DE7DE9">
        <w:rPr>
          <w:rFonts w:hint="eastAsia"/>
        </w:rPr>
        <w:t>块的前馈层，能够有效增强网络的表达能力，其中在</w:t>
      </w:r>
      <w:r w:rsidRPr="00DE7DE9">
        <w:rPr>
          <w:rFonts w:hint="eastAsia"/>
        </w:rPr>
        <w:t>Manga109</w:t>
      </w:r>
      <w:r w:rsidRPr="00DE7DE9">
        <w:rPr>
          <w:rFonts w:hint="eastAsia"/>
        </w:rPr>
        <w:t>数据集中有</w:t>
      </w:r>
      <w:r w:rsidRPr="00DE7DE9">
        <w:rPr>
          <w:rFonts w:hint="eastAsia"/>
        </w:rPr>
        <w:t>0.29dB</w:t>
      </w:r>
      <w:r w:rsidRPr="00DE7DE9">
        <w:rPr>
          <w:rFonts w:hint="eastAsia"/>
        </w:rPr>
        <w:t>的</w:t>
      </w:r>
      <w:r w:rsidRPr="00DE7DE9">
        <w:rPr>
          <w:rFonts w:hint="eastAsia"/>
        </w:rPr>
        <w:t>PSNR</w:t>
      </w:r>
      <w:r w:rsidRPr="00DE7DE9">
        <w:rPr>
          <w:rFonts w:hint="eastAsia"/>
        </w:rPr>
        <w:t>的提升。这说明</w:t>
      </w:r>
      <w:r w:rsidRPr="00DE7DE9">
        <w:rPr>
          <w:rFonts w:hint="eastAsia"/>
        </w:rPr>
        <w:t>GDFN</w:t>
      </w:r>
      <w:r w:rsidRPr="00DE7DE9">
        <w:rPr>
          <w:rFonts w:hint="eastAsia"/>
        </w:rPr>
        <w:t>能够有效提升</w:t>
      </w:r>
      <w:r w:rsidRPr="00DE7DE9">
        <w:rPr>
          <w:rFonts w:hint="eastAsia"/>
        </w:rPr>
        <w:t>CS-WSA</w:t>
      </w:r>
      <w:r w:rsidRPr="00DE7DE9">
        <w:rPr>
          <w:rFonts w:hint="eastAsia"/>
        </w:rPr>
        <w:t>的表达能力。</w:t>
      </w:r>
    </w:p>
    <w:p w14:paraId="61AF95C6" w14:textId="7D1754F9" w:rsidR="00056CC7" w:rsidRPr="009959A5" w:rsidRDefault="00056CC7" w:rsidP="00056CC7">
      <w:pPr>
        <w:keepNext/>
        <w:keepLines/>
        <w:adjustRightInd w:val="0"/>
        <w:snapToGrid w:val="0"/>
        <w:spacing w:beforeLines="50" w:before="195" w:afterLines="50" w:after="195" w:line="324" w:lineRule="auto"/>
        <w:outlineLvl w:val="2"/>
        <w:rPr>
          <w:rFonts w:eastAsia="黑体"/>
          <w:kern w:val="0"/>
          <w:sz w:val="28"/>
          <w:szCs w:val="28"/>
        </w:rPr>
      </w:pPr>
      <w:r>
        <w:rPr>
          <w:rFonts w:eastAsia="黑体"/>
          <w:kern w:val="0"/>
          <w:sz w:val="28"/>
          <w:szCs w:val="28"/>
          <w:lang w:val="zh-CN"/>
        </w:rPr>
        <w:t>3</w:t>
      </w:r>
      <w:r w:rsidRPr="001E0758">
        <w:rPr>
          <w:rFonts w:eastAsia="黑体"/>
          <w:kern w:val="0"/>
          <w:sz w:val="28"/>
          <w:szCs w:val="28"/>
          <w:lang w:val="zh-CN"/>
        </w:rPr>
        <w:t>.</w:t>
      </w:r>
      <w:r>
        <w:rPr>
          <w:rFonts w:eastAsia="黑体"/>
          <w:kern w:val="0"/>
          <w:sz w:val="28"/>
          <w:szCs w:val="28"/>
          <w:lang w:val="zh-CN"/>
        </w:rPr>
        <w:t>3</w:t>
      </w:r>
      <w:r w:rsidRPr="001E0758">
        <w:rPr>
          <w:rFonts w:eastAsia="黑体"/>
          <w:kern w:val="0"/>
          <w:sz w:val="28"/>
          <w:szCs w:val="28"/>
          <w:lang w:val="zh-CN"/>
        </w:rPr>
        <w:t>.</w:t>
      </w:r>
      <w:r>
        <w:rPr>
          <w:rFonts w:eastAsia="黑体"/>
          <w:kern w:val="0"/>
          <w:sz w:val="28"/>
          <w:szCs w:val="28"/>
          <w:lang w:val="zh-CN"/>
        </w:rPr>
        <w:t>3</w:t>
      </w:r>
      <w:r w:rsidRPr="001E0758">
        <w:rPr>
          <w:rFonts w:eastAsia="黑体" w:hint="eastAsia"/>
          <w:kern w:val="0"/>
          <w:sz w:val="28"/>
          <w:szCs w:val="28"/>
          <w:lang w:val="zh-CN"/>
        </w:rPr>
        <w:t xml:space="preserve"> </w:t>
      </w:r>
      <w:r>
        <w:rPr>
          <w:rFonts w:eastAsia="黑体" w:hint="eastAsia"/>
          <w:kern w:val="0"/>
          <w:sz w:val="28"/>
          <w:szCs w:val="28"/>
          <w:lang w:val="zh-CN"/>
        </w:rPr>
        <w:t>实验结果分析</w:t>
      </w:r>
    </w:p>
    <w:p w14:paraId="3A0D6488" w14:textId="6B27A3F5" w:rsidR="00587213" w:rsidRDefault="00587213" w:rsidP="00587213">
      <w:pPr>
        <w:adjustRightInd w:val="0"/>
        <w:snapToGrid w:val="0"/>
        <w:spacing w:line="300" w:lineRule="auto"/>
        <w:rPr>
          <w:rFonts w:eastAsia="黑体"/>
        </w:rPr>
      </w:pPr>
      <w:r>
        <w:rPr>
          <w:rFonts w:eastAsia="黑体"/>
        </w:rPr>
        <w:t xml:space="preserve">3.3.3.1 </w:t>
      </w:r>
      <w:bookmarkStart w:id="38" w:name="_Hlk160934871"/>
      <w:r>
        <w:rPr>
          <w:rFonts w:eastAsia="黑体" w:hint="eastAsia"/>
        </w:rPr>
        <w:t>客观</w:t>
      </w:r>
      <w:r w:rsidRPr="00587213">
        <w:rPr>
          <w:rFonts w:eastAsia="黑体" w:hint="eastAsia"/>
        </w:rPr>
        <w:t>评价指标</w:t>
      </w:r>
      <w:bookmarkEnd w:id="38"/>
    </w:p>
    <w:p w14:paraId="613B047B" w14:textId="44CD1FD3" w:rsidR="00056CC7" w:rsidRPr="00742CBC" w:rsidRDefault="00742CBC" w:rsidP="00742CBC">
      <w:pPr>
        <w:tabs>
          <w:tab w:val="left" w:pos="498"/>
        </w:tabs>
        <w:jc w:val="center"/>
      </w:pPr>
      <w:bookmarkStart w:id="39" w:name="_Hlk160998747"/>
      <w:r>
        <w:rPr>
          <w:rFonts w:hint="eastAsia"/>
        </w:rPr>
        <w:t>表</w:t>
      </w:r>
      <w:r>
        <w:rPr>
          <w:rFonts w:hint="eastAsia"/>
        </w:rPr>
        <w:t>3</w:t>
      </w:r>
      <w:r>
        <w:t xml:space="preserve">-5 </w:t>
      </w:r>
      <w:r w:rsidRPr="00742CBC">
        <w:rPr>
          <w:rFonts w:hint="eastAsia"/>
        </w:rPr>
        <w:t>各种先进</w:t>
      </w:r>
      <w:r w:rsidRPr="00742CBC">
        <w:rPr>
          <w:rFonts w:hint="eastAsia"/>
        </w:rPr>
        <w:t>SISR</w:t>
      </w:r>
      <w:r w:rsidRPr="00742CBC">
        <w:rPr>
          <w:rFonts w:hint="eastAsia"/>
        </w:rPr>
        <w:t>方法的平均</w:t>
      </w:r>
      <w:r w:rsidRPr="00742CBC">
        <w:rPr>
          <w:rFonts w:hint="eastAsia"/>
        </w:rPr>
        <w:t>PSNR</w:t>
      </w:r>
      <w:r w:rsidRPr="00742CBC">
        <w:rPr>
          <w:rFonts w:hint="eastAsia"/>
        </w:rPr>
        <w:t>和参数量结果</w:t>
      </w:r>
    </w:p>
    <w:tbl>
      <w:tblPr>
        <w:tblW w:w="8617" w:type="dxa"/>
        <w:jc w:val="center"/>
        <w:tblLayout w:type="fixed"/>
        <w:tblCellMar>
          <w:left w:w="11" w:type="dxa"/>
          <w:right w:w="11" w:type="dxa"/>
        </w:tblCellMar>
        <w:tblLook w:val="04A0" w:firstRow="1" w:lastRow="0" w:firstColumn="1" w:lastColumn="0" w:noHBand="0" w:noVBand="1"/>
      </w:tblPr>
      <w:tblGrid>
        <w:gridCol w:w="993"/>
        <w:gridCol w:w="1701"/>
        <w:gridCol w:w="850"/>
        <w:gridCol w:w="851"/>
        <w:gridCol w:w="850"/>
        <w:gridCol w:w="1002"/>
        <w:gridCol w:w="1185"/>
        <w:gridCol w:w="1185"/>
      </w:tblGrid>
      <w:tr w:rsidR="004F538F" w:rsidRPr="002408F7" w14:paraId="10B684C5" w14:textId="77777777" w:rsidTr="00D47246">
        <w:trPr>
          <w:trHeight w:hRule="exact" w:val="408"/>
          <w:jc w:val="center"/>
        </w:trPr>
        <w:tc>
          <w:tcPr>
            <w:tcW w:w="993" w:type="dxa"/>
            <w:tcBorders>
              <w:top w:val="single" w:sz="12" w:space="0" w:color="auto"/>
            </w:tcBorders>
            <w:shd w:val="clear" w:color="auto" w:fill="auto"/>
            <w:vAlign w:val="center"/>
          </w:tcPr>
          <w:p w14:paraId="0CA2A3A6" w14:textId="77777777" w:rsidR="004F538F" w:rsidRPr="002408F7" w:rsidRDefault="004F538F" w:rsidP="005D257E">
            <w:pPr>
              <w:jc w:val="center"/>
              <w:rPr>
                <w:sz w:val="21"/>
                <w:szCs w:val="21"/>
              </w:rPr>
            </w:pPr>
            <w:r w:rsidRPr="002408F7">
              <w:rPr>
                <w:rFonts w:hint="eastAsia"/>
                <w:sz w:val="21"/>
                <w:szCs w:val="21"/>
              </w:rPr>
              <w:t>放大倍数</w:t>
            </w:r>
          </w:p>
        </w:tc>
        <w:tc>
          <w:tcPr>
            <w:tcW w:w="1701" w:type="dxa"/>
            <w:tcBorders>
              <w:top w:val="single" w:sz="12" w:space="0" w:color="auto"/>
            </w:tcBorders>
            <w:shd w:val="clear" w:color="auto" w:fill="auto"/>
            <w:vAlign w:val="center"/>
          </w:tcPr>
          <w:p w14:paraId="566CC5DF" w14:textId="77777777" w:rsidR="004F538F" w:rsidRPr="002408F7" w:rsidRDefault="004F538F" w:rsidP="005D257E">
            <w:pPr>
              <w:jc w:val="center"/>
              <w:rPr>
                <w:sz w:val="21"/>
                <w:szCs w:val="21"/>
              </w:rPr>
            </w:pPr>
            <w:r w:rsidRPr="002408F7">
              <w:rPr>
                <w:sz w:val="21"/>
                <w:szCs w:val="21"/>
              </w:rPr>
              <w:t>模型</w:t>
            </w:r>
          </w:p>
        </w:tc>
        <w:tc>
          <w:tcPr>
            <w:tcW w:w="850" w:type="dxa"/>
            <w:tcBorders>
              <w:top w:val="single" w:sz="12" w:space="0" w:color="auto"/>
            </w:tcBorders>
            <w:vAlign w:val="center"/>
          </w:tcPr>
          <w:p w14:paraId="25EFE4CD" w14:textId="77777777" w:rsidR="004F538F" w:rsidRPr="002408F7" w:rsidRDefault="004F538F" w:rsidP="005D257E">
            <w:pPr>
              <w:jc w:val="center"/>
              <w:rPr>
                <w:sz w:val="21"/>
                <w:szCs w:val="21"/>
              </w:rPr>
            </w:pPr>
            <w:r w:rsidRPr="002408F7">
              <w:rPr>
                <w:rFonts w:hint="eastAsia"/>
                <w:sz w:val="21"/>
                <w:szCs w:val="21"/>
              </w:rPr>
              <w:t>参数量</w:t>
            </w:r>
          </w:p>
        </w:tc>
        <w:tc>
          <w:tcPr>
            <w:tcW w:w="851" w:type="dxa"/>
            <w:tcBorders>
              <w:top w:val="single" w:sz="12" w:space="0" w:color="auto"/>
            </w:tcBorders>
            <w:shd w:val="clear" w:color="auto" w:fill="auto"/>
            <w:vAlign w:val="center"/>
          </w:tcPr>
          <w:p w14:paraId="7F29541A" w14:textId="77777777" w:rsidR="004F538F" w:rsidRPr="002408F7" w:rsidRDefault="004F538F" w:rsidP="005D257E">
            <w:pPr>
              <w:jc w:val="center"/>
              <w:rPr>
                <w:sz w:val="21"/>
                <w:szCs w:val="21"/>
              </w:rPr>
            </w:pPr>
            <w:r w:rsidRPr="002408F7">
              <w:rPr>
                <w:sz w:val="21"/>
                <w:szCs w:val="21"/>
              </w:rPr>
              <w:t>S</w:t>
            </w:r>
            <w:r w:rsidRPr="002408F7">
              <w:rPr>
                <w:rFonts w:hint="eastAsia"/>
                <w:sz w:val="21"/>
                <w:szCs w:val="21"/>
              </w:rPr>
              <w:t>et</w:t>
            </w:r>
            <w:r w:rsidRPr="002408F7">
              <w:rPr>
                <w:sz w:val="21"/>
                <w:szCs w:val="21"/>
              </w:rPr>
              <w:t>5</w:t>
            </w:r>
          </w:p>
        </w:tc>
        <w:tc>
          <w:tcPr>
            <w:tcW w:w="850" w:type="dxa"/>
            <w:tcBorders>
              <w:top w:val="single" w:sz="12" w:space="0" w:color="auto"/>
            </w:tcBorders>
            <w:shd w:val="clear" w:color="auto" w:fill="auto"/>
            <w:vAlign w:val="center"/>
          </w:tcPr>
          <w:p w14:paraId="6F8C5C28" w14:textId="77777777" w:rsidR="004F538F" w:rsidRPr="002408F7" w:rsidRDefault="004F538F" w:rsidP="005D257E">
            <w:pPr>
              <w:jc w:val="center"/>
              <w:rPr>
                <w:sz w:val="21"/>
                <w:szCs w:val="21"/>
              </w:rPr>
            </w:pPr>
            <w:r w:rsidRPr="002408F7">
              <w:rPr>
                <w:sz w:val="21"/>
                <w:szCs w:val="21"/>
              </w:rPr>
              <w:t>Set14</w:t>
            </w:r>
          </w:p>
        </w:tc>
        <w:tc>
          <w:tcPr>
            <w:tcW w:w="1002" w:type="dxa"/>
            <w:tcBorders>
              <w:top w:val="single" w:sz="12" w:space="0" w:color="auto"/>
            </w:tcBorders>
            <w:shd w:val="clear" w:color="auto" w:fill="auto"/>
            <w:vAlign w:val="center"/>
          </w:tcPr>
          <w:p w14:paraId="76B86E54" w14:textId="77777777" w:rsidR="004F538F" w:rsidRPr="002408F7" w:rsidRDefault="004F538F" w:rsidP="005D257E">
            <w:pPr>
              <w:jc w:val="center"/>
              <w:rPr>
                <w:sz w:val="21"/>
                <w:szCs w:val="21"/>
              </w:rPr>
            </w:pPr>
            <w:r w:rsidRPr="002408F7">
              <w:rPr>
                <w:sz w:val="21"/>
                <w:szCs w:val="21"/>
              </w:rPr>
              <w:t>B100</w:t>
            </w:r>
          </w:p>
        </w:tc>
        <w:tc>
          <w:tcPr>
            <w:tcW w:w="1185" w:type="dxa"/>
            <w:tcBorders>
              <w:top w:val="single" w:sz="12" w:space="0" w:color="auto"/>
            </w:tcBorders>
            <w:shd w:val="clear" w:color="auto" w:fill="auto"/>
            <w:vAlign w:val="center"/>
          </w:tcPr>
          <w:p w14:paraId="1C6D79D7" w14:textId="77777777" w:rsidR="004F538F" w:rsidRPr="002408F7" w:rsidRDefault="004F538F" w:rsidP="005D257E">
            <w:pPr>
              <w:jc w:val="center"/>
              <w:rPr>
                <w:sz w:val="21"/>
                <w:szCs w:val="21"/>
              </w:rPr>
            </w:pPr>
            <w:r w:rsidRPr="002408F7">
              <w:rPr>
                <w:sz w:val="21"/>
                <w:szCs w:val="21"/>
              </w:rPr>
              <w:t>Urban100</w:t>
            </w:r>
          </w:p>
        </w:tc>
        <w:tc>
          <w:tcPr>
            <w:tcW w:w="1185" w:type="dxa"/>
            <w:tcBorders>
              <w:top w:val="single" w:sz="12" w:space="0" w:color="auto"/>
            </w:tcBorders>
            <w:shd w:val="clear" w:color="auto" w:fill="auto"/>
            <w:vAlign w:val="center"/>
          </w:tcPr>
          <w:p w14:paraId="2EE7E12F" w14:textId="77777777" w:rsidR="004F538F" w:rsidRPr="002408F7" w:rsidRDefault="004F538F" w:rsidP="005D257E">
            <w:pPr>
              <w:jc w:val="center"/>
              <w:rPr>
                <w:sz w:val="21"/>
                <w:szCs w:val="21"/>
              </w:rPr>
            </w:pPr>
            <w:r w:rsidRPr="002408F7">
              <w:rPr>
                <w:sz w:val="21"/>
                <w:szCs w:val="21"/>
              </w:rPr>
              <w:t>Manga109</w:t>
            </w:r>
          </w:p>
        </w:tc>
      </w:tr>
      <w:tr w:rsidR="004F538F" w:rsidRPr="002408F7" w14:paraId="48FE9F26" w14:textId="77777777" w:rsidTr="00D47246">
        <w:trPr>
          <w:trHeight w:hRule="exact" w:val="283"/>
          <w:jc w:val="center"/>
        </w:trPr>
        <w:tc>
          <w:tcPr>
            <w:tcW w:w="993" w:type="dxa"/>
            <w:vMerge w:val="restart"/>
            <w:shd w:val="clear" w:color="auto" w:fill="auto"/>
            <w:vAlign w:val="center"/>
          </w:tcPr>
          <w:p w14:paraId="451031FD" w14:textId="77777777" w:rsidR="004F538F" w:rsidRPr="002408F7" w:rsidRDefault="004F538F" w:rsidP="005D257E">
            <w:pPr>
              <w:jc w:val="center"/>
              <w:rPr>
                <w:sz w:val="21"/>
                <w:szCs w:val="21"/>
              </w:rPr>
            </w:pPr>
            <w:r w:rsidRPr="002408F7">
              <w:rPr>
                <w:sz w:val="21"/>
                <w:szCs w:val="21"/>
              </w:rPr>
              <w:t>×2</w:t>
            </w:r>
          </w:p>
        </w:tc>
        <w:tc>
          <w:tcPr>
            <w:tcW w:w="1701" w:type="dxa"/>
            <w:shd w:val="clear" w:color="auto" w:fill="auto"/>
            <w:vAlign w:val="center"/>
          </w:tcPr>
          <w:p w14:paraId="195A8823" w14:textId="77777777" w:rsidR="004F538F" w:rsidRPr="002408F7" w:rsidRDefault="004F538F" w:rsidP="00D47246">
            <w:pPr>
              <w:jc w:val="center"/>
              <w:rPr>
                <w:sz w:val="21"/>
                <w:szCs w:val="21"/>
              </w:rPr>
            </w:pPr>
            <w:r w:rsidRPr="002408F7">
              <w:rPr>
                <w:sz w:val="21"/>
                <w:szCs w:val="21"/>
              </w:rPr>
              <w:t>SRCNN</w:t>
            </w:r>
          </w:p>
        </w:tc>
        <w:tc>
          <w:tcPr>
            <w:tcW w:w="850" w:type="dxa"/>
            <w:vAlign w:val="center"/>
          </w:tcPr>
          <w:p w14:paraId="4125564B" w14:textId="77777777" w:rsidR="004F538F" w:rsidRPr="002408F7" w:rsidRDefault="004F538F" w:rsidP="00D47246">
            <w:pPr>
              <w:jc w:val="center"/>
              <w:rPr>
                <w:iCs/>
                <w:sz w:val="21"/>
                <w:szCs w:val="21"/>
              </w:rPr>
            </w:pPr>
            <w:r w:rsidRPr="002408F7">
              <w:rPr>
                <w:sz w:val="21"/>
                <w:szCs w:val="21"/>
              </w:rPr>
              <w:t>57K</w:t>
            </w:r>
          </w:p>
        </w:tc>
        <w:tc>
          <w:tcPr>
            <w:tcW w:w="851" w:type="dxa"/>
            <w:tcBorders>
              <w:left w:val="nil"/>
              <w:bottom w:val="nil"/>
              <w:right w:val="nil"/>
            </w:tcBorders>
            <w:shd w:val="clear" w:color="auto" w:fill="auto"/>
            <w:vAlign w:val="center"/>
          </w:tcPr>
          <w:p w14:paraId="506C6232" w14:textId="77777777" w:rsidR="004F538F" w:rsidRPr="002408F7" w:rsidRDefault="004F538F" w:rsidP="00D47246">
            <w:pPr>
              <w:jc w:val="center"/>
              <w:rPr>
                <w:sz w:val="21"/>
                <w:szCs w:val="21"/>
              </w:rPr>
            </w:pPr>
            <w:r w:rsidRPr="002408F7">
              <w:rPr>
                <w:iCs/>
                <w:sz w:val="21"/>
                <w:szCs w:val="21"/>
              </w:rPr>
              <w:t>36.66</w:t>
            </w:r>
          </w:p>
        </w:tc>
        <w:tc>
          <w:tcPr>
            <w:tcW w:w="850" w:type="dxa"/>
            <w:tcBorders>
              <w:left w:val="nil"/>
              <w:bottom w:val="nil"/>
              <w:right w:val="nil"/>
            </w:tcBorders>
            <w:shd w:val="clear" w:color="auto" w:fill="auto"/>
            <w:vAlign w:val="center"/>
          </w:tcPr>
          <w:p w14:paraId="69000808" w14:textId="77777777" w:rsidR="004F538F" w:rsidRPr="002408F7" w:rsidRDefault="004F538F" w:rsidP="00D47246">
            <w:pPr>
              <w:jc w:val="center"/>
              <w:rPr>
                <w:sz w:val="21"/>
                <w:szCs w:val="21"/>
              </w:rPr>
            </w:pPr>
            <w:r w:rsidRPr="002408F7">
              <w:rPr>
                <w:iCs/>
                <w:sz w:val="21"/>
                <w:szCs w:val="21"/>
              </w:rPr>
              <w:t>32.42</w:t>
            </w:r>
          </w:p>
        </w:tc>
        <w:tc>
          <w:tcPr>
            <w:tcW w:w="1002" w:type="dxa"/>
            <w:tcBorders>
              <w:left w:val="nil"/>
              <w:bottom w:val="nil"/>
              <w:right w:val="nil"/>
            </w:tcBorders>
            <w:shd w:val="clear" w:color="auto" w:fill="auto"/>
            <w:vAlign w:val="center"/>
          </w:tcPr>
          <w:p w14:paraId="4140FC03" w14:textId="77777777" w:rsidR="004F538F" w:rsidRPr="002408F7" w:rsidRDefault="004F538F" w:rsidP="00D47246">
            <w:pPr>
              <w:jc w:val="center"/>
              <w:rPr>
                <w:sz w:val="21"/>
                <w:szCs w:val="21"/>
              </w:rPr>
            </w:pPr>
            <w:r w:rsidRPr="002408F7">
              <w:rPr>
                <w:iCs/>
                <w:sz w:val="21"/>
                <w:szCs w:val="21"/>
              </w:rPr>
              <w:t>31.36</w:t>
            </w:r>
          </w:p>
        </w:tc>
        <w:tc>
          <w:tcPr>
            <w:tcW w:w="1185" w:type="dxa"/>
            <w:tcBorders>
              <w:left w:val="nil"/>
              <w:bottom w:val="nil"/>
              <w:right w:val="nil"/>
            </w:tcBorders>
            <w:shd w:val="clear" w:color="auto" w:fill="auto"/>
            <w:vAlign w:val="center"/>
          </w:tcPr>
          <w:p w14:paraId="7510E883" w14:textId="77777777" w:rsidR="004F538F" w:rsidRPr="002408F7" w:rsidRDefault="004F538F" w:rsidP="00D47246">
            <w:pPr>
              <w:jc w:val="center"/>
              <w:rPr>
                <w:sz w:val="21"/>
                <w:szCs w:val="21"/>
              </w:rPr>
            </w:pPr>
            <w:r w:rsidRPr="002408F7">
              <w:rPr>
                <w:iCs/>
                <w:sz w:val="21"/>
                <w:szCs w:val="21"/>
              </w:rPr>
              <w:t>29.50</w:t>
            </w:r>
          </w:p>
        </w:tc>
        <w:tc>
          <w:tcPr>
            <w:tcW w:w="1185" w:type="dxa"/>
            <w:tcBorders>
              <w:left w:val="nil"/>
              <w:bottom w:val="nil"/>
              <w:right w:val="nil"/>
            </w:tcBorders>
            <w:shd w:val="clear" w:color="auto" w:fill="auto"/>
            <w:vAlign w:val="center"/>
          </w:tcPr>
          <w:p w14:paraId="24B4D93C" w14:textId="77777777" w:rsidR="004F538F" w:rsidRPr="002408F7" w:rsidRDefault="004F538F" w:rsidP="00D47246">
            <w:pPr>
              <w:jc w:val="center"/>
              <w:rPr>
                <w:sz w:val="21"/>
                <w:szCs w:val="21"/>
              </w:rPr>
            </w:pPr>
            <w:r w:rsidRPr="002408F7">
              <w:rPr>
                <w:iCs/>
                <w:sz w:val="21"/>
                <w:szCs w:val="21"/>
              </w:rPr>
              <w:t>35.74</w:t>
            </w:r>
          </w:p>
        </w:tc>
      </w:tr>
      <w:tr w:rsidR="004F538F" w:rsidRPr="002408F7" w14:paraId="7DC362D8" w14:textId="77777777" w:rsidTr="00D47246">
        <w:trPr>
          <w:trHeight w:hRule="exact" w:val="283"/>
          <w:jc w:val="center"/>
        </w:trPr>
        <w:tc>
          <w:tcPr>
            <w:tcW w:w="993" w:type="dxa"/>
            <w:vMerge/>
            <w:shd w:val="clear" w:color="auto" w:fill="auto"/>
          </w:tcPr>
          <w:p w14:paraId="6B2C522A" w14:textId="77777777" w:rsidR="004F538F" w:rsidRPr="002408F7" w:rsidRDefault="004F538F" w:rsidP="005D257E">
            <w:pPr>
              <w:jc w:val="center"/>
              <w:rPr>
                <w:sz w:val="21"/>
                <w:szCs w:val="21"/>
              </w:rPr>
            </w:pPr>
          </w:p>
        </w:tc>
        <w:tc>
          <w:tcPr>
            <w:tcW w:w="1701" w:type="dxa"/>
            <w:shd w:val="clear" w:color="auto" w:fill="auto"/>
            <w:vAlign w:val="center"/>
          </w:tcPr>
          <w:p w14:paraId="1E58FB8A" w14:textId="77777777" w:rsidR="004F538F" w:rsidRPr="002408F7" w:rsidRDefault="004F538F" w:rsidP="00D47246">
            <w:pPr>
              <w:jc w:val="center"/>
              <w:rPr>
                <w:sz w:val="21"/>
                <w:szCs w:val="21"/>
              </w:rPr>
            </w:pPr>
            <w:r w:rsidRPr="002408F7">
              <w:rPr>
                <w:sz w:val="21"/>
                <w:szCs w:val="21"/>
              </w:rPr>
              <w:t>FSRCNN</w:t>
            </w:r>
          </w:p>
        </w:tc>
        <w:tc>
          <w:tcPr>
            <w:tcW w:w="850" w:type="dxa"/>
            <w:vAlign w:val="center"/>
          </w:tcPr>
          <w:p w14:paraId="56B68E5C" w14:textId="77777777" w:rsidR="004F538F" w:rsidRPr="002408F7" w:rsidRDefault="004F538F" w:rsidP="00D47246">
            <w:pPr>
              <w:jc w:val="center"/>
              <w:rPr>
                <w:iCs/>
                <w:sz w:val="21"/>
                <w:szCs w:val="21"/>
              </w:rPr>
            </w:pPr>
            <w:r w:rsidRPr="002408F7">
              <w:rPr>
                <w:iCs/>
                <w:sz w:val="21"/>
                <w:szCs w:val="21"/>
              </w:rPr>
              <w:t>12K</w:t>
            </w:r>
          </w:p>
        </w:tc>
        <w:tc>
          <w:tcPr>
            <w:tcW w:w="851" w:type="dxa"/>
            <w:tcBorders>
              <w:top w:val="nil"/>
              <w:left w:val="nil"/>
              <w:bottom w:val="nil"/>
              <w:right w:val="nil"/>
            </w:tcBorders>
            <w:shd w:val="clear" w:color="auto" w:fill="auto"/>
            <w:vAlign w:val="center"/>
          </w:tcPr>
          <w:p w14:paraId="34804639" w14:textId="77777777" w:rsidR="004F538F" w:rsidRPr="002408F7" w:rsidRDefault="004F538F" w:rsidP="00D47246">
            <w:pPr>
              <w:jc w:val="center"/>
              <w:rPr>
                <w:sz w:val="21"/>
                <w:szCs w:val="21"/>
              </w:rPr>
            </w:pPr>
            <w:r w:rsidRPr="002408F7">
              <w:rPr>
                <w:iCs/>
                <w:sz w:val="21"/>
                <w:szCs w:val="21"/>
              </w:rPr>
              <w:t>37.00</w:t>
            </w:r>
          </w:p>
        </w:tc>
        <w:tc>
          <w:tcPr>
            <w:tcW w:w="850" w:type="dxa"/>
            <w:tcBorders>
              <w:top w:val="nil"/>
              <w:left w:val="nil"/>
              <w:bottom w:val="nil"/>
              <w:right w:val="nil"/>
            </w:tcBorders>
            <w:shd w:val="clear" w:color="auto" w:fill="auto"/>
            <w:vAlign w:val="center"/>
          </w:tcPr>
          <w:p w14:paraId="3812DAA4" w14:textId="77777777" w:rsidR="004F538F" w:rsidRPr="002408F7" w:rsidRDefault="004F538F" w:rsidP="00D47246">
            <w:pPr>
              <w:jc w:val="center"/>
              <w:rPr>
                <w:sz w:val="21"/>
                <w:szCs w:val="21"/>
              </w:rPr>
            </w:pPr>
            <w:r w:rsidRPr="002408F7">
              <w:rPr>
                <w:iCs/>
                <w:sz w:val="21"/>
                <w:szCs w:val="21"/>
              </w:rPr>
              <w:t>32.63</w:t>
            </w:r>
          </w:p>
        </w:tc>
        <w:tc>
          <w:tcPr>
            <w:tcW w:w="1002" w:type="dxa"/>
            <w:tcBorders>
              <w:top w:val="nil"/>
              <w:left w:val="nil"/>
              <w:bottom w:val="nil"/>
              <w:right w:val="nil"/>
            </w:tcBorders>
            <w:shd w:val="clear" w:color="auto" w:fill="auto"/>
            <w:vAlign w:val="center"/>
          </w:tcPr>
          <w:p w14:paraId="465A8890" w14:textId="77777777" w:rsidR="004F538F" w:rsidRPr="002408F7" w:rsidRDefault="004F538F" w:rsidP="00D47246">
            <w:pPr>
              <w:jc w:val="center"/>
              <w:rPr>
                <w:sz w:val="21"/>
                <w:szCs w:val="21"/>
              </w:rPr>
            </w:pPr>
            <w:r w:rsidRPr="002408F7">
              <w:rPr>
                <w:iCs/>
                <w:sz w:val="21"/>
                <w:szCs w:val="21"/>
              </w:rPr>
              <w:t>31.53</w:t>
            </w:r>
          </w:p>
        </w:tc>
        <w:tc>
          <w:tcPr>
            <w:tcW w:w="1185" w:type="dxa"/>
            <w:tcBorders>
              <w:top w:val="nil"/>
              <w:left w:val="nil"/>
              <w:bottom w:val="nil"/>
              <w:right w:val="nil"/>
            </w:tcBorders>
            <w:shd w:val="clear" w:color="auto" w:fill="auto"/>
            <w:vAlign w:val="center"/>
          </w:tcPr>
          <w:p w14:paraId="1A35E4FD" w14:textId="77777777" w:rsidR="004F538F" w:rsidRPr="002408F7" w:rsidRDefault="004F538F" w:rsidP="00D47246">
            <w:pPr>
              <w:jc w:val="center"/>
              <w:rPr>
                <w:sz w:val="21"/>
                <w:szCs w:val="21"/>
              </w:rPr>
            </w:pPr>
            <w:r w:rsidRPr="002408F7">
              <w:rPr>
                <w:iCs/>
                <w:sz w:val="21"/>
                <w:szCs w:val="21"/>
              </w:rPr>
              <w:t>29.88</w:t>
            </w:r>
          </w:p>
        </w:tc>
        <w:tc>
          <w:tcPr>
            <w:tcW w:w="1185" w:type="dxa"/>
            <w:tcBorders>
              <w:top w:val="nil"/>
              <w:left w:val="nil"/>
              <w:bottom w:val="nil"/>
              <w:right w:val="nil"/>
            </w:tcBorders>
            <w:shd w:val="clear" w:color="auto" w:fill="auto"/>
            <w:vAlign w:val="center"/>
          </w:tcPr>
          <w:p w14:paraId="209E8E3C" w14:textId="77777777" w:rsidR="004F538F" w:rsidRPr="002408F7" w:rsidRDefault="004F538F" w:rsidP="00D47246">
            <w:pPr>
              <w:jc w:val="center"/>
              <w:rPr>
                <w:sz w:val="21"/>
                <w:szCs w:val="21"/>
              </w:rPr>
            </w:pPr>
            <w:r w:rsidRPr="002408F7">
              <w:rPr>
                <w:iCs/>
                <w:sz w:val="21"/>
                <w:szCs w:val="21"/>
              </w:rPr>
              <w:t>36.67</w:t>
            </w:r>
          </w:p>
        </w:tc>
      </w:tr>
      <w:tr w:rsidR="004F538F" w:rsidRPr="002408F7" w14:paraId="4560FAA7" w14:textId="77777777" w:rsidTr="00D47246">
        <w:trPr>
          <w:trHeight w:hRule="exact" w:val="283"/>
          <w:jc w:val="center"/>
        </w:trPr>
        <w:tc>
          <w:tcPr>
            <w:tcW w:w="993" w:type="dxa"/>
            <w:vMerge/>
            <w:shd w:val="clear" w:color="auto" w:fill="auto"/>
          </w:tcPr>
          <w:p w14:paraId="4BB3EA82" w14:textId="77777777" w:rsidR="004F538F" w:rsidRPr="002408F7" w:rsidRDefault="004F538F" w:rsidP="005D257E">
            <w:pPr>
              <w:jc w:val="center"/>
              <w:rPr>
                <w:sz w:val="21"/>
                <w:szCs w:val="21"/>
              </w:rPr>
            </w:pPr>
          </w:p>
        </w:tc>
        <w:tc>
          <w:tcPr>
            <w:tcW w:w="1701" w:type="dxa"/>
            <w:shd w:val="clear" w:color="auto" w:fill="auto"/>
            <w:vAlign w:val="center"/>
          </w:tcPr>
          <w:p w14:paraId="503868BF" w14:textId="77777777" w:rsidR="004F538F" w:rsidRPr="002408F7" w:rsidRDefault="004F538F" w:rsidP="00D47246">
            <w:pPr>
              <w:jc w:val="center"/>
              <w:rPr>
                <w:sz w:val="21"/>
                <w:szCs w:val="21"/>
              </w:rPr>
            </w:pPr>
            <w:r w:rsidRPr="002408F7">
              <w:rPr>
                <w:iCs/>
                <w:sz w:val="21"/>
                <w:szCs w:val="21"/>
              </w:rPr>
              <w:t>VDSR</w:t>
            </w:r>
          </w:p>
        </w:tc>
        <w:tc>
          <w:tcPr>
            <w:tcW w:w="850" w:type="dxa"/>
            <w:vAlign w:val="center"/>
          </w:tcPr>
          <w:p w14:paraId="1F175A54" w14:textId="77777777" w:rsidR="004F538F" w:rsidRPr="002408F7" w:rsidRDefault="004F538F" w:rsidP="00D47246">
            <w:pPr>
              <w:jc w:val="center"/>
              <w:rPr>
                <w:iCs/>
                <w:sz w:val="21"/>
                <w:szCs w:val="21"/>
              </w:rPr>
            </w:pPr>
            <w:r w:rsidRPr="002408F7">
              <w:rPr>
                <w:iCs/>
                <w:sz w:val="21"/>
                <w:szCs w:val="21"/>
              </w:rPr>
              <w:t>665K</w:t>
            </w:r>
          </w:p>
        </w:tc>
        <w:tc>
          <w:tcPr>
            <w:tcW w:w="851" w:type="dxa"/>
            <w:tcBorders>
              <w:top w:val="nil"/>
              <w:left w:val="nil"/>
              <w:bottom w:val="nil"/>
              <w:right w:val="nil"/>
            </w:tcBorders>
            <w:shd w:val="clear" w:color="auto" w:fill="auto"/>
            <w:vAlign w:val="center"/>
          </w:tcPr>
          <w:p w14:paraId="5DF1146B" w14:textId="77777777" w:rsidR="004F538F" w:rsidRPr="002408F7" w:rsidRDefault="004F538F" w:rsidP="00D47246">
            <w:pPr>
              <w:jc w:val="center"/>
              <w:rPr>
                <w:sz w:val="21"/>
                <w:szCs w:val="21"/>
              </w:rPr>
            </w:pPr>
            <w:r w:rsidRPr="002408F7">
              <w:rPr>
                <w:iCs/>
                <w:sz w:val="21"/>
                <w:szCs w:val="21"/>
              </w:rPr>
              <w:t>37.53</w:t>
            </w:r>
          </w:p>
        </w:tc>
        <w:tc>
          <w:tcPr>
            <w:tcW w:w="850" w:type="dxa"/>
            <w:tcBorders>
              <w:top w:val="nil"/>
              <w:left w:val="nil"/>
              <w:bottom w:val="nil"/>
              <w:right w:val="nil"/>
            </w:tcBorders>
            <w:shd w:val="clear" w:color="auto" w:fill="auto"/>
            <w:vAlign w:val="center"/>
          </w:tcPr>
          <w:p w14:paraId="04A926CA" w14:textId="77777777" w:rsidR="004F538F" w:rsidRPr="002408F7" w:rsidRDefault="004F538F" w:rsidP="00D47246">
            <w:pPr>
              <w:jc w:val="center"/>
              <w:rPr>
                <w:sz w:val="21"/>
                <w:szCs w:val="21"/>
              </w:rPr>
            </w:pPr>
            <w:r w:rsidRPr="002408F7">
              <w:rPr>
                <w:iCs/>
                <w:sz w:val="21"/>
                <w:szCs w:val="21"/>
              </w:rPr>
              <w:t>33.03</w:t>
            </w:r>
          </w:p>
        </w:tc>
        <w:tc>
          <w:tcPr>
            <w:tcW w:w="1002" w:type="dxa"/>
            <w:tcBorders>
              <w:top w:val="nil"/>
              <w:left w:val="nil"/>
              <w:bottom w:val="nil"/>
              <w:right w:val="nil"/>
            </w:tcBorders>
            <w:shd w:val="clear" w:color="auto" w:fill="auto"/>
            <w:vAlign w:val="center"/>
          </w:tcPr>
          <w:p w14:paraId="6841C5A8" w14:textId="77777777" w:rsidR="004F538F" w:rsidRPr="002408F7" w:rsidRDefault="004F538F" w:rsidP="00D47246">
            <w:pPr>
              <w:jc w:val="center"/>
              <w:rPr>
                <w:sz w:val="21"/>
                <w:szCs w:val="21"/>
              </w:rPr>
            </w:pPr>
            <w:r w:rsidRPr="002408F7">
              <w:rPr>
                <w:iCs/>
                <w:sz w:val="21"/>
                <w:szCs w:val="21"/>
              </w:rPr>
              <w:t>31.90</w:t>
            </w:r>
          </w:p>
        </w:tc>
        <w:tc>
          <w:tcPr>
            <w:tcW w:w="1185" w:type="dxa"/>
            <w:tcBorders>
              <w:top w:val="nil"/>
              <w:left w:val="nil"/>
              <w:bottom w:val="nil"/>
              <w:right w:val="nil"/>
            </w:tcBorders>
            <w:shd w:val="clear" w:color="auto" w:fill="auto"/>
            <w:vAlign w:val="center"/>
          </w:tcPr>
          <w:p w14:paraId="3E48B9AA" w14:textId="77777777" w:rsidR="004F538F" w:rsidRPr="002408F7" w:rsidRDefault="004F538F" w:rsidP="00D47246">
            <w:pPr>
              <w:jc w:val="center"/>
              <w:rPr>
                <w:sz w:val="21"/>
                <w:szCs w:val="21"/>
              </w:rPr>
            </w:pPr>
            <w:r w:rsidRPr="002408F7">
              <w:rPr>
                <w:iCs/>
                <w:sz w:val="21"/>
                <w:szCs w:val="21"/>
              </w:rPr>
              <w:t>30.76</w:t>
            </w:r>
          </w:p>
        </w:tc>
        <w:tc>
          <w:tcPr>
            <w:tcW w:w="1185" w:type="dxa"/>
            <w:tcBorders>
              <w:top w:val="nil"/>
              <w:left w:val="nil"/>
              <w:bottom w:val="nil"/>
              <w:right w:val="nil"/>
            </w:tcBorders>
            <w:shd w:val="clear" w:color="auto" w:fill="auto"/>
            <w:vAlign w:val="center"/>
          </w:tcPr>
          <w:p w14:paraId="07077D5D" w14:textId="77777777" w:rsidR="004F538F" w:rsidRPr="002408F7" w:rsidRDefault="004F538F" w:rsidP="00D47246">
            <w:pPr>
              <w:jc w:val="center"/>
              <w:rPr>
                <w:sz w:val="21"/>
                <w:szCs w:val="21"/>
              </w:rPr>
            </w:pPr>
            <w:r w:rsidRPr="002408F7">
              <w:rPr>
                <w:iCs/>
                <w:sz w:val="21"/>
                <w:szCs w:val="21"/>
              </w:rPr>
              <w:t>37.22</w:t>
            </w:r>
          </w:p>
        </w:tc>
      </w:tr>
      <w:tr w:rsidR="004F538F" w:rsidRPr="002408F7" w14:paraId="672565AB" w14:textId="77777777" w:rsidTr="00D47246">
        <w:trPr>
          <w:trHeight w:hRule="exact" w:val="283"/>
          <w:jc w:val="center"/>
        </w:trPr>
        <w:tc>
          <w:tcPr>
            <w:tcW w:w="993" w:type="dxa"/>
            <w:vMerge/>
            <w:shd w:val="clear" w:color="auto" w:fill="auto"/>
          </w:tcPr>
          <w:p w14:paraId="347CB667" w14:textId="77777777" w:rsidR="004F538F" w:rsidRPr="002408F7" w:rsidRDefault="004F538F" w:rsidP="005D257E">
            <w:pPr>
              <w:jc w:val="center"/>
              <w:rPr>
                <w:sz w:val="21"/>
                <w:szCs w:val="21"/>
              </w:rPr>
            </w:pPr>
          </w:p>
        </w:tc>
        <w:tc>
          <w:tcPr>
            <w:tcW w:w="1701" w:type="dxa"/>
            <w:shd w:val="clear" w:color="auto" w:fill="auto"/>
            <w:vAlign w:val="center"/>
          </w:tcPr>
          <w:p w14:paraId="2F6E702D" w14:textId="77777777" w:rsidR="004F538F" w:rsidRPr="002408F7" w:rsidRDefault="004F538F" w:rsidP="00D47246">
            <w:pPr>
              <w:jc w:val="center"/>
              <w:rPr>
                <w:sz w:val="21"/>
                <w:szCs w:val="21"/>
              </w:rPr>
            </w:pPr>
            <w:r w:rsidRPr="002408F7">
              <w:rPr>
                <w:iCs/>
                <w:sz w:val="21"/>
                <w:szCs w:val="21"/>
              </w:rPr>
              <w:t>DRCN</w:t>
            </w:r>
          </w:p>
        </w:tc>
        <w:tc>
          <w:tcPr>
            <w:tcW w:w="850" w:type="dxa"/>
            <w:vAlign w:val="center"/>
          </w:tcPr>
          <w:p w14:paraId="3AD23142" w14:textId="77777777" w:rsidR="004F538F" w:rsidRPr="002408F7" w:rsidRDefault="004F538F" w:rsidP="00D47246">
            <w:pPr>
              <w:jc w:val="center"/>
              <w:rPr>
                <w:iCs/>
                <w:sz w:val="21"/>
                <w:szCs w:val="21"/>
              </w:rPr>
            </w:pPr>
            <w:r w:rsidRPr="002408F7">
              <w:rPr>
                <w:iCs/>
                <w:sz w:val="21"/>
                <w:szCs w:val="21"/>
              </w:rPr>
              <w:t>1774K</w:t>
            </w:r>
          </w:p>
        </w:tc>
        <w:tc>
          <w:tcPr>
            <w:tcW w:w="851" w:type="dxa"/>
            <w:tcBorders>
              <w:top w:val="nil"/>
              <w:left w:val="nil"/>
              <w:bottom w:val="nil"/>
              <w:right w:val="nil"/>
            </w:tcBorders>
            <w:shd w:val="clear" w:color="auto" w:fill="auto"/>
            <w:vAlign w:val="center"/>
          </w:tcPr>
          <w:p w14:paraId="2CB892AF" w14:textId="77777777" w:rsidR="004F538F" w:rsidRPr="002408F7" w:rsidRDefault="004F538F" w:rsidP="00D47246">
            <w:pPr>
              <w:jc w:val="center"/>
              <w:rPr>
                <w:sz w:val="21"/>
                <w:szCs w:val="21"/>
              </w:rPr>
            </w:pPr>
            <w:r w:rsidRPr="002408F7">
              <w:rPr>
                <w:iCs/>
                <w:sz w:val="21"/>
                <w:szCs w:val="21"/>
              </w:rPr>
              <w:t>37.63</w:t>
            </w:r>
          </w:p>
        </w:tc>
        <w:tc>
          <w:tcPr>
            <w:tcW w:w="850" w:type="dxa"/>
            <w:tcBorders>
              <w:top w:val="nil"/>
              <w:left w:val="nil"/>
              <w:bottom w:val="nil"/>
              <w:right w:val="nil"/>
            </w:tcBorders>
            <w:shd w:val="clear" w:color="auto" w:fill="auto"/>
            <w:vAlign w:val="center"/>
          </w:tcPr>
          <w:p w14:paraId="3FE01805" w14:textId="77777777" w:rsidR="004F538F" w:rsidRPr="002408F7" w:rsidRDefault="004F538F" w:rsidP="00D47246">
            <w:pPr>
              <w:jc w:val="center"/>
              <w:rPr>
                <w:sz w:val="21"/>
                <w:szCs w:val="21"/>
              </w:rPr>
            </w:pPr>
            <w:r w:rsidRPr="002408F7">
              <w:rPr>
                <w:iCs/>
                <w:sz w:val="21"/>
                <w:szCs w:val="21"/>
              </w:rPr>
              <w:t>33.04</w:t>
            </w:r>
          </w:p>
        </w:tc>
        <w:tc>
          <w:tcPr>
            <w:tcW w:w="1002" w:type="dxa"/>
            <w:tcBorders>
              <w:top w:val="nil"/>
              <w:left w:val="nil"/>
              <w:bottom w:val="nil"/>
              <w:right w:val="nil"/>
            </w:tcBorders>
            <w:shd w:val="clear" w:color="auto" w:fill="auto"/>
            <w:vAlign w:val="center"/>
          </w:tcPr>
          <w:p w14:paraId="1306467F" w14:textId="77777777" w:rsidR="004F538F" w:rsidRPr="002408F7" w:rsidRDefault="004F538F" w:rsidP="00D47246">
            <w:pPr>
              <w:jc w:val="center"/>
              <w:rPr>
                <w:sz w:val="21"/>
                <w:szCs w:val="21"/>
              </w:rPr>
            </w:pPr>
            <w:r w:rsidRPr="002408F7">
              <w:rPr>
                <w:iCs/>
                <w:sz w:val="21"/>
                <w:szCs w:val="21"/>
              </w:rPr>
              <w:t>31.85</w:t>
            </w:r>
          </w:p>
        </w:tc>
        <w:tc>
          <w:tcPr>
            <w:tcW w:w="1185" w:type="dxa"/>
            <w:tcBorders>
              <w:top w:val="nil"/>
              <w:left w:val="nil"/>
              <w:bottom w:val="nil"/>
              <w:right w:val="nil"/>
            </w:tcBorders>
            <w:shd w:val="clear" w:color="auto" w:fill="auto"/>
            <w:vAlign w:val="center"/>
          </w:tcPr>
          <w:p w14:paraId="72CB1EF8" w14:textId="77777777" w:rsidR="004F538F" w:rsidRPr="002408F7" w:rsidRDefault="004F538F" w:rsidP="00D47246">
            <w:pPr>
              <w:jc w:val="center"/>
              <w:rPr>
                <w:sz w:val="21"/>
                <w:szCs w:val="21"/>
              </w:rPr>
            </w:pPr>
            <w:r w:rsidRPr="002408F7">
              <w:rPr>
                <w:iCs/>
                <w:sz w:val="21"/>
                <w:szCs w:val="21"/>
              </w:rPr>
              <w:t>30.75</w:t>
            </w:r>
          </w:p>
        </w:tc>
        <w:tc>
          <w:tcPr>
            <w:tcW w:w="1185" w:type="dxa"/>
            <w:tcBorders>
              <w:top w:val="nil"/>
              <w:left w:val="nil"/>
              <w:bottom w:val="nil"/>
              <w:right w:val="nil"/>
            </w:tcBorders>
            <w:shd w:val="clear" w:color="auto" w:fill="auto"/>
            <w:vAlign w:val="center"/>
          </w:tcPr>
          <w:p w14:paraId="75701011" w14:textId="77777777" w:rsidR="004F538F" w:rsidRPr="002408F7" w:rsidRDefault="004F538F" w:rsidP="00D47246">
            <w:pPr>
              <w:jc w:val="center"/>
              <w:rPr>
                <w:sz w:val="21"/>
                <w:szCs w:val="21"/>
              </w:rPr>
            </w:pPr>
            <w:r w:rsidRPr="002408F7">
              <w:rPr>
                <w:iCs/>
                <w:sz w:val="21"/>
                <w:szCs w:val="21"/>
              </w:rPr>
              <w:t>37.63</w:t>
            </w:r>
          </w:p>
        </w:tc>
      </w:tr>
      <w:tr w:rsidR="004F538F" w:rsidRPr="002408F7" w14:paraId="0E4148FE" w14:textId="77777777" w:rsidTr="00D47246">
        <w:trPr>
          <w:trHeight w:hRule="exact" w:val="283"/>
          <w:jc w:val="center"/>
        </w:trPr>
        <w:tc>
          <w:tcPr>
            <w:tcW w:w="993" w:type="dxa"/>
            <w:vMerge/>
            <w:shd w:val="clear" w:color="auto" w:fill="auto"/>
          </w:tcPr>
          <w:p w14:paraId="20BA36F3" w14:textId="77777777" w:rsidR="004F538F" w:rsidRPr="002408F7" w:rsidRDefault="004F538F" w:rsidP="005D257E">
            <w:pPr>
              <w:jc w:val="center"/>
              <w:rPr>
                <w:sz w:val="21"/>
                <w:szCs w:val="21"/>
              </w:rPr>
            </w:pPr>
          </w:p>
        </w:tc>
        <w:tc>
          <w:tcPr>
            <w:tcW w:w="1701" w:type="dxa"/>
            <w:shd w:val="clear" w:color="auto" w:fill="auto"/>
            <w:vAlign w:val="center"/>
          </w:tcPr>
          <w:p w14:paraId="22DADC59" w14:textId="77777777" w:rsidR="004F538F" w:rsidRPr="002408F7" w:rsidRDefault="004F538F" w:rsidP="00D47246">
            <w:pPr>
              <w:jc w:val="center"/>
              <w:rPr>
                <w:sz w:val="21"/>
                <w:szCs w:val="21"/>
              </w:rPr>
            </w:pPr>
            <w:r w:rsidRPr="002408F7">
              <w:rPr>
                <w:sz w:val="21"/>
                <w:szCs w:val="21"/>
              </w:rPr>
              <w:t>LapSRN</w:t>
            </w:r>
          </w:p>
        </w:tc>
        <w:tc>
          <w:tcPr>
            <w:tcW w:w="850" w:type="dxa"/>
            <w:vAlign w:val="center"/>
          </w:tcPr>
          <w:p w14:paraId="41441487" w14:textId="77777777" w:rsidR="004F538F" w:rsidRPr="002408F7" w:rsidRDefault="004F538F" w:rsidP="00D47246">
            <w:pPr>
              <w:jc w:val="center"/>
              <w:rPr>
                <w:iCs/>
                <w:sz w:val="21"/>
                <w:szCs w:val="21"/>
              </w:rPr>
            </w:pPr>
            <w:r w:rsidRPr="002408F7">
              <w:rPr>
                <w:iCs/>
                <w:sz w:val="21"/>
                <w:szCs w:val="21"/>
              </w:rPr>
              <w:t>813K</w:t>
            </w:r>
          </w:p>
        </w:tc>
        <w:tc>
          <w:tcPr>
            <w:tcW w:w="851" w:type="dxa"/>
            <w:tcBorders>
              <w:top w:val="nil"/>
              <w:left w:val="nil"/>
              <w:bottom w:val="nil"/>
              <w:right w:val="nil"/>
            </w:tcBorders>
            <w:shd w:val="clear" w:color="auto" w:fill="auto"/>
            <w:vAlign w:val="center"/>
          </w:tcPr>
          <w:p w14:paraId="6BD462D8" w14:textId="77777777" w:rsidR="004F538F" w:rsidRPr="002408F7" w:rsidRDefault="004F538F" w:rsidP="00D47246">
            <w:pPr>
              <w:jc w:val="center"/>
              <w:rPr>
                <w:sz w:val="21"/>
                <w:szCs w:val="21"/>
              </w:rPr>
            </w:pPr>
            <w:r w:rsidRPr="002408F7">
              <w:rPr>
                <w:iCs/>
                <w:sz w:val="21"/>
                <w:szCs w:val="21"/>
              </w:rPr>
              <w:t>37.52</w:t>
            </w:r>
          </w:p>
        </w:tc>
        <w:tc>
          <w:tcPr>
            <w:tcW w:w="850" w:type="dxa"/>
            <w:tcBorders>
              <w:top w:val="nil"/>
              <w:left w:val="nil"/>
              <w:bottom w:val="nil"/>
              <w:right w:val="nil"/>
            </w:tcBorders>
            <w:shd w:val="clear" w:color="auto" w:fill="auto"/>
            <w:vAlign w:val="center"/>
          </w:tcPr>
          <w:p w14:paraId="4DE0F693" w14:textId="77777777" w:rsidR="004F538F" w:rsidRPr="002408F7" w:rsidRDefault="004F538F" w:rsidP="00D47246">
            <w:pPr>
              <w:jc w:val="center"/>
              <w:rPr>
                <w:sz w:val="21"/>
                <w:szCs w:val="21"/>
              </w:rPr>
            </w:pPr>
            <w:r w:rsidRPr="002408F7">
              <w:rPr>
                <w:iCs/>
                <w:sz w:val="21"/>
                <w:szCs w:val="21"/>
              </w:rPr>
              <w:t>33.08</w:t>
            </w:r>
          </w:p>
        </w:tc>
        <w:tc>
          <w:tcPr>
            <w:tcW w:w="1002" w:type="dxa"/>
            <w:tcBorders>
              <w:top w:val="nil"/>
              <w:left w:val="nil"/>
              <w:bottom w:val="nil"/>
              <w:right w:val="nil"/>
            </w:tcBorders>
            <w:shd w:val="clear" w:color="auto" w:fill="auto"/>
            <w:vAlign w:val="center"/>
          </w:tcPr>
          <w:p w14:paraId="4A6033DA" w14:textId="77777777" w:rsidR="004F538F" w:rsidRPr="002408F7" w:rsidRDefault="004F538F" w:rsidP="00D47246">
            <w:pPr>
              <w:jc w:val="center"/>
              <w:rPr>
                <w:sz w:val="21"/>
                <w:szCs w:val="21"/>
              </w:rPr>
            </w:pPr>
            <w:r w:rsidRPr="002408F7">
              <w:rPr>
                <w:iCs/>
                <w:sz w:val="21"/>
                <w:szCs w:val="21"/>
              </w:rPr>
              <w:t>31.80</w:t>
            </w:r>
          </w:p>
        </w:tc>
        <w:tc>
          <w:tcPr>
            <w:tcW w:w="1185" w:type="dxa"/>
            <w:tcBorders>
              <w:top w:val="nil"/>
              <w:left w:val="nil"/>
              <w:bottom w:val="nil"/>
              <w:right w:val="nil"/>
            </w:tcBorders>
            <w:shd w:val="clear" w:color="auto" w:fill="auto"/>
            <w:vAlign w:val="center"/>
          </w:tcPr>
          <w:p w14:paraId="67B212DA" w14:textId="77777777" w:rsidR="004F538F" w:rsidRPr="002408F7" w:rsidRDefault="004F538F" w:rsidP="00D47246">
            <w:pPr>
              <w:jc w:val="center"/>
              <w:rPr>
                <w:sz w:val="21"/>
                <w:szCs w:val="21"/>
              </w:rPr>
            </w:pPr>
            <w:r w:rsidRPr="002408F7">
              <w:rPr>
                <w:iCs/>
                <w:sz w:val="21"/>
                <w:szCs w:val="21"/>
              </w:rPr>
              <w:t>30.41</w:t>
            </w:r>
          </w:p>
        </w:tc>
        <w:tc>
          <w:tcPr>
            <w:tcW w:w="1185" w:type="dxa"/>
            <w:tcBorders>
              <w:top w:val="nil"/>
              <w:left w:val="nil"/>
              <w:bottom w:val="nil"/>
              <w:right w:val="nil"/>
            </w:tcBorders>
            <w:shd w:val="clear" w:color="auto" w:fill="auto"/>
            <w:vAlign w:val="center"/>
          </w:tcPr>
          <w:p w14:paraId="358A1B2C" w14:textId="77777777" w:rsidR="004F538F" w:rsidRPr="002408F7" w:rsidRDefault="004F538F" w:rsidP="00D47246">
            <w:pPr>
              <w:jc w:val="center"/>
              <w:rPr>
                <w:sz w:val="21"/>
                <w:szCs w:val="21"/>
              </w:rPr>
            </w:pPr>
            <w:r w:rsidRPr="002408F7">
              <w:rPr>
                <w:iCs/>
                <w:sz w:val="21"/>
                <w:szCs w:val="21"/>
              </w:rPr>
              <w:t>37.27</w:t>
            </w:r>
          </w:p>
        </w:tc>
      </w:tr>
      <w:tr w:rsidR="004F538F" w:rsidRPr="002408F7" w14:paraId="7F88D3D4" w14:textId="77777777" w:rsidTr="00D47246">
        <w:trPr>
          <w:trHeight w:hRule="exact" w:val="283"/>
          <w:jc w:val="center"/>
        </w:trPr>
        <w:tc>
          <w:tcPr>
            <w:tcW w:w="993" w:type="dxa"/>
            <w:vMerge/>
            <w:shd w:val="clear" w:color="auto" w:fill="auto"/>
          </w:tcPr>
          <w:p w14:paraId="799A0239" w14:textId="77777777" w:rsidR="004F538F" w:rsidRPr="002408F7" w:rsidRDefault="004F538F" w:rsidP="005D257E">
            <w:pPr>
              <w:jc w:val="center"/>
              <w:rPr>
                <w:sz w:val="21"/>
                <w:szCs w:val="21"/>
              </w:rPr>
            </w:pPr>
          </w:p>
        </w:tc>
        <w:tc>
          <w:tcPr>
            <w:tcW w:w="1701" w:type="dxa"/>
            <w:shd w:val="clear" w:color="auto" w:fill="auto"/>
            <w:vAlign w:val="center"/>
          </w:tcPr>
          <w:p w14:paraId="24544FA0" w14:textId="77777777" w:rsidR="004F538F" w:rsidRPr="002408F7" w:rsidRDefault="004F538F" w:rsidP="00D47246">
            <w:pPr>
              <w:jc w:val="center"/>
              <w:rPr>
                <w:sz w:val="21"/>
                <w:szCs w:val="21"/>
              </w:rPr>
            </w:pPr>
            <w:r w:rsidRPr="002408F7">
              <w:rPr>
                <w:sz w:val="21"/>
                <w:szCs w:val="21"/>
              </w:rPr>
              <w:t>DRRN</w:t>
            </w:r>
          </w:p>
        </w:tc>
        <w:tc>
          <w:tcPr>
            <w:tcW w:w="850" w:type="dxa"/>
            <w:vAlign w:val="center"/>
          </w:tcPr>
          <w:p w14:paraId="517F7DF9" w14:textId="77777777" w:rsidR="004F538F" w:rsidRPr="002408F7" w:rsidRDefault="004F538F" w:rsidP="00D47246">
            <w:pPr>
              <w:jc w:val="center"/>
              <w:rPr>
                <w:iCs/>
                <w:sz w:val="21"/>
                <w:szCs w:val="21"/>
              </w:rPr>
            </w:pPr>
            <w:r w:rsidRPr="002408F7">
              <w:rPr>
                <w:iCs/>
                <w:sz w:val="21"/>
                <w:szCs w:val="21"/>
              </w:rPr>
              <w:t>297K</w:t>
            </w:r>
          </w:p>
        </w:tc>
        <w:tc>
          <w:tcPr>
            <w:tcW w:w="851" w:type="dxa"/>
            <w:shd w:val="clear" w:color="auto" w:fill="auto"/>
            <w:vAlign w:val="center"/>
          </w:tcPr>
          <w:p w14:paraId="231092EC" w14:textId="77777777" w:rsidR="004F538F" w:rsidRPr="002408F7" w:rsidRDefault="004F538F" w:rsidP="00D47246">
            <w:pPr>
              <w:jc w:val="center"/>
              <w:rPr>
                <w:iCs/>
                <w:sz w:val="21"/>
                <w:szCs w:val="21"/>
              </w:rPr>
            </w:pPr>
            <w:r w:rsidRPr="002408F7">
              <w:rPr>
                <w:iCs/>
                <w:sz w:val="21"/>
                <w:szCs w:val="21"/>
              </w:rPr>
              <w:t>37.74</w:t>
            </w:r>
          </w:p>
        </w:tc>
        <w:tc>
          <w:tcPr>
            <w:tcW w:w="850" w:type="dxa"/>
            <w:shd w:val="clear" w:color="auto" w:fill="auto"/>
            <w:vAlign w:val="center"/>
          </w:tcPr>
          <w:p w14:paraId="4DE13CED" w14:textId="77777777" w:rsidR="004F538F" w:rsidRPr="002408F7" w:rsidRDefault="004F538F" w:rsidP="00D47246">
            <w:pPr>
              <w:jc w:val="center"/>
              <w:rPr>
                <w:iCs/>
                <w:sz w:val="21"/>
                <w:szCs w:val="21"/>
              </w:rPr>
            </w:pPr>
            <w:r w:rsidRPr="002408F7">
              <w:rPr>
                <w:iCs/>
                <w:sz w:val="21"/>
                <w:szCs w:val="21"/>
              </w:rPr>
              <w:t>33.23</w:t>
            </w:r>
          </w:p>
        </w:tc>
        <w:tc>
          <w:tcPr>
            <w:tcW w:w="1002" w:type="dxa"/>
            <w:shd w:val="clear" w:color="auto" w:fill="auto"/>
            <w:vAlign w:val="center"/>
          </w:tcPr>
          <w:p w14:paraId="54EB3E17" w14:textId="77777777" w:rsidR="004F538F" w:rsidRPr="002408F7" w:rsidRDefault="004F538F" w:rsidP="00D47246">
            <w:pPr>
              <w:jc w:val="center"/>
              <w:rPr>
                <w:iCs/>
                <w:sz w:val="21"/>
                <w:szCs w:val="21"/>
              </w:rPr>
            </w:pPr>
            <w:r w:rsidRPr="002408F7">
              <w:rPr>
                <w:iCs/>
                <w:sz w:val="21"/>
                <w:szCs w:val="21"/>
              </w:rPr>
              <w:t>32.05</w:t>
            </w:r>
          </w:p>
        </w:tc>
        <w:tc>
          <w:tcPr>
            <w:tcW w:w="1185" w:type="dxa"/>
            <w:shd w:val="clear" w:color="auto" w:fill="auto"/>
            <w:vAlign w:val="center"/>
          </w:tcPr>
          <w:p w14:paraId="5FB9EB12" w14:textId="77777777" w:rsidR="004F538F" w:rsidRPr="002408F7" w:rsidRDefault="004F538F" w:rsidP="00D47246">
            <w:pPr>
              <w:jc w:val="center"/>
              <w:rPr>
                <w:iCs/>
                <w:sz w:val="21"/>
                <w:szCs w:val="21"/>
              </w:rPr>
            </w:pPr>
            <w:r w:rsidRPr="002408F7">
              <w:rPr>
                <w:iCs/>
                <w:sz w:val="21"/>
                <w:szCs w:val="21"/>
              </w:rPr>
              <w:t>31.23</w:t>
            </w:r>
          </w:p>
        </w:tc>
        <w:tc>
          <w:tcPr>
            <w:tcW w:w="1185" w:type="dxa"/>
            <w:shd w:val="clear" w:color="auto" w:fill="auto"/>
            <w:vAlign w:val="center"/>
          </w:tcPr>
          <w:p w14:paraId="7A7BEEE5" w14:textId="77777777" w:rsidR="004F538F" w:rsidRPr="002408F7" w:rsidRDefault="004F538F" w:rsidP="00D47246">
            <w:pPr>
              <w:jc w:val="center"/>
              <w:rPr>
                <w:iCs/>
                <w:sz w:val="21"/>
                <w:szCs w:val="21"/>
              </w:rPr>
            </w:pPr>
            <w:r w:rsidRPr="002408F7">
              <w:rPr>
                <w:iCs/>
                <w:sz w:val="21"/>
                <w:szCs w:val="21"/>
              </w:rPr>
              <w:t>37.92</w:t>
            </w:r>
          </w:p>
        </w:tc>
      </w:tr>
      <w:tr w:rsidR="004F538F" w:rsidRPr="002408F7" w14:paraId="6855D2A1" w14:textId="77777777" w:rsidTr="00D47246">
        <w:trPr>
          <w:trHeight w:hRule="exact" w:val="283"/>
          <w:jc w:val="center"/>
        </w:trPr>
        <w:tc>
          <w:tcPr>
            <w:tcW w:w="993" w:type="dxa"/>
            <w:vMerge/>
            <w:shd w:val="clear" w:color="auto" w:fill="auto"/>
          </w:tcPr>
          <w:p w14:paraId="3F3369F8" w14:textId="77777777" w:rsidR="004F538F" w:rsidRPr="002408F7" w:rsidRDefault="004F538F" w:rsidP="005D257E">
            <w:pPr>
              <w:jc w:val="center"/>
              <w:rPr>
                <w:sz w:val="21"/>
                <w:szCs w:val="21"/>
              </w:rPr>
            </w:pPr>
          </w:p>
        </w:tc>
        <w:tc>
          <w:tcPr>
            <w:tcW w:w="1701" w:type="dxa"/>
            <w:shd w:val="clear" w:color="auto" w:fill="auto"/>
            <w:vAlign w:val="center"/>
          </w:tcPr>
          <w:p w14:paraId="327535F9" w14:textId="77777777" w:rsidR="004F538F" w:rsidRPr="002408F7" w:rsidRDefault="004F538F" w:rsidP="00D47246">
            <w:pPr>
              <w:jc w:val="center"/>
              <w:rPr>
                <w:sz w:val="21"/>
                <w:szCs w:val="21"/>
              </w:rPr>
            </w:pPr>
            <w:r w:rsidRPr="002408F7">
              <w:rPr>
                <w:sz w:val="21"/>
                <w:szCs w:val="21"/>
              </w:rPr>
              <w:t>MemNet</w:t>
            </w:r>
          </w:p>
        </w:tc>
        <w:tc>
          <w:tcPr>
            <w:tcW w:w="850" w:type="dxa"/>
            <w:vAlign w:val="center"/>
          </w:tcPr>
          <w:p w14:paraId="55A453FE" w14:textId="77777777" w:rsidR="004F538F" w:rsidRPr="002408F7" w:rsidRDefault="004F538F" w:rsidP="00D47246">
            <w:pPr>
              <w:jc w:val="center"/>
              <w:rPr>
                <w:iCs/>
                <w:sz w:val="21"/>
                <w:szCs w:val="21"/>
              </w:rPr>
            </w:pPr>
            <w:r w:rsidRPr="002408F7">
              <w:rPr>
                <w:iCs/>
                <w:sz w:val="21"/>
                <w:szCs w:val="21"/>
              </w:rPr>
              <w:t>677K</w:t>
            </w:r>
          </w:p>
        </w:tc>
        <w:tc>
          <w:tcPr>
            <w:tcW w:w="851" w:type="dxa"/>
            <w:tcBorders>
              <w:top w:val="nil"/>
              <w:left w:val="nil"/>
              <w:bottom w:val="nil"/>
              <w:right w:val="nil"/>
            </w:tcBorders>
            <w:shd w:val="clear" w:color="auto" w:fill="auto"/>
            <w:vAlign w:val="center"/>
          </w:tcPr>
          <w:p w14:paraId="1C371C81" w14:textId="77777777" w:rsidR="004F538F" w:rsidRPr="002408F7" w:rsidRDefault="004F538F" w:rsidP="00D47246">
            <w:pPr>
              <w:jc w:val="center"/>
              <w:rPr>
                <w:sz w:val="21"/>
                <w:szCs w:val="21"/>
              </w:rPr>
            </w:pPr>
            <w:r w:rsidRPr="002408F7">
              <w:rPr>
                <w:iCs/>
                <w:sz w:val="21"/>
                <w:szCs w:val="21"/>
              </w:rPr>
              <w:t>37.78</w:t>
            </w:r>
          </w:p>
        </w:tc>
        <w:tc>
          <w:tcPr>
            <w:tcW w:w="850" w:type="dxa"/>
            <w:tcBorders>
              <w:top w:val="nil"/>
              <w:left w:val="nil"/>
              <w:bottom w:val="nil"/>
              <w:right w:val="nil"/>
            </w:tcBorders>
            <w:shd w:val="clear" w:color="auto" w:fill="auto"/>
            <w:vAlign w:val="center"/>
          </w:tcPr>
          <w:p w14:paraId="094D438E" w14:textId="77777777" w:rsidR="004F538F" w:rsidRPr="002408F7" w:rsidRDefault="004F538F" w:rsidP="00D47246">
            <w:pPr>
              <w:jc w:val="center"/>
              <w:rPr>
                <w:sz w:val="21"/>
                <w:szCs w:val="21"/>
              </w:rPr>
            </w:pPr>
            <w:r w:rsidRPr="002408F7">
              <w:rPr>
                <w:iCs/>
                <w:sz w:val="21"/>
                <w:szCs w:val="21"/>
              </w:rPr>
              <w:t>33.28</w:t>
            </w:r>
          </w:p>
        </w:tc>
        <w:tc>
          <w:tcPr>
            <w:tcW w:w="1002" w:type="dxa"/>
            <w:tcBorders>
              <w:top w:val="nil"/>
              <w:left w:val="nil"/>
              <w:bottom w:val="nil"/>
              <w:right w:val="nil"/>
            </w:tcBorders>
            <w:shd w:val="clear" w:color="auto" w:fill="auto"/>
            <w:vAlign w:val="center"/>
          </w:tcPr>
          <w:p w14:paraId="74254505" w14:textId="77777777" w:rsidR="004F538F" w:rsidRPr="002408F7" w:rsidRDefault="004F538F" w:rsidP="00D47246">
            <w:pPr>
              <w:jc w:val="center"/>
              <w:rPr>
                <w:sz w:val="21"/>
                <w:szCs w:val="21"/>
              </w:rPr>
            </w:pPr>
            <w:r w:rsidRPr="002408F7">
              <w:rPr>
                <w:iCs/>
                <w:sz w:val="21"/>
                <w:szCs w:val="21"/>
              </w:rPr>
              <w:t>32.08</w:t>
            </w:r>
          </w:p>
        </w:tc>
        <w:tc>
          <w:tcPr>
            <w:tcW w:w="1185" w:type="dxa"/>
            <w:tcBorders>
              <w:top w:val="nil"/>
              <w:left w:val="nil"/>
              <w:bottom w:val="nil"/>
              <w:right w:val="nil"/>
            </w:tcBorders>
            <w:shd w:val="clear" w:color="auto" w:fill="auto"/>
            <w:vAlign w:val="center"/>
          </w:tcPr>
          <w:p w14:paraId="54D5D7FC" w14:textId="77777777" w:rsidR="004F538F" w:rsidRPr="002408F7" w:rsidRDefault="004F538F" w:rsidP="00D47246">
            <w:pPr>
              <w:jc w:val="center"/>
              <w:rPr>
                <w:sz w:val="21"/>
                <w:szCs w:val="21"/>
              </w:rPr>
            </w:pPr>
            <w:r w:rsidRPr="002408F7">
              <w:rPr>
                <w:iCs/>
                <w:sz w:val="21"/>
                <w:szCs w:val="21"/>
              </w:rPr>
              <w:t>31.31</w:t>
            </w:r>
          </w:p>
        </w:tc>
        <w:tc>
          <w:tcPr>
            <w:tcW w:w="1185" w:type="dxa"/>
            <w:tcBorders>
              <w:top w:val="nil"/>
              <w:left w:val="nil"/>
              <w:bottom w:val="nil"/>
              <w:right w:val="nil"/>
            </w:tcBorders>
            <w:shd w:val="clear" w:color="auto" w:fill="auto"/>
            <w:vAlign w:val="center"/>
          </w:tcPr>
          <w:p w14:paraId="2ACBD276" w14:textId="77777777" w:rsidR="004F538F" w:rsidRPr="002408F7" w:rsidRDefault="004F538F" w:rsidP="00D47246">
            <w:pPr>
              <w:jc w:val="center"/>
              <w:rPr>
                <w:sz w:val="21"/>
                <w:szCs w:val="21"/>
              </w:rPr>
            </w:pPr>
            <w:r w:rsidRPr="002408F7">
              <w:rPr>
                <w:iCs/>
                <w:sz w:val="21"/>
                <w:szCs w:val="21"/>
              </w:rPr>
              <w:t>37.72</w:t>
            </w:r>
          </w:p>
        </w:tc>
      </w:tr>
      <w:tr w:rsidR="004F538F" w:rsidRPr="002408F7" w14:paraId="22CBC5F8" w14:textId="77777777" w:rsidTr="00D47246">
        <w:trPr>
          <w:trHeight w:hRule="exact" w:val="283"/>
          <w:jc w:val="center"/>
        </w:trPr>
        <w:tc>
          <w:tcPr>
            <w:tcW w:w="993" w:type="dxa"/>
            <w:vMerge/>
            <w:shd w:val="clear" w:color="auto" w:fill="auto"/>
          </w:tcPr>
          <w:p w14:paraId="3F7E5B8E" w14:textId="77777777" w:rsidR="004F538F" w:rsidRPr="002408F7" w:rsidRDefault="004F538F" w:rsidP="005D257E">
            <w:pPr>
              <w:jc w:val="center"/>
              <w:rPr>
                <w:sz w:val="21"/>
                <w:szCs w:val="21"/>
              </w:rPr>
            </w:pPr>
          </w:p>
        </w:tc>
        <w:tc>
          <w:tcPr>
            <w:tcW w:w="1701" w:type="dxa"/>
            <w:shd w:val="clear" w:color="auto" w:fill="auto"/>
            <w:vAlign w:val="center"/>
          </w:tcPr>
          <w:p w14:paraId="6D8B3418" w14:textId="77777777" w:rsidR="004F538F" w:rsidRPr="002408F7" w:rsidRDefault="004F538F" w:rsidP="00D47246">
            <w:pPr>
              <w:jc w:val="center"/>
              <w:rPr>
                <w:sz w:val="21"/>
                <w:szCs w:val="21"/>
              </w:rPr>
            </w:pPr>
            <w:r w:rsidRPr="002408F7">
              <w:rPr>
                <w:sz w:val="21"/>
                <w:szCs w:val="21"/>
              </w:rPr>
              <w:t>SRMDNF</w:t>
            </w:r>
          </w:p>
        </w:tc>
        <w:tc>
          <w:tcPr>
            <w:tcW w:w="850" w:type="dxa"/>
            <w:vAlign w:val="center"/>
          </w:tcPr>
          <w:p w14:paraId="105A70F0" w14:textId="77777777" w:rsidR="004F538F" w:rsidRPr="002408F7" w:rsidRDefault="004F538F" w:rsidP="00D47246">
            <w:pPr>
              <w:jc w:val="center"/>
              <w:rPr>
                <w:iCs/>
                <w:sz w:val="21"/>
                <w:szCs w:val="21"/>
              </w:rPr>
            </w:pPr>
            <w:r w:rsidRPr="002408F7">
              <w:rPr>
                <w:iCs/>
                <w:sz w:val="21"/>
                <w:szCs w:val="21"/>
              </w:rPr>
              <w:t>1513K</w:t>
            </w:r>
          </w:p>
        </w:tc>
        <w:tc>
          <w:tcPr>
            <w:tcW w:w="851" w:type="dxa"/>
            <w:tcBorders>
              <w:top w:val="nil"/>
              <w:left w:val="nil"/>
              <w:bottom w:val="nil"/>
              <w:right w:val="nil"/>
            </w:tcBorders>
            <w:shd w:val="clear" w:color="auto" w:fill="auto"/>
            <w:vAlign w:val="center"/>
          </w:tcPr>
          <w:p w14:paraId="78AB502C" w14:textId="77777777" w:rsidR="004F538F" w:rsidRPr="002408F7" w:rsidRDefault="004F538F" w:rsidP="00D47246">
            <w:pPr>
              <w:jc w:val="center"/>
              <w:rPr>
                <w:sz w:val="21"/>
                <w:szCs w:val="21"/>
              </w:rPr>
            </w:pPr>
            <w:r w:rsidRPr="002408F7">
              <w:rPr>
                <w:iCs/>
                <w:sz w:val="21"/>
                <w:szCs w:val="21"/>
              </w:rPr>
              <w:t>37.79</w:t>
            </w:r>
          </w:p>
        </w:tc>
        <w:tc>
          <w:tcPr>
            <w:tcW w:w="850" w:type="dxa"/>
            <w:tcBorders>
              <w:top w:val="nil"/>
              <w:left w:val="nil"/>
              <w:bottom w:val="nil"/>
              <w:right w:val="nil"/>
            </w:tcBorders>
            <w:shd w:val="clear" w:color="auto" w:fill="auto"/>
            <w:vAlign w:val="center"/>
          </w:tcPr>
          <w:p w14:paraId="5F2F8F89" w14:textId="77777777" w:rsidR="004F538F" w:rsidRPr="002408F7" w:rsidRDefault="004F538F" w:rsidP="00D47246">
            <w:pPr>
              <w:jc w:val="center"/>
              <w:rPr>
                <w:sz w:val="21"/>
                <w:szCs w:val="21"/>
              </w:rPr>
            </w:pPr>
            <w:r w:rsidRPr="002408F7">
              <w:rPr>
                <w:iCs/>
                <w:sz w:val="21"/>
                <w:szCs w:val="21"/>
              </w:rPr>
              <w:t>33.32</w:t>
            </w:r>
          </w:p>
        </w:tc>
        <w:tc>
          <w:tcPr>
            <w:tcW w:w="1002" w:type="dxa"/>
            <w:tcBorders>
              <w:top w:val="nil"/>
              <w:left w:val="nil"/>
              <w:bottom w:val="nil"/>
              <w:right w:val="nil"/>
            </w:tcBorders>
            <w:shd w:val="clear" w:color="auto" w:fill="auto"/>
            <w:vAlign w:val="center"/>
          </w:tcPr>
          <w:p w14:paraId="3EA255CF" w14:textId="77777777" w:rsidR="004F538F" w:rsidRPr="002408F7" w:rsidRDefault="004F538F" w:rsidP="00D47246">
            <w:pPr>
              <w:jc w:val="center"/>
              <w:rPr>
                <w:sz w:val="21"/>
                <w:szCs w:val="21"/>
              </w:rPr>
            </w:pPr>
            <w:r w:rsidRPr="002408F7">
              <w:rPr>
                <w:iCs/>
                <w:sz w:val="21"/>
                <w:szCs w:val="21"/>
              </w:rPr>
              <w:t>32.05</w:t>
            </w:r>
          </w:p>
        </w:tc>
        <w:tc>
          <w:tcPr>
            <w:tcW w:w="1185" w:type="dxa"/>
            <w:tcBorders>
              <w:top w:val="nil"/>
              <w:left w:val="nil"/>
              <w:bottom w:val="nil"/>
              <w:right w:val="nil"/>
            </w:tcBorders>
            <w:shd w:val="clear" w:color="auto" w:fill="auto"/>
            <w:vAlign w:val="center"/>
          </w:tcPr>
          <w:p w14:paraId="74C2B446" w14:textId="77777777" w:rsidR="004F538F" w:rsidRPr="002408F7" w:rsidRDefault="004F538F" w:rsidP="00D47246">
            <w:pPr>
              <w:jc w:val="center"/>
              <w:rPr>
                <w:sz w:val="21"/>
                <w:szCs w:val="21"/>
              </w:rPr>
            </w:pPr>
            <w:r w:rsidRPr="002408F7">
              <w:rPr>
                <w:iCs/>
                <w:sz w:val="21"/>
                <w:szCs w:val="21"/>
              </w:rPr>
              <w:t>31.33</w:t>
            </w:r>
          </w:p>
        </w:tc>
        <w:tc>
          <w:tcPr>
            <w:tcW w:w="1185" w:type="dxa"/>
            <w:tcBorders>
              <w:top w:val="nil"/>
              <w:left w:val="nil"/>
              <w:bottom w:val="nil"/>
              <w:right w:val="nil"/>
            </w:tcBorders>
            <w:shd w:val="clear" w:color="auto" w:fill="auto"/>
            <w:vAlign w:val="center"/>
          </w:tcPr>
          <w:p w14:paraId="6C8AC59B" w14:textId="77777777" w:rsidR="004F538F" w:rsidRPr="002408F7" w:rsidRDefault="004F538F" w:rsidP="00D47246">
            <w:pPr>
              <w:jc w:val="center"/>
              <w:rPr>
                <w:sz w:val="21"/>
                <w:szCs w:val="21"/>
              </w:rPr>
            </w:pPr>
            <w:r w:rsidRPr="002408F7">
              <w:rPr>
                <w:iCs/>
                <w:sz w:val="21"/>
                <w:szCs w:val="21"/>
              </w:rPr>
              <w:t>38.07</w:t>
            </w:r>
          </w:p>
        </w:tc>
      </w:tr>
      <w:tr w:rsidR="004F538F" w:rsidRPr="002408F7" w14:paraId="732E2620" w14:textId="77777777" w:rsidTr="00D47246">
        <w:trPr>
          <w:trHeight w:hRule="exact" w:val="283"/>
          <w:jc w:val="center"/>
        </w:trPr>
        <w:tc>
          <w:tcPr>
            <w:tcW w:w="993" w:type="dxa"/>
            <w:vMerge/>
            <w:shd w:val="clear" w:color="auto" w:fill="auto"/>
          </w:tcPr>
          <w:p w14:paraId="7E767BE7" w14:textId="77777777" w:rsidR="004F538F" w:rsidRPr="002408F7" w:rsidRDefault="004F538F" w:rsidP="005D257E">
            <w:pPr>
              <w:jc w:val="center"/>
              <w:rPr>
                <w:sz w:val="21"/>
                <w:szCs w:val="21"/>
              </w:rPr>
            </w:pPr>
          </w:p>
        </w:tc>
        <w:tc>
          <w:tcPr>
            <w:tcW w:w="1701" w:type="dxa"/>
            <w:shd w:val="clear" w:color="auto" w:fill="auto"/>
            <w:vAlign w:val="center"/>
          </w:tcPr>
          <w:p w14:paraId="227C51B1" w14:textId="77777777" w:rsidR="004F538F" w:rsidRPr="002408F7" w:rsidRDefault="004F538F" w:rsidP="00D47246">
            <w:pPr>
              <w:jc w:val="center"/>
              <w:rPr>
                <w:sz w:val="21"/>
                <w:szCs w:val="21"/>
              </w:rPr>
            </w:pPr>
            <w:r w:rsidRPr="002408F7">
              <w:rPr>
                <w:sz w:val="21"/>
                <w:szCs w:val="21"/>
              </w:rPr>
              <w:t>CARN</w:t>
            </w:r>
          </w:p>
        </w:tc>
        <w:tc>
          <w:tcPr>
            <w:tcW w:w="850" w:type="dxa"/>
            <w:vAlign w:val="center"/>
          </w:tcPr>
          <w:p w14:paraId="1656C80C" w14:textId="77777777" w:rsidR="004F538F" w:rsidRPr="002408F7" w:rsidRDefault="004F538F" w:rsidP="00D47246">
            <w:pPr>
              <w:jc w:val="center"/>
              <w:rPr>
                <w:iCs/>
                <w:sz w:val="21"/>
                <w:szCs w:val="21"/>
              </w:rPr>
            </w:pPr>
            <w:r w:rsidRPr="002408F7">
              <w:rPr>
                <w:iCs/>
                <w:sz w:val="21"/>
                <w:szCs w:val="21"/>
              </w:rPr>
              <w:t>1592K</w:t>
            </w:r>
          </w:p>
        </w:tc>
        <w:tc>
          <w:tcPr>
            <w:tcW w:w="851" w:type="dxa"/>
            <w:tcBorders>
              <w:top w:val="nil"/>
              <w:left w:val="nil"/>
              <w:bottom w:val="nil"/>
              <w:right w:val="nil"/>
            </w:tcBorders>
            <w:shd w:val="clear" w:color="auto" w:fill="auto"/>
            <w:vAlign w:val="center"/>
          </w:tcPr>
          <w:p w14:paraId="1A45388C" w14:textId="77777777" w:rsidR="004F538F" w:rsidRPr="002408F7" w:rsidRDefault="004F538F" w:rsidP="00D47246">
            <w:pPr>
              <w:jc w:val="center"/>
              <w:rPr>
                <w:sz w:val="21"/>
                <w:szCs w:val="21"/>
              </w:rPr>
            </w:pPr>
            <w:r w:rsidRPr="002408F7">
              <w:rPr>
                <w:iCs/>
                <w:sz w:val="21"/>
                <w:szCs w:val="21"/>
              </w:rPr>
              <w:t>37.76</w:t>
            </w:r>
          </w:p>
        </w:tc>
        <w:tc>
          <w:tcPr>
            <w:tcW w:w="850" w:type="dxa"/>
            <w:tcBorders>
              <w:top w:val="nil"/>
              <w:left w:val="nil"/>
              <w:bottom w:val="nil"/>
              <w:right w:val="nil"/>
            </w:tcBorders>
            <w:shd w:val="clear" w:color="auto" w:fill="auto"/>
            <w:vAlign w:val="center"/>
          </w:tcPr>
          <w:p w14:paraId="6C971192" w14:textId="77777777" w:rsidR="004F538F" w:rsidRPr="002408F7" w:rsidRDefault="004F538F" w:rsidP="00D47246">
            <w:pPr>
              <w:jc w:val="center"/>
              <w:rPr>
                <w:sz w:val="21"/>
                <w:szCs w:val="21"/>
              </w:rPr>
            </w:pPr>
            <w:r w:rsidRPr="002408F7">
              <w:rPr>
                <w:iCs/>
                <w:sz w:val="21"/>
                <w:szCs w:val="21"/>
              </w:rPr>
              <w:t>33.52</w:t>
            </w:r>
          </w:p>
        </w:tc>
        <w:tc>
          <w:tcPr>
            <w:tcW w:w="1002" w:type="dxa"/>
            <w:tcBorders>
              <w:top w:val="nil"/>
              <w:left w:val="nil"/>
              <w:bottom w:val="nil"/>
              <w:right w:val="nil"/>
            </w:tcBorders>
            <w:shd w:val="clear" w:color="auto" w:fill="auto"/>
            <w:vAlign w:val="center"/>
          </w:tcPr>
          <w:p w14:paraId="7A8A0F83" w14:textId="77777777" w:rsidR="004F538F" w:rsidRPr="002408F7" w:rsidRDefault="004F538F" w:rsidP="00D47246">
            <w:pPr>
              <w:jc w:val="center"/>
              <w:rPr>
                <w:sz w:val="21"/>
                <w:szCs w:val="21"/>
              </w:rPr>
            </w:pPr>
            <w:r w:rsidRPr="002408F7">
              <w:rPr>
                <w:iCs/>
                <w:sz w:val="21"/>
                <w:szCs w:val="21"/>
              </w:rPr>
              <w:t>32.09</w:t>
            </w:r>
          </w:p>
        </w:tc>
        <w:tc>
          <w:tcPr>
            <w:tcW w:w="1185" w:type="dxa"/>
            <w:tcBorders>
              <w:top w:val="nil"/>
              <w:left w:val="nil"/>
              <w:bottom w:val="nil"/>
              <w:right w:val="nil"/>
            </w:tcBorders>
            <w:shd w:val="clear" w:color="auto" w:fill="auto"/>
            <w:vAlign w:val="center"/>
          </w:tcPr>
          <w:p w14:paraId="1D821000" w14:textId="77777777" w:rsidR="004F538F" w:rsidRPr="002408F7" w:rsidRDefault="004F538F" w:rsidP="00D47246">
            <w:pPr>
              <w:jc w:val="center"/>
              <w:rPr>
                <w:sz w:val="21"/>
                <w:szCs w:val="21"/>
              </w:rPr>
            </w:pPr>
            <w:r w:rsidRPr="002408F7">
              <w:rPr>
                <w:iCs/>
                <w:sz w:val="21"/>
                <w:szCs w:val="21"/>
              </w:rPr>
              <w:t>31.92</w:t>
            </w:r>
          </w:p>
        </w:tc>
        <w:tc>
          <w:tcPr>
            <w:tcW w:w="1185" w:type="dxa"/>
            <w:tcBorders>
              <w:top w:val="nil"/>
              <w:left w:val="nil"/>
              <w:bottom w:val="nil"/>
              <w:right w:val="nil"/>
            </w:tcBorders>
            <w:shd w:val="clear" w:color="auto" w:fill="auto"/>
            <w:vAlign w:val="center"/>
          </w:tcPr>
          <w:p w14:paraId="21AC89C6" w14:textId="77777777" w:rsidR="004F538F" w:rsidRPr="002408F7" w:rsidRDefault="004F538F" w:rsidP="00D47246">
            <w:pPr>
              <w:jc w:val="center"/>
              <w:rPr>
                <w:sz w:val="21"/>
                <w:szCs w:val="21"/>
              </w:rPr>
            </w:pPr>
            <w:r w:rsidRPr="002408F7">
              <w:rPr>
                <w:iCs/>
                <w:sz w:val="21"/>
                <w:szCs w:val="21"/>
              </w:rPr>
              <w:t>38.36</w:t>
            </w:r>
          </w:p>
        </w:tc>
      </w:tr>
      <w:tr w:rsidR="004F538F" w:rsidRPr="002408F7" w14:paraId="5B8AE763" w14:textId="77777777" w:rsidTr="00D47246">
        <w:trPr>
          <w:trHeight w:hRule="exact" w:val="283"/>
          <w:jc w:val="center"/>
        </w:trPr>
        <w:tc>
          <w:tcPr>
            <w:tcW w:w="993" w:type="dxa"/>
            <w:vMerge/>
            <w:shd w:val="clear" w:color="auto" w:fill="auto"/>
          </w:tcPr>
          <w:p w14:paraId="4C79987A" w14:textId="77777777" w:rsidR="004F538F" w:rsidRPr="002408F7" w:rsidRDefault="004F538F" w:rsidP="005D257E">
            <w:pPr>
              <w:jc w:val="center"/>
              <w:rPr>
                <w:sz w:val="21"/>
                <w:szCs w:val="21"/>
              </w:rPr>
            </w:pPr>
          </w:p>
        </w:tc>
        <w:tc>
          <w:tcPr>
            <w:tcW w:w="1701" w:type="dxa"/>
            <w:shd w:val="clear" w:color="auto" w:fill="auto"/>
            <w:vAlign w:val="center"/>
          </w:tcPr>
          <w:p w14:paraId="6FDB6E16" w14:textId="77777777" w:rsidR="004F538F" w:rsidRPr="002408F7" w:rsidRDefault="004F538F" w:rsidP="00D47246">
            <w:pPr>
              <w:jc w:val="center"/>
              <w:rPr>
                <w:iCs/>
                <w:sz w:val="21"/>
                <w:szCs w:val="21"/>
              </w:rPr>
            </w:pPr>
            <w:r w:rsidRPr="002408F7">
              <w:rPr>
                <w:iCs/>
                <w:sz w:val="21"/>
                <w:szCs w:val="21"/>
              </w:rPr>
              <w:t>IMDN</w:t>
            </w:r>
          </w:p>
        </w:tc>
        <w:tc>
          <w:tcPr>
            <w:tcW w:w="850" w:type="dxa"/>
            <w:vAlign w:val="center"/>
          </w:tcPr>
          <w:p w14:paraId="501B462A" w14:textId="77777777" w:rsidR="004F538F" w:rsidRPr="002408F7" w:rsidRDefault="004F538F" w:rsidP="00D47246">
            <w:pPr>
              <w:jc w:val="center"/>
              <w:rPr>
                <w:iCs/>
                <w:sz w:val="21"/>
                <w:szCs w:val="21"/>
              </w:rPr>
            </w:pPr>
            <w:r w:rsidRPr="002408F7">
              <w:rPr>
                <w:iCs/>
                <w:sz w:val="21"/>
                <w:szCs w:val="21"/>
              </w:rPr>
              <w:t>694K</w:t>
            </w:r>
          </w:p>
        </w:tc>
        <w:tc>
          <w:tcPr>
            <w:tcW w:w="851" w:type="dxa"/>
            <w:shd w:val="clear" w:color="auto" w:fill="auto"/>
            <w:vAlign w:val="center"/>
          </w:tcPr>
          <w:p w14:paraId="415FA2FB" w14:textId="77777777" w:rsidR="004F538F" w:rsidRPr="002408F7" w:rsidRDefault="004F538F" w:rsidP="00D47246">
            <w:pPr>
              <w:jc w:val="center"/>
              <w:rPr>
                <w:iCs/>
                <w:sz w:val="21"/>
                <w:szCs w:val="21"/>
              </w:rPr>
            </w:pPr>
            <w:r w:rsidRPr="002408F7">
              <w:rPr>
                <w:iCs/>
                <w:sz w:val="21"/>
                <w:szCs w:val="21"/>
              </w:rPr>
              <w:t>38.00</w:t>
            </w:r>
          </w:p>
        </w:tc>
        <w:tc>
          <w:tcPr>
            <w:tcW w:w="850" w:type="dxa"/>
            <w:shd w:val="clear" w:color="auto" w:fill="auto"/>
            <w:vAlign w:val="center"/>
          </w:tcPr>
          <w:p w14:paraId="0CFC5C57" w14:textId="77777777" w:rsidR="004F538F" w:rsidRPr="002408F7" w:rsidRDefault="004F538F" w:rsidP="00D47246">
            <w:pPr>
              <w:jc w:val="center"/>
              <w:rPr>
                <w:iCs/>
                <w:sz w:val="21"/>
                <w:szCs w:val="21"/>
              </w:rPr>
            </w:pPr>
            <w:r w:rsidRPr="002408F7">
              <w:rPr>
                <w:iCs/>
                <w:sz w:val="21"/>
                <w:szCs w:val="21"/>
              </w:rPr>
              <w:t>33.63</w:t>
            </w:r>
          </w:p>
        </w:tc>
        <w:tc>
          <w:tcPr>
            <w:tcW w:w="1002" w:type="dxa"/>
            <w:shd w:val="clear" w:color="auto" w:fill="auto"/>
            <w:vAlign w:val="center"/>
          </w:tcPr>
          <w:p w14:paraId="486F3153" w14:textId="77777777" w:rsidR="004F538F" w:rsidRPr="002408F7" w:rsidRDefault="004F538F" w:rsidP="00D47246">
            <w:pPr>
              <w:jc w:val="center"/>
              <w:rPr>
                <w:iCs/>
                <w:sz w:val="21"/>
                <w:szCs w:val="21"/>
              </w:rPr>
            </w:pPr>
            <w:r w:rsidRPr="002408F7">
              <w:rPr>
                <w:iCs/>
                <w:sz w:val="21"/>
                <w:szCs w:val="21"/>
              </w:rPr>
              <w:t>32.19</w:t>
            </w:r>
          </w:p>
        </w:tc>
        <w:tc>
          <w:tcPr>
            <w:tcW w:w="1185" w:type="dxa"/>
            <w:shd w:val="clear" w:color="auto" w:fill="auto"/>
            <w:vAlign w:val="center"/>
          </w:tcPr>
          <w:p w14:paraId="6CC40E13" w14:textId="77777777" w:rsidR="004F538F" w:rsidRPr="002408F7" w:rsidRDefault="004F538F" w:rsidP="00D47246">
            <w:pPr>
              <w:jc w:val="center"/>
              <w:rPr>
                <w:iCs/>
                <w:sz w:val="21"/>
                <w:szCs w:val="21"/>
              </w:rPr>
            </w:pPr>
            <w:r w:rsidRPr="002408F7">
              <w:rPr>
                <w:iCs/>
                <w:sz w:val="21"/>
                <w:szCs w:val="21"/>
              </w:rPr>
              <w:t>32.17</w:t>
            </w:r>
          </w:p>
        </w:tc>
        <w:tc>
          <w:tcPr>
            <w:tcW w:w="1185" w:type="dxa"/>
            <w:shd w:val="clear" w:color="auto" w:fill="auto"/>
            <w:vAlign w:val="center"/>
          </w:tcPr>
          <w:p w14:paraId="385CCF56" w14:textId="77777777" w:rsidR="004F538F" w:rsidRPr="002408F7" w:rsidRDefault="004F538F" w:rsidP="00D47246">
            <w:pPr>
              <w:jc w:val="center"/>
              <w:rPr>
                <w:iCs/>
                <w:sz w:val="21"/>
                <w:szCs w:val="21"/>
              </w:rPr>
            </w:pPr>
            <w:r w:rsidRPr="002408F7">
              <w:rPr>
                <w:iCs/>
                <w:sz w:val="21"/>
                <w:szCs w:val="21"/>
              </w:rPr>
              <w:t>38.88</w:t>
            </w:r>
          </w:p>
        </w:tc>
      </w:tr>
      <w:tr w:rsidR="004F538F" w:rsidRPr="002408F7" w14:paraId="28A51FF0" w14:textId="77777777" w:rsidTr="00D47246">
        <w:trPr>
          <w:trHeight w:hRule="exact" w:val="283"/>
          <w:jc w:val="center"/>
        </w:trPr>
        <w:tc>
          <w:tcPr>
            <w:tcW w:w="993" w:type="dxa"/>
            <w:vMerge/>
            <w:shd w:val="clear" w:color="auto" w:fill="auto"/>
          </w:tcPr>
          <w:p w14:paraId="7ADBB64D" w14:textId="77777777" w:rsidR="004F538F" w:rsidRPr="002408F7" w:rsidRDefault="004F538F" w:rsidP="005D257E">
            <w:pPr>
              <w:jc w:val="center"/>
              <w:rPr>
                <w:sz w:val="21"/>
                <w:szCs w:val="21"/>
              </w:rPr>
            </w:pPr>
          </w:p>
        </w:tc>
        <w:tc>
          <w:tcPr>
            <w:tcW w:w="1701" w:type="dxa"/>
            <w:shd w:val="clear" w:color="auto" w:fill="auto"/>
            <w:vAlign w:val="center"/>
          </w:tcPr>
          <w:p w14:paraId="59ED930B" w14:textId="77777777" w:rsidR="004F538F" w:rsidRPr="002408F7" w:rsidRDefault="004F538F" w:rsidP="00D47246">
            <w:pPr>
              <w:jc w:val="center"/>
              <w:rPr>
                <w:sz w:val="21"/>
                <w:szCs w:val="21"/>
              </w:rPr>
            </w:pPr>
            <w:r w:rsidRPr="002408F7">
              <w:rPr>
                <w:sz w:val="21"/>
                <w:szCs w:val="21"/>
              </w:rPr>
              <w:t>LAPAR-A</w:t>
            </w:r>
          </w:p>
        </w:tc>
        <w:tc>
          <w:tcPr>
            <w:tcW w:w="850" w:type="dxa"/>
            <w:vAlign w:val="center"/>
          </w:tcPr>
          <w:p w14:paraId="0A2EFC91" w14:textId="77777777" w:rsidR="004F538F" w:rsidRPr="002408F7" w:rsidRDefault="004F538F" w:rsidP="00D47246">
            <w:pPr>
              <w:jc w:val="center"/>
              <w:rPr>
                <w:iCs/>
                <w:sz w:val="21"/>
                <w:szCs w:val="21"/>
              </w:rPr>
            </w:pPr>
            <w:r w:rsidRPr="002408F7">
              <w:rPr>
                <w:iCs/>
                <w:sz w:val="21"/>
                <w:szCs w:val="21"/>
              </w:rPr>
              <w:t>548K</w:t>
            </w:r>
          </w:p>
        </w:tc>
        <w:tc>
          <w:tcPr>
            <w:tcW w:w="851" w:type="dxa"/>
            <w:tcBorders>
              <w:top w:val="nil"/>
              <w:left w:val="nil"/>
              <w:bottom w:val="nil"/>
              <w:right w:val="nil"/>
            </w:tcBorders>
            <w:shd w:val="clear" w:color="auto" w:fill="auto"/>
            <w:vAlign w:val="center"/>
          </w:tcPr>
          <w:p w14:paraId="479C0BE9" w14:textId="77777777" w:rsidR="004F538F" w:rsidRPr="002408F7" w:rsidRDefault="004F538F" w:rsidP="00D47246">
            <w:pPr>
              <w:jc w:val="center"/>
              <w:rPr>
                <w:sz w:val="21"/>
                <w:szCs w:val="21"/>
              </w:rPr>
            </w:pPr>
            <w:r w:rsidRPr="002408F7">
              <w:rPr>
                <w:iCs/>
                <w:sz w:val="21"/>
                <w:szCs w:val="21"/>
              </w:rPr>
              <w:t>38.01</w:t>
            </w:r>
          </w:p>
        </w:tc>
        <w:tc>
          <w:tcPr>
            <w:tcW w:w="850" w:type="dxa"/>
            <w:tcBorders>
              <w:top w:val="nil"/>
              <w:left w:val="nil"/>
              <w:bottom w:val="nil"/>
              <w:right w:val="nil"/>
            </w:tcBorders>
            <w:shd w:val="clear" w:color="auto" w:fill="auto"/>
            <w:vAlign w:val="center"/>
          </w:tcPr>
          <w:p w14:paraId="4881BD30" w14:textId="77777777" w:rsidR="004F538F" w:rsidRPr="002408F7" w:rsidRDefault="004F538F" w:rsidP="00D47246">
            <w:pPr>
              <w:jc w:val="center"/>
              <w:rPr>
                <w:sz w:val="21"/>
                <w:szCs w:val="21"/>
              </w:rPr>
            </w:pPr>
            <w:r w:rsidRPr="002408F7">
              <w:rPr>
                <w:iCs/>
                <w:sz w:val="21"/>
                <w:szCs w:val="21"/>
              </w:rPr>
              <w:t>33.62</w:t>
            </w:r>
          </w:p>
        </w:tc>
        <w:tc>
          <w:tcPr>
            <w:tcW w:w="1002" w:type="dxa"/>
            <w:tcBorders>
              <w:top w:val="nil"/>
              <w:left w:val="nil"/>
              <w:bottom w:val="nil"/>
              <w:right w:val="nil"/>
            </w:tcBorders>
            <w:shd w:val="clear" w:color="auto" w:fill="auto"/>
            <w:vAlign w:val="center"/>
          </w:tcPr>
          <w:p w14:paraId="3443C895" w14:textId="77777777" w:rsidR="004F538F" w:rsidRPr="002408F7" w:rsidRDefault="004F538F" w:rsidP="00D47246">
            <w:pPr>
              <w:jc w:val="center"/>
              <w:rPr>
                <w:sz w:val="21"/>
                <w:szCs w:val="21"/>
              </w:rPr>
            </w:pPr>
            <w:r w:rsidRPr="002408F7">
              <w:rPr>
                <w:iCs/>
                <w:sz w:val="21"/>
                <w:szCs w:val="21"/>
              </w:rPr>
              <w:t>32.19</w:t>
            </w:r>
          </w:p>
        </w:tc>
        <w:tc>
          <w:tcPr>
            <w:tcW w:w="1185" w:type="dxa"/>
            <w:tcBorders>
              <w:top w:val="nil"/>
              <w:left w:val="nil"/>
              <w:bottom w:val="nil"/>
              <w:right w:val="nil"/>
            </w:tcBorders>
            <w:shd w:val="clear" w:color="auto" w:fill="auto"/>
            <w:vAlign w:val="center"/>
          </w:tcPr>
          <w:p w14:paraId="2772D66B" w14:textId="77777777" w:rsidR="004F538F" w:rsidRPr="002408F7" w:rsidRDefault="004F538F" w:rsidP="00D47246">
            <w:pPr>
              <w:jc w:val="center"/>
              <w:rPr>
                <w:sz w:val="21"/>
                <w:szCs w:val="21"/>
              </w:rPr>
            </w:pPr>
            <w:r w:rsidRPr="002408F7">
              <w:rPr>
                <w:iCs/>
                <w:sz w:val="21"/>
                <w:szCs w:val="21"/>
              </w:rPr>
              <w:t>32.10</w:t>
            </w:r>
          </w:p>
        </w:tc>
        <w:tc>
          <w:tcPr>
            <w:tcW w:w="1185" w:type="dxa"/>
            <w:tcBorders>
              <w:top w:val="nil"/>
              <w:left w:val="nil"/>
              <w:bottom w:val="nil"/>
              <w:right w:val="nil"/>
            </w:tcBorders>
            <w:shd w:val="clear" w:color="auto" w:fill="auto"/>
            <w:vAlign w:val="center"/>
          </w:tcPr>
          <w:p w14:paraId="7B989BFC" w14:textId="77777777" w:rsidR="004F538F" w:rsidRPr="002408F7" w:rsidRDefault="004F538F" w:rsidP="00D47246">
            <w:pPr>
              <w:jc w:val="center"/>
              <w:rPr>
                <w:sz w:val="21"/>
                <w:szCs w:val="21"/>
              </w:rPr>
            </w:pPr>
            <w:r w:rsidRPr="002408F7">
              <w:rPr>
                <w:iCs/>
                <w:sz w:val="21"/>
                <w:szCs w:val="21"/>
              </w:rPr>
              <w:t>38.67</w:t>
            </w:r>
          </w:p>
        </w:tc>
      </w:tr>
      <w:tr w:rsidR="004F538F" w:rsidRPr="002408F7" w14:paraId="6793F5E5" w14:textId="77777777" w:rsidTr="00D47246">
        <w:trPr>
          <w:trHeight w:hRule="exact" w:val="283"/>
          <w:jc w:val="center"/>
        </w:trPr>
        <w:tc>
          <w:tcPr>
            <w:tcW w:w="993" w:type="dxa"/>
            <w:vMerge/>
            <w:shd w:val="clear" w:color="auto" w:fill="auto"/>
          </w:tcPr>
          <w:p w14:paraId="61C70ABC" w14:textId="77777777" w:rsidR="004F538F" w:rsidRPr="002408F7" w:rsidRDefault="004F538F" w:rsidP="005D257E">
            <w:pPr>
              <w:jc w:val="center"/>
              <w:rPr>
                <w:sz w:val="21"/>
                <w:szCs w:val="21"/>
              </w:rPr>
            </w:pPr>
          </w:p>
        </w:tc>
        <w:tc>
          <w:tcPr>
            <w:tcW w:w="1701" w:type="dxa"/>
            <w:shd w:val="clear" w:color="auto" w:fill="auto"/>
            <w:vAlign w:val="center"/>
          </w:tcPr>
          <w:p w14:paraId="2BF3B241" w14:textId="77777777" w:rsidR="004F538F" w:rsidRPr="002408F7" w:rsidRDefault="004F538F" w:rsidP="00D47246">
            <w:pPr>
              <w:jc w:val="center"/>
              <w:rPr>
                <w:sz w:val="21"/>
                <w:szCs w:val="21"/>
              </w:rPr>
            </w:pPr>
            <w:r w:rsidRPr="002408F7">
              <w:rPr>
                <w:sz w:val="21"/>
                <w:szCs w:val="21"/>
              </w:rPr>
              <w:t>RFDN</w:t>
            </w:r>
          </w:p>
        </w:tc>
        <w:tc>
          <w:tcPr>
            <w:tcW w:w="850" w:type="dxa"/>
            <w:vAlign w:val="center"/>
          </w:tcPr>
          <w:p w14:paraId="3F0A26EE" w14:textId="77777777" w:rsidR="004F538F" w:rsidRPr="002408F7" w:rsidRDefault="004F538F" w:rsidP="00D47246">
            <w:pPr>
              <w:jc w:val="center"/>
              <w:rPr>
                <w:iCs/>
                <w:sz w:val="21"/>
                <w:szCs w:val="21"/>
              </w:rPr>
            </w:pPr>
            <w:r w:rsidRPr="002408F7">
              <w:rPr>
                <w:iCs/>
                <w:sz w:val="21"/>
                <w:szCs w:val="21"/>
              </w:rPr>
              <w:t>534K</w:t>
            </w:r>
          </w:p>
        </w:tc>
        <w:tc>
          <w:tcPr>
            <w:tcW w:w="851" w:type="dxa"/>
            <w:shd w:val="clear" w:color="auto" w:fill="auto"/>
            <w:vAlign w:val="center"/>
          </w:tcPr>
          <w:p w14:paraId="03843E99" w14:textId="77777777" w:rsidR="004F538F" w:rsidRPr="002408F7" w:rsidRDefault="004F538F" w:rsidP="00D47246">
            <w:pPr>
              <w:jc w:val="center"/>
              <w:rPr>
                <w:iCs/>
                <w:sz w:val="21"/>
                <w:szCs w:val="21"/>
              </w:rPr>
            </w:pPr>
            <w:r w:rsidRPr="002408F7">
              <w:rPr>
                <w:iCs/>
                <w:sz w:val="21"/>
                <w:szCs w:val="21"/>
              </w:rPr>
              <w:t>38.05</w:t>
            </w:r>
          </w:p>
        </w:tc>
        <w:tc>
          <w:tcPr>
            <w:tcW w:w="850" w:type="dxa"/>
            <w:shd w:val="clear" w:color="auto" w:fill="auto"/>
            <w:vAlign w:val="center"/>
          </w:tcPr>
          <w:p w14:paraId="036227A9" w14:textId="77777777" w:rsidR="004F538F" w:rsidRPr="002408F7" w:rsidRDefault="004F538F" w:rsidP="00D47246">
            <w:pPr>
              <w:jc w:val="center"/>
              <w:rPr>
                <w:iCs/>
                <w:sz w:val="21"/>
                <w:szCs w:val="21"/>
              </w:rPr>
            </w:pPr>
            <w:r w:rsidRPr="002408F7">
              <w:rPr>
                <w:iCs/>
                <w:sz w:val="21"/>
                <w:szCs w:val="21"/>
              </w:rPr>
              <w:t>33.68</w:t>
            </w:r>
          </w:p>
        </w:tc>
        <w:tc>
          <w:tcPr>
            <w:tcW w:w="1002" w:type="dxa"/>
            <w:shd w:val="clear" w:color="auto" w:fill="auto"/>
            <w:vAlign w:val="center"/>
          </w:tcPr>
          <w:p w14:paraId="67983B16" w14:textId="77777777" w:rsidR="004F538F" w:rsidRPr="002408F7" w:rsidRDefault="004F538F" w:rsidP="00D47246">
            <w:pPr>
              <w:jc w:val="center"/>
              <w:rPr>
                <w:iCs/>
                <w:sz w:val="21"/>
                <w:szCs w:val="21"/>
              </w:rPr>
            </w:pPr>
            <w:r w:rsidRPr="002408F7">
              <w:rPr>
                <w:iCs/>
                <w:sz w:val="21"/>
                <w:szCs w:val="21"/>
              </w:rPr>
              <w:t>32.16</w:t>
            </w:r>
          </w:p>
        </w:tc>
        <w:tc>
          <w:tcPr>
            <w:tcW w:w="1185" w:type="dxa"/>
            <w:shd w:val="clear" w:color="auto" w:fill="auto"/>
            <w:vAlign w:val="center"/>
          </w:tcPr>
          <w:p w14:paraId="561F99C7" w14:textId="77777777" w:rsidR="004F538F" w:rsidRPr="002408F7" w:rsidRDefault="004F538F" w:rsidP="00D47246">
            <w:pPr>
              <w:jc w:val="center"/>
              <w:rPr>
                <w:iCs/>
                <w:sz w:val="21"/>
                <w:szCs w:val="21"/>
              </w:rPr>
            </w:pPr>
            <w:r w:rsidRPr="002408F7">
              <w:rPr>
                <w:iCs/>
                <w:sz w:val="21"/>
                <w:szCs w:val="21"/>
              </w:rPr>
              <w:t>32.12</w:t>
            </w:r>
          </w:p>
        </w:tc>
        <w:tc>
          <w:tcPr>
            <w:tcW w:w="1185" w:type="dxa"/>
            <w:shd w:val="clear" w:color="auto" w:fill="auto"/>
            <w:vAlign w:val="center"/>
          </w:tcPr>
          <w:p w14:paraId="155B3885" w14:textId="77777777" w:rsidR="004F538F" w:rsidRPr="002408F7" w:rsidRDefault="004F538F" w:rsidP="00D47246">
            <w:pPr>
              <w:jc w:val="center"/>
              <w:rPr>
                <w:iCs/>
                <w:sz w:val="21"/>
                <w:szCs w:val="21"/>
              </w:rPr>
            </w:pPr>
            <w:r w:rsidRPr="002408F7">
              <w:rPr>
                <w:iCs/>
                <w:sz w:val="21"/>
                <w:szCs w:val="21"/>
              </w:rPr>
              <w:t>38.88</w:t>
            </w:r>
          </w:p>
        </w:tc>
      </w:tr>
      <w:tr w:rsidR="004F538F" w:rsidRPr="002408F7" w14:paraId="1C034C14" w14:textId="77777777" w:rsidTr="00D47246">
        <w:trPr>
          <w:trHeight w:hRule="exact" w:val="283"/>
          <w:jc w:val="center"/>
        </w:trPr>
        <w:tc>
          <w:tcPr>
            <w:tcW w:w="993" w:type="dxa"/>
            <w:vMerge/>
            <w:shd w:val="clear" w:color="auto" w:fill="auto"/>
          </w:tcPr>
          <w:p w14:paraId="324D3925" w14:textId="77777777" w:rsidR="004F538F" w:rsidRPr="002408F7" w:rsidRDefault="004F538F" w:rsidP="005D257E">
            <w:pPr>
              <w:jc w:val="center"/>
              <w:rPr>
                <w:sz w:val="21"/>
                <w:szCs w:val="21"/>
              </w:rPr>
            </w:pPr>
          </w:p>
        </w:tc>
        <w:tc>
          <w:tcPr>
            <w:tcW w:w="1701" w:type="dxa"/>
            <w:shd w:val="clear" w:color="auto" w:fill="auto"/>
            <w:vAlign w:val="center"/>
          </w:tcPr>
          <w:p w14:paraId="579609F2" w14:textId="77777777" w:rsidR="004F538F" w:rsidRPr="002408F7" w:rsidRDefault="004F538F" w:rsidP="00D47246">
            <w:pPr>
              <w:jc w:val="center"/>
              <w:rPr>
                <w:sz w:val="21"/>
                <w:szCs w:val="21"/>
              </w:rPr>
            </w:pPr>
            <w:r w:rsidRPr="002408F7">
              <w:rPr>
                <w:sz w:val="21"/>
                <w:szCs w:val="21"/>
              </w:rPr>
              <w:t>A</w:t>
            </w:r>
            <w:r w:rsidRPr="002408F7">
              <w:rPr>
                <w:sz w:val="21"/>
                <w:szCs w:val="21"/>
                <w:vertAlign w:val="superscript"/>
              </w:rPr>
              <w:t>2</w:t>
            </w:r>
            <w:r w:rsidRPr="002408F7">
              <w:rPr>
                <w:sz w:val="21"/>
                <w:szCs w:val="21"/>
              </w:rPr>
              <w:t>F-M</w:t>
            </w:r>
          </w:p>
        </w:tc>
        <w:tc>
          <w:tcPr>
            <w:tcW w:w="850" w:type="dxa"/>
            <w:vAlign w:val="center"/>
          </w:tcPr>
          <w:p w14:paraId="32086A06" w14:textId="77777777" w:rsidR="004F538F" w:rsidRPr="002408F7" w:rsidRDefault="004F538F" w:rsidP="00D47246">
            <w:pPr>
              <w:jc w:val="center"/>
              <w:rPr>
                <w:iCs/>
                <w:sz w:val="21"/>
                <w:szCs w:val="21"/>
              </w:rPr>
            </w:pPr>
            <w:r w:rsidRPr="002408F7">
              <w:rPr>
                <w:iCs/>
                <w:sz w:val="21"/>
                <w:szCs w:val="21"/>
              </w:rPr>
              <w:t>999K</w:t>
            </w:r>
          </w:p>
        </w:tc>
        <w:tc>
          <w:tcPr>
            <w:tcW w:w="851" w:type="dxa"/>
            <w:tcBorders>
              <w:top w:val="nil"/>
              <w:left w:val="nil"/>
              <w:bottom w:val="nil"/>
              <w:right w:val="nil"/>
            </w:tcBorders>
            <w:shd w:val="clear" w:color="auto" w:fill="auto"/>
            <w:vAlign w:val="center"/>
          </w:tcPr>
          <w:p w14:paraId="07D82B3F" w14:textId="77777777" w:rsidR="004F538F" w:rsidRPr="002408F7" w:rsidRDefault="004F538F" w:rsidP="00D47246">
            <w:pPr>
              <w:jc w:val="center"/>
              <w:rPr>
                <w:sz w:val="21"/>
                <w:szCs w:val="21"/>
              </w:rPr>
            </w:pPr>
            <w:r w:rsidRPr="002408F7">
              <w:rPr>
                <w:iCs/>
                <w:sz w:val="21"/>
                <w:szCs w:val="21"/>
              </w:rPr>
              <w:t>38.04</w:t>
            </w:r>
          </w:p>
        </w:tc>
        <w:tc>
          <w:tcPr>
            <w:tcW w:w="850" w:type="dxa"/>
            <w:tcBorders>
              <w:top w:val="nil"/>
              <w:left w:val="nil"/>
              <w:bottom w:val="nil"/>
              <w:right w:val="nil"/>
            </w:tcBorders>
            <w:shd w:val="clear" w:color="auto" w:fill="auto"/>
            <w:vAlign w:val="center"/>
          </w:tcPr>
          <w:p w14:paraId="0AFFB2CF" w14:textId="77777777" w:rsidR="004F538F" w:rsidRPr="002408F7" w:rsidRDefault="004F538F" w:rsidP="00D47246">
            <w:pPr>
              <w:jc w:val="center"/>
              <w:rPr>
                <w:sz w:val="21"/>
                <w:szCs w:val="21"/>
              </w:rPr>
            </w:pPr>
            <w:r w:rsidRPr="002408F7">
              <w:rPr>
                <w:iCs/>
                <w:sz w:val="21"/>
                <w:szCs w:val="21"/>
              </w:rPr>
              <w:t>33.67</w:t>
            </w:r>
          </w:p>
        </w:tc>
        <w:tc>
          <w:tcPr>
            <w:tcW w:w="1002" w:type="dxa"/>
            <w:tcBorders>
              <w:top w:val="nil"/>
              <w:left w:val="nil"/>
              <w:bottom w:val="nil"/>
              <w:right w:val="nil"/>
            </w:tcBorders>
            <w:shd w:val="clear" w:color="auto" w:fill="auto"/>
            <w:vAlign w:val="center"/>
          </w:tcPr>
          <w:p w14:paraId="0E7B550B" w14:textId="77777777" w:rsidR="004F538F" w:rsidRPr="002408F7" w:rsidRDefault="004F538F" w:rsidP="00D47246">
            <w:pPr>
              <w:jc w:val="center"/>
              <w:rPr>
                <w:sz w:val="21"/>
                <w:szCs w:val="21"/>
              </w:rPr>
            </w:pPr>
            <w:r w:rsidRPr="002408F7">
              <w:rPr>
                <w:iCs/>
                <w:sz w:val="21"/>
                <w:szCs w:val="21"/>
              </w:rPr>
              <w:t>32.18</w:t>
            </w:r>
          </w:p>
        </w:tc>
        <w:tc>
          <w:tcPr>
            <w:tcW w:w="1185" w:type="dxa"/>
            <w:tcBorders>
              <w:top w:val="nil"/>
              <w:left w:val="nil"/>
              <w:bottom w:val="nil"/>
              <w:right w:val="nil"/>
            </w:tcBorders>
            <w:shd w:val="clear" w:color="auto" w:fill="auto"/>
            <w:vAlign w:val="center"/>
          </w:tcPr>
          <w:p w14:paraId="2C7A300F" w14:textId="77777777" w:rsidR="004F538F" w:rsidRPr="002408F7" w:rsidRDefault="004F538F" w:rsidP="00D47246">
            <w:pPr>
              <w:jc w:val="center"/>
              <w:rPr>
                <w:sz w:val="21"/>
                <w:szCs w:val="21"/>
              </w:rPr>
            </w:pPr>
            <w:r w:rsidRPr="002408F7">
              <w:rPr>
                <w:iCs/>
                <w:sz w:val="21"/>
                <w:szCs w:val="21"/>
              </w:rPr>
              <w:t>32.27</w:t>
            </w:r>
          </w:p>
        </w:tc>
        <w:tc>
          <w:tcPr>
            <w:tcW w:w="1185" w:type="dxa"/>
            <w:tcBorders>
              <w:top w:val="nil"/>
              <w:left w:val="nil"/>
              <w:bottom w:val="nil"/>
              <w:right w:val="nil"/>
            </w:tcBorders>
            <w:shd w:val="clear" w:color="auto" w:fill="auto"/>
            <w:vAlign w:val="center"/>
          </w:tcPr>
          <w:p w14:paraId="6692779A" w14:textId="77777777" w:rsidR="004F538F" w:rsidRPr="002408F7" w:rsidRDefault="004F538F" w:rsidP="00D47246">
            <w:pPr>
              <w:jc w:val="center"/>
              <w:rPr>
                <w:sz w:val="21"/>
                <w:szCs w:val="21"/>
              </w:rPr>
            </w:pPr>
            <w:r w:rsidRPr="002408F7">
              <w:rPr>
                <w:iCs/>
                <w:sz w:val="21"/>
                <w:szCs w:val="21"/>
              </w:rPr>
              <w:t>38.87</w:t>
            </w:r>
          </w:p>
        </w:tc>
      </w:tr>
      <w:tr w:rsidR="004F538F" w:rsidRPr="002408F7" w14:paraId="5AEA797A" w14:textId="77777777" w:rsidTr="00D47246">
        <w:trPr>
          <w:trHeight w:hRule="exact" w:val="283"/>
          <w:jc w:val="center"/>
        </w:trPr>
        <w:tc>
          <w:tcPr>
            <w:tcW w:w="993" w:type="dxa"/>
            <w:vMerge/>
            <w:shd w:val="clear" w:color="auto" w:fill="auto"/>
          </w:tcPr>
          <w:p w14:paraId="458A5BC7" w14:textId="77777777" w:rsidR="004F538F" w:rsidRPr="002408F7" w:rsidRDefault="004F538F" w:rsidP="005D257E">
            <w:pPr>
              <w:jc w:val="center"/>
              <w:rPr>
                <w:sz w:val="21"/>
                <w:szCs w:val="21"/>
              </w:rPr>
            </w:pPr>
          </w:p>
        </w:tc>
        <w:tc>
          <w:tcPr>
            <w:tcW w:w="1701" w:type="dxa"/>
            <w:shd w:val="clear" w:color="auto" w:fill="auto"/>
            <w:vAlign w:val="center"/>
          </w:tcPr>
          <w:p w14:paraId="67EFCA31" w14:textId="77777777" w:rsidR="004F538F" w:rsidRPr="002408F7" w:rsidRDefault="004F538F" w:rsidP="00D47246">
            <w:pPr>
              <w:jc w:val="center"/>
              <w:rPr>
                <w:sz w:val="21"/>
                <w:szCs w:val="21"/>
              </w:rPr>
            </w:pPr>
            <w:r w:rsidRPr="002408F7">
              <w:rPr>
                <w:sz w:val="21"/>
                <w:szCs w:val="21"/>
              </w:rPr>
              <w:t>ACAN</w:t>
            </w:r>
          </w:p>
        </w:tc>
        <w:tc>
          <w:tcPr>
            <w:tcW w:w="850" w:type="dxa"/>
            <w:vAlign w:val="center"/>
          </w:tcPr>
          <w:p w14:paraId="752C9F07" w14:textId="77777777" w:rsidR="004F538F" w:rsidRPr="002408F7" w:rsidRDefault="004F538F" w:rsidP="00D47246">
            <w:pPr>
              <w:jc w:val="center"/>
              <w:rPr>
                <w:iCs/>
                <w:sz w:val="21"/>
                <w:szCs w:val="21"/>
              </w:rPr>
            </w:pPr>
            <w:r w:rsidRPr="002408F7">
              <w:rPr>
                <w:iCs/>
                <w:sz w:val="21"/>
                <w:szCs w:val="21"/>
              </w:rPr>
              <w:t>800K</w:t>
            </w:r>
          </w:p>
        </w:tc>
        <w:tc>
          <w:tcPr>
            <w:tcW w:w="851" w:type="dxa"/>
            <w:tcBorders>
              <w:top w:val="nil"/>
              <w:left w:val="nil"/>
              <w:right w:val="nil"/>
            </w:tcBorders>
            <w:shd w:val="clear" w:color="auto" w:fill="auto"/>
            <w:vAlign w:val="center"/>
          </w:tcPr>
          <w:p w14:paraId="4BDDB898" w14:textId="77777777" w:rsidR="004F538F" w:rsidRPr="002408F7" w:rsidRDefault="004F538F" w:rsidP="00D47246">
            <w:pPr>
              <w:jc w:val="center"/>
              <w:rPr>
                <w:sz w:val="21"/>
                <w:szCs w:val="21"/>
              </w:rPr>
            </w:pPr>
            <w:r w:rsidRPr="002408F7">
              <w:rPr>
                <w:iCs/>
                <w:sz w:val="21"/>
                <w:szCs w:val="21"/>
              </w:rPr>
              <w:t>38.10</w:t>
            </w:r>
          </w:p>
        </w:tc>
        <w:tc>
          <w:tcPr>
            <w:tcW w:w="850" w:type="dxa"/>
            <w:tcBorders>
              <w:top w:val="nil"/>
              <w:left w:val="nil"/>
              <w:right w:val="nil"/>
            </w:tcBorders>
            <w:shd w:val="clear" w:color="auto" w:fill="auto"/>
            <w:vAlign w:val="center"/>
          </w:tcPr>
          <w:p w14:paraId="13FF6C2C" w14:textId="77777777" w:rsidR="004F538F" w:rsidRPr="002408F7" w:rsidRDefault="004F538F" w:rsidP="00D47246">
            <w:pPr>
              <w:jc w:val="center"/>
              <w:rPr>
                <w:sz w:val="21"/>
                <w:szCs w:val="21"/>
              </w:rPr>
            </w:pPr>
            <w:r w:rsidRPr="002408F7">
              <w:rPr>
                <w:iCs/>
                <w:sz w:val="21"/>
                <w:szCs w:val="21"/>
              </w:rPr>
              <w:t>33.60</w:t>
            </w:r>
          </w:p>
        </w:tc>
        <w:tc>
          <w:tcPr>
            <w:tcW w:w="1002" w:type="dxa"/>
            <w:tcBorders>
              <w:top w:val="nil"/>
              <w:left w:val="nil"/>
              <w:right w:val="nil"/>
            </w:tcBorders>
            <w:shd w:val="clear" w:color="auto" w:fill="auto"/>
            <w:vAlign w:val="center"/>
          </w:tcPr>
          <w:p w14:paraId="48E59C5D" w14:textId="77777777" w:rsidR="004F538F" w:rsidRPr="002408F7" w:rsidRDefault="004F538F" w:rsidP="00D47246">
            <w:pPr>
              <w:jc w:val="center"/>
              <w:rPr>
                <w:sz w:val="21"/>
                <w:szCs w:val="21"/>
              </w:rPr>
            </w:pPr>
            <w:r w:rsidRPr="002408F7">
              <w:rPr>
                <w:iCs/>
                <w:sz w:val="21"/>
                <w:szCs w:val="21"/>
              </w:rPr>
              <w:t>32.21</w:t>
            </w:r>
          </w:p>
        </w:tc>
        <w:tc>
          <w:tcPr>
            <w:tcW w:w="1185" w:type="dxa"/>
            <w:tcBorders>
              <w:top w:val="nil"/>
              <w:left w:val="nil"/>
              <w:right w:val="nil"/>
            </w:tcBorders>
            <w:shd w:val="clear" w:color="auto" w:fill="auto"/>
            <w:vAlign w:val="center"/>
          </w:tcPr>
          <w:p w14:paraId="2BAC8775" w14:textId="77777777" w:rsidR="004F538F" w:rsidRPr="002408F7" w:rsidRDefault="004F538F" w:rsidP="00D47246">
            <w:pPr>
              <w:jc w:val="center"/>
              <w:rPr>
                <w:sz w:val="21"/>
                <w:szCs w:val="21"/>
              </w:rPr>
            </w:pPr>
            <w:r w:rsidRPr="002408F7">
              <w:rPr>
                <w:iCs/>
                <w:sz w:val="21"/>
                <w:szCs w:val="21"/>
              </w:rPr>
              <w:t>32.29</w:t>
            </w:r>
          </w:p>
        </w:tc>
        <w:tc>
          <w:tcPr>
            <w:tcW w:w="1185" w:type="dxa"/>
            <w:tcBorders>
              <w:top w:val="nil"/>
              <w:left w:val="nil"/>
              <w:right w:val="nil"/>
            </w:tcBorders>
            <w:shd w:val="clear" w:color="auto" w:fill="auto"/>
            <w:vAlign w:val="center"/>
          </w:tcPr>
          <w:p w14:paraId="14D56E05" w14:textId="77777777" w:rsidR="004F538F" w:rsidRPr="002408F7" w:rsidRDefault="004F538F" w:rsidP="00D47246">
            <w:pPr>
              <w:jc w:val="center"/>
              <w:rPr>
                <w:sz w:val="21"/>
                <w:szCs w:val="21"/>
              </w:rPr>
            </w:pPr>
            <w:r w:rsidRPr="002408F7">
              <w:rPr>
                <w:iCs/>
                <w:sz w:val="21"/>
                <w:szCs w:val="21"/>
              </w:rPr>
              <w:t>38.81</w:t>
            </w:r>
          </w:p>
        </w:tc>
      </w:tr>
      <w:tr w:rsidR="004F538F" w:rsidRPr="002408F7" w14:paraId="2F1A8D24" w14:textId="77777777" w:rsidTr="00D47246">
        <w:trPr>
          <w:trHeight w:hRule="exact" w:val="283"/>
          <w:jc w:val="center"/>
        </w:trPr>
        <w:tc>
          <w:tcPr>
            <w:tcW w:w="993" w:type="dxa"/>
            <w:vMerge/>
            <w:shd w:val="clear" w:color="auto" w:fill="auto"/>
          </w:tcPr>
          <w:p w14:paraId="704317FB" w14:textId="77777777" w:rsidR="004F538F" w:rsidRPr="002408F7" w:rsidRDefault="004F538F" w:rsidP="005D257E">
            <w:pPr>
              <w:jc w:val="center"/>
              <w:rPr>
                <w:sz w:val="21"/>
                <w:szCs w:val="21"/>
              </w:rPr>
            </w:pPr>
          </w:p>
        </w:tc>
        <w:tc>
          <w:tcPr>
            <w:tcW w:w="1701" w:type="dxa"/>
            <w:shd w:val="clear" w:color="auto" w:fill="auto"/>
            <w:vAlign w:val="center"/>
          </w:tcPr>
          <w:p w14:paraId="58FBF025" w14:textId="77777777" w:rsidR="004F538F" w:rsidRPr="002408F7" w:rsidRDefault="004F538F" w:rsidP="00D47246">
            <w:pPr>
              <w:jc w:val="center"/>
              <w:rPr>
                <w:sz w:val="21"/>
                <w:szCs w:val="21"/>
              </w:rPr>
            </w:pPr>
            <w:r w:rsidRPr="002408F7">
              <w:rPr>
                <w:sz w:val="21"/>
                <w:szCs w:val="21"/>
              </w:rPr>
              <w:t>LatticeNet</w:t>
            </w:r>
          </w:p>
        </w:tc>
        <w:tc>
          <w:tcPr>
            <w:tcW w:w="850" w:type="dxa"/>
            <w:vAlign w:val="center"/>
          </w:tcPr>
          <w:p w14:paraId="54388DF0" w14:textId="77777777" w:rsidR="004F538F" w:rsidRPr="002408F7" w:rsidRDefault="004F538F" w:rsidP="00D47246">
            <w:pPr>
              <w:jc w:val="center"/>
              <w:rPr>
                <w:iCs/>
                <w:sz w:val="21"/>
                <w:szCs w:val="21"/>
              </w:rPr>
            </w:pPr>
            <w:r w:rsidRPr="002408F7">
              <w:rPr>
                <w:iCs/>
                <w:sz w:val="21"/>
                <w:szCs w:val="21"/>
              </w:rPr>
              <w:t>756K</w:t>
            </w:r>
          </w:p>
        </w:tc>
        <w:tc>
          <w:tcPr>
            <w:tcW w:w="851" w:type="dxa"/>
            <w:tcBorders>
              <w:top w:val="nil"/>
              <w:left w:val="nil"/>
              <w:bottom w:val="nil"/>
              <w:right w:val="nil"/>
            </w:tcBorders>
            <w:shd w:val="clear" w:color="auto" w:fill="auto"/>
            <w:vAlign w:val="center"/>
          </w:tcPr>
          <w:p w14:paraId="18AA0981" w14:textId="77777777" w:rsidR="004F538F" w:rsidRPr="002408F7" w:rsidRDefault="004F538F" w:rsidP="00D47246">
            <w:pPr>
              <w:jc w:val="center"/>
              <w:rPr>
                <w:sz w:val="21"/>
                <w:szCs w:val="21"/>
              </w:rPr>
            </w:pPr>
            <w:r w:rsidRPr="002408F7">
              <w:rPr>
                <w:iCs/>
                <w:sz w:val="21"/>
                <w:szCs w:val="21"/>
              </w:rPr>
              <w:t>38.06</w:t>
            </w:r>
          </w:p>
        </w:tc>
        <w:tc>
          <w:tcPr>
            <w:tcW w:w="850" w:type="dxa"/>
            <w:tcBorders>
              <w:top w:val="nil"/>
              <w:left w:val="nil"/>
              <w:bottom w:val="nil"/>
              <w:right w:val="nil"/>
            </w:tcBorders>
            <w:shd w:val="clear" w:color="auto" w:fill="auto"/>
            <w:vAlign w:val="center"/>
          </w:tcPr>
          <w:p w14:paraId="4E3B611F" w14:textId="77777777" w:rsidR="004F538F" w:rsidRPr="002408F7" w:rsidRDefault="004F538F" w:rsidP="00D47246">
            <w:pPr>
              <w:jc w:val="center"/>
              <w:rPr>
                <w:sz w:val="21"/>
                <w:szCs w:val="21"/>
              </w:rPr>
            </w:pPr>
            <w:r w:rsidRPr="002408F7">
              <w:rPr>
                <w:iCs/>
                <w:sz w:val="21"/>
                <w:szCs w:val="21"/>
              </w:rPr>
              <w:t>33.70</w:t>
            </w:r>
          </w:p>
        </w:tc>
        <w:tc>
          <w:tcPr>
            <w:tcW w:w="1002" w:type="dxa"/>
            <w:tcBorders>
              <w:top w:val="nil"/>
              <w:left w:val="nil"/>
              <w:bottom w:val="nil"/>
              <w:right w:val="nil"/>
            </w:tcBorders>
            <w:shd w:val="clear" w:color="auto" w:fill="auto"/>
            <w:vAlign w:val="center"/>
          </w:tcPr>
          <w:p w14:paraId="5709B222" w14:textId="77777777" w:rsidR="004F538F" w:rsidRPr="002408F7" w:rsidRDefault="004F538F" w:rsidP="00D47246">
            <w:pPr>
              <w:jc w:val="center"/>
              <w:rPr>
                <w:sz w:val="21"/>
                <w:szCs w:val="21"/>
              </w:rPr>
            </w:pPr>
            <w:r w:rsidRPr="002408F7">
              <w:rPr>
                <w:iCs/>
                <w:sz w:val="21"/>
                <w:szCs w:val="21"/>
              </w:rPr>
              <w:t>32.20</w:t>
            </w:r>
          </w:p>
        </w:tc>
        <w:tc>
          <w:tcPr>
            <w:tcW w:w="1185" w:type="dxa"/>
            <w:tcBorders>
              <w:top w:val="nil"/>
              <w:left w:val="nil"/>
              <w:bottom w:val="nil"/>
              <w:right w:val="nil"/>
            </w:tcBorders>
            <w:shd w:val="clear" w:color="auto" w:fill="auto"/>
            <w:vAlign w:val="center"/>
          </w:tcPr>
          <w:p w14:paraId="2A03B452" w14:textId="77777777" w:rsidR="004F538F" w:rsidRPr="002408F7" w:rsidRDefault="004F538F" w:rsidP="00D47246">
            <w:pPr>
              <w:jc w:val="center"/>
              <w:rPr>
                <w:sz w:val="21"/>
                <w:szCs w:val="21"/>
              </w:rPr>
            </w:pPr>
            <w:r w:rsidRPr="002408F7">
              <w:rPr>
                <w:iCs/>
                <w:sz w:val="21"/>
                <w:szCs w:val="21"/>
              </w:rPr>
              <w:t>32.25</w:t>
            </w:r>
          </w:p>
        </w:tc>
        <w:tc>
          <w:tcPr>
            <w:tcW w:w="1185" w:type="dxa"/>
            <w:tcBorders>
              <w:top w:val="nil"/>
              <w:left w:val="nil"/>
              <w:bottom w:val="nil"/>
              <w:right w:val="nil"/>
            </w:tcBorders>
            <w:shd w:val="clear" w:color="auto" w:fill="auto"/>
            <w:vAlign w:val="center"/>
          </w:tcPr>
          <w:p w14:paraId="6B296BD4" w14:textId="77777777" w:rsidR="004F538F" w:rsidRPr="002408F7" w:rsidRDefault="004F538F" w:rsidP="00D47246">
            <w:pPr>
              <w:jc w:val="center"/>
              <w:rPr>
                <w:sz w:val="21"/>
                <w:szCs w:val="21"/>
              </w:rPr>
            </w:pPr>
            <w:r w:rsidRPr="002408F7">
              <w:rPr>
                <w:iCs/>
                <w:sz w:val="21"/>
                <w:szCs w:val="21"/>
              </w:rPr>
              <w:t>38.94</w:t>
            </w:r>
          </w:p>
        </w:tc>
      </w:tr>
      <w:tr w:rsidR="004F538F" w:rsidRPr="002408F7" w14:paraId="60E1F86A" w14:textId="77777777" w:rsidTr="00D47246">
        <w:trPr>
          <w:trHeight w:hRule="exact" w:val="283"/>
          <w:jc w:val="center"/>
        </w:trPr>
        <w:tc>
          <w:tcPr>
            <w:tcW w:w="993" w:type="dxa"/>
            <w:vMerge/>
            <w:shd w:val="clear" w:color="auto" w:fill="auto"/>
          </w:tcPr>
          <w:p w14:paraId="28A571ED" w14:textId="77777777" w:rsidR="004F538F" w:rsidRPr="002408F7" w:rsidRDefault="004F538F" w:rsidP="005D257E">
            <w:pPr>
              <w:jc w:val="center"/>
              <w:rPr>
                <w:sz w:val="21"/>
                <w:szCs w:val="21"/>
              </w:rPr>
            </w:pPr>
          </w:p>
        </w:tc>
        <w:tc>
          <w:tcPr>
            <w:tcW w:w="1701" w:type="dxa"/>
            <w:shd w:val="clear" w:color="auto" w:fill="auto"/>
            <w:vAlign w:val="center"/>
          </w:tcPr>
          <w:p w14:paraId="6E104E63" w14:textId="77777777" w:rsidR="004F538F" w:rsidRPr="002408F7" w:rsidRDefault="004F538F" w:rsidP="00D47246">
            <w:pPr>
              <w:jc w:val="center"/>
              <w:rPr>
                <w:iCs/>
                <w:sz w:val="21"/>
                <w:szCs w:val="21"/>
              </w:rPr>
            </w:pPr>
            <w:r w:rsidRPr="002408F7">
              <w:rPr>
                <w:iCs/>
                <w:sz w:val="21"/>
                <w:szCs w:val="21"/>
              </w:rPr>
              <w:t>AWSRN-M</w:t>
            </w:r>
          </w:p>
        </w:tc>
        <w:tc>
          <w:tcPr>
            <w:tcW w:w="850" w:type="dxa"/>
            <w:vAlign w:val="center"/>
          </w:tcPr>
          <w:p w14:paraId="029C1C23" w14:textId="77777777" w:rsidR="004F538F" w:rsidRPr="002408F7" w:rsidRDefault="004F538F" w:rsidP="00D47246">
            <w:pPr>
              <w:jc w:val="center"/>
              <w:rPr>
                <w:iCs/>
                <w:sz w:val="21"/>
                <w:szCs w:val="21"/>
              </w:rPr>
            </w:pPr>
            <w:r w:rsidRPr="002408F7">
              <w:rPr>
                <w:iCs/>
                <w:sz w:val="21"/>
                <w:szCs w:val="21"/>
              </w:rPr>
              <w:t>1063K</w:t>
            </w:r>
          </w:p>
        </w:tc>
        <w:tc>
          <w:tcPr>
            <w:tcW w:w="851" w:type="dxa"/>
            <w:tcBorders>
              <w:top w:val="nil"/>
              <w:left w:val="nil"/>
              <w:bottom w:val="nil"/>
              <w:right w:val="nil"/>
            </w:tcBorders>
            <w:shd w:val="clear" w:color="auto" w:fill="auto"/>
            <w:vAlign w:val="center"/>
          </w:tcPr>
          <w:p w14:paraId="39F01B0B" w14:textId="77777777" w:rsidR="004F538F" w:rsidRPr="002408F7" w:rsidRDefault="004F538F" w:rsidP="00D47246">
            <w:pPr>
              <w:jc w:val="center"/>
              <w:rPr>
                <w:iCs/>
                <w:sz w:val="21"/>
                <w:szCs w:val="21"/>
              </w:rPr>
            </w:pPr>
            <w:r w:rsidRPr="002408F7">
              <w:rPr>
                <w:iCs/>
                <w:sz w:val="21"/>
                <w:szCs w:val="21"/>
              </w:rPr>
              <w:t>38.04</w:t>
            </w:r>
          </w:p>
        </w:tc>
        <w:tc>
          <w:tcPr>
            <w:tcW w:w="850" w:type="dxa"/>
            <w:tcBorders>
              <w:top w:val="nil"/>
              <w:left w:val="nil"/>
              <w:bottom w:val="nil"/>
              <w:right w:val="nil"/>
            </w:tcBorders>
            <w:shd w:val="clear" w:color="auto" w:fill="auto"/>
            <w:vAlign w:val="center"/>
          </w:tcPr>
          <w:p w14:paraId="4B4A54E8" w14:textId="77777777" w:rsidR="004F538F" w:rsidRPr="002408F7" w:rsidRDefault="004F538F" w:rsidP="00D47246">
            <w:pPr>
              <w:jc w:val="center"/>
              <w:rPr>
                <w:iCs/>
                <w:sz w:val="21"/>
                <w:szCs w:val="21"/>
              </w:rPr>
            </w:pPr>
            <w:r w:rsidRPr="002408F7">
              <w:rPr>
                <w:iCs/>
                <w:sz w:val="21"/>
                <w:szCs w:val="21"/>
              </w:rPr>
              <w:t>33.66</w:t>
            </w:r>
          </w:p>
        </w:tc>
        <w:tc>
          <w:tcPr>
            <w:tcW w:w="1002" w:type="dxa"/>
            <w:tcBorders>
              <w:top w:val="nil"/>
              <w:left w:val="nil"/>
              <w:bottom w:val="nil"/>
              <w:right w:val="nil"/>
            </w:tcBorders>
            <w:shd w:val="clear" w:color="auto" w:fill="auto"/>
            <w:vAlign w:val="center"/>
          </w:tcPr>
          <w:p w14:paraId="7DA825F0" w14:textId="77777777" w:rsidR="004F538F" w:rsidRPr="002408F7" w:rsidRDefault="004F538F" w:rsidP="00D47246">
            <w:pPr>
              <w:jc w:val="center"/>
              <w:rPr>
                <w:iCs/>
                <w:sz w:val="21"/>
                <w:szCs w:val="21"/>
              </w:rPr>
            </w:pPr>
            <w:r w:rsidRPr="002408F7">
              <w:rPr>
                <w:iCs/>
                <w:sz w:val="21"/>
                <w:szCs w:val="21"/>
              </w:rPr>
              <w:t>32.21</w:t>
            </w:r>
          </w:p>
        </w:tc>
        <w:tc>
          <w:tcPr>
            <w:tcW w:w="1185" w:type="dxa"/>
            <w:tcBorders>
              <w:top w:val="nil"/>
              <w:left w:val="nil"/>
              <w:bottom w:val="nil"/>
              <w:right w:val="nil"/>
            </w:tcBorders>
            <w:shd w:val="clear" w:color="auto" w:fill="auto"/>
            <w:vAlign w:val="center"/>
          </w:tcPr>
          <w:p w14:paraId="36C46A57" w14:textId="77777777" w:rsidR="004F538F" w:rsidRPr="002408F7" w:rsidRDefault="004F538F" w:rsidP="00D47246">
            <w:pPr>
              <w:jc w:val="center"/>
              <w:rPr>
                <w:iCs/>
                <w:sz w:val="21"/>
                <w:szCs w:val="21"/>
              </w:rPr>
            </w:pPr>
            <w:r w:rsidRPr="002408F7">
              <w:rPr>
                <w:iCs/>
                <w:sz w:val="21"/>
                <w:szCs w:val="21"/>
              </w:rPr>
              <w:t>32.23</w:t>
            </w:r>
          </w:p>
        </w:tc>
        <w:tc>
          <w:tcPr>
            <w:tcW w:w="1185" w:type="dxa"/>
            <w:tcBorders>
              <w:top w:val="nil"/>
              <w:left w:val="nil"/>
              <w:bottom w:val="nil"/>
              <w:right w:val="nil"/>
            </w:tcBorders>
            <w:shd w:val="clear" w:color="auto" w:fill="auto"/>
            <w:vAlign w:val="center"/>
          </w:tcPr>
          <w:p w14:paraId="283052B7" w14:textId="77777777" w:rsidR="004F538F" w:rsidRPr="002408F7" w:rsidRDefault="004F538F" w:rsidP="00D47246">
            <w:pPr>
              <w:jc w:val="center"/>
              <w:rPr>
                <w:iCs/>
                <w:sz w:val="21"/>
                <w:szCs w:val="21"/>
              </w:rPr>
            </w:pPr>
            <w:r w:rsidRPr="002408F7">
              <w:rPr>
                <w:iCs/>
                <w:sz w:val="21"/>
                <w:szCs w:val="21"/>
              </w:rPr>
              <w:t>38.66</w:t>
            </w:r>
          </w:p>
        </w:tc>
      </w:tr>
      <w:tr w:rsidR="004F538F" w:rsidRPr="002408F7" w14:paraId="3A53310F" w14:textId="77777777" w:rsidTr="00D47246">
        <w:trPr>
          <w:trHeight w:hRule="exact" w:val="283"/>
          <w:jc w:val="center"/>
        </w:trPr>
        <w:tc>
          <w:tcPr>
            <w:tcW w:w="993" w:type="dxa"/>
            <w:vMerge/>
            <w:shd w:val="clear" w:color="auto" w:fill="auto"/>
          </w:tcPr>
          <w:p w14:paraId="5803F4B7" w14:textId="77777777" w:rsidR="004F538F" w:rsidRPr="002408F7" w:rsidRDefault="004F538F" w:rsidP="005D257E">
            <w:pPr>
              <w:jc w:val="center"/>
              <w:rPr>
                <w:sz w:val="21"/>
                <w:szCs w:val="21"/>
              </w:rPr>
            </w:pPr>
          </w:p>
        </w:tc>
        <w:tc>
          <w:tcPr>
            <w:tcW w:w="1701" w:type="dxa"/>
            <w:shd w:val="clear" w:color="auto" w:fill="auto"/>
            <w:vAlign w:val="center"/>
          </w:tcPr>
          <w:p w14:paraId="2ACFF423" w14:textId="77777777" w:rsidR="004F538F" w:rsidRPr="002408F7" w:rsidRDefault="004F538F" w:rsidP="00D47246">
            <w:pPr>
              <w:jc w:val="center"/>
              <w:rPr>
                <w:iCs/>
                <w:sz w:val="21"/>
                <w:szCs w:val="21"/>
              </w:rPr>
            </w:pPr>
            <w:r w:rsidRPr="002408F7">
              <w:rPr>
                <w:iCs/>
                <w:sz w:val="21"/>
                <w:szCs w:val="21"/>
              </w:rPr>
              <w:t>MAFFSRN-L</w:t>
            </w:r>
          </w:p>
        </w:tc>
        <w:tc>
          <w:tcPr>
            <w:tcW w:w="850" w:type="dxa"/>
            <w:vAlign w:val="center"/>
          </w:tcPr>
          <w:p w14:paraId="06D5AC86" w14:textId="77777777" w:rsidR="004F538F" w:rsidRPr="002408F7" w:rsidRDefault="004F538F" w:rsidP="00D47246">
            <w:pPr>
              <w:jc w:val="center"/>
              <w:rPr>
                <w:iCs/>
                <w:sz w:val="21"/>
                <w:szCs w:val="21"/>
              </w:rPr>
            </w:pPr>
            <w:r w:rsidRPr="002408F7">
              <w:rPr>
                <w:iCs/>
                <w:sz w:val="21"/>
                <w:szCs w:val="21"/>
              </w:rPr>
              <w:t>790K</w:t>
            </w:r>
          </w:p>
        </w:tc>
        <w:tc>
          <w:tcPr>
            <w:tcW w:w="851" w:type="dxa"/>
            <w:shd w:val="clear" w:color="auto" w:fill="auto"/>
            <w:vAlign w:val="center"/>
          </w:tcPr>
          <w:p w14:paraId="4E4840EF" w14:textId="77777777" w:rsidR="004F538F" w:rsidRPr="002408F7" w:rsidRDefault="004F538F" w:rsidP="00D47246">
            <w:pPr>
              <w:jc w:val="center"/>
              <w:rPr>
                <w:iCs/>
                <w:sz w:val="21"/>
                <w:szCs w:val="21"/>
              </w:rPr>
            </w:pPr>
            <w:r w:rsidRPr="002408F7">
              <w:rPr>
                <w:iCs/>
                <w:sz w:val="21"/>
                <w:szCs w:val="21"/>
              </w:rPr>
              <w:t>38.07</w:t>
            </w:r>
          </w:p>
        </w:tc>
        <w:tc>
          <w:tcPr>
            <w:tcW w:w="850" w:type="dxa"/>
            <w:shd w:val="clear" w:color="auto" w:fill="auto"/>
            <w:vAlign w:val="center"/>
          </w:tcPr>
          <w:p w14:paraId="44EFE9C4" w14:textId="77777777" w:rsidR="004F538F" w:rsidRPr="002408F7" w:rsidRDefault="004F538F" w:rsidP="00D47246">
            <w:pPr>
              <w:jc w:val="center"/>
              <w:rPr>
                <w:iCs/>
                <w:sz w:val="21"/>
                <w:szCs w:val="21"/>
              </w:rPr>
            </w:pPr>
            <w:r w:rsidRPr="002408F7">
              <w:rPr>
                <w:iCs/>
                <w:sz w:val="21"/>
                <w:szCs w:val="21"/>
              </w:rPr>
              <w:t>33.59</w:t>
            </w:r>
          </w:p>
        </w:tc>
        <w:tc>
          <w:tcPr>
            <w:tcW w:w="1002" w:type="dxa"/>
            <w:shd w:val="clear" w:color="auto" w:fill="auto"/>
            <w:vAlign w:val="center"/>
          </w:tcPr>
          <w:p w14:paraId="42E7CEFB" w14:textId="77777777" w:rsidR="004F538F" w:rsidRPr="002408F7" w:rsidRDefault="004F538F" w:rsidP="00D47246">
            <w:pPr>
              <w:jc w:val="center"/>
              <w:rPr>
                <w:iCs/>
                <w:sz w:val="21"/>
                <w:szCs w:val="21"/>
              </w:rPr>
            </w:pPr>
            <w:r w:rsidRPr="002408F7">
              <w:rPr>
                <w:iCs/>
                <w:sz w:val="21"/>
                <w:szCs w:val="21"/>
              </w:rPr>
              <w:t>32.23</w:t>
            </w:r>
          </w:p>
        </w:tc>
        <w:tc>
          <w:tcPr>
            <w:tcW w:w="1185" w:type="dxa"/>
            <w:shd w:val="clear" w:color="auto" w:fill="auto"/>
            <w:vAlign w:val="center"/>
          </w:tcPr>
          <w:p w14:paraId="51FC57A9" w14:textId="77777777" w:rsidR="004F538F" w:rsidRPr="002408F7" w:rsidRDefault="004F538F" w:rsidP="00D47246">
            <w:pPr>
              <w:jc w:val="center"/>
              <w:rPr>
                <w:iCs/>
                <w:sz w:val="21"/>
                <w:szCs w:val="21"/>
              </w:rPr>
            </w:pPr>
            <w:r w:rsidRPr="002408F7">
              <w:rPr>
                <w:iCs/>
                <w:sz w:val="21"/>
                <w:szCs w:val="21"/>
              </w:rPr>
              <w:t>32.38</w:t>
            </w:r>
          </w:p>
        </w:tc>
        <w:tc>
          <w:tcPr>
            <w:tcW w:w="1185" w:type="dxa"/>
            <w:shd w:val="clear" w:color="auto" w:fill="auto"/>
            <w:vAlign w:val="center"/>
          </w:tcPr>
          <w:p w14:paraId="58BBDE7C" w14:textId="77777777" w:rsidR="004F538F" w:rsidRPr="002408F7" w:rsidRDefault="004F538F" w:rsidP="00D47246">
            <w:pPr>
              <w:jc w:val="center"/>
              <w:rPr>
                <w:iCs/>
                <w:sz w:val="21"/>
                <w:szCs w:val="21"/>
              </w:rPr>
            </w:pPr>
            <w:r w:rsidRPr="002408F7">
              <w:rPr>
                <w:iCs/>
                <w:sz w:val="21"/>
                <w:szCs w:val="21"/>
              </w:rPr>
              <w:t>-/-</w:t>
            </w:r>
          </w:p>
        </w:tc>
      </w:tr>
      <w:tr w:rsidR="004F538F" w:rsidRPr="002408F7" w14:paraId="42EBA245" w14:textId="77777777" w:rsidTr="00D47246">
        <w:trPr>
          <w:trHeight w:hRule="exact" w:val="283"/>
          <w:jc w:val="center"/>
        </w:trPr>
        <w:tc>
          <w:tcPr>
            <w:tcW w:w="993" w:type="dxa"/>
            <w:vMerge/>
            <w:shd w:val="clear" w:color="auto" w:fill="auto"/>
          </w:tcPr>
          <w:p w14:paraId="248DE983" w14:textId="77777777" w:rsidR="004F538F" w:rsidRPr="002408F7" w:rsidRDefault="004F538F" w:rsidP="005D257E">
            <w:pPr>
              <w:jc w:val="center"/>
              <w:rPr>
                <w:sz w:val="21"/>
                <w:szCs w:val="21"/>
              </w:rPr>
            </w:pPr>
          </w:p>
        </w:tc>
        <w:tc>
          <w:tcPr>
            <w:tcW w:w="1701" w:type="dxa"/>
            <w:shd w:val="clear" w:color="auto" w:fill="auto"/>
            <w:vAlign w:val="center"/>
          </w:tcPr>
          <w:p w14:paraId="734410FE" w14:textId="77777777" w:rsidR="004F538F" w:rsidRPr="002408F7" w:rsidRDefault="004F538F" w:rsidP="00D47246">
            <w:pPr>
              <w:jc w:val="center"/>
              <w:rPr>
                <w:iCs/>
                <w:sz w:val="21"/>
                <w:szCs w:val="21"/>
              </w:rPr>
            </w:pPr>
            <w:r w:rsidRPr="002408F7">
              <w:rPr>
                <w:sz w:val="21"/>
                <w:szCs w:val="21"/>
              </w:rPr>
              <w:t>SwinIR</w:t>
            </w:r>
          </w:p>
        </w:tc>
        <w:tc>
          <w:tcPr>
            <w:tcW w:w="850" w:type="dxa"/>
            <w:vAlign w:val="center"/>
          </w:tcPr>
          <w:p w14:paraId="154CC847" w14:textId="77777777" w:rsidR="004F538F" w:rsidRPr="002408F7" w:rsidRDefault="004F538F" w:rsidP="00D47246">
            <w:pPr>
              <w:jc w:val="center"/>
              <w:rPr>
                <w:iCs/>
                <w:sz w:val="21"/>
                <w:szCs w:val="21"/>
              </w:rPr>
            </w:pPr>
            <w:r w:rsidRPr="002408F7">
              <w:rPr>
                <w:iCs/>
                <w:sz w:val="21"/>
                <w:szCs w:val="21"/>
              </w:rPr>
              <w:t>878K</w:t>
            </w:r>
          </w:p>
        </w:tc>
        <w:tc>
          <w:tcPr>
            <w:tcW w:w="851" w:type="dxa"/>
            <w:shd w:val="clear" w:color="auto" w:fill="auto"/>
            <w:vAlign w:val="center"/>
          </w:tcPr>
          <w:p w14:paraId="3DAC03C4" w14:textId="77777777" w:rsidR="004F538F" w:rsidRPr="002408F7" w:rsidRDefault="004F538F" w:rsidP="00D47246">
            <w:pPr>
              <w:jc w:val="center"/>
              <w:rPr>
                <w:iCs/>
                <w:sz w:val="21"/>
                <w:szCs w:val="21"/>
              </w:rPr>
            </w:pPr>
            <w:r w:rsidRPr="002408F7">
              <w:rPr>
                <w:iCs/>
                <w:sz w:val="21"/>
                <w:szCs w:val="21"/>
                <w:u w:val="single"/>
              </w:rPr>
              <w:t>38.14</w:t>
            </w:r>
          </w:p>
        </w:tc>
        <w:tc>
          <w:tcPr>
            <w:tcW w:w="850" w:type="dxa"/>
            <w:shd w:val="clear" w:color="auto" w:fill="auto"/>
            <w:vAlign w:val="center"/>
          </w:tcPr>
          <w:p w14:paraId="0B1943FB" w14:textId="77777777" w:rsidR="004F538F" w:rsidRPr="002408F7" w:rsidRDefault="004F538F" w:rsidP="00D47246">
            <w:pPr>
              <w:jc w:val="center"/>
              <w:rPr>
                <w:iCs/>
                <w:sz w:val="21"/>
                <w:szCs w:val="21"/>
              </w:rPr>
            </w:pPr>
            <w:r w:rsidRPr="002408F7">
              <w:rPr>
                <w:iCs/>
                <w:sz w:val="21"/>
                <w:szCs w:val="21"/>
                <w:u w:val="single"/>
              </w:rPr>
              <w:t>33.86</w:t>
            </w:r>
          </w:p>
        </w:tc>
        <w:tc>
          <w:tcPr>
            <w:tcW w:w="1002" w:type="dxa"/>
            <w:shd w:val="clear" w:color="auto" w:fill="auto"/>
            <w:vAlign w:val="center"/>
          </w:tcPr>
          <w:p w14:paraId="6351BC7D" w14:textId="77777777" w:rsidR="004F538F" w:rsidRPr="002408F7" w:rsidRDefault="004F538F" w:rsidP="00D47246">
            <w:pPr>
              <w:jc w:val="center"/>
              <w:rPr>
                <w:b/>
                <w:bCs/>
                <w:iCs/>
                <w:sz w:val="21"/>
                <w:szCs w:val="21"/>
              </w:rPr>
            </w:pPr>
            <w:r w:rsidRPr="002408F7">
              <w:rPr>
                <w:b/>
                <w:bCs/>
                <w:iCs/>
                <w:sz w:val="21"/>
                <w:szCs w:val="21"/>
              </w:rPr>
              <w:t>32.31</w:t>
            </w:r>
          </w:p>
        </w:tc>
        <w:tc>
          <w:tcPr>
            <w:tcW w:w="1185" w:type="dxa"/>
            <w:shd w:val="clear" w:color="auto" w:fill="auto"/>
            <w:vAlign w:val="center"/>
          </w:tcPr>
          <w:p w14:paraId="51B8EC1D" w14:textId="77777777" w:rsidR="004F538F" w:rsidRPr="002408F7" w:rsidRDefault="004F538F" w:rsidP="00D47246">
            <w:pPr>
              <w:jc w:val="center"/>
              <w:rPr>
                <w:iCs/>
                <w:sz w:val="21"/>
                <w:szCs w:val="21"/>
              </w:rPr>
            </w:pPr>
            <w:r w:rsidRPr="002408F7">
              <w:rPr>
                <w:iCs/>
                <w:sz w:val="21"/>
                <w:szCs w:val="21"/>
                <w:u w:val="single"/>
              </w:rPr>
              <w:t>32.76</w:t>
            </w:r>
          </w:p>
        </w:tc>
        <w:tc>
          <w:tcPr>
            <w:tcW w:w="1185" w:type="dxa"/>
            <w:shd w:val="clear" w:color="auto" w:fill="auto"/>
            <w:vAlign w:val="center"/>
          </w:tcPr>
          <w:p w14:paraId="3E46F32C" w14:textId="77777777" w:rsidR="004F538F" w:rsidRPr="002408F7" w:rsidRDefault="004F538F" w:rsidP="00D47246">
            <w:pPr>
              <w:jc w:val="center"/>
              <w:rPr>
                <w:iCs/>
                <w:sz w:val="21"/>
                <w:szCs w:val="21"/>
              </w:rPr>
            </w:pPr>
            <w:r w:rsidRPr="002408F7">
              <w:rPr>
                <w:iCs/>
                <w:sz w:val="21"/>
                <w:szCs w:val="21"/>
                <w:u w:val="single"/>
              </w:rPr>
              <w:t>39.12</w:t>
            </w:r>
          </w:p>
        </w:tc>
      </w:tr>
      <w:tr w:rsidR="004F538F" w:rsidRPr="002408F7" w14:paraId="31D6709B" w14:textId="77777777" w:rsidTr="00D47246">
        <w:trPr>
          <w:trHeight w:hRule="exact" w:val="283"/>
          <w:jc w:val="center"/>
        </w:trPr>
        <w:tc>
          <w:tcPr>
            <w:tcW w:w="993" w:type="dxa"/>
            <w:vMerge/>
            <w:tcBorders>
              <w:bottom w:val="single" w:sz="8" w:space="0" w:color="auto"/>
            </w:tcBorders>
            <w:shd w:val="clear" w:color="auto" w:fill="auto"/>
          </w:tcPr>
          <w:p w14:paraId="64BD0F40" w14:textId="77777777" w:rsidR="004F538F" w:rsidRPr="002408F7" w:rsidRDefault="004F538F" w:rsidP="005D257E">
            <w:pPr>
              <w:jc w:val="center"/>
              <w:rPr>
                <w:sz w:val="21"/>
                <w:szCs w:val="21"/>
              </w:rPr>
            </w:pPr>
          </w:p>
        </w:tc>
        <w:tc>
          <w:tcPr>
            <w:tcW w:w="1701" w:type="dxa"/>
            <w:tcBorders>
              <w:bottom w:val="single" w:sz="8" w:space="0" w:color="auto"/>
            </w:tcBorders>
            <w:shd w:val="clear" w:color="auto" w:fill="auto"/>
            <w:vAlign w:val="center"/>
          </w:tcPr>
          <w:p w14:paraId="43FEF074" w14:textId="77777777" w:rsidR="004F538F" w:rsidRPr="002408F7" w:rsidRDefault="004F538F" w:rsidP="00D47246">
            <w:pPr>
              <w:jc w:val="center"/>
              <w:rPr>
                <w:iCs/>
                <w:sz w:val="21"/>
                <w:szCs w:val="21"/>
              </w:rPr>
            </w:pPr>
            <w:r w:rsidRPr="002408F7">
              <w:rPr>
                <w:iCs/>
                <w:sz w:val="21"/>
                <w:szCs w:val="21"/>
              </w:rPr>
              <w:t>AASR(ours)</w:t>
            </w:r>
          </w:p>
        </w:tc>
        <w:tc>
          <w:tcPr>
            <w:tcW w:w="850" w:type="dxa"/>
            <w:tcBorders>
              <w:bottom w:val="single" w:sz="8" w:space="0" w:color="auto"/>
            </w:tcBorders>
            <w:vAlign w:val="center"/>
          </w:tcPr>
          <w:p w14:paraId="265B62B1" w14:textId="77777777" w:rsidR="004F538F" w:rsidRPr="002408F7" w:rsidRDefault="004F538F" w:rsidP="00D47246">
            <w:pPr>
              <w:jc w:val="center"/>
              <w:rPr>
                <w:iCs/>
                <w:sz w:val="21"/>
                <w:szCs w:val="21"/>
              </w:rPr>
            </w:pPr>
            <w:r w:rsidRPr="002408F7">
              <w:rPr>
                <w:iCs/>
                <w:sz w:val="21"/>
                <w:szCs w:val="21"/>
              </w:rPr>
              <w:t>1119K</w:t>
            </w:r>
          </w:p>
        </w:tc>
        <w:tc>
          <w:tcPr>
            <w:tcW w:w="851" w:type="dxa"/>
            <w:tcBorders>
              <w:bottom w:val="single" w:sz="8" w:space="0" w:color="auto"/>
            </w:tcBorders>
            <w:shd w:val="clear" w:color="auto" w:fill="auto"/>
            <w:vAlign w:val="center"/>
          </w:tcPr>
          <w:p w14:paraId="1AE5DDE5" w14:textId="77777777" w:rsidR="004F538F" w:rsidRPr="002408F7" w:rsidRDefault="004F538F" w:rsidP="00D47246">
            <w:pPr>
              <w:jc w:val="center"/>
              <w:rPr>
                <w:b/>
                <w:bCs/>
                <w:iCs/>
                <w:sz w:val="21"/>
                <w:szCs w:val="21"/>
              </w:rPr>
            </w:pPr>
            <w:r w:rsidRPr="002408F7">
              <w:rPr>
                <w:b/>
                <w:bCs/>
                <w:iCs/>
                <w:sz w:val="21"/>
                <w:szCs w:val="21"/>
              </w:rPr>
              <w:t>38.22</w:t>
            </w:r>
          </w:p>
        </w:tc>
        <w:tc>
          <w:tcPr>
            <w:tcW w:w="850" w:type="dxa"/>
            <w:tcBorders>
              <w:bottom w:val="single" w:sz="8" w:space="0" w:color="auto"/>
            </w:tcBorders>
            <w:shd w:val="clear" w:color="auto" w:fill="auto"/>
            <w:vAlign w:val="center"/>
          </w:tcPr>
          <w:p w14:paraId="7F7E5981" w14:textId="77777777" w:rsidR="004F538F" w:rsidRPr="002408F7" w:rsidRDefault="004F538F" w:rsidP="00D47246">
            <w:pPr>
              <w:jc w:val="center"/>
              <w:rPr>
                <w:b/>
                <w:bCs/>
                <w:iCs/>
                <w:sz w:val="21"/>
                <w:szCs w:val="21"/>
              </w:rPr>
            </w:pPr>
            <w:r w:rsidRPr="002408F7">
              <w:rPr>
                <w:b/>
                <w:bCs/>
                <w:iCs/>
                <w:sz w:val="21"/>
                <w:szCs w:val="21"/>
              </w:rPr>
              <w:t>34.04</w:t>
            </w:r>
          </w:p>
        </w:tc>
        <w:tc>
          <w:tcPr>
            <w:tcW w:w="1002" w:type="dxa"/>
            <w:tcBorders>
              <w:bottom w:val="single" w:sz="8" w:space="0" w:color="auto"/>
            </w:tcBorders>
            <w:shd w:val="clear" w:color="auto" w:fill="auto"/>
            <w:vAlign w:val="center"/>
          </w:tcPr>
          <w:p w14:paraId="2D3C965C" w14:textId="77777777" w:rsidR="004F538F" w:rsidRPr="002408F7" w:rsidRDefault="004F538F" w:rsidP="00D47246">
            <w:pPr>
              <w:jc w:val="center"/>
              <w:rPr>
                <w:iCs/>
                <w:sz w:val="21"/>
                <w:szCs w:val="21"/>
              </w:rPr>
            </w:pPr>
            <w:r w:rsidRPr="002408F7">
              <w:rPr>
                <w:iCs/>
                <w:sz w:val="21"/>
                <w:szCs w:val="21"/>
                <w:u w:val="single"/>
              </w:rPr>
              <w:t>32.28</w:t>
            </w:r>
          </w:p>
        </w:tc>
        <w:tc>
          <w:tcPr>
            <w:tcW w:w="1185" w:type="dxa"/>
            <w:tcBorders>
              <w:bottom w:val="single" w:sz="8" w:space="0" w:color="auto"/>
            </w:tcBorders>
            <w:shd w:val="clear" w:color="auto" w:fill="auto"/>
            <w:vAlign w:val="center"/>
          </w:tcPr>
          <w:p w14:paraId="086121DD" w14:textId="77777777" w:rsidR="004F538F" w:rsidRPr="002408F7" w:rsidRDefault="004F538F" w:rsidP="00D47246">
            <w:pPr>
              <w:jc w:val="center"/>
              <w:rPr>
                <w:b/>
                <w:bCs/>
                <w:iCs/>
                <w:sz w:val="21"/>
                <w:szCs w:val="21"/>
              </w:rPr>
            </w:pPr>
            <w:r w:rsidRPr="002408F7">
              <w:rPr>
                <w:b/>
                <w:bCs/>
                <w:iCs/>
                <w:sz w:val="21"/>
                <w:szCs w:val="21"/>
              </w:rPr>
              <w:t>32.96</w:t>
            </w:r>
          </w:p>
        </w:tc>
        <w:tc>
          <w:tcPr>
            <w:tcW w:w="1185" w:type="dxa"/>
            <w:tcBorders>
              <w:bottom w:val="single" w:sz="8" w:space="0" w:color="auto"/>
            </w:tcBorders>
            <w:shd w:val="clear" w:color="auto" w:fill="auto"/>
            <w:vAlign w:val="center"/>
          </w:tcPr>
          <w:p w14:paraId="115CD7FB" w14:textId="77777777" w:rsidR="004F538F" w:rsidRPr="002408F7" w:rsidRDefault="004F538F" w:rsidP="00D47246">
            <w:pPr>
              <w:jc w:val="center"/>
              <w:rPr>
                <w:b/>
                <w:bCs/>
                <w:iCs/>
                <w:sz w:val="21"/>
                <w:szCs w:val="21"/>
              </w:rPr>
            </w:pPr>
            <w:r w:rsidRPr="002408F7">
              <w:rPr>
                <w:b/>
                <w:bCs/>
                <w:iCs/>
                <w:sz w:val="21"/>
                <w:szCs w:val="21"/>
              </w:rPr>
              <w:t>39.36</w:t>
            </w:r>
          </w:p>
        </w:tc>
      </w:tr>
      <w:tr w:rsidR="004F538F" w:rsidRPr="002408F7" w14:paraId="69D86A3B" w14:textId="77777777" w:rsidTr="00D47246">
        <w:trPr>
          <w:trHeight w:hRule="exact" w:val="286"/>
          <w:jc w:val="center"/>
        </w:trPr>
        <w:tc>
          <w:tcPr>
            <w:tcW w:w="993" w:type="dxa"/>
            <w:vMerge w:val="restart"/>
            <w:tcBorders>
              <w:top w:val="single" w:sz="8" w:space="0" w:color="auto"/>
            </w:tcBorders>
            <w:shd w:val="clear" w:color="auto" w:fill="auto"/>
            <w:vAlign w:val="center"/>
          </w:tcPr>
          <w:p w14:paraId="0AAABB89" w14:textId="77777777" w:rsidR="004F538F" w:rsidRPr="002408F7" w:rsidRDefault="004F538F" w:rsidP="005D257E">
            <w:pPr>
              <w:ind w:firstLineChars="200" w:firstLine="438"/>
              <w:rPr>
                <w:sz w:val="21"/>
                <w:szCs w:val="21"/>
              </w:rPr>
            </w:pPr>
            <w:r w:rsidRPr="002408F7">
              <w:rPr>
                <w:sz w:val="21"/>
                <w:szCs w:val="21"/>
              </w:rPr>
              <w:t>×3</w:t>
            </w:r>
          </w:p>
        </w:tc>
        <w:tc>
          <w:tcPr>
            <w:tcW w:w="1701" w:type="dxa"/>
            <w:tcBorders>
              <w:top w:val="single" w:sz="8" w:space="0" w:color="auto"/>
            </w:tcBorders>
            <w:shd w:val="clear" w:color="auto" w:fill="auto"/>
            <w:vAlign w:val="center"/>
          </w:tcPr>
          <w:p w14:paraId="52E92659" w14:textId="77777777" w:rsidR="004F538F" w:rsidRPr="002408F7" w:rsidRDefault="004F538F" w:rsidP="00D47246">
            <w:pPr>
              <w:jc w:val="center"/>
              <w:rPr>
                <w:iCs/>
                <w:sz w:val="21"/>
                <w:szCs w:val="21"/>
              </w:rPr>
            </w:pPr>
            <w:r w:rsidRPr="002408F7">
              <w:rPr>
                <w:iCs/>
                <w:sz w:val="21"/>
                <w:szCs w:val="21"/>
              </w:rPr>
              <w:t>SRCNN</w:t>
            </w:r>
          </w:p>
          <w:p w14:paraId="55710B48" w14:textId="77777777" w:rsidR="004F538F" w:rsidRPr="002408F7" w:rsidRDefault="004F538F" w:rsidP="00D47246">
            <w:pPr>
              <w:jc w:val="center"/>
              <w:rPr>
                <w:iCs/>
                <w:sz w:val="21"/>
                <w:szCs w:val="21"/>
              </w:rPr>
            </w:pPr>
          </w:p>
          <w:p w14:paraId="6CCAB906" w14:textId="77777777" w:rsidR="004F538F" w:rsidRPr="002408F7" w:rsidRDefault="004F538F" w:rsidP="00D47246">
            <w:pPr>
              <w:jc w:val="center"/>
              <w:rPr>
                <w:iCs/>
                <w:sz w:val="21"/>
                <w:szCs w:val="21"/>
              </w:rPr>
            </w:pPr>
          </w:p>
          <w:p w14:paraId="3828FC4A" w14:textId="77777777" w:rsidR="004F538F" w:rsidRPr="002408F7" w:rsidRDefault="004F538F" w:rsidP="00D47246">
            <w:pPr>
              <w:jc w:val="center"/>
              <w:rPr>
                <w:iCs/>
                <w:sz w:val="21"/>
                <w:szCs w:val="21"/>
              </w:rPr>
            </w:pPr>
          </w:p>
          <w:p w14:paraId="176365F2" w14:textId="77777777" w:rsidR="004F538F" w:rsidRPr="002408F7" w:rsidRDefault="004F538F" w:rsidP="00D47246">
            <w:pPr>
              <w:jc w:val="center"/>
              <w:rPr>
                <w:iCs/>
                <w:sz w:val="21"/>
                <w:szCs w:val="21"/>
              </w:rPr>
            </w:pPr>
          </w:p>
          <w:p w14:paraId="5B4ABE31" w14:textId="77777777" w:rsidR="004F538F" w:rsidRPr="002408F7" w:rsidRDefault="004F538F" w:rsidP="00D47246">
            <w:pPr>
              <w:jc w:val="center"/>
              <w:rPr>
                <w:iCs/>
                <w:sz w:val="21"/>
                <w:szCs w:val="21"/>
              </w:rPr>
            </w:pPr>
          </w:p>
        </w:tc>
        <w:tc>
          <w:tcPr>
            <w:tcW w:w="850" w:type="dxa"/>
            <w:tcBorders>
              <w:top w:val="single" w:sz="4" w:space="0" w:color="000000"/>
            </w:tcBorders>
            <w:vAlign w:val="center"/>
          </w:tcPr>
          <w:p w14:paraId="5D6F505D" w14:textId="77777777" w:rsidR="004F538F" w:rsidRPr="002408F7" w:rsidRDefault="004F538F" w:rsidP="00D47246">
            <w:pPr>
              <w:jc w:val="center"/>
              <w:rPr>
                <w:iCs/>
                <w:sz w:val="21"/>
                <w:szCs w:val="21"/>
              </w:rPr>
            </w:pPr>
            <w:r w:rsidRPr="002408F7">
              <w:rPr>
                <w:iCs/>
                <w:sz w:val="21"/>
                <w:szCs w:val="21"/>
              </w:rPr>
              <w:t>57K</w:t>
            </w:r>
          </w:p>
        </w:tc>
        <w:tc>
          <w:tcPr>
            <w:tcW w:w="851" w:type="dxa"/>
            <w:tcBorders>
              <w:top w:val="single" w:sz="4" w:space="0" w:color="000000"/>
              <w:left w:val="nil"/>
              <w:bottom w:val="nil"/>
              <w:right w:val="nil"/>
            </w:tcBorders>
            <w:shd w:val="clear" w:color="auto" w:fill="auto"/>
            <w:vAlign w:val="center"/>
          </w:tcPr>
          <w:p w14:paraId="126AF593" w14:textId="77777777" w:rsidR="004F538F" w:rsidRPr="002408F7" w:rsidRDefault="004F538F" w:rsidP="00D47246">
            <w:pPr>
              <w:jc w:val="center"/>
              <w:rPr>
                <w:iCs/>
                <w:sz w:val="21"/>
                <w:szCs w:val="21"/>
              </w:rPr>
            </w:pPr>
            <w:r w:rsidRPr="002408F7">
              <w:rPr>
                <w:iCs/>
                <w:sz w:val="21"/>
                <w:szCs w:val="21"/>
              </w:rPr>
              <w:t>32.75</w:t>
            </w:r>
          </w:p>
        </w:tc>
        <w:tc>
          <w:tcPr>
            <w:tcW w:w="850" w:type="dxa"/>
            <w:tcBorders>
              <w:top w:val="single" w:sz="4" w:space="0" w:color="000000"/>
              <w:left w:val="nil"/>
              <w:bottom w:val="nil"/>
              <w:right w:val="nil"/>
            </w:tcBorders>
            <w:shd w:val="clear" w:color="auto" w:fill="auto"/>
            <w:vAlign w:val="center"/>
          </w:tcPr>
          <w:p w14:paraId="2C5BD08F" w14:textId="77777777" w:rsidR="004F538F" w:rsidRPr="002408F7" w:rsidRDefault="004F538F" w:rsidP="00D47246">
            <w:pPr>
              <w:jc w:val="center"/>
              <w:rPr>
                <w:iCs/>
                <w:sz w:val="21"/>
                <w:szCs w:val="21"/>
              </w:rPr>
            </w:pPr>
            <w:r w:rsidRPr="002408F7">
              <w:rPr>
                <w:iCs/>
                <w:sz w:val="21"/>
                <w:szCs w:val="21"/>
              </w:rPr>
              <w:t>29.28</w:t>
            </w:r>
          </w:p>
        </w:tc>
        <w:tc>
          <w:tcPr>
            <w:tcW w:w="1002" w:type="dxa"/>
            <w:tcBorders>
              <w:top w:val="single" w:sz="4" w:space="0" w:color="000000"/>
              <w:left w:val="nil"/>
              <w:bottom w:val="nil"/>
              <w:right w:val="nil"/>
            </w:tcBorders>
            <w:shd w:val="clear" w:color="auto" w:fill="auto"/>
            <w:vAlign w:val="center"/>
          </w:tcPr>
          <w:p w14:paraId="595CD4B7" w14:textId="77777777" w:rsidR="004F538F" w:rsidRPr="002408F7" w:rsidRDefault="004F538F" w:rsidP="00D47246">
            <w:pPr>
              <w:jc w:val="center"/>
              <w:rPr>
                <w:iCs/>
                <w:sz w:val="21"/>
                <w:szCs w:val="21"/>
              </w:rPr>
            </w:pPr>
            <w:r w:rsidRPr="002408F7">
              <w:rPr>
                <w:iCs/>
                <w:sz w:val="21"/>
                <w:szCs w:val="21"/>
              </w:rPr>
              <w:t>28.41</w:t>
            </w:r>
          </w:p>
        </w:tc>
        <w:tc>
          <w:tcPr>
            <w:tcW w:w="1185" w:type="dxa"/>
            <w:tcBorders>
              <w:top w:val="single" w:sz="4" w:space="0" w:color="000000"/>
              <w:left w:val="nil"/>
              <w:bottom w:val="nil"/>
              <w:right w:val="nil"/>
            </w:tcBorders>
            <w:shd w:val="clear" w:color="auto" w:fill="auto"/>
            <w:vAlign w:val="center"/>
          </w:tcPr>
          <w:p w14:paraId="5959575B" w14:textId="77777777" w:rsidR="004F538F" w:rsidRPr="002408F7" w:rsidRDefault="004F538F" w:rsidP="00D47246">
            <w:pPr>
              <w:jc w:val="center"/>
              <w:rPr>
                <w:iCs/>
                <w:sz w:val="21"/>
                <w:szCs w:val="21"/>
              </w:rPr>
            </w:pPr>
            <w:r w:rsidRPr="002408F7">
              <w:rPr>
                <w:iCs/>
                <w:sz w:val="21"/>
                <w:szCs w:val="21"/>
              </w:rPr>
              <w:t>26.24</w:t>
            </w:r>
          </w:p>
        </w:tc>
        <w:tc>
          <w:tcPr>
            <w:tcW w:w="1185" w:type="dxa"/>
            <w:tcBorders>
              <w:top w:val="single" w:sz="4" w:space="0" w:color="000000"/>
              <w:left w:val="nil"/>
              <w:bottom w:val="nil"/>
              <w:right w:val="nil"/>
            </w:tcBorders>
            <w:shd w:val="clear" w:color="auto" w:fill="auto"/>
            <w:vAlign w:val="center"/>
          </w:tcPr>
          <w:p w14:paraId="537926F5" w14:textId="77777777" w:rsidR="004F538F" w:rsidRPr="002408F7" w:rsidRDefault="004F538F" w:rsidP="00D47246">
            <w:pPr>
              <w:jc w:val="center"/>
              <w:rPr>
                <w:sz w:val="21"/>
                <w:szCs w:val="21"/>
              </w:rPr>
            </w:pPr>
            <w:r w:rsidRPr="002408F7">
              <w:rPr>
                <w:iCs/>
                <w:sz w:val="21"/>
                <w:szCs w:val="21"/>
              </w:rPr>
              <w:t>30.59</w:t>
            </w:r>
          </w:p>
        </w:tc>
      </w:tr>
      <w:tr w:rsidR="004F538F" w:rsidRPr="002408F7" w14:paraId="6CDE4C68" w14:textId="77777777" w:rsidTr="00D47246">
        <w:trPr>
          <w:trHeight w:hRule="exact" w:val="283"/>
          <w:jc w:val="center"/>
        </w:trPr>
        <w:tc>
          <w:tcPr>
            <w:tcW w:w="993" w:type="dxa"/>
            <w:vMerge/>
            <w:shd w:val="clear" w:color="auto" w:fill="auto"/>
          </w:tcPr>
          <w:p w14:paraId="2E70427C" w14:textId="77777777" w:rsidR="004F538F" w:rsidRPr="002408F7" w:rsidRDefault="004F538F" w:rsidP="005D257E">
            <w:pPr>
              <w:jc w:val="center"/>
              <w:rPr>
                <w:sz w:val="21"/>
                <w:szCs w:val="21"/>
              </w:rPr>
            </w:pPr>
          </w:p>
        </w:tc>
        <w:tc>
          <w:tcPr>
            <w:tcW w:w="1701" w:type="dxa"/>
            <w:shd w:val="clear" w:color="auto" w:fill="auto"/>
            <w:vAlign w:val="center"/>
          </w:tcPr>
          <w:p w14:paraId="23B35BDA" w14:textId="77777777" w:rsidR="004F538F" w:rsidRPr="002408F7" w:rsidRDefault="004F538F" w:rsidP="00D47246">
            <w:pPr>
              <w:jc w:val="center"/>
              <w:rPr>
                <w:iCs/>
                <w:sz w:val="21"/>
                <w:szCs w:val="21"/>
              </w:rPr>
            </w:pPr>
            <w:r w:rsidRPr="002408F7">
              <w:rPr>
                <w:iCs/>
                <w:sz w:val="21"/>
                <w:szCs w:val="21"/>
              </w:rPr>
              <w:t>FSRCNN</w:t>
            </w:r>
          </w:p>
        </w:tc>
        <w:tc>
          <w:tcPr>
            <w:tcW w:w="850" w:type="dxa"/>
            <w:vAlign w:val="center"/>
          </w:tcPr>
          <w:p w14:paraId="32D774A4" w14:textId="77777777" w:rsidR="004F538F" w:rsidRPr="002408F7" w:rsidRDefault="004F538F" w:rsidP="00D47246">
            <w:pPr>
              <w:jc w:val="center"/>
              <w:rPr>
                <w:iCs/>
                <w:sz w:val="21"/>
                <w:szCs w:val="21"/>
              </w:rPr>
            </w:pPr>
            <w:r w:rsidRPr="002408F7">
              <w:rPr>
                <w:iCs/>
                <w:sz w:val="21"/>
                <w:szCs w:val="21"/>
              </w:rPr>
              <w:t>12K</w:t>
            </w:r>
          </w:p>
        </w:tc>
        <w:tc>
          <w:tcPr>
            <w:tcW w:w="851" w:type="dxa"/>
            <w:tcBorders>
              <w:top w:val="nil"/>
              <w:left w:val="nil"/>
              <w:bottom w:val="nil"/>
              <w:right w:val="nil"/>
            </w:tcBorders>
            <w:shd w:val="clear" w:color="auto" w:fill="auto"/>
            <w:vAlign w:val="center"/>
          </w:tcPr>
          <w:p w14:paraId="0EA28522" w14:textId="77777777" w:rsidR="004F538F" w:rsidRPr="002408F7" w:rsidRDefault="004F538F" w:rsidP="00D47246">
            <w:pPr>
              <w:jc w:val="center"/>
              <w:rPr>
                <w:iCs/>
                <w:sz w:val="21"/>
                <w:szCs w:val="21"/>
              </w:rPr>
            </w:pPr>
            <w:r w:rsidRPr="002408F7">
              <w:rPr>
                <w:iCs/>
                <w:sz w:val="21"/>
                <w:szCs w:val="21"/>
              </w:rPr>
              <w:t>33.16</w:t>
            </w:r>
          </w:p>
        </w:tc>
        <w:tc>
          <w:tcPr>
            <w:tcW w:w="850" w:type="dxa"/>
            <w:tcBorders>
              <w:top w:val="nil"/>
              <w:left w:val="nil"/>
              <w:bottom w:val="nil"/>
              <w:right w:val="nil"/>
            </w:tcBorders>
            <w:shd w:val="clear" w:color="auto" w:fill="auto"/>
            <w:vAlign w:val="center"/>
          </w:tcPr>
          <w:p w14:paraId="0BDA1CC2" w14:textId="77777777" w:rsidR="004F538F" w:rsidRPr="002408F7" w:rsidRDefault="004F538F" w:rsidP="00D47246">
            <w:pPr>
              <w:jc w:val="center"/>
              <w:rPr>
                <w:iCs/>
                <w:sz w:val="21"/>
                <w:szCs w:val="21"/>
              </w:rPr>
            </w:pPr>
            <w:r w:rsidRPr="002408F7">
              <w:rPr>
                <w:iCs/>
                <w:sz w:val="21"/>
                <w:szCs w:val="21"/>
              </w:rPr>
              <w:t>29.43</w:t>
            </w:r>
          </w:p>
        </w:tc>
        <w:tc>
          <w:tcPr>
            <w:tcW w:w="1002" w:type="dxa"/>
            <w:tcBorders>
              <w:top w:val="nil"/>
              <w:left w:val="nil"/>
              <w:bottom w:val="nil"/>
              <w:right w:val="nil"/>
            </w:tcBorders>
            <w:shd w:val="clear" w:color="auto" w:fill="auto"/>
            <w:vAlign w:val="center"/>
          </w:tcPr>
          <w:p w14:paraId="498DE2D1" w14:textId="77777777" w:rsidR="004F538F" w:rsidRPr="002408F7" w:rsidRDefault="004F538F" w:rsidP="00D47246">
            <w:pPr>
              <w:jc w:val="center"/>
              <w:rPr>
                <w:iCs/>
                <w:sz w:val="21"/>
                <w:szCs w:val="21"/>
              </w:rPr>
            </w:pPr>
            <w:r w:rsidRPr="002408F7">
              <w:rPr>
                <w:iCs/>
                <w:sz w:val="21"/>
                <w:szCs w:val="21"/>
              </w:rPr>
              <w:t>28.53</w:t>
            </w:r>
          </w:p>
        </w:tc>
        <w:tc>
          <w:tcPr>
            <w:tcW w:w="1185" w:type="dxa"/>
            <w:tcBorders>
              <w:top w:val="nil"/>
              <w:left w:val="nil"/>
              <w:bottom w:val="nil"/>
              <w:right w:val="nil"/>
            </w:tcBorders>
            <w:shd w:val="clear" w:color="auto" w:fill="auto"/>
            <w:vAlign w:val="center"/>
          </w:tcPr>
          <w:p w14:paraId="6343496F" w14:textId="77777777" w:rsidR="004F538F" w:rsidRPr="002408F7" w:rsidRDefault="004F538F" w:rsidP="00D47246">
            <w:pPr>
              <w:jc w:val="center"/>
              <w:rPr>
                <w:iCs/>
                <w:sz w:val="21"/>
                <w:szCs w:val="21"/>
              </w:rPr>
            </w:pPr>
            <w:r w:rsidRPr="002408F7">
              <w:rPr>
                <w:iCs/>
                <w:sz w:val="21"/>
                <w:szCs w:val="21"/>
              </w:rPr>
              <w:t>26.43</w:t>
            </w:r>
          </w:p>
        </w:tc>
        <w:tc>
          <w:tcPr>
            <w:tcW w:w="1185" w:type="dxa"/>
            <w:tcBorders>
              <w:top w:val="nil"/>
              <w:left w:val="nil"/>
              <w:bottom w:val="nil"/>
              <w:right w:val="nil"/>
            </w:tcBorders>
            <w:shd w:val="clear" w:color="auto" w:fill="auto"/>
            <w:vAlign w:val="center"/>
          </w:tcPr>
          <w:p w14:paraId="27651B8A" w14:textId="77777777" w:rsidR="004F538F" w:rsidRPr="002408F7" w:rsidRDefault="004F538F" w:rsidP="00D47246">
            <w:pPr>
              <w:jc w:val="center"/>
              <w:rPr>
                <w:sz w:val="21"/>
                <w:szCs w:val="21"/>
              </w:rPr>
            </w:pPr>
            <w:r w:rsidRPr="002408F7">
              <w:rPr>
                <w:iCs/>
                <w:sz w:val="21"/>
                <w:szCs w:val="21"/>
              </w:rPr>
              <w:t>30.98</w:t>
            </w:r>
          </w:p>
        </w:tc>
      </w:tr>
      <w:tr w:rsidR="004F538F" w:rsidRPr="002408F7" w14:paraId="545E528D" w14:textId="77777777" w:rsidTr="00D47246">
        <w:trPr>
          <w:trHeight w:hRule="exact" w:val="283"/>
          <w:jc w:val="center"/>
        </w:trPr>
        <w:tc>
          <w:tcPr>
            <w:tcW w:w="993" w:type="dxa"/>
            <w:vMerge/>
            <w:shd w:val="clear" w:color="auto" w:fill="auto"/>
          </w:tcPr>
          <w:p w14:paraId="2726125E" w14:textId="77777777" w:rsidR="004F538F" w:rsidRPr="002408F7" w:rsidRDefault="004F538F" w:rsidP="005D257E">
            <w:pPr>
              <w:jc w:val="center"/>
              <w:rPr>
                <w:sz w:val="21"/>
                <w:szCs w:val="21"/>
              </w:rPr>
            </w:pPr>
          </w:p>
        </w:tc>
        <w:tc>
          <w:tcPr>
            <w:tcW w:w="1701" w:type="dxa"/>
            <w:shd w:val="clear" w:color="auto" w:fill="auto"/>
            <w:vAlign w:val="center"/>
          </w:tcPr>
          <w:p w14:paraId="7A9B58DE" w14:textId="77777777" w:rsidR="004F538F" w:rsidRPr="002408F7" w:rsidRDefault="004F538F" w:rsidP="00D47246">
            <w:pPr>
              <w:jc w:val="center"/>
              <w:rPr>
                <w:iCs/>
                <w:sz w:val="21"/>
                <w:szCs w:val="21"/>
              </w:rPr>
            </w:pPr>
            <w:r w:rsidRPr="002408F7">
              <w:rPr>
                <w:iCs/>
                <w:sz w:val="21"/>
                <w:szCs w:val="21"/>
              </w:rPr>
              <w:t>VDSR</w:t>
            </w:r>
          </w:p>
        </w:tc>
        <w:tc>
          <w:tcPr>
            <w:tcW w:w="850" w:type="dxa"/>
            <w:vAlign w:val="center"/>
          </w:tcPr>
          <w:p w14:paraId="34AD29BF" w14:textId="77777777" w:rsidR="004F538F" w:rsidRPr="002408F7" w:rsidRDefault="004F538F" w:rsidP="00D47246">
            <w:pPr>
              <w:jc w:val="center"/>
              <w:rPr>
                <w:iCs/>
                <w:sz w:val="21"/>
                <w:szCs w:val="21"/>
              </w:rPr>
            </w:pPr>
            <w:r w:rsidRPr="002408F7">
              <w:rPr>
                <w:iCs/>
                <w:sz w:val="21"/>
                <w:szCs w:val="21"/>
              </w:rPr>
              <w:t>665K</w:t>
            </w:r>
          </w:p>
        </w:tc>
        <w:tc>
          <w:tcPr>
            <w:tcW w:w="851" w:type="dxa"/>
            <w:tcBorders>
              <w:top w:val="nil"/>
              <w:left w:val="nil"/>
              <w:bottom w:val="nil"/>
              <w:right w:val="nil"/>
            </w:tcBorders>
            <w:shd w:val="clear" w:color="auto" w:fill="auto"/>
            <w:vAlign w:val="center"/>
          </w:tcPr>
          <w:p w14:paraId="722749D8" w14:textId="77777777" w:rsidR="004F538F" w:rsidRPr="002408F7" w:rsidRDefault="004F538F" w:rsidP="00D47246">
            <w:pPr>
              <w:jc w:val="center"/>
              <w:rPr>
                <w:iCs/>
                <w:sz w:val="21"/>
                <w:szCs w:val="21"/>
              </w:rPr>
            </w:pPr>
            <w:r w:rsidRPr="002408F7">
              <w:rPr>
                <w:iCs/>
                <w:sz w:val="21"/>
                <w:szCs w:val="21"/>
              </w:rPr>
              <w:t>33.66</w:t>
            </w:r>
          </w:p>
        </w:tc>
        <w:tc>
          <w:tcPr>
            <w:tcW w:w="850" w:type="dxa"/>
            <w:tcBorders>
              <w:top w:val="nil"/>
              <w:left w:val="nil"/>
              <w:bottom w:val="nil"/>
              <w:right w:val="nil"/>
            </w:tcBorders>
            <w:shd w:val="clear" w:color="auto" w:fill="auto"/>
            <w:vAlign w:val="center"/>
          </w:tcPr>
          <w:p w14:paraId="6848CBEB" w14:textId="77777777" w:rsidR="004F538F" w:rsidRPr="002408F7" w:rsidRDefault="004F538F" w:rsidP="00D47246">
            <w:pPr>
              <w:jc w:val="center"/>
              <w:rPr>
                <w:iCs/>
                <w:sz w:val="21"/>
                <w:szCs w:val="21"/>
              </w:rPr>
            </w:pPr>
            <w:r w:rsidRPr="002408F7">
              <w:rPr>
                <w:iCs/>
                <w:sz w:val="21"/>
                <w:szCs w:val="21"/>
              </w:rPr>
              <w:t>29.77</w:t>
            </w:r>
          </w:p>
        </w:tc>
        <w:tc>
          <w:tcPr>
            <w:tcW w:w="1002" w:type="dxa"/>
            <w:tcBorders>
              <w:top w:val="nil"/>
              <w:left w:val="nil"/>
              <w:bottom w:val="nil"/>
              <w:right w:val="nil"/>
            </w:tcBorders>
            <w:shd w:val="clear" w:color="auto" w:fill="auto"/>
            <w:vAlign w:val="center"/>
          </w:tcPr>
          <w:p w14:paraId="4BC3D84D" w14:textId="77777777" w:rsidR="004F538F" w:rsidRPr="002408F7" w:rsidRDefault="004F538F" w:rsidP="00D47246">
            <w:pPr>
              <w:jc w:val="center"/>
              <w:rPr>
                <w:iCs/>
                <w:sz w:val="21"/>
                <w:szCs w:val="21"/>
              </w:rPr>
            </w:pPr>
            <w:r w:rsidRPr="002408F7">
              <w:rPr>
                <w:iCs/>
                <w:sz w:val="21"/>
                <w:szCs w:val="21"/>
              </w:rPr>
              <w:t>28.82</w:t>
            </w:r>
          </w:p>
        </w:tc>
        <w:tc>
          <w:tcPr>
            <w:tcW w:w="1185" w:type="dxa"/>
            <w:tcBorders>
              <w:top w:val="nil"/>
              <w:left w:val="nil"/>
              <w:bottom w:val="nil"/>
              <w:right w:val="nil"/>
            </w:tcBorders>
            <w:shd w:val="clear" w:color="auto" w:fill="auto"/>
            <w:vAlign w:val="center"/>
          </w:tcPr>
          <w:p w14:paraId="334DEB53" w14:textId="77777777" w:rsidR="004F538F" w:rsidRPr="002408F7" w:rsidRDefault="004F538F" w:rsidP="00D47246">
            <w:pPr>
              <w:jc w:val="center"/>
              <w:rPr>
                <w:iCs/>
                <w:sz w:val="21"/>
                <w:szCs w:val="21"/>
              </w:rPr>
            </w:pPr>
            <w:r w:rsidRPr="002408F7">
              <w:rPr>
                <w:iCs/>
                <w:sz w:val="21"/>
                <w:szCs w:val="21"/>
              </w:rPr>
              <w:t>27.14</w:t>
            </w:r>
          </w:p>
        </w:tc>
        <w:tc>
          <w:tcPr>
            <w:tcW w:w="1185" w:type="dxa"/>
            <w:tcBorders>
              <w:top w:val="nil"/>
              <w:left w:val="nil"/>
              <w:bottom w:val="nil"/>
              <w:right w:val="nil"/>
            </w:tcBorders>
            <w:shd w:val="clear" w:color="auto" w:fill="auto"/>
            <w:vAlign w:val="center"/>
          </w:tcPr>
          <w:p w14:paraId="4F499177" w14:textId="77777777" w:rsidR="004F538F" w:rsidRPr="002408F7" w:rsidRDefault="004F538F" w:rsidP="00D47246">
            <w:pPr>
              <w:jc w:val="center"/>
              <w:rPr>
                <w:sz w:val="21"/>
                <w:szCs w:val="21"/>
              </w:rPr>
            </w:pPr>
            <w:r w:rsidRPr="002408F7">
              <w:rPr>
                <w:iCs/>
                <w:sz w:val="21"/>
                <w:szCs w:val="21"/>
              </w:rPr>
              <w:t>32.01</w:t>
            </w:r>
          </w:p>
        </w:tc>
      </w:tr>
      <w:tr w:rsidR="004F538F" w:rsidRPr="002408F7" w14:paraId="7DA45CDE" w14:textId="77777777" w:rsidTr="00D47246">
        <w:trPr>
          <w:trHeight w:hRule="exact" w:val="283"/>
          <w:jc w:val="center"/>
        </w:trPr>
        <w:tc>
          <w:tcPr>
            <w:tcW w:w="993" w:type="dxa"/>
            <w:vMerge/>
            <w:shd w:val="clear" w:color="auto" w:fill="auto"/>
          </w:tcPr>
          <w:p w14:paraId="4191E0A3" w14:textId="77777777" w:rsidR="004F538F" w:rsidRPr="002408F7" w:rsidRDefault="004F538F" w:rsidP="005D257E">
            <w:pPr>
              <w:jc w:val="center"/>
              <w:rPr>
                <w:sz w:val="21"/>
                <w:szCs w:val="21"/>
              </w:rPr>
            </w:pPr>
          </w:p>
        </w:tc>
        <w:tc>
          <w:tcPr>
            <w:tcW w:w="1701" w:type="dxa"/>
            <w:shd w:val="clear" w:color="auto" w:fill="auto"/>
            <w:vAlign w:val="center"/>
          </w:tcPr>
          <w:p w14:paraId="146398E5" w14:textId="77777777" w:rsidR="004F538F" w:rsidRPr="002408F7" w:rsidRDefault="004F538F" w:rsidP="00D47246">
            <w:pPr>
              <w:jc w:val="center"/>
              <w:rPr>
                <w:iCs/>
                <w:sz w:val="21"/>
                <w:szCs w:val="21"/>
              </w:rPr>
            </w:pPr>
            <w:r w:rsidRPr="002408F7">
              <w:rPr>
                <w:iCs/>
                <w:sz w:val="21"/>
                <w:szCs w:val="21"/>
              </w:rPr>
              <w:t>DRCN</w:t>
            </w:r>
          </w:p>
        </w:tc>
        <w:tc>
          <w:tcPr>
            <w:tcW w:w="850" w:type="dxa"/>
            <w:vAlign w:val="center"/>
          </w:tcPr>
          <w:p w14:paraId="4BED4E33" w14:textId="77777777" w:rsidR="004F538F" w:rsidRPr="002408F7" w:rsidRDefault="004F538F" w:rsidP="00D47246">
            <w:pPr>
              <w:jc w:val="center"/>
              <w:rPr>
                <w:iCs/>
                <w:sz w:val="21"/>
                <w:szCs w:val="21"/>
              </w:rPr>
            </w:pPr>
            <w:r w:rsidRPr="002408F7">
              <w:rPr>
                <w:iCs/>
                <w:sz w:val="21"/>
                <w:szCs w:val="21"/>
              </w:rPr>
              <w:t>1774K</w:t>
            </w:r>
          </w:p>
        </w:tc>
        <w:tc>
          <w:tcPr>
            <w:tcW w:w="851" w:type="dxa"/>
            <w:tcBorders>
              <w:top w:val="nil"/>
              <w:left w:val="nil"/>
              <w:bottom w:val="nil"/>
              <w:right w:val="nil"/>
            </w:tcBorders>
            <w:shd w:val="clear" w:color="auto" w:fill="auto"/>
            <w:vAlign w:val="center"/>
          </w:tcPr>
          <w:p w14:paraId="69DDDF87" w14:textId="77777777" w:rsidR="004F538F" w:rsidRPr="002408F7" w:rsidRDefault="004F538F" w:rsidP="00D47246">
            <w:pPr>
              <w:jc w:val="center"/>
              <w:rPr>
                <w:iCs/>
                <w:sz w:val="21"/>
                <w:szCs w:val="21"/>
              </w:rPr>
            </w:pPr>
            <w:r w:rsidRPr="002408F7">
              <w:rPr>
                <w:iCs/>
                <w:sz w:val="21"/>
                <w:szCs w:val="21"/>
              </w:rPr>
              <w:t>33.82</w:t>
            </w:r>
          </w:p>
        </w:tc>
        <w:tc>
          <w:tcPr>
            <w:tcW w:w="850" w:type="dxa"/>
            <w:tcBorders>
              <w:top w:val="nil"/>
              <w:left w:val="nil"/>
              <w:bottom w:val="nil"/>
              <w:right w:val="nil"/>
            </w:tcBorders>
            <w:shd w:val="clear" w:color="auto" w:fill="auto"/>
            <w:vAlign w:val="center"/>
          </w:tcPr>
          <w:p w14:paraId="7FD5388C" w14:textId="77777777" w:rsidR="004F538F" w:rsidRPr="002408F7" w:rsidRDefault="004F538F" w:rsidP="00D47246">
            <w:pPr>
              <w:jc w:val="center"/>
              <w:rPr>
                <w:iCs/>
                <w:sz w:val="21"/>
                <w:szCs w:val="21"/>
              </w:rPr>
            </w:pPr>
            <w:r w:rsidRPr="002408F7">
              <w:rPr>
                <w:iCs/>
                <w:sz w:val="21"/>
                <w:szCs w:val="21"/>
              </w:rPr>
              <w:t>29.76</w:t>
            </w:r>
          </w:p>
        </w:tc>
        <w:tc>
          <w:tcPr>
            <w:tcW w:w="1002" w:type="dxa"/>
            <w:tcBorders>
              <w:top w:val="nil"/>
              <w:left w:val="nil"/>
              <w:bottom w:val="nil"/>
              <w:right w:val="nil"/>
            </w:tcBorders>
            <w:shd w:val="clear" w:color="auto" w:fill="auto"/>
            <w:vAlign w:val="center"/>
          </w:tcPr>
          <w:p w14:paraId="31E75263" w14:textId="77777777" w:rsidR="004F538F" w:rsidRPr="002408F7" w:rsidRDefault="004F538F" w:rsidP="00D47246">
            <w:pPr>
              <w:jc w:val="center"/>
              <w:rPr>
                <w:iCs/>
                <w:sz w:val="21"/>
                <w:szCs w:val="21"/>
              </w:rPr>
            </w:pPr>
            <w:r w:rsidRPr="002408F7">
              <w:rPr>
                <w:iCs/>
                <w:sz w:val="21"/>
                <w:szCs w:val="21"/>
              </w:rPr>
              <w:t>28.80</w:t>
            </w:r>
          </w:p>
        </w:tc>
        <w:tc>
          <w:tcPr>
            <w:tcW w:w="1185" w:type="dxa"/>
            <w:tcBorders>
              <w:top w:val="nil"/>
              <w:left w:val="nil"/>
              <w:bottom w:val="nil"/>
              <w:right w:val="nil"/>
            </w:tcBorders>
            <w:shd w:val="clear" w:color="auto" w:fill="auto"/>
            <w:vAlign w:val="center"/>
          </w:tcPr>
          <w:p w14:paraId="12507FCD" w14:textId="77777777" w:rsidR="004F538F" w:rsidRPr="002408F7" w:rsidRDefault="004F538F" w:rsidP="00D47246">
            <w:pPr>
              <w:jc w:val="center"/>
              <w:rPr>
                <w:iCs/>
                <w:sz w:val="21"/>
                <w:szCs w:val="21"/>
              </w:rPr>
            </w:pPr>
            <w:r w:rsidRPr="002408F7">
              <w:rPr>
                <w:iCs/>
                <w:sz w:val="21"/>
                <w:szCs w:val="21"/>
              </w:rPr>
              <w:t>27.15</w:t>
            </w:r>
          </w:p>
        </w:tc>
        <w:tc>
          <w:tcPr>
            <w:tcW w:w="1185" w:type="dxa"/>
            <w:tcBorders>
              <w:top w:val="nil"/>
              <w:left w:val="nil"/>
              <w:bottom w:val="nil"/>
              <w:right w:val="nil"/>
            </w:tcBorders>
            <w:shd w:val="clear" w:color="auto" w:fill="auto"/>
            <w:vAlign w:val="center"/>
          </w:tcPr>
          <w:p w14:paraId="35439B2A" w14:textId="77777777" w:rsidR="004F538F" w:rsidRPr="002408F7" w:rsidRDefault="004F538F" w:rsidP="00D47246">
            <w:pPr>
              <w:jc w:val="center"/>
              <w:rPr>
                <w:iCs/>
                <w:sz w:val="21"/>
                <w:szCs w:val="21"/>
              </w:rPr>
            </w:pPr>
            <w:r w:rsidRPr="002408F7">
              <w:rPr>
                <w:iCs/>
                <w:sz w:val="21"/>
                <w:szCs w:val="21"/>
              </w:rPr>
              <w:t>32.31</w:t>
            </w:r>
          </w:p>
        </w:tc>
      </w:tr>
      <w:tr w:rsidR="004F538F" w:rsidRPr="002408F7" w14:paraId="71CFC751" w14:textId="77777777" w:rsidTr="00D47246">
        <w:trPr>
          <w:trHeight w:hRule="exact" w:val="283"/>
          <w:jc w:val="center"/>
        </w:trPr>
        <w:tc>
          <w:tcPr>
            <w:tcW w:w="993" w:type="dxa"/>
            <w:vMerge/>
            <w:shd w:val="clear" w:color="auto" w:fill="auto"/>
          </w:tcPr>
          <w:p w14:paraId="258B9CD9" w14:textId="77777777" w:rsidR="004F538F" w:rsidRPr="002408F7" w:rsidRDefault="004F538F" w:rsidP="005D257E">
            <w:pPr>
              <w:jc w:val="center"/>
              <w:rPr>
                <w:sz w:val="21"/>
                <w:szCs w:val="21"/>
              </w:rPr>
            </w:pPr>
          </w:p>
        </w:tc>
        <w:tc>
          <w:tcPr>
            <w:tcW w:w="1701" w:type="dxa"/>
            <w:shd w:val="clear" w:color="auto" w:fill="auto"/>
            <w:vAlign w:val="center"/>
          </w:tcPr>
          <w:p w14:paraId="780CEF65" w14:textId="77777777" w:rsidR="004F538F" w:rsidRPr="002408F7" w:rsidRDefault="004F538F" w:rsidP="00D47246">
            <w:pPr>
              <w:jc w:val="center"/>
              <w:rPr>
                <w:iCs/>
                <w:sz w:val="21"/>
                <w:szCs w:val="21"/>
              </w:rPr>
            </w:pPr>
            <w:r w:rsidRPr="002408F7">
              <w:rPr>
                <w:iCs/>
                <w:sz w:val="21"/>
                <w:szCs w:val="21"/>
              </w:rPr>
              <w:t>DRRN</w:t>
            </w:r>
          </w:p>
        </w:tc>
        <w:tc>
          <w:tcPr>
            <w:tcW w:w="850" w:type="dxa"/>
            <w:vAlign w:val="center"/>
          </w:tcPr>
          <w:p w14:paraId="2348E93C" w14:textId="77777777" w:rsidR="004F538F" w:rsidRPr="002408F7" w:rsidRDefault="004F538F" w:rsidP="00D47246">
            <w:pPr>
              <w:jc w:val="center"/>
              <w:rPr>
                <w:iCs/>
                <w:sz w:val="21"/>
                <w:szCs w:val="21"/>
              </w:rPr>
            </w:pPr>
            <w:r w:rsidRPr="002408F7">
              <w:rPr>
                <w:iCs/>
                <w:sz w:val="21"/>
                <w:szCs w:val="21"/>
              </w:rPr>
              <w:t>297K</w:t>
            </w:r>
          </w:p>
        </w:tc>
        <w:tc>
          <w:tcPr>
            <w:tcW w:w="851" w:type="dxa"/>
            <w:shd w:val="clear" w:color="auto" w:fill="auto"/>
            <w:vAlign w:val="center"/>
          </w:tcPr>
          <w:p w14:paraId="3F2859DF" w14:textId="752F6020" w:rsidR="004F538F" w:rsidRPr="002408F7" w:rsidRDefault="004F538F" w:rsidP="00D47246">
            <w:pPr>
              <w:jc w:val="center"/>
              <w:rPr>
                <w:iCs/>
                <w:sz w:val="21"/>
                <w:szCs w:val="21"/>
              </w:rPr>
            </w:pPr>
            <w:r w:rsidRPr="002408F7">
              <w:rPr>
                <w:iCs/>
                <w:sz w:val="21"/>
                <w:szCs w:val="21"/>
              </w:rPr>
              <w:t>34.03</w:t>
            </w:r>
          </w:p>
        </w:tc>
        <w:tc>
          <w:tcPr>
            <w:tcW w:w="850" w:type="dxa"/>
            <w:shd w:val="clear" w:color="auto" w:fill="auto"/>
            <w:vAlign w:val="center"/>
          </w:tcPr>
          <w:p w14:paraId="0A0C86E6" w14:textId="3587A383" w:rsidR="004F538F" w:rsidRPr="002408F7" w:rsidRDefault="004F538F" w:rsidP="00D47246">
            <w:pPr>
              <w:jc w:val="center"/>
              <w:rPr>
                <w:iCs/>
                <w:sz w:val="21"/>
                <w:szCs w:val="21"/>
              </w:rPr>
            </w:pPr>
            <w:r w:rsidRPr="002408F7">
              <w:rPr>
                <w:iCs/>
                <w:sz w:val="21"/>
                <w:szCs w:val="21"/>
              </w:rPr>
              <w:t>29.96</w:t>
            </w:r>
          </w:p>
        </w:tc>
        <w:tc>
          <w:tcPr>
            <w:tcW w:w="1002" w:type="dxa"/>
            <w:shd w:val="clear" w:color="auto" w:fill="auto"/>
            <w:vAlign w:val="center"/>
          </w:tcPr>
          <w:p w14:paraId="1D9FD297" w14:textId="2F98A40B" w:rsidR="004F538F" w:rsidRPr="002408F7" w:rsidRDefault="004F538F" w:rsidP="00D47246">
            <w:pPr>
              <w:jc w:val="center"/>
              <w:rPr>
                <w:iCs/>
                <w:sz w:val="21"/>
                <w:szCs w:val="21"/>
              </w:rPr>
            </w:pPr>
            <w:r w:rsidRPr="002408F7">
              <w:rPr>
                <w:iCs/>
                <w:sz w:val="21"/>
                <w:szCs w:val="21"/>
              </w:rPr>
              <w:t>28.95</w:t>
            </w:r>
          </w:p>
        </w:tc>
        <w:tc>
          <w:tcPr>
            <w:tcW w:w="1185" w:type="dxa"/>
            <w:shd w:val="clear" w:color="auto" w:fill="auto"/>
            <w:vAlign w:val="center"/>
          </w:tcPr>
          <w:p w14:paraId="175EA4B4" w14:textId="0DDA1077" w:rsidR="004F538F" w:rsidRPr="002408F7" w:rsidRDefault="004F538F" w:rsidP="00D47246">
            <w:pPr>
              <w:jc w:val="center"/>
              <w:rPr>
                <w:iCs/>
                <w:sz w:val="21"/>
                <w:szCs w:val="21"/>
              </w:rPr>
            </w:pPr>
            <w:r w:rsidRPr="002408F7">
              <w:rPr>
                <w:iCs/>
                <w:sz w:val="21"/>
                <w:szCs w:val="21"/>
              </w:rPr>
              <w:t>27.53</w:t>
            </w:r>
          </w:p>
        </w:tc>
        <w:tc>
          <w:tcPr>
            <w:tcW w:w="1185" w:type="dxa"/>
            <w:shd w:val="clear" w:color="auto" w:fill="auto"/>
            <w:vAlign w:val="center"/>
          </w:tcPr>
          <w:p w14:paraId="24E1498F" w14:textId="77777777" w:rsidR="004F538F" w:rsidRPr="002408F7" w:rsidRDefault="004F538F" w:rsidP="00D47246">
            <w:pPr>
              <w:jc w:val="center"/>
              <w:rPr>
                <w:iCs/>
                <w:sz w:val="21"/>
                <w:szCs w:val="21"/>
              </w:rPr>
            </w:pPr>
            <w:r w:rsidRPr="002408F7">
              <w:rPr>
                <w:iCs/>
                <w:sz w:val="21"/>
                <w:szCs w:val="21"/>
              </w:rPr>
              <w:t>32.74</w:t>
            </w:r>
          </w:p>
        </w:tc>
      </w:tr>
      <w:tr w:rsidR="004F538F" w:rsidRPr="002408F7" w14:paraId="11BDA19B" w14:textId="77777777" w:rsidTr="00D47246">
        <w:trPr>
          <w:trHeight w:hRule="exact" w:val="283"/>
          <w:jc w:val="center"/>
        </w:trPr>
        <w:tc>
          <w:tcPr>
            <w:tcW w:w="993" w:type="dxa"/>
            <w:vMerge/>
            <w:shd w:val="clear" w:color="auto" w:fill="auto"/>
          </w:tcPr>
          <w:p w14:paraId="4B1E5C7F" w14:textId="77777777" w:rsidR="004F538F" w:rsidRPr="002408F7" w:rsidRDefault="004F538F" w:rsidP="005D257E">
            <w:pPr>
              <w:jc w:val="center"/>
              <w:rPr>
                <w:sz w:val="21"/>
                <w:szCs w:val="21"/>
              </w:rPr>
            </w:pPr>
          </w:p>
        </w:tc>
        <w:tc>
          <w:tcPr>
            <w:tcW w:w="1701" w:type="dxa"/>
            <w:shd w:val="clear" w:color="auto" w:fill="auto"/>
            <w:vAlign w:val="center"/>
          </w:tcPr>
          <w:p w14:paraId="66CF4788" w14:textId="77777777" w:rsidR="004F538F" w:rsidRPr="002408F7" w:rsidRDefault="004F538F" w:rsidP="00D47246">
            <w:pPr>
              <w:jc w:val="center"/>
              <w:rPr>
                <w:iCs/>
                <w:sz w:val="21"/>
                <w:szCs w:val="21"/>
              </w:rPr>
            </w:pPr>
            <w:r w:rsidRPr="002408F7">
              <w:rPr>
                <w:iCs/>
                <w:sz w:val="21"/>
                <w:szCs w:val="21"/>
              </w:rPr>
              <w:t>MemNet</w:t>
            </w:r>
          </w:p>
        </w:tc>
        <w:tc>
          <w:tcPr>
            <w:tcW w:w="850" w:type="dxa"/>
            <w:vAlign w:val="center"/>
          </w:tcPr>
          <w:p w14:paraId="38F80C9D" w14:textId="77777777" w:rsidR="004F538F" w:rsidRPr="002408F7" w:rsidRDefault="004F538F" w:rsidP="00D47246">
            <w:pPr>
              <w:jc w:val="center"/>
              <w:rPr>
                <w:iCs/>
                <w:sz w:val="21"/>
                <w:szCs w:val="21"/>
              </w:rPr>
            </w:pPr>
            <w:r w:rsidRPr="002408F7">
              <w:rPr>
                <w:iCs/>
                <w:sz w:val="21"/>
                <w:szCs w:val="21"/>
              </w:rPr>
              <w:t>677K</w:t>
            </w:r>
          </w:p>
        </w:tc>
        <w:tc>
          <w:tcPr>
            <w:tcW w:w="851" w:type="dxa"/>
            <w:tcBorders>
              <w:top w:val="nil"/>
              <w:left w:val="nil"/>
              <w:bottom w:val="nil"/>
              <w:right w:val="nil"/>
            </w:tcBorders>
            <w:shd w:val="clear" w:color="auto" w:fill="auto"/>
            <w:vAlign w:val="center"/>
          </w:tcPr>
          <w:p w14:paraId="1F08C591" w14:textId="77777777" w:rsidR="004F538F" w:rsidRPr="002408F7" w:rsidRDefault="004F538F" w:rsidP="00D47246">
            <w:pPr>
              <w:jc w:val="center"/>
              <w:rPr>
                <w:iCs/>
                <w:sz w:val="21"/>
                <w:szCs w:val="21"/>
              </w:rPr>
            </w:pPr>
            <w:r w:rsidRPr="002408F7">
              <w:rPr>
                <w:iCs/>
                <w:sz w:val="21"/>
                <w:szCs w:val="21"/>
              </w:rPr>
              <w:t>34.09</w:t>
            </w:r>
          </w:p>
        </w:tc>
        <w:tc>
          <w:tcPr>
            <w:tcW w:w="850" w:type="dxa"/>
            <w:tcBorders>
              <w:top w:val="nil"/>
              <w:left w:val="nil"/>
              <w:bottom w:val="nil"/>
              <w:right w:val="nil"/>
            </w:tcBorders>
            <w:shd w:val="clear" w:color="auto" w:fill="auto"/>
            <w:vAlign w:val="center"/>
          </w:tcPr>
          <w:p w14:paraId="2E90200C" w14:textId="77777777" w:rsidR="004F538F" w:rsidRPr="002408F7" w:rsidRDefault="004F538F" w:rsidP="00D47246">
            <w:pPr>
              <w:jc w:val="center"/>
              <w:rPr>
                <w:iCs/>
                <w:sz w:val="21"/>
                <w:szCs w:val="21"/>
              </w:rPr>
            </w:pPr>
            <w:r w:rsidRPr="002408F7">
              <w:rPr>
                <w:iCs/>
                <w:sz w:val="21"/>
                <w:szCs w:val="21"/>
              </w:rPr>
              <w:t>30.00</w:t>
            </w:r>
          </w:p>
        </w:tc>
        <w:tc>
          <w:tcPr>
            <w:tcW w:w="1002" w:type="dxa"/>
            <w:tcBorders>
              <w:top w:val="nil"/>
              <w:left w:val="nil"/>
              <w:bottom w:val="nil"/>
              <w:right w:val="nil"/>
            </w:tcBorders>
            <w:shd w:val="clear" w:color="auto" w:fill="auto"/>
            <w:vAlign w:val="center"/>
          </w:tcPr>
          <w:p w14:paraId="6A2A3410" w14:textId="77777777" w:rsidR="004F538F" w:rsidRPr="002408F7" w:rsidRDefault="004F538F" w:rsidP="00D47246">
            <w:pPr>
              <w:jc w:val="center"/>
              <w:rPr>
                <w:iCs/>
                <w:sz w:val="21"/>
                <w:szCs w:val="21"/>
              </w:rPr>
            </w:pPr>
            <w:r w:rsidRPr="002408F7">
              <w:rPr>
                <w:iCs/>
                <w:sz w:val="21"/>
                <w:szCs w:val="21"/>
              </w:rPr>
              <w:t>28.96</w:t>
            </w:r>
          </w:p>
        </w:tc>
        <w:tc>
          <w:tcPr>
            <w:tcW w:w="1185" w:type="dxa"/>
            <w:tcBorders>
              <w:top w:val="nil"/>
              <w:left w:val="nil"/>
              <w:bottom w:val="nil"/>
              <w:right w:val="nil"/>
            </w:tcBorders>
            <w:shd w:val="clear" w:color="auto" w:fill="auto"/>
            <w:vAlign w:val="center"/>
          </w:tcPr>
          <w:p w14:paraId="701C437E" w14:textId="77777777" w:rsidR="004F538F" w:rsidRPr="002408F7" w:rsidRDefault="004F538F" w:rsidP="00D47246">
            <w:pPr>
              <w:jc w:val="center"/>
              <w:rPr>
                <w:iCs/>
                <w:sz w:val="21"/>
                <w:szCs w:val="21"/>
              </w:rPr>
            </w:pPr>
            <w:r w:rsidRPr="002408F7">
              <w:rPr>
                <w:iCs/>
                <w:sz w:val="21"/>
                <w:szCs w:val="21"/>
              </w:rPr>
              <w:t>27.56</w:t>
            </w:r>
          </w:p>
        </w:tc>
        <w:tc>
          <w:tcPr>
            <w:tcW w:w="1185" w:type="dxa"/>
            <w:tcBorders>
              <w:top w:val="nil"/>
              <w:left w:val="nil"/>
              <w:bottom w:val="nil"/>
              <w:right w:val="nil"/>
            </w:tcBorders>
            <w:shd w:val="clear" w:color="auto" w:fill="auto"/>
            <w:vAlign w:val="center"/>
          </w:tcPr>
          <w:p w14:paraId="07563861" w14:textId="77777777" w:rsidR="004F538F" w:rsidRPr="002408F7" w:rsidRDefault="004F538F" w:rsidP="00D47246">
            <w:pPr>
              <w:jc w:val="center"/>
              <w:rPr>
                <w:sz w:val="21"/>
                <w:szCs w:val="21"/>
              </w:rPr>
            </w:pPr>
            <w:r w:rsidRPr="002408F7">
              <w:rPr>
                <w:iCs/>
                <w:sz w:val="21"/>
                <w:szCs w:val="21"/>
              </w:rPr>
              <w:t>32.51</w:t>
            </w:r>
          </w:p>
        </w:tc>
      </w:tr>
      <w:tr w:rsidR="004F538F" w:rsidRPr="002408F7" w14:paraId="325F9C35" w14:textId="77777777" w:rsidTr="00D47246">
        <w:trPr>
          <w:trHeight w:hRule="exact" w:val="283"/>
          <w:jc w:val="center"/>
        </w:trPr>
        <w:tc>
          <w:tcPr>
            <w:tcW w:w="993" w:type="dxa"/>
            <w:vMerge/>
            <w:shd w:val="clear" w:color="auto" w:fill="auto"/>
          </w:tcPr>
          <w:p w14:paraId="32ED6BE9" w14:textId="77777777" w:rsidR="004F538F" w:rsidRPr="002408F7" w:rsidRDefault="004F538F" w:rsidP="005D257E">
            <w:pPr>
              <w:jc w:val="center"/>
              <w:rPr>
                <w:sz w:val="21"/>
                <w:szCs w:val="21"/>
              </w:rPr>
            </w:pPr>
          </w:p>
        </w:tc>
        <w:tc>
          <w:tcPr>
            <w:tcW w:w="1701" w:type="dxa"/>
            <w:shd w:val="clear" w:color="auto" w:fill="auto"/>
            <w:vAlign w:val="center"/>
          </w:tcPr>
          <w:p w14:paraId="595190C0" w14:textId="77777777" w:rsidR="004F538F" w:rsidRPr="002408F7" w:rsidRDefault="004F538F" w:rsidP="00D47246">
            <w:pPr>
              <w:jc w:val="center"/>
              <w:rPr>
                <w:iCs/>
                <w:sz w:val="21"/>
                <w:szCs w:val="21"/>
              </w:rPr>
            </w:pPr>
            <w:r w:rsidRPr="002408F7">
              <w:rPr>
                <w:iCs/>
                <w:sz w:val="21"/>
                <w:szCs w:val="21"/>
              </w:rPr>
              <w:t>SRMDNF</w:t>
            </w:r>
          </w:p>
        </w:tc>
        <w:tc>
          <w:tcPr>
            <w:tcW w:w="850" w:type="dxa"/>
            <w:vAlign w:val="center"/>
          </w:tcPr>
          <w:p w14:paraId="292AFE0D" w14:textId="77777777" w:rsidR="004F538F" w:rsidRPr="002408F7" w:rsidRDefault="004F538F" w:rsidP="00D47246">
            <w:pPr>
              <w:jc w:val="center"/>
              <w:rPr>
                <w:iCs/>
                <w:sz w:val="21"/>
                <w:szCs w:val="21"/>
              </w:rPr>
            </w:pPr>
            <w:r w:rsidRPr="002408F7">
              <w:rPr>
                <w:iCs/>
                <w:sz w:val="21"/>
                <w:szCs w:val="21"/>
              </w:rPr>
              <w:t>1530K</w:t>
            </w:r>
          </w:p>
        </w:tc>
        <w:tc>
          <w:tcPr>
            <w:tcW w:w="851" w:type="dxa"/>
            <w:tcBorders>
              <w:top w:val="nil"/>
              <w:left w:val="nil"/>
              <w:bottom w:val="nil"/>
              <w:right w:val="nil"/>
            </w:tcBorders>
            <w:shd w:val="clear" w:color="auto" w:fill="auto"/>
            <w:vAlign w:val="center"/>
          </w:tcPr>
          <w:p w14:paraId="71610C91" w14:textId="77777777" w:rsidR="004F538F" w:rsidRPr="002408F7" w:rsidRDefault="004F538F" w:rsidP="00D47246">
            <w:pPr>
              <w:jc w:val="center"/>
              <w:rPr>
                <w:iCs/>
                <w:sz w:val="21"/>
                <w:szCs w:val="21"/>
              </w:rPr>
            </w:pPr>
            <w:r w:rsidRPr="002408F7">
              <w:rPr>
                <w:iCs/>
                <w:sz w:val="21"/>
                <w:szCs w:val="21"/>
              </w:rPr>
              <w:t>34.12</w:t>
            </w:r>
          </w:p>
        </w:tc>
        <w:tc>
          <w:tcPr>
            <w:tcW w:w="850" w:type="dxa"/>
            <w:tcBorders>
              <w:top w:val="nil"/>
              <w:left w:val="nil"/>
              <w:bottom w:val="nil"/>
              <w:right w:val="nil"/>
            </w:tcBorders>
            <w:shd w:val="clear" w:color="auto" w:fill="auto"/>
            <w:vAlign w:val="center"/>
          </w:tcPr>
          <w:p w14:paraId="332BFA55" w14:textId="77777777" w:rsidR="004F538F" w:rsidRPr="002408F7" w:rsidRDefault="004F538F" w:rsidP="00D47246">
            <w:pPr>
              <w:jc w:val="center"/>
              <w:rPr>
                <w:iCs/>
                <w:sz w:val="21"/>
                <w:szCs w:val="21"/>
              </w:rPr>
            </w:pPr>
            <w:r w:rsidRPr="002408F7">
              <w:rPr>
                <w:iCs/>
                <w:sz w:val="21"/>
                <w:szCs w:val="21"/>
              </w:rPr>
              <w:t>30.04</w:t>
            </w:r>
          </w:p>
        </w:tc>
        <w:tc>
          <w:tcPr>
            <w:tcW w:w="1002" w:type="dxa"/>
            <w:tcBorders>
              <w:top w:val="nil"/>
              <w:left w:val="nil"/>
              <w:bottom w:val="nil"/>
              <w:right w:val="nil"/>
            </w:tcBorders>
            <w:shd w:val="clear" w:color="auto" w:fill="auto"/>
            <w:vAlign w:val="center"/>
          </w:tcPr>
          <w:p w14:paraId="392F58D5" w14:textId="77777777" w:rsidR="004F538F" w:rsidRPr="002408F7" w:rsidRDefault="004F538F" w:rsidP="00D47246">
            <w:pPr>
              <w:jc w:val="center"/>
              <w:rPr>
                <w:iCs/>
                <w:sz w:val="21"/>
                <w:szCs w:val="21"/>
              </w:rPr>
            </w:pPr>
            <w:r w:rsidRPr="002408F7">
              <w:rPr>
                <w:iCs/>
                <w:sz w:val="21"/>
                <w:szCs w:val="21"/>
              </w:rPr>
              <w:t>28.97</w:t>
            </w:r>
          </w:p>
        </w:tc>
        <w:tc>
          <w:tcPr>
            <w:tcW w:w="1185" w:type="dxa"/>
            <w:tcBorders>
              <w:top w:val="nil"/>
              <w:left w:val="nil"/>
              <w:bottom w:val="nil"/>
              <w:right w:val="nil"/>
            </w:tcBorders>
            <w:shd w:val="clear" w:color="auto" w:fill="auto"/>
            <w:vAlign w:val="center"/>
          </w:tcPr>
          <w:p w14:paraId="686FC7EE" w14:textId="77777777" w:rsidR="004F538F" w:rsidRPr="002408F7" w:rsidRDefault="004F538F" w:rsidP="00D47246">
            <w:pPr>
              <w:jc w:val="center"/>
              <w:rPr>
                <w:iCs/>
                <w:sz w:val="21"/>
                <w:szCs w:val="21"/>
              </w:rPr>
            </w:pPr>
            <w:r w:rsidRPr="002408F7">
              <w:rPr>
                <w:iCs/>
                <w:sz w:val="21"/>
                <w:szCs w:val="21"/>
              </w:rPr>
              <w:t>27.57</w:t>
            </w:r>
          </w:p>
        </w:tc>
        <w:tc>
          <w:tcPr>
            <w:tcW w:w="1185" w:type="dxa"/>
            <w:tcBorders>
              <w:top w:val="nil"/>
              <w:left w:val="nil"/>
              <w:bottom w:val="nil"/>
              <w:right w:val="nil"/>
            </w:tcBorders>
            <w:shd w:val="clear" w:color="auto" w:fill="auto"/>
            <w:vAlign w:val="center"/>
          </w:tcPr>
          <w:p w14:paraId="2355EC86" w14:textId="77777777" w:rsidR="004F538F" w:rsidRPr="002408F7" w:rsidRDefault="004F538F" w:rsidP="00D47246">
            <w:pPr>
              <w:jc w:val="center"/>
              <w:rPr>
                <w:sz w:val="21"/>
                <w:szCs w:val="21"/>
              </w:rPr>
            </w:pPr>
            <w:r w:rsidRPr="002408F7">
              <w:rPr>
                <w:iCs/>
                <w:sz w:val="21"/>
                <w:szCs w:val="21"/>
              </w:rPr>
              <w:t>33.00</w:t>
            </w:r>
          </w:p>
        </w:tc>
      </w:tr>
      <w:tr w:rsidR="004F538F" w:rsidRPr="002408F7" w14:paraId="278D00D1" w14:textId="77777777" w:rsidTr="00D47246">
        <w:trPr>
          <w:trHeight w:hRule="exact" w:val="283"/>
          <w:jc w:val="center"/>
        </w:trPr>
        <w:tc>
          <w:tcPr>
            <w:tcW w:w="993" w:type="dxa"/>
            <w:vMerge/>
            <w:shd w:val="clear" w:color="auto" w:fill="auto"/>
          </w:tcPr>
          <w:p w14:paraId="18F87AB1" w14:textId="77777777" w:rsidR="004F538F" w:rsidRPr="002408F7" w:rsidRDefault="004F538F" w:rsidP="005D257E">
            <w:pPr>
              <w:jc w:val="center"/>
              <w:rPr>
                <w:sz w:val="21"/>
                <w:szCs w:val="21"/>
              </w:rPr>
            </w:pPr>
          </w:p>
        </w:tc>
        <w:tc>
          <w:tcPr>
            <w:tcW w:w="1701" w:type="dxa"/>
            <w:shd w:val="clear" w:color="auto" w:fill="auto"/>
            <w:vAlign w:val="center"/>
          </w:tcPr>
          <w:p w14:paraId="0F879F30" w14:textId="77777777" w:rsidR="004F538F" w:rsidRPr="002408F7" w:rsidRDefault="004F538F" w:rsidP="00D47246">
            <w:pPr>
              <w:jc w:val="center"/>
              <w:rPr>
                <w:iCs/>
                <w:sz w:val="21"/>
                <w:szCs w:val="21"/>
              </w:rPr>
            </w:pPr>
            <w:r w:rsidRPr="002408F7">
              <w:rPr>
                <w:iCs/>
                <w:sz w:val="21"/>
                <w:szCs w:val="21"/>
              </w:rPr>
              <w:t>CARN</w:t>
            </w:r>
          </w:p>
        </w:tc>
        <w:tc>
          <w:tcPr>
            <w:tcW w:w="850" w:type="dxa"/>
            <w:vAlign w:val="center"/>
          </w:tcPr>
          <w:p w14:paraId="60F2A178" w14:textId="77777777" w:rsidR="004F538F" w:rsidRPr="002408F7" w:rsidRDefault="004F538F" w:rsidP="00D47246">
            <w:pPr>
              <w:jc w:val="center"/>
              <w:rPr>
                <w:iCs/>
                <w:sz w:val="21"/>
                <w:szCs w:val="21"/>
              </w:rPr>
            </w:pPr>
            <w:r w:rsidRPr="002408F7">
              <w:rPr>
                <w:iCs/>
                <w:sz w:val="21"/>
                <w:szCs w:val="21"/>
              </w:rPr>
              <w:t>1592K</w:t>
            </w:r>
          </w:p>
        </w:tc>
        <w:tc>
          <w:tcPr>
            <w:tcW w:w="851" w:type="dxa"/>
            <w:tcBorders>
              <w:top w:val="nil"/>
              <w:left w:val="nil"/>
              <w:bottom w:val="nil"/>
              <w:right w:val="nil"/>
            </w:tcBorders>
            <w:shd w:val="clear" w:color="auto" w:fill="auto"/>
            <w:vAlign w:val="center"/>
          </w:tcPr>
          <w:p w14:paraId="572958CD" w14:textId="77777777" w:rsidR="004F538F" w:rsidRPr="002408F7" w:rsidRDefault="004F538F" w:rsidP="00D47246">
            <w:pPr>
              <w:jc w:val="center"/>
              <w:rPr>
                <w:iCs/>
                <w:sz w:val="21"/>
                <w:szCs w:val="21"/>
              </w:rPr>
            </w:pPr>
            <w:r w:rsidRPr="002408F7">
              <w:rPr>
                <w:iCs/>
                <w:sz w:val="21"/>
                <w:szCs w:val="21"/>
              </w:rPr>
              <w:t>34.29</w:t>
            </w:r>
          </w:p>
        </w:tc>
        <w:tc>
          <w:tcPr>
            <w:tcW w:w="850" w:type="dxa"/>
            <w:tcBorders>
              <w:top w:val="nil"/>
              <w:left w:val="nil"/>
              <w:bottom w:val="nil"/>
              <w:right w:val="nil"/>
            </w:tcBorders>
            <w:shd w:val="clear" w:color="auto" w:fill="auto"/>
            <w:vAlign w:val="center"/>
          </w:tcPr>
          <w:p w14:paraId="68409300" w14:textId="77777777" w:rsidR="004F538F" w:rsidRPr="002408F7" w:rsidRDefault="004F538F" w:rsidP="00D47246">
            <w:pPr>
              <w:jc w:val="center"/>
              <w:rPr>
                <w:iCs/>
                <w:sz w:val="21"/>
                <w:szCs w:val="21"/>
              </w:rPr>
            </w:pPr>
            <w:r w:rsidRPr="002408F7">
              <w:rPr>
                <w:iCs/>
                <w:sz w:val="21"/>
                <w:szCs w:val="21"/>
              </w:rPr>
              <w:t>30.29</w:t>
            </w:r>
          </w:p>
        </w:tc>
        <w:tc>
          <w:tcPr>
            <w:tcW w:w="1002" w:type="dxa"/>
            <w:tcBorders>
              <w:top w:val="nil"/>
              <w:left w:val="nil"/>
              <w:bottom w:val="nil"/>
              <w:right w:val="nil"/>
            </w:tcBorders>
            <w:shd w:val="clear" w:color="auto" w:fill="auto"/>
            <w:vAlign w:val="center"/>
          </w:tcPr>
          <w:p w14:paraId="105461BC" w14:textId="77777777" w:rsidR="004F538F" w:rsidRPr="002408F7" w:rsidRDefault="004F538F" w:rsidP="00D47246">
            <w:pPr>
              <w:jc w:val="center"/>
              <w:rPr>
                <w:iCs/>
                <w:sz w:val="21"/>
                <w:szCs w:val="21"/>
              </w:rPr>
            </w:pPr>
            <w:r w:rsidRPr="002408F7">
              <w:rPr>
                <w:iCs/>
                <w:sz w:val="21"/>
                <w:szCs w:val="21"/>
              </w:rPr>
              <w:t>29.06</w:t>
            </w:r>
          </w:p>
        </w:tc>
        <w:tc>
          <w:tcPr>
            <w:tcW w:w="1185" w:type="dxa"/>
            <w:tcBorders>
              <w:top w:val="nil"/>
              <w:left w:val="nil"/>
              <w:bottom w:val="nil"/>
              <w:right w:val="nil"/>
            </w:tcBorders>
            <w:shd w:val="clear" w:color="auto" w:fill="auto"/>
            <w:vAlign w:val="center"/>
          </w:tcPr>
          <w:p w14:paraId="10363102" w14:textId="77777777" w:rsidR="004F538F" w:rsidRPr="002408F7" w:rsidRDefault="004F538F" w:rsidP="00D47246">
            <w:pPr>
              <w:jc w:val="center"/>
              <w:rPr>
                <w:iCs/>
                <w:sz w:val="21"/>
                <w:szCs w:val="21"/>
              </w:rPr>
            </w:pPr>
            <w:r w:rsidRPr="002408F7">
              <w:rPr>
                <w:iCs/>
                <w:sz w:val="21"/>
                <w:szCs w:val="21"/>
              </w:rPr>
              <w:t>27.38</w:t>
            </w:r>
          </w:p>
        </w:tc>
        <w:tc>
          <w:tcPr>
            <w:tcW w:w="1185" w:type="dxa"/>
            <w:tcBorders>
              <w:top w:val="nil"/>
              <w:left w:val="nil"/>
              <w:bottom w:val="nil"/>
              <w:right w:val="nil"/>
            </w:tcBorders>
            <w:shd w:val="clear" w:color="auto" w:fill="auto"/>
            <w:vAlign w:val="center"/>
          </w:tcPr>
          <w:p w14:paraId="0A02C6B0" w14:textId="77777777" w:rsidR="004F538F" w:rsidRPr="002408F7" w:rsidRDefault="004F538F" w:rsidP="00D47246">
            <w:pPr>
              <w:jc w:val="center"/>
              <w:rPr>
                <w:sz w:val="21"/>
                <w:szCs w:val="21"/>
              </w:rPr>
            </w:pPr>
            <w:r w:rsidRPr="002408F7">
              <w:rPr>
                <w:iCs/>
                <w:sz w:val="21"/>
                <w:szCs w:val="21"/>
              </w:rPr>
              <w:t>33.50</w:t>
            </w:r>
          </w:p>
        </w:tc>
      </w:tr>
      <w:tr w:rsidR="004F538F" w:rsidRPr="002408F7" w14:paraId="50FE91B4" w14:textId="77777777" w:rsidTr="00D47246">
        <w:trPr>
          <w:trHeight w:hRule="exact" w:val="283"/>
          <w:jc w:val="center"/>
        </w:trPr>
        <w:tc>
          <w:tcPr>
            <w:tcW w:w="993" w:type="dxa"/>
            <w:vMerge/>
            <w:shd w:val="clear" w:color="auto" w:fill="auto"/>
          </w:tcPr>
          <w:p w14:paraId="67651236" w14:textId="77777777" w:rsidR="004F538F" w:rsidRPr="002408F7" w:rsidRDefault="004F538F" w:rsidP="005D257E">
            <w:pPr>
              <w:jc w:val="center"/>
              <w:rPr>
                <w:sz w:val="21"/>
                <w:szCs w:val="21"/>
              </w:rPr>
            </w:pPr>
          </w:p>
        </w:tc>
        <w:tc>
          <w:tcPr>
            <w:tcW w:w="1701" w:type="dxa"/>
            <w:shd w:val="clear" w:color="auto" w:fill="auto"/>
            <w:vAlign w:val="center"/>
          </w:tcPr>
          <w:p w14:paraId="2B789BFA" w14:textId="77777777" w:rsidR="004F538F" w:rsidRPr="002408F7" w:rsidRDefault="004F538F" w:rsidP="00D47246">
            <w:pPr>
              <w:jc w:val="center"/>
              <w:rPr>
                <w:iCs/>
                <w:sz w:val="21"/>
                <w:szCs w:val="21"/>
              </w:rPr>
            </w:pPr>
            <w:r w:rsidRPr="002408F7">
              <w:rPr>
                <w:iCs/>
                <w:sz w:val="21"/>
                <w:szCs w:val="21"/>
              </w:rPr>
              <w:t>IMDN</w:t>
            </w:r>
          </w:p>
        </w:tc>
        <w:tc>
          <w:tcPr>
            <w:tcW w:w="850" w:type="dxa"/>
            <w:vAlign w:val="center"/>
          </w:tcPr>
          <w:p w14:paraId="4D04910C" w14:textId="01B6703D" w:rsidR="004F538F" w:rsidRPr="002408F7" w:rsidRDefault="004F538F" w:rsidP="00D47246">
            <w:pPr>
              <w:jc w:val="center"/>
              <w:rPr>
                <w:iCs/>
                <w:sz w:val="21"/>
                <w:szCs w:val="21"/>
              </w:rPr>
            </w:pPr>
            <w:r w:rsidRPr="002408F7">
              <w:rPr>
                <w:iCs/>
                <w:sz w:val="21"/>
                <w:szCs w:val="21"/>
              </w:rPr>
              <w:t>703K</w:t>
            </w:r>
          </w:p>
        </w:tc>
        <w:tc>
          <w:tcPr>
            <w:tcW w:w="851" w:type="dxa"/>
            <w:shd w:val="clear" w:color="auto" w:fill="auto"/>
            <w:vAlign w:val="center"/>
          </w:tcPr>
          <w:p w14:paraId="433D6149" w14:textId="4EFC80D1" w:rsidR="004F538F" w:rsidRPr="002408F7" w:rsidRDefault="004F538F" w:rsidP="00D47246">
            <w:pPr>
              <w:jc w:val="center"/>
              <w:rPr>
                <w:iCs/>
                <w:sz w:val="21"/>
                <w:szCs w:val="21"/>
              </w:rPr>
            </w:pPr>
            <w:r w:rsidRPr="002408F7">
              <w:rPr>
                <w:iCs/>
                <w:sz w:val="21"/>
                <w:szCs w:val="21"/>
              </w:rPr>
              <w:t>34.36</w:t>
            </w:r>
          </w:p>
        </w:tc>
        <w:tc>
          <w:tcPr>
            <w:tcW w:w="850" w:type="dxa"/>
            <w:shd w:val="clear" w:color="auto" w:fill="auto"/>
            <w:vAlign w:val="center"/>
          </w:tcPr>
          <w:p w14:paraId="24CA04E3" w14:textId="47E6B5A8" w:rsidR="004F538F" w:rsidRPr="002408F7" w:rsidRDefault="004F538F" w:rsidP="00D47246">
            <w:pPr>
              <w:jc w:val="center"/>
              <w:rPr>
                <w:iCs/>
                <w:sz w:val="21"/>
                <w:szCs w:val="21"/>
              </w:rPr>
            </w:pPr>
            <w:r w:rsidRPr="002408F7">
              <w:rPr>
                <w:iCs/>
                <w:sz w:val="21"/>
                <w:szCs w:val="21"/>
              </w:rPr>
              <w:t>30.32</w:t>
            </w:r>
          </w:p>
        </w:tc>
        <w:tc>
          <w:tcPr>
            <w:tcW w:w="1002" w:type="dxa"/>
            <w:shd w:val="clear" w:color="auto" w:fill="auto"/>
            <w:vAlign w:val="center"/>
          </w:tcPr>
          <w:p w14:paraId="752A4A5C" w14:textId="78D3D5CE" w:rsidR="004F538F" w:rsidRPr="002408F7" w:rsidRDefault="004F538F" w:rsidP="00D47246">
            <w:pPr>
              <w:jc w:val="center"/>
              <w:rPr>
                <w:iCs/>
                <w:sz w:val="21"/>
                <w:szCs w:val="21"/>
              </w:rPr>
            </w:pPr>
            <w:r w:rsidRPr="002408F7">
              <w:rPr>
                <w:iCs/>
                <w:sz w:val="21"/>
                <w:szCs w:val="21"/>
              </w:rPr>
              <w:t>29.09</w:t>
            </w:r>
          </w:p>
        </w:tc>
        <w:tc>
          <w:tcPr>
            <w:tcW w:w="1185" w:type="dxa"/>
            <w:shd w:val="clear" w:color="auto" w:fill="auto"/>
            <w:vAlign w:val="center"/>
          </w:tcPr>
          <w:p w14:paraId="727399B7" w14:textId="71BE2FA0" w:rsidR="004F538F" w:rsidRPr="002408F7" w:rsidRDefault="004F538F" w:rsidP="00D47246">
            <w:pPr>
              <w:jc w:val="center"/>
              <w:rPr>
                <w:iCs/>
                <w:sz w:val="21"/>
                <w:szCs w:val="21"/>
              </w:rPr>
            </w:pPr>
            <w:r w:rsidRPr="002408F7">
              <w:rPr>
                <w:iCs/>
                <w:sz w:val="21"/>
                <w:szCs w:val="21"/>
              </w:rPr>
              <w:t>28.17</w:t>
            </w:r>
          </w:p>
        </w:tc>
        <w:tc>
          <w:tcPr>
            <w:tcW w:w="1185" w:type="dxa"/>
            <w:shd w:val="clear" w:color="auto" w:fill="auto"/>
            <w:vAlign w:val="center"/>
          </w:tcPr>
          <w:p w14:paraId="57DCE9B4" w14:textId="77777777" w:rsidR="004F538F" w:rsidRPr="002408F7" w:rsidRDefault="004F538F" w:rsidP="00D47246">
            <w:pPr>
              <w:jc w:val="center"/>
              <w:rPr>
                <w:iCs/>
                <w:sz w:val="21"/>
                <w:szCs w:val="21"/>
              </w:rPr>
            </w:pPr>
            <w:r w:rsidRPr="002408F7">
              <w:rPr>
                <w:iCs/>
                <w:sz w:val="21"/>
                <w:szCs w:val="21"/>
              </w:rPr>
              <w:t>33.61</w:t>
            </w:r>
          </w:p>
        </w:tc>
      </w:tr>
      <w:tr w:rsidR="004F538F" w:rsidRPr="002408F7" w14:paraId="72177A7D" w14:textId="77777777" w:rsidTr="00D47246">
        <w:trPr>
          <w:trHeight w:hRule="exact" w:val="283"/>
          <w:jc w:val="center"/>
        </w:trPr>
        <w:tc>
          <w:tcPr>
            <w:tcW w:w="993" w:type="dxa"/>
            <w:vMerge/>
            <w:shd w:val="clear" w:color="auto" w:fill="auto"/>
          </w:tcPr>
          <w:p w14:paraId="51289522" w14:textId="77777777" w:rsidR="004F538F" w:rsidRPr="002408F7" w:rsidRDefault="004F538F" w:rsidP="005D257E">
            <w:pPr>
              <w:jc w:val="center"/>
              <w:rPr>
                <w:sz w:val="21"/>
                <w:szCs w:val="21"/>
              </w:rPr>
            </w:pPr>
          </w:p>
        </w:tc>
        <w:tc>
          <w:tcPr>
            <w:tcW w:w="1701" w:type="dxa"/>
            <w:shd w:val="clear" w:color="auto" w:fill="auto"/>
            <w:vAlign w:val="center"/>
          </w:tcPr>
          <w:p w14:paraId="1CEE2507" w14:textId="77777777" w:rsidR="004F538F" w:rsidRPr="002408F7" w:rsidRDefault="004F538F" w:rsidP="00D47246">
            <w:pPr>
              <w:jc w:val="center"/>
              <w:rPr>
                <w:iCs/>
                <w:sz w:val="21"/>
                <w:szCs w:val="21"/>
              </w:rPr>
            </w:pPr>
            <w:r w:rsidRPr="002408F7">
              <w:rPr>
                <w:iCs/>
                <w:sz w:val="21"/>
                <w:szCs w:val="21"/>
              </w:rPr>
              <w:t>LAPAR-A</w:t>
            </w:r>
          </w:p>
        </w:tc>
        <w:tc>
          <w:tcPr>
            <w:tcW w:w="850" w:type="dxa"/>
            <w:vAlign w:val="center"/>
          </w:tcPr>
          <w:p w14:paraId="770F31B1" w14:textId="77777777" w:rsidR="004F538F" w:rsidRPr="002408F7" w:rsidRDefault="004F538F" w:rsidP="00D47246">
            <w:pPr>
              <w:jc w:val="center"/>
              <w:rPr>
                <w:iCs/>
                <w:sz w:val="21"/>
                <w:szCs w:val="21"/>
              </w:rPr>
            </w:pPr>
            <w:r w:rsidRPr="002408F7">
              <w:rPr>
                <w:iCs/>
                <w:sz w:val="21"/>
                <w:szCs w:val="21"/>
              </w:rPr>
              <w:t>594K</w:t>
            </w:r>
          </w:p>
        </w:tc>
        <w:tc>
          <w:tcPr>
            <w:tcW w:w="851" w:type="dxa"/>
            <w:tcBorders>
              <w:top w:val="nil"/>
              <w:left w:val="nil"/>
              <w:bottom w:val="nil"/>
              <w:right w:val="nil"/>
            </w:tcBorders>
            <w:shd w:val="clear" w:color="auto" w:fill="auto"/>
            <w:vAlign w:val="center"/>
          </w:tcPr>
          <w:p w14:paraId="1CF23D54" w14:textId="77777777" w:rsidR="004F538F" w:rsidRPr="002408F7" w:rsidRDefault="004F538F" w:rsidP="00D47246">
            <w:pPr>
              <w:jc w:val="center"/>
              <w:rPr>
                <w:iCs/>
                <w:sz w:val="21"/>
                <w:szCs w:val="21"/>
              </w:rPr>
            </w:pPr>
            <w:r w:rsidRPr="002408F7">
              <w:rPr>
                <w:iCs/>
                <w:sz w:val="21"/>
                <w:szCs w:val="21"/>
              </w:rPr>
              <w:t>34.36</w:t>
            </w:r>
          </w:p>
        </w:tc>
        <w:tc>
          <w:tcPr>
            <w:tcW w:w="850" w:type="dxa"/>
            <w:tcBorders>
              <w:top w:val="nil"/>
              <w:left w:val="nil"/>
              <w:bottom w:val="nil"/>
              <w:right w:val="nil"/>
            </w:tcBorders>
            <w:shd w:val="clear" w:color="auto" w:fill="auto"/>
            <w:vAlign w:val="center"/>
          </w:tcPr>
          <w:p w14:paraId="142773E5" w14:textId="77777777" w:rsidR="004F538F" w:rsidRPr="002408F7" w:rsidRDefault="004F538F" w:rsidP="00D47246">
            <w:pPr>
              <w:jc w:val="center"/>
              <w:rPr>
                <w:iCs/>
                <w:sz w:val="21"/>
                <w:szCs w:val="21"/>
              </w:rPr>
            </w:pPr>
            <w:r w:rsidRPr="002408F7">
              <w:rPr>
                <w:iCs/>
                <w:sz w:val="21"/>
                <w:szCs w:val="21"/>
              </w:rPr>
              <w:t>30.34</w:t>
            </w:r>
          </w:p>
        </w:tc>
        <w:tc>
          <w:tcPr>
            <w:tcW w:w="1002" w:type="dxa"/>
            <w:tcBorders>
              <w:top w:val="nil"/>
              <w:left w:val="nil"/>
              <w:bottom w:val="nil"/>
              <w:right w:val="nil"/>
            </w:tcBorders>
            <w:shd w:val="clear" w:color="auto" w:fill="auto"/>
            <w:vAlign w:val="center"/>
          </w:tcPr>
          <w:p w14:paraId="4895CA65" w14:textId="77777777" w:rsidR="004F538F" w:rsidRPr="002408F7" w:rsidRDefault="004F538F" w:rsidP="00D47246">
            <w:pPr>
              <w:jc w:val="center"/>
              <w:rPr>
                <w:iCs/>
                <w:sz w:val="21"/>
                <w:szCs w:val="21"/>
              </w:rPr>
            </w:pPr>
            <w:r w:rsidRPr="002408F7">
              <w:rPr>
                <w:iCs/>
                <w:sz w:val="21"/>
                <w:szCs w:val="21"/>
              </w:rPr>
              <w:t>29.11</w:t>
            </w:r>
          </w:p>
        </w:tc>
        <w:tc>
          <w:tcPr>
            <w:tcW w:w="1185" w:type="dxa"/>
            <w:tcBorders>
              <w:top w:val="nil"/>
              <w:left w:val="nil"/>
              <w:bottom w:val="nil"/>
              <w:right w:val="nil"/>
            </w:tcBorders>
            <w:shd w:val="clear" w:color="auto" w:fill="auto"/>
            <w:vAlign w:val="center"/>
          </w:tcPr>
          <w:p w14:paraId="358252FE" w14:textId="77777777" w:rsidR="004F538F" w:rsidRPr="002408F7" w:rsidRDefault="004F538F" w:rsidP="00D47246">
            <w:pPr>
              <w:jc w:val="center"/>
              <w:rPr>
                <w:iCs/>
                <w:sz w:val="21"/>
                <w:szCs w:val="21"/>
              </w:rPr>
            </w:pPr>
            <w:r w:rsidRPr="002408F7">
              <w:rPr>
                <w:iCs/>
                <w:sz w:val="21"/>
                <w:szCs w:val="21"/>
              </w:rPr>
              <w:t>28.15</w:t>
            </w:r>
          </w:p>
        </w:tc>
        <w:tc>
          <w:tcPr>
            <w:tcW w:w="1185" w:type="dxa"/>
            <w:tcBorders>
              <w:top w:val="nil"/>
              <w:left w:val="nil"/>
              <w:bottom w:val="nil"/>
              <w:right w:val="nil"/>
            </w:tcBorders>
            <w:shd w:val="clear" w:color="auto" w:fill="auto"/>
            <w:vAlign w:val="center"/>
          </w:tcPr>
          <w:p w14:paraId="63B6ACFE" w14:textId="77777777" w:rsidR="004F538F" w:rsidRPr="002408F7" w:rsidRDefault="004F538F" w:rsidP="00D47246">
            <w:pPr>
              <w:jc w:val="center"/>
              <w:rPr>
                <w:sz w:val="21"/>
                <w:szCs w:val="21"/>
              </w:rPr>
            </w:pPr>
            <w:r w:rsidRPr="002408F7">
              <w:rPr>
                <w:iCs/>
                <w:sz w:val="21"/>
                <w:szCs w:val="21"/>
              </w:rPr>
              <w:t>33.51</w:t>
            </w:r>
          </w:p>
        </w:tc>
      </w:tr>
      <w:tr w:rsidR="004F538F" w:rsidRPr="002408F7" w14:paraId="65D40411" w14:textId="77777777" w:rsidTr="00D47246">
        <w:trPr>
          <w:trHeight w:hRule="exact" w:val="283"/>
          <w:jc w:val="center"/>
        </w:trPr>
        <w:tc>
          <w:tcPr>
            <w:tcW w:w="993" w:type="dxa"/>
            <w:vMerge/>
            <w:shd w:val="clear" w:color="auto" w:fill="auto"/>
          </w:tcPr>
          <w:p w14:paraId="09C31509" w14:textId="77777777" w:rsidR="004F538F" w:rsidRPr="002408F7" w:rsidRDefault="004F538F" w:rsidP="005D257E">
            <w:pPr>
              <w:jc w:val="center"/>
              <w:rPr>
                <w:sz w:val="21"/>
                <w:szCs w:val="21"/>
              </w:rPr>
            </w:pPr>
          </w:p>
        </w:tc>
        <w:tc>
          <w:tcPr>
            <w:tcW w:w="1701" w:type="dxa"/>
            <w:shd w:val="clear" w:color="auto" w:fill="auto"/>
            <w:vAlign w:val="center"/>
          </w:tcPr>
          <w:p w14:paraId="1C0AA50E" w14:textId="77777777" w:rsidR="004F538F" w:rsidRPr="002408F7" w:rsidRDefault="004F538F" w:rsidP="00D47246">
            <w:pPr>
              <w:jc w:val="center"/>
              <w:rPr>
                <w:iCs/>
                <w:sz w:val="21"/>
                <w:szCs w:val="21"/>
              </w:rPr>
            </w:pPr>
            <w:r w:rsidRPr="002408F7">
              <w:rPr>
                <w:iCs/>
                <w:sz w:val="21"/>
                <w:szCs w:val="21"/>
              </w:rPr>
              <w:t>RFDN</w:t>
            </w:r>
          </w:p>
        </w:tc>
        <w:tc>
          <w:tcPr>
            <w:tcW w:w="850" w:type="dxa"/>
            <w:vAlign w:val="center"/>
          </w:tcPr>
          <w:p w14:paraId="5F6AD90F" w14:textId="28360DA1" w:rsidR="004F538F" w:rsidRPr="002408F7" w:rsidRDefault="004F538F" w:rsidP="00D47246">
            <w:pPr>
              <w:jc w:val="center"/>
              <w:rPr>
                <w:iCs/>
                <w:sz w:val="21"/>
                <w:szCs w:val="21"/>
              </w:rPr>
            </w:pPr>
            <w:r w:rsidRPr="002408F7">
              <w:rPr>
                <w:iCs/>
                <w:sz w:val="21"/>
                <w:szCs w:val="21"/>
              </w:rPr>
              <w:t>541K</w:t>
            </w:r>
          </w:p>
        </w:tc>
        <w:tc>
          <w:tcPr>
            <w:tcW w:w="851" w:type="dxa"/>
            <w:shd w:val="clear" w:color="auto" w:fill="auto"/>
            <w:vAlign w:val="center"/>
          </w:tcPr>
          <w:p w14:paraId="2115FF86" w14:textId="3CB5A0BF" w:rsidR="004F538F" w:rsidRPr="002408F7" w:rsidRDefault="004F538F" w:rsidP="00D47246">
            <w:pPr>
              <w:jc w:val="center"/>
              <w:rPr>
                <w:iCs/>
                <w:sz w:val="21"/>
                <w:szCs w:val="21"/>
              </w:rPr>
            </w:pPr>
            <w:r w:rsidRPr="002408F7">
              <w:rPr>
                <w:iCs/>
                <w:sz w:val="21"/>
                <w:szCs w:val="21"/>
              </w:rPr>
              <w:t>34.41</w:t>
            </w:r>
          </w:p>
        </w:tc>
        <w:tc>
          <w:tcPr>
            <w:tcW w:w="850" w:type="dxa"/>
            <w:shd w:val="clear" w:color="auto" w:fill="auto"/>
            <w:vAlign w:val="center"/>
          </w:tcPr>
          <w:p w14:paraId="63F880CF" w14:textId="1EE48F43" w:rsidR="004F538F" w:rsidRPr="002408F7" w:rsidRDefault="004F538F" w:rsidP="00D47246">
            <w:pPr>
              <w:jc w:val="center"/>
              <w:rPr>
                <w:iCs/>
                <w:sz w:val="21"/>
                <w:szCs w:val="21"/>
              </w:rPr>
            </w:pPr>
            <w:r w:rsidRPr="002408F7">
              <w:rPr>
                <w:iCs/>
                <w:sz w:val="21"/>
                <w:szCs w:val="21"/>
              </w:rPr>
              <w:t>30.34</w:t>
            </w:r>
          </w:p>
        </w:tc>
        <w:tc>
          <w:tcPr>
            <w:tcW w:w="1002" w:type="dxa"/>
            <w:shd w:val="clear" w:color="auto" w:fill="auto"/>
            <w:vAlign w:val="center"/>
          </w:tcPr>
          <w:p w14:paraId="4F7269D4" w14:textId="4158C8F1" w:rsidR="004F538F" w:rsidRPr="002408F7" w:rsidRDefault="004F538F" w:rsidP="00D47246">
            <w:pPr>
              <w:jc w:val="center"/>
              <w:rPr>
                <w:iCs/>
                <w:sz w:val="21"/>
                <w:szCs w:val="21"/>
              </w:rPr>
            </w:pPr>
            <w:r w:rsidRPr="002408F7">
              <w:rPr>
                <w:iCs/>
                <w:sz w:val="21"/>
                <w:szCs w:val="21"/>
              </w:rPr>
              <w:t>29.09</w:t>
            </w:r>
          </w:p>
        </w:tc>
        <w:tc>
          <w:tcPr>
            <w:tcW w:w="1185" w:type="dxa"/>
            <w:shd w:val="clear" w:color="auto" w:fill="auto"/>
            <w:vAlign w:val="center"/>
          </w:tcPr>
          <w:p w14:paraId="7352C1AE" w14:textId="0621A9F5" w:rsidR="004F538F" w:rsidRPr="002408F7" w:rsidRDefault="004F538F" w:rsidP="00D47246">
            <w:pPr>
              <w:jc w:val="center"/>
              <w:rPr>
                <w:iCs/>
                <w:sz w:val="21"/>
                <w:szCs w:val="21"/>
              </w:rPr>
            </w:pPr>
            <w:r w:rsidRPr="002408F7">
              <w:rPr>
                <w:iCs/>
                <w:sz w:val="21"/>
                <w:szCs w:val="21"/>
              </w:rPr>
              <w:t>28.21</w:t>
            </w:r>
          </w:p>
        </w:tc>
        <w:tc>
          <w:tcPr>
            <w:tcW w:w="1185" w:type="dxa"/>
            <w:shd w:val="clear" w:color="auto" w:fill="auto"/>
            <w:vAlign w:val="center"/>
          </w:tcPr>
          <w:p w14:paraId="48DD1DFB" w14:textId="77777777" w:rsidR="004F538F" w:rsidRPr="002408F7" w:rsidRDefault="004F538F" w:rsidP="00D47246">
            <w:pPr>
              <w:jc w:val="center"/>
              <w:rPr>
                <w:iCs/>
                <w:sz w:val="21"/>
                <w:szCs w:val="21"/>
              </w:rPr>
            </w:pPr>
            <w:r w:rsidRPr="002408F7">
              <w:rPr>
                <w:iCs/>
                <w:sz w:val="21"/>
                <w:szCs w:val="21"/>
              </w:rPr>
              <w:t>33.67</w:t>
            </w:r>
          </w:p>
        </w:tc>
      </w:tr>
      <w:tr w:rsidR="004F538F" w:rsidRPr="002408F7" w14:paraId="3865E0A6" w14:textId="77777777" w:rsidTr="00D47246">
        <w:trPr>
          <w:trHeight w:hRule="exact" w:val="283"/>
          <w:jc w:val="center"/>
        </w:trPr>
        <w:tc>
          <w:tcPr>
            <w:tcW w:w="993" w:type="dxa"/>
            <w:vMerge/>
            <w:shd w:val="clear" w:color="auto" w:fill="auto"/>
          </w:tcPr>
          <w:p w14:paraId="11ACF0DF" w14:textId="77777777" w:rsidR="004F538F" w:rsidRPr="002408F7" w:rsidRDefault="004F538F" w:rsidP="005D257E">
            <w:pPr>
              <w:jc w:val="center"/>
              <w:rPr>
                <w:sz w:val="21"/>
                <w:szCs w:val="21"/>
              </w:rPr>
            </w:pPr>
          </w:p>
        </w:tc>
        <w:tc>
          <w:tcPr>
            <w:tcW w:w="1701" w:type="dxa"/>
            <w:shd w:val="clear" w:color="auto" w:fill="auto"/>
            <w:vAlign w:val="center"/>
          </w:tcPr>
          <w:p w14:paraId="32A155AF" w14:textId="77777777" w:rsidR="004F538F" w:rsidRPr="002408F7" w:rsidRDefault="004F538F" w:rsidP="00D47246">
            <w:pPr>
              <w:jc w:val="center"/>
              <w:rPr>
                <w:iCs/>
                <w:sz w:val="21"/>
                <w:szCs w:val="21"/>
              </w:rPr>
            </w:pPr>
            <w:r w:rsidRPr="002408F7">
              <w:rPr>
                <w:iCs/>
                <w:sz w:val="21"/>
                <w:szCs w:val="21"/>
              </w:rPr>
              <w:t>A2F-M</w:t>
            </w:r>
          </w:p>
        </w:tc>
        <w:tc>
          <w:tcPr>
            <w:tcW w:w="850" w:type="dxa"/>
            <w:vAlign w:val="center"/>
          </w:tcPr>
          <w:p w14:paraId="7260D6AA" w14:textId="77777777" w:rsidR="004F538F" w:rsidRPr="002408F7" w:rsidRDefault="004F538F" w:rsidP="00D47246">
            <w:pPr>
              <w:jc w:val="center"/>
              <w:rPr>
                <w:iCs/>
                <w:sz w:val="21"/>
                <w:szCs w:val="21"/>
              </w:rPr>
            </w:pPr>
            <w:r w:rsidRPr="002408F7">
              <w:rPr>
                <w:iCs/>
                <w:sz w:val="21"/>
                <w:szCs w:val="21"/>
              </w:rPr>
              <w:t>1003K</w:t>
            </w:r>
          </w:p>
        </w:tc>
        <w:tc>
          <w:tcPr>
            <w:tcW w:w="851" w:type="dxa"/>
            <w:tcBorders>
              <w:top w:val="nil"/>
              <w:left w:val="nil"/>
              <w:bottom w:val="nil"/>
              <w:right w:val="nil"/>
            </w:tcBorders>
            <w:shd w:val="clear" w:color="auto" w:fill="auto"/>
            <w:vAlign w:val="center"/>
          </w:tcPr>
          <w:p w14:paraId="08182B87" w14:textId="77777777" w:rsidR="004F538F" w:rsidRPr="002408F7" w:rsidRDefault="004F538F" w:rsidP="00D47246">
            <w:pPr>
              <w:jc w:val="center"/>
              <w:rPr>
                <w:iCs/>
                <w:sz w:val="21"/>
                <w:szCs w:val="21"/>
              </w:rPr>
            </w:pPr>
            <w:r w:rsidRPr="002408F7">
              <w:rPr>
                <w:iCs/>
                <w:sz w:val="21"/>
                <w:szCs w:val="21"/>
              </w:rPr>
              <w:t>34.50</w:t>
            </w:r>
          </w:p>
        </w:tc>
        <w:tc>
          <w:tcPr>
            <w:tcW w:w="850" w:type="dxa"/>
            <w:tcBorders>
              <w:top w:val="nil"/>
              <w:left w:val="nil"/>
              <w:bottom w:val="nil"/>
              <w:right w:val="nil"/>
            </w:tcBorders>
            <w:shd w:val="clear" w:color="auto" w:fill="auto"/>
            <w:vAlign w:val="center"/>
          </w:tcPr>
          <w:p w14:paraId="224A7F96" w14:textId="77777777" w:rsidR="004F538F" w:rsidRPr="002408F7" w:rsidRDefault="004F538F" w:rsidP="00D47246">
            <w:pPr>
              <w:jc w:val="center"/>
              <w:rPr>
                <w:iCs/>
                <w:sz w:val="21"/>
                <w:szCs w:val="21"/>
              </w:rPr>
            </w:pPr>
            <w:r w:rsidRPr="002408F7">
              <w:rPr>
                <w:iCs/>
                <w:sz w:val="21"/>
                <w:szCs w:val="21"/>
              </w:rPr>
              <w:t>30.39</w:t>
            </w:r>
          </w:p>
        </w:tc>
        <w:tc>
          <w:tcPr>
            <w:tcW w:w="1002" w:type="dxa"/>
            <w:tcBorders>
              <w:top w:val="nil"/>
              <w:left w:val="nil"/>
              <w:bottom w:val="nil"/>
              <w:right w:val="nil"/>
            </w:tcBorders>
            <w:shd w:val="clear" w:color="auto" w:fill="auto"/>
            <w:vAlign w:val="center"/>
          </w:tcPr>
          <w:p w14:paraId="1F0D510C" w14:textId="77777777" w:rsidR="004F538F" w:rsidRPr="002408F7" w:rsidRDefault="004F538F" w:rsidP="00D47246">
            <w:pPr>
              <w:jc w:val="center"/>
              <w:rPr>
                <w:iCs/>
                <w:sz w:val="21"/>
                <w:szCs w:val="21"/>
              </w:rPr>
            </w:pPr>
            <w:r w:rsidRPr="002408F7">
              <w:rPr>
                <w:iCs/>
                <w:sz w:val="21"/>
                <w:szCs w:val="21"/>
              </w:rPr>
              <w:t>29.11</w:t>
            </w:r>
          </w:p>
        </w:tc>
        <w:tc>
          <w:tcPr>
            <w:tcW w:w="1185" w:type="dxa"/>
            <w:tcBorders>
              <w:top w:val="nil"/>
              <w:left w:val="nil"/>
              <w:bottom w:val="nil"/>
              <w:right w:val="nil"/>
            </w:tcBorders>
            <w:shd w:val="clear" w:color="auto" w:fill="auto"/>
            <w:vAlign w:val="center"/>
          </w:tcPr>
          <w:p w14:paraId="5CEAEBA3" w14:textId="77777777" w:rsidR="004F538F" w:rsidRPr="002408F7" w:rsidRDefault="004F538F" w:rsidP="00D47246">
            <w:pPr>
              <w:jc w:val="center"/>
              <w:rPr>
                <w:iCs/>
                <w:sz w:val="21"/>
                <w:szCs w:val="21"/>
              </w:rPr>
            </w:pPr>
            <w:r w:rsidRPr="002408F7">
              <w:rPr>
                <w:iCs/>
                <w:sz w:val="21"/>
                <w:szCs w:val="21"/>
              </w:rPr>
              <w:t>28.28</w:t>
            </w:r>
          </w:p>
        </w:tc>
        <w:tc>
          <w:tcPr>
            <w:tcW w:w="1185" w:type="dxa"/>
            <w:tcBorders>
              <w:top w:val="nil"/>
              <w:left w:val="nil"/>
              <w:bottom w:val="nil"/>
              <w:right w:val="nil"/>
            </w:tcBorders>
            <w:shd w:val="clear" w:color="auto" w:fill="auto"/>
            <w:vAlign w:val="center"/>
          </w:tcPr>
          <w:p w14:paraId="3B5EA17C" w14:textId="77777777" w:rsidR="004F538F" w:rsidRPr="002408F7" w:rsidRDefault="004F538F" w:rsidP="00D47246">
            <w:pPr>
              <w:jc w:val="center"/>
              <w:rPr>
                <w:sz w:val="21"/>
                <w:szCs w:val="21"/>
              </w:rPr>
            </w:pPr>
            <w:r w:rsidRPr="002408F7">
              <w:rPr>
                <w:iCs/>
                <w:sz w:val="21"/>
                <w:szCs w:val="21"/>
              </w:rPr>
              <w:t>33.66</w:t>
            </w:r>
          </w:p>
        </w:tc>
      </w:tr>
      <w:tr w:rsidR="004F538F" w:rsidRPr="002408F7" w14:paraId="15CA9843" w14:textId="77777777" w:rsidTr="00D47246">
        <w:trPr>
          <w:trHeight w:hRule="exact" w:val="283"/>
          <w:jc w:val="center"/>
        </w:trPr>
        <w:tc>
          <w:tcPr>
            <w:tcW w:w="993" w:type="dxa"/>
            <w:vMerge/>
            <w:shd w:val="clear" w:color="auto" w:fill="auto"/>
          </w:tcPr>
          <w:p w14:paraId="37680889" w14:textId="77777777" w:rsidR="004F538F" w:rsidRPr="002408F7" w:rsidRDefault="004F538F" w:rsidP="005D257E">
            <w:pPr>
              <w:jc w:val="center"/>
              <w:rPr>
                <w:sz w:val="21"/>
                <w:szCs w:val="21"/>
              </w:rPr>
            </w:pPr>
          </w:p>
        </w:tc>
        <w:tc>
          <w:tcPr>
            <w:tcW w:w="1701" w:type="dxa"/>
            <w:shd w:val="clear" w:color="auto" w:fill="auto"/>
            <w:vAlign w:val="center"/>
          </w:tcPr>
          <w:p w14:paraId="2D1C4D82" w14:textId="77777777" w:rsidR="004F538F" w:rsidRPr="002408F7" w:rsidRDefault="004F538F" w:rsidP="00D47246">
            <w:pPr>
              <w:jc w:val="center"/>
              <w:rPr>
                <w:iCs/>
                <w:sz w:val="21"/>
                <w:szCs w:val="21"/>
              </w:rPr>
            </w:pPr>
            <w:r w:rsidRPr="002408F7">
              <w:rPr>
                <w:iCs/>
                <w:sz w:val="21"/>
                <w:szCs w:val="21"/>
              </w:rPr>
              <w:t>ACAN</w:t>
            </w:r>
          </w:p>
        </w:tc>
        <w:tc>
          <w:tcPr>
            <w:tcW w:w="850" w:type="dxa"/>
            <w:vAlign w:val="center"/>
          </w:tcPr>
          <w:p w14:paraId="31D6309F" w14:textId="77777777" w:rsidR="004F538F" w:rsidRPr="002408F7" w:rsidRDefault="004F538F" w:rsidP="00D47246">
            <w:pPr>
              <w:jc w:val="center"/>
              <w:rPr>
                <w:iCs/>
                <w:sz w:val="21"/>
                <w:szCs w:val="21"/>
              </w:rPr>
            </w:pPr>
            <w:r w:rsidRPr="002408F7">
              <w:rPr>
                <w:iCs/>
                <w:sz w:val="21"/>
                <w:szCs w:val="21"/>
              </w:rPr>
              <w:t>1115K</w:t>
            </w:r>
          </w:p>
        </w:tc>
        <w:tc>
          <w:tcPr>
            <w:tcW w:w="851" w:type="dxa"/>
            <w:tcBorders>
              <w:top w:val="nil"/>
              <w:left w:val="nil"/>
              <w:right w:val="nil"/>
            </w:tcBorders>
            <w:shd w:val="clear" w:color="auto" w:fill="auto"/>
            <w:vAlign w:val="center"/>
          </w:tcPr>
          <w:p w14:paraId="011406AD" w14:textId="77777777" w:rsidR="004F538F" w:rsidRPr="002408F7" w:rsidRDefault="004F538F" w:rsidP="00D47246">
            <w:pPr>
              <w:jc w:val="center"/>
              <w:rPr>
                <w:iCs/>
                <w:sz w:val="21"/>
                <w:szCs w:val="21"/>
              </w:rPr>
            </w:pPr>
            <w:r w:rsidRPr="002408F7">
              <w:rPr>
                <w:iCs/>
                <w:sz w:val="21"/>
                <w:szCs w:val="21"/>
              </w:rPr>
              <w:t>34.46</w:t>
            </w:r>
          </w:p>
        </w:tc>
        <w:tc>
          <w:tcPr>
            <w:tcW w:w="850" w:type="dxa"/>
            <w:tcBorders>
              <w:top w:val="nil"/>
              <w:left w:val="nil"/>
              <w:right w:val="nil"/>
            </w:tcBorders>
            <w:shd w:val="clear" w:color="auto" w:fill="auto"/>
            <w:vAlign w:val="center"/>
          </w:tcPr>
          <w:p w14:paraId="7850D630" w14:textId="77777777" w:rsidR="004F538F" w:rsidRPr="002408F7" w:rsidRDefault="004F538F" w:rsidP="00D47246">
            <w:pPr>
              <w:jc w:val="center"/>
              <w:rPr>
                <w:iCs/>
                <w:sz w:val="21"/>
                <w:szCs w:val="21"/>
              </w:rPr>
            </w:pPr>
            <w:r w:rsidRPr="002408F7">
              <w:rPr>
                <w:iCs/>
                <w:sz w:val="21"/>
                <w:szCs w:val="21"/>
              </w:rPr>
              <w:t>30.39</w:t>
            </w:r>
          </w:p>
        </w:tc>
        <w:tc>
          <w:tcPr>
            <w:tcW w:w="1002" w:type="dxa"/>
            <w:tcBorders>
              <w:top w:val="nil"/>
              <w:left w:val="nil"/>
              <w:right w:val="nil"/>
            </w:tcBorders>
            <w:shd w:val="clear" w:color="auto" w:fill="auto"/>
            <w:vAlign w:val="center"/>
          </w:tcPr>
          <w:p w14:paraId="5035EA3F" w14:textId="77777777" w:rsidR="004F538F" w:rsidRPr="002408F7" w:rsidRDefault="004F538F" w:rsidP="00D47246">
            <w:pPr>
              <w:jc w:val="center"/>
              <w:rPr>
                <w:iCs/>
                <w:sz w:val="21"/>
                <w:szCs w:val="21"/>
              </w:rPr>
            </w:pPr>
            <w:r w:rsidRPr="002408F7">
              <w:rPr>
                <w:iCs/>
                <w:sz w:val="21"/>
                <w:szCs w:val="21"/>
              </w:rPr>
              <w:t>29.11</w:t>
            </w:r>
          </w:p>
        </w:tc>
        <w:tc>
          <w:tcPr>
            <w:tcW w:w="1185" w:type="dxa"/>
            <w:tcBorders>
              <w:top w:val="nil"/>
              <w:left w:val="nil"/>
              <w:right w:val="nil"/>
            </w:tcBorders>
            <w:shd w:val="clear" w:color="auto" w:fill="auto"/>
            <w:vAlign w:val="center"/>
          </w:tcPr>
          <w:p w14:paraId="3F684D2D" w14:textId="77777777" w:rsidR="004F538F" w:rsidRPr="002408F7" w:rsidRDefault="004F538F" w:rsidP="00D47246">
            <w:pPr>
              <w:jc w:val="center"/>
              <w:rPr>
                <w:iCs/>
                <w:sz w:val="21"/>
                <w:szCs w:val="21"/>
              </w:rPr>
            </w:pPr>
            <w:r w:rsidRPr="002408F7">
              <w:rPr>
                <w:iCs/>
                <w:sz w:val="21"/>
                <w:szCs w:val="21"/>
              </w:rPr>
              <w:t>28.28</w:t>
            </w:r>
          </w:p>
        </w:tc>
        <w:tc>
          <w:tcPr>
            <w:tcW w:w="1185" w:type="dxa"/>
            <w:tcBorders>
              <w:top w:val="nil"/>
              <w:left w:val="nil"/>
              <w:right w:val="nil"/>
            </w:tcBorders>
            <w:shd w:val="clear" w:color="auto" w:fill="auto"/>
            <w:vAlign w:val="center"/>
          </w:tcPr>
          <w:p w14:paraId="1F658C78" w14:textId="77777777" w:rsidR="004F538F" w:rsidRPr="002408F7" w:rsidRDefault="004F538F" w:rsidP="00D47246">
            <w:pPr>
              <w:jc w:val="center"/>
              <w:rPr>
                <w:sz w:val="21"/>
                <w:szCs w:val="21"/>
              </w:rPr>
            </w:pPr>
            <w:r w:rsidRPr="002408F7">
              <w:rPr>
                <w:iCs/>
                <w:sz w:val="21"/>
                <w:szCs w:val="21"/>
              </w:rPr>
              <w:t>33.61</w:t>
            </w:r>
          </w:p>
        </w:tc>
      </w:tr>
      <w:tr w:rsidR="004F538F" w:rsidRPr="002408F7" w14:paraId="04F98024" w14:textId="77777777" w:rsidTr="00D47246">
        <w:trPr>
          <w:trHeight w:hRule="exact" w:val="283"/>
          <w:jc w:val="center"/>
        </w:trPr>
        <w:tc>
          <w:tcPr>
            <w:tcW w:w="993" w:type="dxa"/>
            <w:vMerge/>
            <w:shd w:val="clear" w:color="auto" w:fill="auto"/>
          </w:tcPr>
          <w:p w14:paraId="183FEC74" w14:textId="77777777" w:rsidR="004F538F" w:rsidRPr="002408F7" w:rsidRDefault="004F538F" w:rsidP="005D257E">
            <w:pPr>
              <w:jc w:val="center"/>
              <w:rPr>
                <w:sz w:val="21"/>
                <w:szCs w:val="21"/>
              </w:rPr>
            </w:pPr>
          </w:p>
        </w:tc>
        <w:tc>
          <w:tcPr>
            <w:tcW w:w="1701" w:type="dxa"/>
            <w:shd w:val="clear" w:color="auto" w:fill="auto"/>
            <w:vAlign w:val="center"/>
          </w:tcPr>
          <w:p w14:paraId="675ED4C3" w14:textId="77777777" w:rsidR="004F538F" w:rsidRPr="002408F7" w:rsidRDefault="004F538F" w:rsidP="00D47246">
            <w:pPr>
              <w:jc w:val="center"/>
              <w:rPr>
                <w:iCs/>
                <w:sz w:val="21"/>
                <w:szCs w:val="21"/>
              </w:rPr>
            </w:pPr>
            <w:r w:rsidRPr="002408F7">
              <w:rPr>
                <w:iCs/>
                <w:sz w:val="21"/>
                <w:szCs w:val="21"/>
              </w:rPr>
              <w:t>LatticeNet</w:t>
            </w:r>
          </w:p>
        </w:tc>
        <w:tc>
          <w:tcPr>
            <w:tcW w:w="850" w:type="dxa"/>
            <w:vAlign w:val="center"/>
          </w:tcPr>
          <w:p w14:paraId="3C1526A4" w14:textId="77777777" w:rsidR="004F538F" w:rsidRPr="002408F7" w:rsidRDefault="004F538F" w:rsidP="00D47246">
            <w:pPr>
              <w:jc w:val="center"/>
              <w:rPr>
                <w:iCs/>
                <w:sz w:val="21"/>
                <w:szCs w:val="21"/>
              </w:rPr>
            </w:pPr>
            <w:r w:rsidRPr="002408F7">
              <w:rPr>
                <w:iCs/>
                <w:sz w:val="21"/>
                <w:szCs w:val="21"/>
              </w:rPr>
              <w:t>765K</w:t>
            </w:r>
          </w:p>
        </w:tc>
        <w:tc>
          <w:tcPr>
            <w:tcW w:w="851" w:type="dxa"/>
            <w:tcBorders>
              <w:top w:val="nil"/>
              <w:left w:val="nil"/>
              <w:bottom w:val="nil"/>
              <w:right w:val="nil"/>
            </w:tcBorders>
            <w:shd w:val="clear" w:color="auto" w:fill="auto"/>
            <w:vAlign w:val="center"/>
          </w:tcPr>
          <w:p w14:paraId="12782757" w14:textId="77777777" w:rsidR="004F538F" w:rsidRPr="002408F7" w:rsidRDefault="004F538F" w:rsidP="00D47246">
            <w:pPr>
              <w:jc w:val="center"/>
              <w:rPr>
                <w:iCs/>
                <w:sz w:val="21"/>
                <w:szCs w:val="21"/>
              </w:rPr>
            </w:pPr>
            <w:r w:rsidRPr="002408F7">
              <w:rPr>
                <w:iCs/>
                <w:sz w:val="21"/>
                <w:szCs w:val="21"/>
              </w:rPr>
              <w:t>34.40</w:t>
            </w:r>
          </w:p>
        </w:tc>
        <w:tc>
          <w:tcPr>
            <w:tcW w:w="850" w:type="dxa"/>
            <w:tcBorders>
              <w:top w:val="nil"/>
              <w:left w:val="nil"/>
              <w:bottom w:val="nil"/>
              <w:right w:val="nil"/>
            </w:tcBorders>
            <w:shd w:val="clear" w:color="auto" w:fill="auto"/>
            <w:vAlign w:val="center"/>
          </w:tcPr>
          <w:p w14:paraId="2689EC34" w14:textId="77777777" w:rsidR="004F538F" w:rsidRPr="002408F7" w:rsidRDefault="004F538F" w:rsidP="00D47246">
            <w:pPr>
              <w:jc w:val="center"/>
              <w:rPr>
                <w:iCs/>
                <w:sz w:val="21"/>
                <w:szCs w:val="21"/>
              </w:rPr>
            </w:pPr>
            <w:r w:rsidRPr="002408F7">
              <w:rPr>
                <w:iCs/>
                <w:sz w:val="21"/>
                <w:szCs w:val="21"/>
              </w:rPr>
              <w:t>30.32</w:t>
            </w:r>
          </w:p>
        </w:tc>
        <w:tc>
          <w:tcPr>
            <w:tcW w:w="1002" w:type="dxa"/>
            <w:tcBorders>
              <w:top w:val="nil"/>
              <w:left w:val="nil"/>
              <w:bottom w:val="nil"/>
              <w:right w:val="nil"/>
            </w:tcBorders>
            <w:shd w:val="clear" w:color="auto" w:fill="auto"/>
            <w:vAlign w:val="center"/>
          </w:tcPr>
          <w:p w14:paraId="14375831" w14:textId="77777777" w:rsidR="004F538F" w:rsidRPr="002408F7" w:rsidRDefault="004F538F" w:rsidP="00D47246">
            <w:pPr>
              <w:jc w:val="center"/>
              <w:rPr>
                <w:iCs/>
                <w:sz w:val="21"/>
                <w:szCs w:val="21"/>
              </w:rPr>
            </w:pPr>
            <w:r w:rsidRPr="002408F7">
              <w:rPr>
                <w:iCs/>
                <w:sz w:val="21"/>
                <w:szCs w:val="21"/>
              </w:rPr>
              <w:t>29.10</w:t>
            </w:r>
          </w:p>
        </w:tc>
        <w:tc>
          <w:tcPr>
            <w:tcW w:w="1185" w:type="dxa"/>
            <w:tcBorders>
              <w:top w:val="nil"/>
              <w:left w:val="nil"/>
              <w:bottom w:val="nil"/>
              <w:right w:val="nil"/>
            </w:tcBorders>
            <w:shd w:val="clear" w:color="auto" w:fill="auto"/>
            <w:vAlign w:val="center"/>
          </w:tcPr>
          <w:p w14:paraId="2A3F065A" w14:textId="77777777" w:rsidR="004F538F" w:rsidRPr="002408F7" w:rsidRDefault="004F538F" w:rsidP="00D47246">
            <w:pPr>
              <w:jc w:val="center"/>
              <w:rPr>
                <w:iCs/>
                <w:sz w:val="21"/>
                <w:szCs w:val="21"/>
              </w:rPr>
            </w:pPr>
            <w:r w:rsidRPr="002408F7">
              <w:rPr>
                <w:iCs/>
                <w:sz w:val="21"/>
                <w:szCs w:val="21"/>
              </w:rPr>
              <w:t>28.19</w:t>
            </w:r>
          </w:p>
        </w:tc>
        <w:tc>
          <w:tcPr>
            <w:tcW w:w="1185" w:type="dxa"/>
            <w:tcBorders>
              <w:top w:val="nil"/>
              <w:left w:val="nil"/>
              <w:bottom w:val="nil"/>
              <w:right w:val="nil"/>
            </w:tcBorders>
            <w:shd w:val="clear" w:color="auto" w:fill="auto"/>
            <w:vAlign w:val="center"/>
          </w:tcPr>
          <w:p w14:paraId="4EE36729" w14:textId="77777777" w:rsidR="004F538F" w:rsidRPr="002408F7" w:rsidRDefault="004F538F" w:rsidP="00D47246">
            <w:pPr>
              <w:jc w:val="center"/>
              <w:rPr>
                <w:sz w:val="21"/>
                <w:szCs w:val="21"/>
              </w:rPr>
            </w:pPr>
            <w:r w:rsidRPr="002408F7">
              <w:rPr>
                <w:iCs/>
                <w:sz w:val="21"/>
                <w:szCs w:val="21"/>
              </w:rPr>
              <w:t>33.63</w:t>
            </w:r>
          </w:p>
        </w:tc>
      </w:tr>
      <w:tr w:rsidR="004F538F" w:rsidRPr="002408F7" w14:paraId="4BC6B7D3" w14:textId="77777777" w:rsidTr="00D47246">
        <w:trPr>
          <w:trHeight w:hRule="exact" w:val="283"/>
          <w:jc w:val="center"/>
        </w:trPr>
        <w:tc>
          <w:tcPr>
            <w:tcW w:w="993" w:type="dxa"/>
            <w:vMerge/>
            <w:shd w:val="clear" w:color="auto" w:fill="auto"/>
          </w:tcPr>
          <w:p w14:paraId="72B59C4C" w14:textId="77777777" w:rsidR="004F538F" w:rsidRPr="002408F7" w:rsidRDefault="004F538F" w:rsidP="005D257E">
            <w:pPr>
              <w:jc w:val="center"/>
              <w:rPr>
                <w:sz w:val="21"/>
                <w:szCs w:val="21"/>
              </w:rPr>
            </w:pPr>
          </w:p>
        </w:tc>
        <w:tc>
          <w:tcPr>
            <w:tcW w:w="1701" w:type="dxa"/>
            <w:shd w:val="clear" w:color="auto" w:fill="auto"/>
            <w:vAlign w:val="center"/>
          </w:tcPr>
          <w:p w14:paraId="3C3A0ACB" w14:textId="77777777" w:rsidR="004F538F" w:rsidRPr="002408F7" w:rsidRDefault="004F538F" w:rsidP="00D47246">
            <w:pPr>
              <w:jc w:val="center"/>
              <w:rPr>
                <w:iCs/>
                <w:sz w:val="21"/>
                <w:szCs w:val="21"/>
              </w:rPr>
            </w:pPr>
            <w:r w:rsidRPr="002408F7">
              <w:rPr>
                <w:iCs/>
                <w:sz w:val="21"/>
                <w:szCs w:val="21"/>
              </w:rPr>
              <w:t>AWSRN-M</w:t>
            </w:r>
          </w:p>
        </w:tc>
        <w:tc>
          <w:tcPr>
            <w:tcW w:w="850" w:type="dxa"/>
            <w:vAlign w:val="center"/>
          </w:tcPr>
          <w:p w14:paraId="19BCD8E7" w14:textId="77777777" w:rsidR="004F538F" w:rsidRPr="002408F7" w:rsidRDefault="004F538F" w:rsidP="00D47246">
            <w:pPr>
              <w:jc w:val="center"/>
              <w:rPr>
                <w:iCs/>
                <w:sz w:val="21"/>
                <w:szCs w:val="21"/>
              </w:rPr>
            </w:pPr>
            <w:r w:rsidRPr="002408F7">
              <w:rPr>
                <w:iCs/>
                <w:sz w:val="21"/>
                <w:szCs w:val="21"/>
              </w:rPr>
              <w:t>1143K</w:t>
            </w:r>
          </w:p>
        </w:tc>
        <w:tc>
          <w:tcPr>
            <w:tcW w:w="851" w:type="dxa"/>
            <w:tcBorders>
              <w:top w:val="nil"/>
              <w:left w:val="nil"/>
              <w:bottom w:val="nil"/>
              <w:right w:val="nil"/>
            </w:tcBorders>
            <w:shd w:val="clear" w:color="auto" w:fill="auto"/>
            <w:vAlign w:val="center"/>
          </w:tcPr>
          <w:p w14:paraId="7CD9D082" w14:textId="77777777" w:rsidR="004F538F" w:rsidRPr="002408F7" w:rsidRDefault="004F538F" w:rsidP="00D47246">
            <w:pPr>
              <w:jc w:val="center"/>
              <w:rPr>
                <w:iCs/>
                <w:sz w:val="21"/>
                <w:szCs w:val="21"/>
              </w:rPr>
            </w:pPr>
            <w:r w:rsidRPr="002408F7">
              <w:rPr>
                <w:iCs/>
                <w:sz w:val="21"/>
                <w:szCs w:val="21"/>
              </w:rPr>
              <w:t>34.42</w:t>
            </w:r>
          </w:p>
        </w:tc>
        <w:tc>
          <w:tcPr>
            <w:tcW w:w="850" w:type="dxa"/>
            <w:tcBorders>
              <w:top w:val="nil"/>
              <w:left w:val="nil"/>
              <w:bottom w:val="nil"/>
              <w:right w:val="nil"/>
            </w:tcBorders>
            <w:shd w:val="clear" w:color="auto" w:fill="auto"/>
            <w:vAlign w:val="center"/>
          </w:tcPr>
          <w:p w14:paraId="4B210D14" w14:textId="77777777" w:rsidR="004F538F" w:rsidRPr="002408F7" w:rsidRDefault="004F538F" w:rsidP="00D47246">
            <w:pPr>
              <w:jc w:val="center"/>
              <w:rPr>
                <w:iCs/>
                <w:sz w:val="21"/>
                <w:szCs w:val="21"/>
              </w:rPr>
            </w:pPr>
            <w:r w:rsidRPr="002408F7">
              <w:rPr>
                <w:iCs/>
                <w:sz w:val="21"/>
                <w:szCs w:val="21"/>
              </w:rPr>
              <w:t>30.32</w:t>
            </w:r>
          </w:p>
        </w:tc>
        <w:tc>
          <w:tcPr>
            <w:tcW w:w="1002" w:type="dxa"/>
            <w:tcBorders>
              <w:top w:val="nil"/>
              <w:left w:val="nil"/>
              <w:bottom w:val="nil"/>
              <w:right w:val="nil"/>
            </w:tcBorders>
            <w:shd w:val="clear" w:color="auto" w:fill="auto"/>
            <w:vAlign w:val="center"/>
          </w:tcPr>
          <w:p w14:paraId="4DFF89DD" w14:textId="77777777" w:rsidR="004F538F" w:rsidRPr="002408F7" w:rsidRDefault="004F538F" w:rsidP="00D47246">
            <w:pPr>
              <w:jc w:val="center"/>
              <w:rPr>
                <w:iCs/>
                <w:sz w:val="21"/>
                <w:szCs w:val="21"/>
              </w:rPr>
            </w:pPr>
            <w:r w:rsidRPr="002408F7">
              <w:rPr>
                <w:iCs/>
                <w:sz w:val="21"/>
                <w:szCs w:val="21"/>
              </w:rPr>
              <w:t>29.13</w:t>
            </w:r>
          </w:p>
        </w:tc>
        <w:tc>
          <w:tcPr>
            <w:tcW w:w="1185" w:type="dxa"/>
            <w:tcBorders>
              <w:top w:val="nil"/>
              <w:left w:val="nil"/>
              <w:bottom w:val="nil"/>
              <w:right w:val="nil"/>
            </w:tcBorders>
            <w:shd w:val="clear" w:color="auto" w:fill="auto"/>
            <w:vAlign w:val="center"/>
          </w:tcPr>
          <w:p w14:paraId="5F58B5B4" w14:textId="77777777" w:rsidR="004F538F" w:rsidRPr="002408F7" w:rsidRDefault="004F538F" w:rsidP="00D47246">
            <w:pPr>
              <w:jc w:val="center"/>
              <w:rPr>
                <w:iCs/>
                <w:sz w:val="21"/>
                <w:szCs w:val="21"/>
              </w:rPr>
            </w:pPr>
            <w:r w:rsidRPr="002408F7">
              <w:rPr>
                <w:iCs/>
                <w:sz w:val="21"/>
                <w:szCs w:val="21"/>
              </w:rPr>
              <w:t>28.26</w:t>
            </w:r>
          </w:p>
        </w:tc>
        <w:tc>
          <w:tcPr>
            <w:tcW w:w="1185" w:type="dxa"/>
            <w:tcBorders>
              <w:top w:val="nil"/>
              <w:left w:val="nil"/>
              <w:bottom w:val="nil"/>
              <w:right w:val="nil"/>
            </w:tcBorders>
            <w:shd w:val="clear" w:color="auto" w:fill="auto"/>
            <w:vAlign w:val="center"/>
          </w:tcPr>
          <w:p w14:paraId="693FB319" w14:textId="77777777" w:rsidR="004F538F" w:rsidRPr="002408F7" w:rsidRDefault="004F538F" w:rsidP="00D47246">
            <w:pPr>
              <w:jc w:val="center"/>
              <w:rPr>
                <w:sz w:val="21"/>
                <w:szCs w:val="21"/>
              </w:rPr>
            </w:pPr>
            <w:r w:rsidRPr="002408F7">
              <w:rPr>
                <w:iCs/>
                <w:sz w:val="21"/>
                <w:szCs w:val="21"/>
              </w:rPr>
              <w:t>33.64</w:t>
            </w:r>
          </w:p>
        </w:tc>
      </w:tr>
      <w:tr w:rsidR="004F538F" w:rsidRPr="002408F7" w14:paraId="355AE52D" w14:textId="77777777" w:rsidTr="00D47246">
        <w:trPr>
          <w:trHeight w:hRule="exact" w:val="283"/>
          <w:jc w:val="center"/>
        </w:trPr>
        <w:tc>
          <w:tcPr>
            <w:tcW w:w="993" w:type="dxa"/>
            <w:vMerge/>
            <w:shd w:val="clear" w:color="auto" w:fill="auto"/>
          </w:tcPr>
          <w:p w14:paraId="2186E927" w14:textId="77777777" w:rsidR="004F538F" w:rsidRPr="002408F7" w:rsidRDefault="004F538F" w:rsidP="005D257E">
            <w:pPr>
              <w:jc w:val="center"/>
              <w:rPr>
                <w:sz w:val="21"/>
                <w:szCs w:val="21"/>
              </w:rPr>
            </w:pPr>
          </w:p>
        </w:tc>
        <w:tc>
          <w:tcPr>
            <w:tcW w:w="1701" w:type="dxa"/>
            <w:shd w:val="clear" w:color="auto" w:fill="auto"/>
            <w:vAlign w:val="center"/>
          </w:tcPr>
          <w:p w14:paraId="4FAB4C4B" w14:textId="77777777" w:rsidR="004F538F" w:rsidRPr="002408F7" w:rsidRDefault="004F538F" w:rsidP="00D47246">
            <w:pPr>
              <w:jc w:val="center"/>
              <w:rPr>
                <w:iCs/>
                <w:sz w:val="21"/>
                <w:szCs w:val="21"/>
              </w:rPr>
            </w:pPr>
            <w:r w:rsidRPr="002408F7">
              <w:rPr>
                <w:iCs/>
                <w:sz w:val="21"/>
                <w:szCs w:val="21"/>
              </w:rPr>
              <w:t>MAFFSRN-L</w:t>
            </w:r>
          </w:p>
        </w:tc>
        <w:tc>
          <w:tcPr>
            <w:tcW w:w="850" w:type="dxa"/>
            <w:vAlign w:val="center"/>
          </w:tcPr>
          <w:p w14:paraId="799AABE4" w14:textId="77777777" w:rsidR="004F538F" w:rsidRPr="002408F7" w:rsidRDefault="004F538F" w:rsidP="00D47246">
            <w:pPr>
              <w:jc w:val="center"/>
              <w:rPr>
                <w:iCs/>
                <w:sz w:val="21"/>
                <w:szCs w:val="21"/>
              </w:rPr>
            </w:pPr>
            <w:r w:rsidRPr="002408F7">
              <w:rPr>
                <w:iCs/>
                <w:sz w:val="21"/>
                <w:szCs w:val="21"/>
              </w:rPr>
              <w:t>807K</w:t>
            </w:r>
          </w:p>
        </w:tc>
        <w:tc>
          <w:tcPr>
            <w:tcW w:w="851" w:type="dxa"/>
            <w:shd w:val="clear" w:color="auto" w:fill="auto"/>
            <w:vAlign w:val="center"/>
          </w:tcPr>
          <w:p w14:paraId="3DC13114" w14:textId="5481DEC4" w:rsidR="004F538F" w:rsidRPr="002408F7" w:rsidRDefault="004F538F" w:rsidP="00D47246">
            <w:pPr>
              <w:jc w:val="center"/>
              <w:rPr>
                <w:iCs/>
                <w:sz w:val="21"/>
                <w:szCs w:val="21"/>
              </w:rPr>
            </w:pPr>
            <w:r w:rsidRPr="002408F7">
              <w:rPr>
                <w:iCs/>
                <w:sz w:val="21"/>
                <w:szCs w:val="21"/>
              </w:rPr>
              <w:t>34.45</w:t>
            </w:r>
          </w:p>
        </w:tc>
        <w:tc>
          <w:tcPr>
            <w:tcW w:w="850" w:type="dxa"/>
            <w:shd w:val="clear" w:color="auto" w:fill="auto"/>
            <w:vAlign w:val="center"/>
          </w:tcPr>
          <w:p w14:paraId="3784B1CB" w14:textId="154BD8FA" w:rsidR="004F538F" w:rsidRPr="002408F7" w:rsidRDefault="004F538F" w:rsidP="00D47246">
            <w:pPr>
              <w:jc w:val="center"/>
              <w:rPr>
                <w:iCs/>
                <w:sz w:val="21"/>
                <w:szCs w:val="21"/>
              </w:rPr>
            </w:pPr>
            <w:r w:rsidRPr="002408F7">
              <w:rPr>
                <w:iCs/>
                <w:sz w:val="21"/>
                <w:szCs w:val="21"/>
              </w:rPr>
              <w:t>30.40</w:t>
            </w:r>
          </w:p>
        </w:tc>
        <w:tc>
          <w:tcPr>
            <w:tcW w:w="1002" w:type="dxa"/>
            <w:shd w:val="clear" w:color="auto" w:fill="auto"/>
            <w:vAlign w:val="center"/>
          </w:tcPr>
          <w:p w14:paraId="78A5974D" w14:textId="19CFA525" w:rsidR="004F538F" w:rsidRPr="002408F7" w:rsidRDefault="004F538F" w:rsidP="00D47246">
            <w:pPr>
              <w:jc w:val="center"/>
              <w:rPr>
                <w:iCs/>
                <w:sz w:val="21"/>
                <w:szCs w:val="21"/>
              </w:rPr>
            </w:pPr>
            <w:r w:rsidRPr="002408F7">
              <w:rPr>
                <w:iCs/>
                <w:sz w:val="21"/>
                <w:szCs w:val="21"/>
              </w:rPr>
              <w:t>29.13</w:t>
            </w:r>
          </w:p>
        </w:tc>
        <w:tc>
          <w:tcPr>
            <w:tcW w:w="1185" w:type="dxa"/>
            <w:shd w:val="clear" w:color="auto" w:fill="auto"/>
            <w:vAlign w:val="center"/>
          </w:tcPr>
          <w:p w14:paraId="03AA6E05" w14:textId="77777777" w:rsidR="004F538F" w:rsidRPr="002408F7" w:rsidRDefault="004F538F" w:rsidP="00D47246">
            <w:pPr>
              <w:jc w:val="center"/>
              <w:rPr>
                <w:iCs/>
                <w:sz w:val="21"/>
                <w:szCs w:val="21"/>
              </w:rPr>
            </w:pPr>
            <w:r w:rsidRPr="002408F7">
              <w:rPr>
                <w:iCs/>
                <w:sz w:val="21"/>
                <w:szCs w:val="21"/>
              </w:rPr>
              <w:t>28.26</w:t>
            </w:r>
          </w:p>
        </w:tc>
        <w:tc>
          <w:tcPr>
            <w:tcW w:w="1185" w:type="dxa"/>
            <w:shd w:val="clear" w:color="auto" w:fill="auto"/>
            <w:vAlign w:val="center"/>
          </w:tcPr>
          <w:p w14:paraId="3C4B71D6" w14:textId="77777777" w:rsidR="004F538F" w:rsidRPr="002408F7" w:rsidRDefault="004F538F" w:rsidP="00D47246">
            <w:pPr>
              <w:jc w:val="center"/>
              <w:rPr>
                <w:iCs/>
                <w:sz w:val="21"/>
                <w:szCs w:val="21"/>
              </w:rPr>
            </w:pPr>
            <w:r w:rsidRPr="002408F7">
              <w:rPr>
                <w:iCs/>
                <w:sz w:val="21"/>
                <w:szCs w:val="21"/>
              </w:rPr>
              <w:t>-/-</w:t>
            </w:r>
          </w:p>
        </w:tc>
      </w:tr>
      <w:tr w:rsidR="004F538F" w:rsidRPr="002408F7" w14:paraId="22E15147" w14:textId="77777777" w:rsidTr="00D47246">
        <w:trPr>
          <w:trHeight w:hRule="exact" w:val="283"/>
          <w:jc w:val="center"/>
        </w:trPr>
        <w:tc>
          <w:tcPr>
            <w:tcW w:w="993" w:type="dxa"/>
            <w:vMerge/>
            <w:shd w:val="clear" w:color="auto" w:fill="auto"/>
          </w:tcPr>
          <w:p w14:paraId="7B16BF4B" w14:textId="77777777" w:rsidR="004F538F" w:rsidRPr="002408F7" w:rsidRDefault="004F538F" w:rsidP="005D257E">
            <w:pPr>
              <w:jc w:val="center"/>
              <w:rPr>
                <w:sz w:val="21"/>
                <w:szCs w:val="21"/>
              </w:rPr>
            </w:pPr>
          </w:p>
        </w:tc>
        <w:tc>
          <w:tcPr>
            <w:tcW w:w="1701" w:type="dxa"/>
            <w:shd w:val="clear" w:color="auto" w:fill="auto"/>
            <w:vAlign w:val="center"/>
          </w:tcPr>
          <w:p w14:paraId="32B5992E" w14:textId="77777777" w:rsidR="004F538F" w:rsidRPr="002408F7" w:rsidRDefault="004F538F" w:rsidP="00D47246">
            <w:pPr>
              <w:jc w:val="center"/>
              <w:rPr>
                <w:sz w:val="21"/>
                <w:szCs w:val="21"/>
              </w:rPr>
            </w:pPr>
            <w:r w:rsidRPr="002408F7">
              <w:rPr>
                <w:sz w:val="21"/>
                <w:szCs w:val="21"/>
              </w:rPr>
              <w:t>EMASRN</w:t>
            </w:r>
          </w:p>
        </w:tc>
        <w:tc>
          <w:tcPr>
            <w:tcW w:w="850" w:type="dxa"/>
            <w:vAlign w:val="center"/>
          </w:tcPr>
          <w:p w14:paraId="7BC25A24" w14:textId="77777777" w:rsidR="004F538F" w:rsidRPr="002408F7" w:rsidRDefault="004F538F" w:rsidP="00D47246">
            <w:pPr>
              <w:jc w:val="center"/>
              <w:rPr>
                <w:iCs/>
                <w:sz w:val="21"/>
                <w:szCs w:val="21"/>
              </w:rPr>
            </w:pPr>
            <w:r w:rsidRPr="002408F7">
              <w:rPr>
                <w:iCs/>
                <w:sz w:val="21"/>
                <w:szCs w:val="21"/>
              </w:rPr>
              <w:t>437K</w:t>
            </w:r>
          </w:p>
        </w:tc>
        <w:tc>
          <w:tcPr>
            <w:tcW w:w="851" w:type="dxa"/>
            <w:shd w:val="clear" w:color="auto" w:fill="auto"/>
            <w:vAlign w:val="center"/>
          </w:tcPr>
          <w:p w14:paraId="6A090E83" w14:textId="77777777" w:rsidR="004F538F" w:rsidRPr="002408F7" w:rsidRDefault="004F538F" w:rsidP="00D47246">
            <w:pPr>
              <w:jc w:val="center"/>
              <w:rPr>
                <w:iCs/>
                <w:sz w:val="21"/>
                <w:szCs w:val="21"/>
              </w:rPr>
            </w:pPr>
            <w:r w:rsidRPr="002408F7">
              <w:rPr>
                <w:iCs/>
                <w:sz w:val="21"/>
                <w:szCs w:val="21"/>
              </w:rPr>
              <w:t>34.36</w:t>
            </w:r>
          </w:p>
        </w:tc>
        <w:tc>
          <w:tcPr>
            <w:tcW w:w="850" w:type="dxa"/>
            <w:shd w:val="clear" w:color="auto" w:fill="auto"/>
            <w:vAlign w:val="center"/>
          </w:tcPr>
          <w:p w14:paraId="787EA61B" w14:textId="77777777" w:rsidR="004F538F" w:rsidRPr="002408F7" w:rsidRDefault="004F538F" w:rsidP="00D47246">
            <w:pPr>
              <w:jc w:val="center"/>
              <w:rPr>
                <w:iCs/>
                <w:sz w:val="21"/>
                <w:szCs w:val="21"/>
              </w:rPr>
            </w:pPr>
            <w:r w:rsidRPr="002408F7">
              <w:rPr>
                <w:iCs/>
                <w:sz w:val="21"/>
                <w:szCs w:val="21"/>
              </w:rPr>
              <w:t>30.30</w:t>
            </w:r>
          </w:p>
        </w:tc>
        <w:tc>
          <w:tcPr>
            <w:tcW w:w="1002" w:type="dxa"/>
            <w:shd w:val="clear" w:color="auto" w:fill="auto"/>
            <w:vAlign w:val="center"/>
          </w:tcPr>
          <w:p w14:paraId="2DB756F1" w14:textId="77777777" w:rsidR="004F538F" w:rsidRPr="002408F7" w:rsidRDefault="004F538F" w:rsidP="00D47246">
            <w:pPr>
              <w:jc w:val="center"/>
              <w:rPr>
                <w:iCs/>
                <w:sz w:val="21"/>
                <w:szCs w:val="21"/>
              </w:rPr>
            </w:pPr>
            <w:r w:rsidRPr="002408F7">
              <w:rPr>
                <w:iCs/>
                <w:sz w:val="21"/>
                <w:szCs w:val="21"/>
              </w:rPr>
              <w:t>29.05</w:t>
            </w:r>
          </w:p>
        </w:tc>
        <w:tc>
          <w:tcPr>
            <w:tcW w:w="1185" w:type="dxa"/>
            <w:shd w:val="clear" w:color="auto" w:fill="auto"/>
            <w:vAlign w:val="center"/>
          </w:tcPr>
          <w:p w14:paraId="6D8F1C36" w14:textId="77777777" w:rsidR="004F538F" w:rsidRPr="002408F7" w:rsidRDefault="004F538F" w:rsidP="00D47246">
            <w:pPr>
              <w:jc w:val="center"/>
              <w:rPr>
                <w:iCs/>
                <w:sz w:val="21"/>
                <w:szCs w:val="21"/>
              </w:rPr>
            </w:pPr>
            <w:r w:rsidRPr="002408F7">
              <w:rPr>
                <w:iCs/>
                <w:sz w:val="21"/>
                <w:szCs w:val="21"/>
              </w:rPr>
              <w:t>28.04</w:t>
            </w:r>
          </w:p>
        </w:tc>
        <w:tc>
          <w:tcPr>
            <w:tcW w:w="1185" w:type="dxa"/>
            <w:shd w:val="clear" w:color="auto" w:fill="auto"/>
            <w:vAlign w:val="center"/>
          </w:tcPr>
          <w:p w14:paraId="263A3A75" w14:textId="77777777" w:rsidR="004F538F" w:rsidRPr="002408F7" w:rsidRDefault="004F538F" w:rsidP="00D47246">
            <w:pPr>
              <w:jc w:val="center"/>
              <w:rPr>
                <w:iCs/>
                <w:sz w:val="21"/>
                <w:szCs w:val="21"/>
              </w:rPr>
            </w:pPr>
            <w:r w:rsidRPr="002408F7">
              <w:rPr>
                <w:iCs/>
                <w:sz w:val="21"/>
                <w:szCs w:val="21"/>
              </w:rPr>
              <w:t>33.43</w:t>
            </w:r>
          </w:p>
        </w:tc>
      </w:tr>
      <w:tr w:rsidR="004F538F" w:rsidRPr="002408F7" w14:paraId="5F3E9527" w14:textId="77777777" w:rsidTr="00D47246">
        <w:trPr>
          <w:trHeight w:hRule="exact" w:val="283"/>
          <w:jc w:val="center"/>
        </w:trPr>
        <w:tc>
          <w:tcPr>
            <w:tcW w:w="993" w:type="dxa"/>
            <w:vMerge/>
            <w:shd w:val="clear" w:color="auto" w:fill="auto"/>
          </w:tcPr>
          <w:p w14:paraId="38F7E22A" w14:textId="77777777" w:rsidR="004F538F" w:rsidRPr="002408F7" w:rsidRDefault="004F538F" w:rsidP="005D257E">
            <w:pPr>
              <w:jc w:val="center"/>
              <w:rPr>
                <w:sz w:val="21"/>
                <w:szCs w:val="21"/>
              </w:rPr>
            </w:pPr>
          </w:p>
        </w:tc>
        <w:tc>
          <w:tcPr>
            <w:tcW w:w="1701" w:type="dxa"/>
            <w:shd w:val="clear" w:color="auto" w:fill="auto"/>
            <w:vAlign w:val="center"/>
          </w:tcPr>
          <w:p w14:paraId="18AC4924" w14:textId="77777777" w:rsidR="004F538F" w:rsidRPr="002408F7" w:rsidRDefault="004F538F" w:rsidP="00D47246">
            <w:pPr>
              <w:jc w:val="center"/>
              <w:rPr>
                <w:iCs/>
                <w:sz w:val="21"/>
                <w:szCs w:val="21"/>
              </w:rPr>
            </w:pPr>
            <w:r w:rsidRPr="002408F7">
              <w:rPr>
                <w:sz w:val="21"/>
                <w:szCs w:val="21"/>
              </w:rPr>
              <w:t>SwinIR</w:t>
            </w:r>
          </w:p>
        </w:tc>
        <w:tc>
          <w:tcPr>
            <w:tcW w:w="850" w:type="dxa"/>
            <w:vAlign w:val="center"/>
          </w:tcPr>
          <w:p w14:paraId="247EA26D" w14:textId="77777777" w:rsidR="004F538F" w:rsidRPr="002408F7" w:rsidRDefault="004F538F" w:rsidP="00D47246">
            <w:pPr>
              <w:jc w:val="center"/>
              <w:rPr>
                <w:iCs/>
                <w:sz w:val="21"/>
                <w:szCs w:val="21"/>
              </w:rPr>
            </w:pPr>
            <w:r w:rsidRPr="002408F7">
              <w:rPr>
                <w:iCs/>
                <w:sz w:val="21"/>
                <w:szCs w:val="21"/>
              </w:rPr>
              <w:t>886K</w:t>
            </w:r>
          </w:p>
        </w:tc>
        <w:tc>
          <w:tcPr>
            <w:tcW w:w="851" w:type="dxa"/>
            <w:shd w:val="clear" w:color="auto" w:fill="auto"/>
            <w:vAlign w:val="center"/>
          </w:tcPr>
          <w:p w14:paraId="2929F9DA" w14:textId="77777777" w:rsidR="004F538F" w:rsidRPr="002408F7" w:rsidRDefault="004F538F" w:rsidP="00D47246">
            <w:pPr>
              <w:jc w:val="center"/>
              <w:rPr>
                <w:iCs/>
                <w:sz w:val="21"/>
                <w:szCs w:val="21"/>
                <w:u w:val="single"/>
              </w:rPr>
            </w:pPr>
            <w:r w:rsidRPr="002408F7">
              <w:rPr>
                <w:iCs/>
                <w:sz w:val="21"/>
                <w:szCs w:val="21"/>
                <w:u w:val="single"/>
              </w:rPr>
              <w:t>34.62</w:t>
            </w:r>
          </w:p>
        </w:tc>
        <w:tc>
          <w:tcPr>
            <w:tcW w:w="850" w:type="dxa"/>
            <w:shd w:val="clear" w:color="auto" w:fill="auto"/>
            <w:vAlign w:val="center"/>
          </w:tcPr>
          <w:p w14:paraId="4A62FA42" w14:textId="77777777" w:rsidR="004F538F" w:rsidRPr="002408F7" w:rsidRDefault="004F538F" w:rsidP="00D47246">
            <w:pPr>
              <w:jc w:val="center"/>
              <w:rPr>
                <w:i/>
                <w:sz w:val="21"/>
                <w:szCs w:val="21"/>
                <w:u w:val="single"/>
              </w:rPr>
            </w:pPr>
            <w:r w:rsidRPr="002408F7">
              <w:rPr>
                <w:i/>
                <w:sz w:val="21"/>
                <w:szCs w:val="21"/>
                <w:u w:val="single"/>
              </w:rPr>
              <w:t>30.54</w:t>
            </w:r>
          </w:p>
        </w:tc>
        <w:tc>
          <w:tcPr>
            <w:tcW w:w="1002" w:type="dxa"/>
            <w:shd w:val="clear" w:color="auto" w:fill="auto"/>
            <w:vAlign w:val="center"/>
          </w:tcPr>
          <w:p w14:paraId="52279C8D" w14:textId="77777777" w:rsidR="004F538F" w:rsidRPr="002408F7" w:rsidRDefault="004F538F" w:rsidP="00D47246">
            <w:pPr>
              <w:jc w:val="center"/>
              <w:rPr>
                <w:iCs/>
                <w:sz w:val="21"/>
                <w:szCs w:val="21"/>
              </w:rPr>
            </w:pPr>
            <w:r w:rsidRPr="002408F7">
              <w:rPr>
                <w:iCs/>
                <w:sz w:val="21"/>
                <w:szCs w:val="21"/>
                <w:u w:val="single"/>
              </w:rPr>
              <w:t>29.20</w:t>
            </w:r>
          </w:p>
        </w:tc>
        <w:tc>
          <w:tcPr>
            <w:tcW w:w="1185" w:type="dxa"/>
            <w:shd w:val="clear" w:color="auto" w:fill="auto"/>
            <w:vAlign w:val="center"/>
          </w:tcPr>
          <w:p w14:paraId="54ADC09C" w14:textId="77777777" w:rsidR="004F538F" w:rsidRPr="002408F7" w:rsidRDefault="004F538F" w:rsidP="00D47246">
            <w:pPr>
              <w:jc w:val="center"/>
              <w:rPr>
                <w:iCs/>
                <w:sz w:val="21"/>
                <w:szCs w:val="21"/>
              </w:rPr>
            </w:pPr>
            <w:r w:rsidRPr="002408F7">
              <w:rPr>
                <w:iCs/>
                <w:sz w:val="21"/>
                <w:szCs w:val="21"/>
                <w:u w:val="single"/>
              </w:rPr>
              <w:t>28.66</w:t>
            </w:r>
          </w:p>
        </w:tc>
        <w:tc>
          <w:tcPr>
            <w:tcW w:w="1185" w:type="dxa"/>
            <w:shd w:val="clear" w:color="auto" w:fill="auto"/>
            <w:vAlign w:val="center"/>
          </w:tcPr>
          <w:p w14:paraId="28C31663" w14:textId="77777777" w:rsidR="004F538F" w:rsidRPr="002408F7" w:rsidRDefault="004F538F" w:rsidP="00D47246">
            <w:pPr>
              <w:jc w:val="center"/>
              <w:rPr>
                <w:iCs/>
                <w:sz w:val="21"/>
                <w:szCs w:val="21"/>
              </w:rPr>
            </w:pPr>
            <w:r w:rsidRPr="002408F7">
              <w:rPr>
                <w:iCs/>
                <w:sz w:val="21"/>
                <w:szCs w:val="21"/>
                <w:u w:val="single"/>
              </w:rPr>
              <w:t>33.98</w:t>
            </w:r>
          </w:p>
        </w:tc>
      </w:tr>
      <w:tr w:rsidR="004F538F" w:rsidRPr="002408F7" w14:paraId="01CBBA01" w14:textId="77777777" w:rsidTr="00D47246">
        <w:trPr>
          <w:trHeight w:hRule="exact" w:val="283"/>
          <w:jc w:val="center"/>
        </w:trPr>
        <w:tc>
          <w:tcPr>
            <w:tcW w:w="993" w:type="dxa"/>
            <w:vMerge/>
            <w:tcBorders>
              <w:bottom w:val="single" w:sz="8" w:space="0" w:color="auto"/>
            </w:tcBorders>
            <w:shd w:val="clear" w:color="auto" w:fill="auto"/>
          </w:tcPr>
          <w:p w14:paraId="7EECD40D" w14:textId="77777777" w:rsidR="004F538F" w:rsidRPr="002408F7" w:rsidRDefault="004F538F" w:rsidP="005D257E">
            <w:pPr>
              <w:jc w:val="center"/>
              <w:rPr>
                <w:sz w:val="21"/>
                <w:szCs w:val="21"/>
              </w:rPr>
            </w:pPr>
          </w:p>
        </w:tc>
        <w:tc>
          <w:tcPr>
            <w:tcW w:w="1701" w:type="dxa"/>
            <w:tcBorders>
              <w:bottom w:val="single" w:sz="8" w:space="0" w:color="auto"/>
            </w:tcBorders>
            <w:shd w:val="clear" w:color="auto" w:fill="auto"/>
            <w:vAlign w:val="center"/>
          </w:tcPr>
          <w:p w14:paraId="5E900396" w14:textId="4FAE84F4" w:rsidR="004F538F" w:rsidRPr="002408F7" w:rsidRDefault="00D47246" w:rsidP="00D47246">
            <w:pPr>
              <w:jc w:val="center"/>
              <w:rPr>
                <w:iCs/>
                <w:sz w:val="21"/>
                <w:szCs w:val="21"/>
              </w:rPr>
            </w:pPr>
            <w:r w:rsidRPr="002408F7">
              <w:rPr>
                <w:iCs/>
                <w:sz w:val="21"/>
                <w:szCs w:val="21"/>
              </w:rPr>
              <w:t>AASR(ours)</w:t>
            </w:r>
          </w:p>
        </w:tc>
        <w:tc>
          <w:tcPr>
            <w:tcW w:w="850" w:type="dxa"/>
            <w:tcBorders>
              <w:bottom w:val="single" w:sz="8" w:space="0" w:color="auto"/>
            </w:tcBorders>
            <w:vAlign w:val="center"/>
          </w:tcPr>
          <w:p w14:paraId="55E67DEA" w14:textId="77777777" w:rsidR="004F538F" w:rsidRPr="002408F7" w:rsidRDefault="004F538F" w:rsidP="00D47246">
            <w:pPr>
              <w:jc w:val="center"/>
              <w:rPr>
                <w:iCs/>
                <w:sz w:val="21"/>
                <w:szCs w:val="21"/>
              </w:rPr>
            </w:pPr>
            <w:r w:rsidRPr="002408F7">
              <w:rPr>
                <w:iCs/>
                <w:sz w:val="21"/>
                <w:szCs w:val="21"/>
              </w:rPr>
              <w:t>1128K</w:t>
            </w:r>
          </w:p>
        </w:tc>
        <w:tc>
          <w:tcPr>
            <w:tcW w:w="851" w:type="dxa"/>
            <w:tcBorders>
              <w:bottom w:val="single" w:sz="8" w:space="0" w:color="auto"/>
            </w:tcBorders>
            <w:shd w:val="clear" w:color="auto" w:fill="auto"/>
            <w:vAlign w:val="center"/>
          </w:tcPr>
          <w:p w14:paraId="06794D7B" w14:textId="4DFF4A5E" w:rsidR="004F538F" w:rsidRPr="002408F7" w:rsidRDefault="004F538F" w:rsidP="00D47246">
            <w:pPr>
              <w:jc w:val="center"/>
              <w:rPr>
                <w:b/>
                <w:bCs/>
                <w:iCs/>
                <w:sz w:val="21"/>
                <w:szCs w:val="21"/>
              </w:rPr>
            </w:pPr>
            <w:r w:rsidRPr="002408F7">
              <w:rPr>
                <w:b/>
                <w:bCs/>
                <w:iCs/>
                <w:sz w:val="21"/>
                <w:szCs w:val="21"/>
              </w:rPr>
              <w:t>34.78</w:t>
            </w:r>
          </w:p>
        </w:tc>
        <w:tc>
          <w:tcPr>
            <w:tcW w:w="850" w:type="dxa"/>
            <w:tcBorders>
              <w:bottom w:val="single" w:sz="8" w:space="0" w:color="auto"/>
            </w:tcBorders>
            <w:shd w:val="clear" w:color="auto" w:fill="auto"/>
            <w:vAlign w:val="center"/>
          </w:tcPr>
          <w:p w14:paraId="769E287E" w14:textId="55D4CE64" w:rsidR="004F538F" w:rsidRPr="002408F7" w:rsidRDefault="004F538F" w:rsidP="00D47246">
            <w:pPr>
              <w:jc w:val="center"/>
              <w:rPr>
                <w:b/>
                <w:bCs/>
                <w:iCs/>
                <w:sz w:val="21"/>
                <w:szCs w:val="21"/>
              </w:rPr>
            </w:pPr>
            <w:r w:rsidRPr="002408F7">
              <w:rPr>
                <w:b/>
                <w:bCs/>
                <w:iCs/>
                <w:sz w:val="21"/>
                <w:szCs w:val="21"/>
              </w:rPr>
              <w:t>30.62</w:t>
            </w:r>
          </w:p>
        </w:tc>
        <w:tc>
          <w:tcPr>
            <w:tcW w:w="1002" w:type="dxa"/>
            <w:tcBorders>
              <w:bottom w:val="single" w:sz="8" w:space="0" w:color="auto"/>
            </w:tcBorders>
            <w:shd w:val="clear" w:color="auto" w:fill="auto"/>
            <w:vAlign w:val="center"/>
          </w:tcPr>
          <w:p w14:paraId="2C846E8C" w14:textId="5FFEAECA" w:rsidR="004F538F" w:rsidRPr="002408F7" w:rsidRDefault="004F538F" w:rsidP="00D47246">
            <w:pPr>
              <w:jc w:val="center"/>
              <w:rPr>
                <w:b/>
                <w:bCs/>
                <w:iCs/>
                <w:sz w:val="21"/>
                <w:szCs w:val="21"/>
              </w:rPr>
            </w:pPr>
            <w:r w:rsidRPr="002408F7">
              <w:rPr>
                <w:b/>
                <w:bCs/>
                <w:iCs/>
                <w:sz w:val="21"/>
                <w:szCs w:val="21"/>
              </w:rPr>
              <w:t>29.29</w:t>
            </w:r>
          </w:p>
        </w:tc>
        <w:tc>
          <w:tcPr>
            <w:tcW w:w="1185" w:type="dxa"/>
            <w:tcBorders>
              <w:bottom w:val="single" w:sz="8" w:space="0" w:color="auto"/>
            </w:tcBorders>
            <w:shd w:val="clear" w:color="auto" w:fill="auto"/>
            <w:vAlign w:val="center"/>
          </w:tcPr>
          <w:p w14:paraId="6F91C59A" w14:textId="48845AC4" w:rsidR="004F538F" w:rsidRPr="002408F7" w:rsidRDefault="004F538F" w:rsidP="00D47246">
            <w:pPr>
              <w:jc w:val="center"/>
              <w:rPr>
                <w:b/>
                <w:bCs/>
                <w:iCs/>
                <w:sz w:val="21"/>
                <w:szCs w:val="21"/>
              </w:rPr>
            </w:pPr>
            <w:r w:rsidRPr="002408F7">
              <w:rPr>
                <w:b/>
                <w:bCs/>
                <w:iCs/>
                <w:sz w:val="21"/>
                <w:szCs w:val="21"/>
              </w:rPr>
              <w:t>28.99</w:t>
            </w:r>
          </w:p>
        </w:tc>
        <w:tc>
          <w:tcPr>
            <w:tcW w:w="1185" w:type="dxa"/>
            <w:tcBorders>
              <w:bottom w:val="single" w:sz="8" w:space="0" w:color="auto"/>
            </w:tcBorders>
            <w:shd w:val="clear" w:color="auto" w:fill="auto"/>
            <w:vAlign w:val="center"/>
          </w:tcPr>
          <w:p w14:paraId="46568F7E" w14:textId="77777777" w:rsidR="004F538F" w:rsidRPr="002408F7" w:rsidRDefault="004F538F" w:rsidP="00D47246">
            <w:pPr>
              <w:jc w:val="center"/>
              <w:rPr>
                <w:b/>
                <w:bCs/>
                <w:iCs/>
                <w:sz w:val="21"/>
                <w:szCs w:val="21"/>
              </w:rPr>
            </w:pPr>
            <w:r w:rsidRPr="002408F7">
              <w:rPr>
                <w:b/>
                <w:bCs/>
                <w:iCs/>
                <w:sz w:val="21"/>
                <w:szCs w:val="21"/>
              </w:rPr>
              <w:t>34.43</w:t>
            </w:r>
          </w:p>
        </w:tc>
      </w:tr>
      <w:tr w:rsidR="004F538F" w:rsidRPr="002408F7" w14:paraId="1688E9ED" w14:textId="77777777" w:rsidTr="00D47246">
        <w:trPr>
          <w:trHeight w:hRule="exact" w:val="314"/>
          <w:jc w:val="center"/>
        </w:trPr>
        <w:tc>
          <w:tcPr>
            <w:tcW w:w="993" w:type="dxa"/>
            <w:vMerge w:val="restart"/>
            <w:tcBorders>
              <w:top w:val="single" w:sz="8" w:space="0" w:color="auto"/>
            </w:tcBorders>
            <w:shd w:val="clear" w:color="auto" w:fill="auto"/>
            <w:vAlign w:val="center"/>
          </w:tcPr>
          <w:p w14:paraId="7FAB7B0C" w14:textId="77777777" w:rsidR="004F538F" w:rsidRPr="002408F7" w:rsidRDefault="004F538F" w:rsidP="005D257E">
            <w:pPr>
              <w:jc w:val="center"/>
              <w:rPr>
                <w:sz w:val="21"/>
                <w:szCs w:val="21"/>
              </w:rPr>
            </w:pPr>
            <w:r w:rsidRPr="002408F7">
              <w:rPr>
                <w:sz w:val="21"/>
                <w:szCs w:val="21"/>
              </w:rPr>
              <w:t>×4</w:t>
            </w:r>
          </w:p>
        </w:tc>
        <w:tc>
          <w:tcPr>
            <w:tcW w:w="1701" w:type="dxa"/>
            <w:tcBorders>
              <w:top w:val="single" w:sz="8" w:space="0" w:color="auto"/>
            </w:tcBorders>
            <w:shd w:val="clear" w:color="auto" w:fill="auto"/>
            <w:vAlign w:val="center"/>
          </w:tcPr>
          <w:p w14:paraId="709C6E86" w14:textId="77777777" w:rsidR="004F538F" w:rsidRPr="002408F7" w:rsidRDefault="004F538F" w:rsidP="00D47246">
            <w:pPr>
              <w:jc w:val="center"/>
              <w:rPr>
                <w:sz w:val="21"/>
                <w:szCs w:val="21"/>
              </w:rPr>
            </w:pPr>
            <w:r w:rsidRPr="002408F7">
              <w:rPr>
                <w:sz w:val="21"/>
                <w:szCs w:val="21"/>
              </w:rPr>
              <w:t>SRCNN</w:t>
            </w:r>
          </w:p>
        </w:tc>
        <w:tc>
          <w:tcPr>
            <w:tcW w:w="850" w:type="dxa"/>
            <w:tcBorders>
              <w:top w:val="single" w:sz="8" w:space="0" w:color="auto"/>
            </w:tcBorders>
            <w:vAlign w:val="center"/>
          </w:tcPr>
          <w:p w14:paraId="3C49027E" w14:textId="77777777" w:rsidR="004F538F" w:rsidRPr="002408F7" w:rsidRDefault="004F538F" w:rsidP="00D47246">
            <w:pPr>
              <w:jc w:val="center"/>
              <w:rPr>
                <w:iCs/>
                <w:sz w:val="21"/>
                <w:szCs w:val="21"/>
              </w:rPr>
            </w:pPr>
            <w:r w:rsidRPr="002408F7">
              <w:rPr>
                <w:iCs/>
                <w:sz w:val="21"/>
                <w:szCs w:val="21"/>
              </w:rPr>
              <w:t>57K</w:t>
            </w:r>
          </w:p>
        </w:tc>
        <w:tc>
          <w:tcPr>
            <w:tcW w:w="851" w:type="dxa"/>
            <w:tcBorders>
              <w:top w:val="single" w:sz="8" w:space="0" w:color="auto"/>
            </w:tcBorders>
            <w:shd w:val="clear" w:color="auto" w:fill="auto"/>
            <w:vAlign w:val="center"/>
          </w:tcPr>
          <w:p w14:paraId="57F16055" w14:textId="77777777" w:rsidR="004F538F" w:rsidRPr="002408F7" w:rsidRDefault="004F538F" w:rsidP="00D47246">
            <w:pPr>
              <w:jc w:val="center"/>
              <w:rPr>
                <w:iCs/>
                <w:sz w:val="21"/>
                <w:szCs w:val="21"/>
              </w:rPr>
            </w:pPr>
            <w:r w:rsidRPr="002408F7">
              <w:rPr>
                <w:iCs/>
                <w:sz w:val="21"/>
                <w:szCs w:val="21"/>
              </w:rPr>
              <w:t>30.48</w:t>
            </w:r>
          </w:p>
        </w:tc>
        <w:tc>
          <w:tcPr>
            <w:tcW w:w="850" w:type="dxa"/>
            <w:tcBorders>
              <w:top w:val="single" w:sz="8" w:space="0" w:color="auto"/>
            </w:tcBorders>
            <w:shd w:val="clear" w:color="auto" w:fill="auto"/>
            <w:vAlign w:val="center"/>
          </w:tcPr>
          <w:p w14:paraId="62097E6F" w14:textId="77777777" w:rsidR="004F538F" w:rsidRPr="002408F7" w:rsidRDefault="004F538F" w:rsidP="00D47246">
            <w:pPr>
              <w:jc w:val="center"/>
              <w:rPr>
                <w:iCs/>
                <w:sz w:val="21"/>
                <w:szCs w:val="21"/>
              </w:rPr>
            </w:pPr>
            <w:r w:rsidRPr="002408F7">
              <w:rPr>
                <w:iCs/>
                <w:sz w:val="21"/>
                <w:szCs w:val="21"/>
              </w:rPr>
              <w:t>27.49</w:t>
            </w:r>
          </w:p>
        </w:tc>
        <w:tc>
          <w:tcPr>
            <w:tcW w:w="1002" w:type="dxa"/>
            <w:tcBorders>
              <w:top w:val="single" w:sz="8" w:space="0" w:color="auto"/>
            </w:tcBorders>
            <w:shd w:val="clear" w:color="auto" w:fill="auto"/>
            <w:vAlign w:val="center"/>
          </w:tcPr>
          <w:p w14:paraId="21445532" w14:textId="77777777" w:rsidR="004F538F" w:rsidRPr="002408F7" w:rsidRDefault="004F538F" w:rsidP="00D47246">
            <w:pPr>
              <w:jc w:val="center"/>
              <w:rPr>
                <w:iCs/>
                <w:sz w:val="21"/>
                <w:szCs w:val="21"/>
              </w:rPr>
            </w:pPr>
            <w:r w:rsidRPr="002408F7">
              <w:rPr>
                <w:iCs/>
                <w:sz w:val="21"/>
                <w:szCs w:val="21"/>
              </w:rPr>
              <w:t>26.90</w:t>
            </w:r>
          </w:p>
        </w:tc>
        <w:tc>
          <w:tcPr>
            <w:tcW w:w="1185" w:type="dxa"/>
            <w:tcBorders>
              <w:top w:val="single" w:sz="8" w:space="0" w:color="auto"/>
            </w:tcBorders>
            <w:shd w:val="clear" w:color="auto" w:fill="auto"/>
            <w:vAlign w:val="center"/>
          </w:tcPr>
          <w:p w14:paraId="55853614" w14:textId="77777777" w:rsidR="004F538F" w:rsidRPr="002408F7" w:rsidRDefault="004F538F" w:rsidP="00D47246">
            <w:pPr>
              <w:jc w:val="center"/>
              <w:rPr>
                <w:iCs/>
                <w:sz w:val="21"/>
                <w:szCs w:val="21"/>
              </w:rPr>
            </w:pPr>
            <w:r w:rsidRPr="002408F7">
              <w:rPr>
                <w:iCs/>
                <w:sz w:val="21"/>
                <w:szCs w:val="21"/>
              </w:rPr>
              <w:t>24.52</w:t>
            </w:r>
          </w:p>
        </w:tc>
        <w:tc>
          <w:tcPr>
            <w:tcW w:w="1185" w:type="dxa"/>
            <w:tcBorders>
              <w:top w:val="single" w:sz="8" w:space="0" w:color="auto"/>
            </w:tcBorders>
            <w:shd w:val="clear" w:color="auto" w:fill="auto"/>
            <w:vAlign w:val="center"/>
          </w:tcPr>
          <w:p w14:paraId="72789213" w14:textId="77777777" w:rsidR="004F538F" w:rsidRPr="002408F7" w:rsidRDefault="004F538F" w:rsidP="00D47246">
            <w:pPr>
              <w:jc w:val="center"/>
              <w:rPr>
                <w:iCs/>
                <w:sz w:val="21"/>
                <w:szCs w:val="21"/>
              </w:rPr>
            </w:pPr>
            <w:r w:rsidRPr="002408F7">
              <w:rPr>
                <w:iCs/>
                <w:sz w:val="21"/>
                <w:szCs w:val="21"/>
              </w:rPr>
              <w:t>27.66</w:t>
            </w:r>
          </w:p>
        </w:tc>
      </w:tr>
      <w:tr w:rsidR="004F538F" w:rsidRPr="002408F7" w14:paraId="025E0C00" w14:textId="77777777" w:rsidTr="00D47246">
        <w:trPr>
          <w:trHeight w:hRule="exact" w:val="283"/>
          <w:jc w:val="center"/>
        </w:trPr>
        <w:tc>
          <w:tcPr>
            <w:tcW w:w="993" w:type="dxa"/>
            <w:vMerge/>
            <w:shd w:val="clear" w:color="auto" w:fill="auto"/>
          </w:tcPr>
          <w:p w14:paraId="1D82E8DD" w14:textId="77777777" w:rsidR="004F538F" w:rsidRPr="002408F7" w:rsidRDefault="004F538F" w:rsidP="005D257E">
            <w:pPr>
              <w:jc w:val="center"/>
              <w:rPr>
                <w:sz w:val="21"/>
                <w:szCs w:val="21"/>
              </w:rPr>
            </w:pPr>
          </w:p>
        </w:tc>
        <w:tc>
          <w:tcPr>
            <w:tcW w:w="1701" w:type="dxa"/>
            <w:shd w:val="clear" w:color="auto" w:fill="auto"/>
            <w:vAlign w:val="center"/>
          </w:tcPr>
          <w:p w14:paraId="422C2FDD" w14:textId="77777777" w:rsidR="004F538F" w:rsidRPr="002408F7" w:rsidRDefault="004F538F" w:rsidP="00D47246">
            <w:pPr>
              <w:jc w:val="center"/>
              <w:rPr>
                <w:sz w:val="21"/>
                <w:szCs w:val="21"/>
              </w:rPr>
            </w:pPr>
            <w:r w:rsidRPr="002408F7">
              <w:rPr>
                <w:sz w:val="21"/>
                <w:szCs w:val="21"/>
              </w:rPr>
              <w:t>FSRCNN</w:t>
            </w:r>
          </w:p>
        </w:tc>
        <w:tc>
          <w:tcPr>
            <w:tcW w:w="850" w:type="dxa"/>
            <w:vAlign w:val="center"/>
          </w:tcPr>
          <w:p w14:paraId="3435195D" w14:textId="77777777" w:rsidR="004F538F" w:rsidRPr="002408F7" w:rsidRDefault="004F538F" w:rsidP="00D47246">
            <w:pPr>
              <w:jc w:val="center"/>
              <w:rPr>
                <w:iCs/>
                <w:sz w:val="21"/>
                <w:szCs w:val="21"/>
              </w:rPr>
            </w:pPr>
            <w:r w:rsidRPr="002408F7">
              <w:rPr>
                <w:iCs/>
                <w:sz w:val="21"/>
                <w:szCs w:val="21"/>
              </w:rPr>
              <w:t>12K</w:t>
            </w:r>
          </w:p>
        </w:tc>
        <w:tc>
          <w:tcPr>
            <w:tcW w:w="851" w:type="dxa"/>
            <w:tcBorders>
              <w:top w:val="nil"/>
              <w:left w:val="nil"/>
              <w:bottom w:val="nil"/>
              <w:right w:val="nil"/>
            </w:tcBorders>
            <w:shd w:val="clear" w:color="auto" w:fill="auto"/>
            <w:vAlign w:val="center"/>
          </w:tcPr>
          <w:p w14:paraId="741AC3B9" w14:textId="77777777" w:rsidR="004F538F" w:rsidRPr="002408F7" w:rsidRDefault="004F538F" w:rsidP="00D47246">
            <w:pPr>
              <w:jc w:val="center"/>
              <w:rPr>
                <w:sz w:val="21"/>
                <w:szCs w:val="21"/>
              </w:rPr>
            </w:pPr>
            <w:r w:rsidRPr="002408F7">
              <w:rPr>
                <w:iCs/>
                <w:sz w:val="21"/>
                <w:szCs w:val="21"/>
              </w:rPr>
              <w:t>30.71</w:t>
            </w:r>
          </w:p>
        </w:tc>
        <w:tc>
          <w:tcPr>
            <w:tcW w:w="850" w:type="dxa"/>
            <w:tcBorders>
              <w:top w:val="nil"/>
              <w:left w:val="nil"/>
              <w:bottom w:val="nil"/>
              <w:right w:val="nil"/>
            </w:tcBorders>
            <w:shd w:val="clear" w:color="auto" w:fill="auto"/>
            <w:vAlign w:val="center"/>
          </w:tcPr>
          <w:p w14:paraId="41D3803A" w14:textId="77777777" w:rsidR="004F538F" w:rsidRPr="002408F7" w:rsidRDefault="004F538F" w:rsidP="00D47246">
            <w:pPr>
              <w:jc w:val="center"/>
              <w:rPr>
                <w:sz w:val="21"/>
                <w:szCs w:val="21"/>
              </w:rPr>
            </w:pPr>
            <w:r w:rsidRPr="002408F7">
              <w:rPr>
                <w:iCs/>
                <w:sz w:val="21"/>
                <w:szCs w:val="21"/>
              </w:rPr>
              <w:t>27.59</w:t>
            </w:r>
          </w:p>
        </w:tc>
        <w:tc>
          <w:tcPr>
            <w:tcW w:w="1002" w:type="dxa"/>
            <w:tcBorders>
              <w:top w:val="nil"/>
              <w:left w:val="nil"/>
              <w:bottom w:val="nil"/>
              <w:right w:val="nil"/>
            </w:tcBorders>
            <w:shd w:val="clear" w:color="auto" w:fill="auto"/>
            <w:vAlign w:val="center"/>
          </w:tcPr>
          <w:p w14:paraId="69EAF9D3" w14:textId="77777777" w:rsidR="004F538F" w:rsidRPr="002408F7" w:rsidRDefault="004F538F" w:rsidP="00D47246">
            <w:pPr>
              <w:jc w:val="center"/>
              <w:rPr>
                <w:sz w:val="21"/>
                <w:szCs w:val="21"/>
              </w:rPr>
            </w:pPr>
            <w:r w:rsidRPr="002408F7">
              <w:rPr>
                <w:iCs/>
                <w:sz w:val="21"/>
                <w:szCs w:val="21"/>
              </w:rPr>
              <w:t>26.98</w:t>
            </w:r>
          </w:p>
        </w:tc>
        <w:tc>
          <w:tcPr>
            <w:tcW w:w="1185" w:type="dxa"/>
            <w:tcBorders>
              <w:top w:val="nil"/>
              <w:left w:val="nil"/>
              <w:bottom w:val="nil"/>
              <w:right w:val="nil"/>
            </w:tcBorders>
            <w:shd w:val="clear" w:color="auto" w:fill="auto"/>
            <w:vAlign w:val="center"/>
          </w:tcPr>
          <w:p w14:paraId="767EFBCD" w14:textId="77777777" w:rsidR="004F538F" w:rsidRPr="002408F7" w:rsidRDefault="004F538F" w:rsidP="00D47246">
            <w:pPr>
              <w:jc w:val="center"/>
              <w:rPr>
                <w:sz w:val="21"/>
                <w:szCs w:val="21"/>
              </w:rPr>
            </w:pPr>
            <w:r w:rsidRPr="002408F7">
              <w:rPr>
                <w:iCs/>
                <w:sz w:val="21"/>
                <w:szCs w:val="21"/>
              </w:rPr>
              <w:t>24.62</w:t>
            </w:r>
          </w:p>
        </w:tc>
        <w:tc>
          <w:tcPr>
            <w:tcW w:w="1185" w:type="dxa"/>
            <w:tcBorders>
              <w:top w:val="nil"/>
              <w:left w:val="nil"/>
              <w:bottom w:val="nil"/>
              <w:right w:val="nil"/>
            </w:tcBorders>
            <w:shd w:val="clear" w:color="auto" w:fill="auto"/>
            <w:vAlign w:val="center"/>
          </w:tcPr>
          <w:p w14:paraId="008ED3C0" w14:textId="77777777" w:rsidR="004F538F" w:rsidRPr="002408F7" w:rsidRDefault="004F538F" w:rsidP="00D47246">
            <w:pPr>
              <w:jc w:val="center"/>
              <w:rPr>
                <w:sz w:val="21"/>
                <w:szCs w:val="21"/>
              </w:rPr>
            </w:pPr>
            <w:r w:rsidRPr="002408F7">
              <w:rPr>
                <w:iCs/>
                <w:sz w:val="21"/>
                <w:szCs w:val="21"/>
              </w:rPr>
              <w:t>27.90</w:t>
            </w:r>
          </w:p>
        </w:tc>
      </w:tr>
      <w:tr w:rsidR="004F538F" w:rsidRPr="002408F7" w14:paraId="44F0F8FE" w14:textId="77777777" w:rsidTr="00D47246">
        <w:trPr>
          <w:trHeight w:hRule="exact" w:val="283"/>
          <w:jc w:val="center"/>
        </w:trPr>
        <w:tc>
          <w:tcPr>
            <w:tcW w:w="993" w:type="dxa"/>
            <w:vMerge/>
            <w:shd w:val="clear" w:color="auto" w:fill="auto"/>
          </w:tcPr>
          <w:p w14:paraId="6CFF05A9" w14:textId="77777777" w:rsidR="004F538F" w:rsidRPr="002408F7" w:rsidRDefault="004F538F" w:rsidP="005D257E">
            <w:pPr>
              <w:jc w:val="center"/>
              <w:rPr>
                <w:sz w:val="21"/>
                <w:szCs w:val="21"/>
              </w:rPr>
            </w:pPr>
          </w:p>
        </w:tc>
        <w:tc>
          <w:tcPr>
            <w:tcW w:w="1701" w:type="dxa"/>
            <w:shd w:val="clear" w:color="auto" w:fill="auto"/>
            <w:vAlign w:val="center"/>
          </w:tcPr>
          <w:p w14:paraId="0E890970" w14:textId="77777777" w:rsidR="004F538F" w:rsidRPr="002408F7" w:rsidRDefault="004F538F" w:rsidP="00D47246">
            <w:pPr>
              <w:jc w:val="center"/>
              <w:rPr>
                <w:sz w:val="21"/>
                <w:szCs w:val="21"/>
              </w:rPr>
            </w:pPr>
            <w:r w:rsidRPr="002408F7">
              <w:rPr>
                <w:iCs/>
                <w:sz w:val="21"/>
                <w:szCs w:val="21"/>
              </w:rPr>
              <w:t>VDSR</w:t>
            </w:r>
          </w:p>
        </w:tc>
        <w:tc>
          <w:tcPr>
            <w:tcW w:w="850" w:type="dxa"/>
            <w:vAlign w:val="center"/>
          </w:tcPr>
          <w:p w14:paraId="3A3BBB2B" w14:textId="77777777" w:rsidR="004F538F" w:rsidRPr="002408F7" w:rsidRDefault="004F538F" w:rsidP="00D47246">
            <w:pPr>
              <w:jc w:val="center"/>
              <w:rPr>
                <w:iCs/>
                <w:sz w:val="21"/>
                <w:szCs w:val="21"/>
              </w:rPr>
            </w:pPr>
            <w:r w:rsidRPr="002408F7">
              <w:rPr>
                <w:iCs/>
                <w:sz w:val="21"/>
                <w:szCs w:val="21"/>
              </w:rPr>
              <w:t>665K</w:t>
            </w:r>
          </w:p>
        </w:tc>
        <w:tc>
          <w:tcPr>
            <w:tcW w:w="851" w:type="dxa"/>
            <w:tcBorders>
              <w:top w:val="nil"/>
              <w:left w:val="nil"/>
              <w:bottom w:val="nil"/>
              <w:right w:val="nil"/>
            </w:tcBorders>
            <w:shd w:val="clear" w:color="auto" w:fill="auto"/>
            <w:vAlign w:val="center"/>
          </w:tcPr>
          <w:p w14:paraId="20884447" w14:textId="77777777" w:rsidR="004F538F" w:rsidRPr="002408F7" w:rsidRDefault="004F538F" w:rsidP="00D47246">
            <w:pPr>
              <w:jc w:val="center"/>
              <w:rPr>
                <w:sz w:val="21"/>
                <w:szCs w:val="21"/>
              </w:rPr>
            </w:pPr>
            <w:r w:rsidRPr="002408F7">
              <w:rPr>
                <w:iCs/>
                <w:sz w:val="21"/>
                <w:szCs w:val="21"/>
              </w:rPr>
              <w:t>31.35</w:t>
            </w:r>
          </w:p>
        </w:tc>
        <w:tc>
          <w:tcPr>
            <w:tcW w:w="850" w:type="dxa"/>
            <w:tcBorders>
              <w:top w:val="nil"/>
              <w:left w:val="nil"/>
              <w:bottom w:val="nil"/>
              <w:right w:val="nil"/>
            </w:tcBorders>
            <w:shd w:val="clear" w:color="auto" w:fill="auto"/>
            <w:vAlign w:val="center"/>
          </w:tcPr>
          <w:p w14:paraId="26B02199" w14:textId="77777777" w:rsidR="004F538F" w:rsidRPr="002408F7" w:rsidRDefault="004F538F" w:rsidP="00D47246">
            <w:pPr>
              <w:jc w:val="center"/>
              <w:rPr>
                <w:sz w:val="21"/>
                <w:szCs w:val="21"/>
              </w:rPr>
            </w:pPr>
            <w:r w:rsidRPr="002408F7">
              <w:rPr>
                <w:iCs/>
                <w:sz w:val="21"/>
                <w:szCs w:val="21"/>
              </w:rPr>
              <w:t>28.01</w:t>
            </w:r>
          </w:p>
        </w:tc>
        <w:tc>
          <w:tcPr>
            <w:tcW w:w="1002" w:type="dxa"/>
            <w:tcBorders>
              <w:top w:val="nil"/>
              <w:left w:val="nil"/>
              <w:bottom w:val="nil"/>
              <w:right w:val="nil"/>
            </w:tcBorders>
            <w:shd w:val="clear" w:color="auto" w:fill="auto"/>
            <w:vAlign w:val="center"/>
          </w:tcPr>
          <w:p w14:paraId="4E05C133" w14:textId="77777777" w:rsidR="004F538F" w:rsidRPr="002408F7" w:rsidRDefault="004F538F" w:rsidP="00D47246">
            <w:pPr>
              <w:jc w:val="center"/>
              <w:rPr>
                <w:sz w:val="21"/>
                <w:szCs w:val="21"/>
              </w:rPr>
            </w:pPr>
            <w:r w:rsidRPr="002408F7">
              <w:rPr>
                <w:iCs/>
                <w:sz w:val="21"/>
                <w:szCs w:val="21"/>
              </w:rPr>
              <w:t>27.29</w:t>
            </w:r>
          </w:p>
        </w:tc>
        <w:tc>
          <w:tcPr>
            <w:tcW w:w="1185" w:type="dxa"/>
            <w:tcBorders>
              <w:top w:val="nil"/>
              <w:left w:val="nil"/>
              <w:bottom w:val="nil"/>
              <w:right w:val="nil"/>
            </w:tcBorders>
            <w:shd w:val="clear" w:color="auto" w:fill="auto"/>
            <w:vAlign w:val="center"/>
          </w:tcPr>
          <w:p w14:paraId="4DD19A77" w14:textId="77777777" w:rsidR="004F538F" w:rsidRPr="002408F7" w:rsidRDefault="004F538F" w:rsidP="00D47246">
            <w:pPr>
              <w:jc w:val="center"/>
              <w:rPr>
                <w:sz w:val="21"/>
                <w:szCs w:val="21"/>
              </w:rPr>
            </w:pPr>
            <w:r w:rsidRPr="002408F7">
              <w:rPr>
                <w:iCs/>
                <w:sz w:val="21"/>
                <w:szCs w:val="21"/>
              </w:rPr>
              <w:t>25.18</w:t>
            </w:r>
          </w:p>
        </w:tc>
        <w:tc>
          <w:tcPr>
            <w:tcW w:w="1185" w:type="dxa"/>
            <w:tcBorders>
              <w:top w:val="nil"/>
              <w:left w:val="nil"/>
              <w:bottom w:val="nil"/>
              <w:right w:val="nil"/>
            </w:tcBorders>
            <w:shd w:val="clear" w:color="auto" w:fill="auto"/>
            <w:vAlign w:val="center"/>
          </w:tcPr>
          <w:p w14:paraId="7D1FB85E" w14:textId="77777777" w:rsidR="004F538F" w:rsidRPr="002408F7" w:rsidRDefault="004F538F" w:rsidP="00D47246">
            <w:pPr>
              <w:jc w:val="center"/>
              <w:rPr>
                <w:sz w:val="21"/>
                <w:szCs w:val="21"/>
              </w:rPr>
            </w:pPr>
            <w:r w:rsidRPr="002408F7">
              <w:rPr>
                <w:iCs/>
                <w:sz w:val="21"/>
                <w:szCs w:val="21"/>
              </w:rPr>
              <w:t>28.83</w:t>
            </w:r>
          </w:p>
        </w:tc>
      </w:tr>
      <w:tr w:rsidR="004F538F" w:rsidRPr="002408F7" w14:paraId="703AC821" w14:textId="77777777" w:rsidTr="00D47246">
        <w:trPr>
          <w:trHeight w:hRule="exact" w:val="283"/>
          <w:jc w:val="center"/>
        </w:trPr>
        <w:tc>
          <w:tcPr>
            <w:tcW w:w="993" w:type="dxa"/>
            <w:vMerge/>
            <w:shd w:val="clear" w:color="auto" w:fill="auto"/>
          </w:tcPr>
          <w:p w14:paraId="6B8CF213" w14:textId="77777777" w:rsidR="004F538F" w:rsidRPr="002408F7" w:rsidRDefault="004F538F" w:rsidP="005D257E">
            <w:pPr>
              <w:jc w:val="center"/>
              <w:rPr>
                <w:sz w:val="21"/>
                <w:szCs w:val="21"/>
              </w:rPr>
            </w:pPr>
          </w:p>
        </w:tc>
        <w:tc>
          <w:tcPr>
            <w:tcW w:w="1701" w:type="dxa"/>
            <w:shd w:val="clear" w:color="auto" w:fill="auto"/>
            <w:vAlign w:val="center"/>
          </w:tcPr>
          <w:p w14:paraId="192FBFE3" w14:textId="77777777" w:rsidR="004F538F" w:rsidRPr="002408F7" w:rsidRDefault="004F538F" w:rsidP="00D47246">
            <w:pPr>
              <w:jc w:val="center"/>
              <w:rPr>
                <w:iCs/>
                <w:sz w:val="21"/>
                <w:szCs w:val="21"/>
              </w:rPr>
            </w:pPr>
            <w:r w:rsidRPr="002408F7">
              <w:rPr>
                <w:iCs/>
                <w:sz w:val="21"/>
                <w:szCs w:val="21"/>
              </w:rPr>
              <w:t>DRCN</w:t>
            </w:r>
          </w:p>
        </w:tc>
        <w:tc>
          <w:tcPr>
            <w:tcW w:w="850" w:type="dxa"/>
            <w:vAlign w:val="center"/>
          </w:tcPr>
          <w:p w14:paraId="57E11A0A" w14:textId="77777777" w:rsidR="004F538F" w:rsidRPr="002408F7" w:rsidRDefault="004F538F" w:rsidP="00D47246">
            <w:pPr>
              <w:jc w:val="center"/>
              <w:rPr>
                <w:iCs/>
                <w:sz w:val="21"/>
                <w:szCs w:val="21"/>
              </w:rPr>
            </w:pPr>
            <w:r w:rsidRPr="002408F7">
              <w:rPr>
                <w:iCs/>
                <w:sz w:val="21"/>
                <w:szCs w:val="21"/>
              </w:rPr>
              <w:t>1774K</w:t>
            </w:r>
          </w:p>
        </w:tc>
        <w:tc>
          <w:tcPr>
            <w:tcW w:w="851" w:type="dxa"/>
            <w:tcBorders>
              <w:top w:val="nil"/>
              <w:left w:val="nil"/>
              <w:bottom w:val="nil"/>
              <w:right w:val="nil"/>
            </w:tcBorders>
            <w:shd w:val="clear" w:color="auto" w:fill="auto"/>
            <w:vAlign w:val="center"/>
          </w:tcPr>
          <w:p w14:paraId="71B0E2C6" w14:textId="77777777" w:rsidR="004F538F" w:rsidRPr="002408F7" w:rsidRDefault="004F538F" w:rsidP="00D47246">
            <w:pPr>
              <w:jc w:val="center"/>
              <w:rPr>
                <w:sz w:val="21"/>
                <w:szCs w:val="21"/>
              </w:rPr>
            </w:pPr>
            <w:r w:rsidRPr="002408F7">
              <w:rPr>
                <w:iCs/>
                <w:sz w:val="21"/>
                <w:szCs w:val="21"/>
              </w:rPr>
              <w:t>31.53</w:t>
            </w:r>
          </w:p>
        </w:tc>
        <w:tc>
          <w:tcPr>
            <w:tcW w:w="850" w:type="dxa"/>
            <w:tcBorders>
              <w:top w:val="nil"/>
              <w:left w:val="nil"/>
              <w:bottom w:val="nil"/>
              <w:right w:val="nil"/>
            </w:tcBorders>
            <w:shd w:val="clear" w:color="auto" w:fill="auto"/>
            <w:vAlign w:val="center"/>
          </w:tcPr>
          <w:p w14:paraId="29F8AA69" w14:textId="77777777" w:rsidR="004F538F" w:rsidRPr="002408F7" w:rsidRDefault="004F538F" w:rsidP="00D47246">
            <w:pPr>
              <w:jc w:val="center"/>
              <w:rPr>
                <w:sz w:val="21"/>
                <w:szCs w:val="21"/>
              </w:rPr>
            </w:pPr>
            <w:r w:rsidRPr="002408F7">
              <w:rPr>
                <w:iCs/>
                <w:sz w:val="21"/>
                <w:szCs w:val="21"/>
              </w:rPr>
              <w:t>28.02</w:t>
            </w:r>
          </w:p>
        </w:tc>
        <w:tc>
          <w:tcPr>
            <w:tcW w:w="1002" w:type="dxa"/>
            <w:tcBorders>
              <w:top w:val="nil"/>
              <w:left w:val="nil"/>
              <w:bottom w:val="nil"/>
              <w:right w:val="nil"/>
            </w:tcBorders>
            <w:shd w:val="clear" w:color="auto" w:fill="auto"/>
            <w:vAlign w:val="center"/>
          </w:tcPr>
          <w:p w14:paraId="43AE47F3" w14:textId="77777777" w:rsidR="004F538F" w:rsidRPr="002408F7" w:rsidRDefault="004F538F" w:rsidP="00D47246">
            <w:pPr>
              <w:jc w:val="center"/>
              <w:rPr>
                <w:sz w:val="21"/>
                <w:szCs w:val="21"/>
              </w:rPr>
            </w:pPr>
            <w:r w:rsidRPr="002408F7">
              <w:rPr>
                <w:iCs/>
                <w:sz w:val="21"/>
                <w:szCs w:val="21"/>
              </w:rPr>
              <w:t>27.23</w:t>
            </w:r>
          </w:p>
        </w:tc>
        <w:tc>
          <w:tcPr>
            <w:tcW w:w="1185" w:type="dxa"/>
            <w:tcBorders>
              <w:top w:val="nil"/>
              <w:left w:val="nil"/>
              <w:bottom w:val="nil"/>
              <w:right w:val="nil"/>
            </w:tcBorders>
            <w:shd w:val="clear" w:color="auto" w:fill="auto"/>
            <w:vAlign w:val="center"/>
          </w:tcPr>
          <w:p w14:paraId="100B0BE6" w14:textId="77777777" w:rsidR="004F538F" w:rsidRPr="002408F7" w:rsidRDefault="004F538F" w:rsidP="00D47246">
            <w:pPr>
              <w:jc w:val="center"/>
              <w:rPr>
                <w:sz w:val="21"/>
                <w:szCs w:val="21"/>
              </w:rPr>
            </w:pPr>
            <w:r w:rsidRPr="002408F7">
              <w:rPr>
                <w:iCs/>
                <w:sz w:val="21"/>
                <w:szCs w:val="21"/>
              </w:rPr>
              <w:t>25.14</w:t>
            </w:r>
          </w:p>
        </w:tc>
        <w:tc>
          <w:tcPr>
            <w:tcW w:w="1185" w:type="dxa"/>
            <w:tcBorders>
              <w:top w:val="nil"/>
              <w:left w:val="nil"/>
              <w:bottom w:val="nil"/>
              <w:right w:val="nil"/>
            </w:tcBorders>
            <w:shd w:val="clear" w:color="auto" w:fill="auto"/>
            <w:vAlign w:val="center"/>
          </w:tcPr>
          <w:p w14:paraId="12D42922" w14:textId="77777777" w:rsidR="004F538F" w:rsidRPr="002408F7" w:rsidRDefault="004F538F" w:rsidP="00D47246">
            <w:pPr>
              <w:jc w:val="center"/>
              <w:rPr>
                <w:sz w:val="21"/>
                <w:szCs w:val="21"/>
              </w:rPr>
            </w:pPr>
            <w:r w:rsidRPr="002408F7">
              <w:rPr>
                <w:iCs/>
                <w:sz w:val="21"/>
                <w:szCs w:val="21"/>
              </w:rPr>
              <w:t>28.98</w:t>
            </w:r>
          </w:p>
        </w:tc>
      </w:tr>
      <w:tr w:rsidR="004F538F" w:rsidRPr="002408F7" w14:paraId="1AF5A0F9" w14:textId="77777777" w:rsidTr="00D47246">
        <w:trPr>
          <w:trHeight w:hRule="exact" w:val="283"/>
          <w:jc w:val="center"/>
        </w:trPr>
        <w:tc>
          <w:tcPr>
            <w:tcW w:w="993" w:type="dxa"/>
            <w:vMerge/>
            <w:shd w:val="clear" w:color="auto" w:fill="auto"/>
          </w:tcPr>
          <w:p w14:paraId="1A1C7E78" w14:textId="77777777" w:rsidR="004F538F" w:rsidRPr="002408F7" w:rsidRDefault="004F538F" w:rsidP="005D257E">
            <w:pPr>
              <w:jc w:val="center"/>
              <w:rPr>
                <w:sz w:val="21"/>
                <w:szCs w:val="21"/>
              </w:rPr>
            </w:pPr>
          </w:p>
        </w:tc>
        <w:tc>
          <w:tcPr>
            <w:tcW w:w="1701" w:type="dxa"/>
            <w:shd w:val="clear" w:color="auto" w:fill="auto"/>
            <w:vAlign w:val="center"/>
          </w:tcPr>
          <w:p w14:paraId="522C8B66" w14:textId="77777777" w:rsidR="004F538F" w:rsidRPr="002408F7" w:rsidRDefault="004F538F" w:rsidP="00D47246">
            <w:pPr>
              <w:jc w:val="center"/>
              <w:rPr>
                <w:iCs/>
                <w:sz w:val="21"/>
                <w:szCs w:val="21"/>
              </w:rPr>
            </w:pPr>
            <w:r w:rsidRPr="002408F7">
              <w:rPr>
                <w:sz w:val="21"/>
                <w:szCs w:val="21"/>
              </w:rPr>
              <w:t>LapSRN</w:t>
            </w:r>
          </w:p>
        </w:tc>
        <w:tc>
          <w:tcPr>
            <w:tcW w:w="850" w:type="dxa"/>
            <w:vAlign w:val="center"/>
          </w:tcPr>
          <w:p w14:paraId="11EC9EAD" w14:textId="77777777" w:rsidR="004F538F" w:rsidRPr="002408F7" w:rsidRDefault="004F538F" w:rsidP="00D47246">
            <w:pPr>
              <w:jc w:val="center"/>
              <w:rPr>
                <w:iCs/>
                <w:sz w:val="21"/>
                <w:szCs w:val="21"/>
              </w:rPr>
            </w:pPr>
            <w:r w:rsidRPr="002408F7">
              <w:rPr>
                <w:iCs/>
                <w:sz w:val="21"/>
                <w:szCs w:val="21"/>
              </w:rPr>
              <w:t>813K</w:t>
            </w:r>
          </w:p>
        </w:tc>
        <w:tc>
          <w:tcPr>
            <w:tcW w:w="851" w:type="dxa"/>
            <w:tcBorders>
              <w:top w:val="nil"/>
              <w:left w:val="nil"/>
              <w:bottom w:val="nil"/>
              <w:right w:val="nil"/>
            </w:tcBorders>
            <w:shd w:val="clear" w:color="auto" w:fill="auto"/>
            <w:vAlign w:val="center"/>
          </w:tcPr>
          <w:p w14:paraId="3D90056D" w14:textId="77777777" w:rsidR="004F538F" w:rsidRPr="002408F7" w:rsidRDefault="004F538F" w:rsidP="00D47246">
            <w:pPr>
              <w:jc w:val="center"/>
              <w:rPr>
                <w:sz w:val="21"/>
                <w:szCs w:val="21"/>
              </w:rPr>
            </w:pPr>
            <w:r w:rsidRPr="002408F7">
              <w:rPr>
                <w:iCs/>
                <w:sz w:val="21"/>
                <w:szCs w:val="21"/>
              </w:rPr>
              <w:t>31.54</w:t>
            </w:r>
          </w:p>
        </w:tc>
        <w:tc>
          <w:tcPr>
            <w:tcW w:w="850" w:type="dxa"/>
            <w:tcBorders>
              <w:top w:val="nil"/>
              <w:left w:val="nil"/>
              <w:bottom w:val="nil"/>
              <w:right w:val="nil"/>
            </w:tcBorders>
            <w:shd w:val="clear" w:color="auto" w:fill="auto"/>
            <w:vAlign w:val="center"/>
          </w:tcPr>
          <w:p w14:paraId="592CF160" w14:textId="77777777" w:rsidR="004F538F" w:rsidRPr="002408F7" w:rsidRDefault="004F538F" w:rsidP="00D47246">
            <w:pPr>
              <w:jc w:val="center"/>
              <w:rPr>
                <w:sz w:val="21"/>
                <w:szCs w:val="21"/>
              </w:rPr>
            </w:pPr>
            <w:r w:rsidRPr="002408F7">
              <w:rPr>
                <w:iCs/>
                <w:sz w:val="21"/>
                <w:szCs w:val="21"/>
              </w:rPr>
              <w:t>28.19</w:t>
            </w:r>
          </w:p>
        </w:tc>
        <w:tc>
          <w:tcPr>
            <w:tcW w:w="1002" w:type="dxa"/>
            <w:tcBorders>
              <w:top w:val="nil"/>
              <w:left w:val="nil"/>
              <w:bottom w:val="nil"/>
              <w:right w:val="nil"/>
            </w:tcBorders>
            <w:shd w:val="clear" w:color="auto" w:fill="auto"/>
            <w:vAlign w:val="center"/>
          </w:tcPr>
          <w:p w14:paraId="2C34D45B" w14:textId="77777777" w:rsidR="004F538F" w:rsidRPr="002408F7" w:rsidRDefault="004F538F" w:rsidP="00D47246">
            <w:pPr>
              <w:jc w:val="center"/>
              <w:rPr>
                <w:sz w:val="21"/>
                <w:szCs w:val="21"/>
              </w:rPr>
            </w:pPr>
            <w:r w:rsidRPr="002408F7">
              <w:rPr>
                <w:iCs/>
                <w:sz w:val="21"/>
                <w:szCs w:val="21"/>
              </w:rPr>
              <w:t>27.32</w:t>
            </w:r>
          </w:p>
        </w:tc>
        <w:tc>
          <w:tcPr>
            <w:tcW w:w="1185" w:type="dxa"/>
            <w:tcBorders>
              <w:top w:val="nil"/>
              <w:left w:val="nil"/>
              <w:bottom w:val="nil"/>
              <w:right w:val="nil"/>
            </w:tcBorders>
            <w:shd w:val="clear" w:color="auto" w:fill="auto"/>
            <w:vAlign w:val="center"/>
          </w:tcPr>
          <w:p w14:paraId="01C370CB" w14:textId="77777777" w:rsidR="004F538F" w:rsidRPr="002408F7" w:rsidRDefault="004F538F" w:rsidP="00D47246">
            <w:pPr>
              <w:jc w:val="center"/>
              <w:rPr>
                <w:sz w:val="21"/>
                <w:szCs w:val="21"/>
              </w:rPr>
            </w:pPr>
            <w:r w:rsidRPr="002408F7">
              <w:rPr>
                <w:iCs/>
                <w:sz w:val="21"/>
                <w:szCs w:val="21"/>
              </w:rPr>
              <w:t>25.21</w:t>
            </w:r>
          </w:p>
        </w:tc>
        <w:tc>
          <w:tcPr>
            <w:tcW w:w="1185" w:type="dxa"/>
            <w:tcBorders>
              <w:top w:val="nil"/>
              <w:left w:val="nil"/>
              <w:bottom w:val="nil"/>
              <w:right w:val="nil"/>
            </w:tcBorders>
            <w:shd w:val="clear" w:color="auto" w:fill="auto"/>
            <w:vAlign w:val="center"/>
          </w:tcPr>
          <w:p w14:paraId="41CAC508" w14:textId="77777777" w:rsidR="004F538F" w:rsidRPr="002408F7" w:rsidRDefault="004F538F" w:rsidP="00D47246">
            <w:pPr>
              <w:jc w:val="center"/>
              <w:rPr>
                <w:sz w:val="21"/>
                <w:szCs w:val="21"/>
              </w:rPr>
            </w:pPr>
            <w:r w:rsidRPr="002408F7">
              <w:rPr>
                <w:iCs/>
                <w:sz w:val="21"/>
                <w:szCs w:val="21"/>
              </w:rPr>
              <w:t>29.09</w:t>
            </w:r>
          </w:p>
        </w:tc>
      </w:tr>
      <w:tr w:rsidR="004F538F" w:rsidRPr="002408F7" w14:paraId="087DAF51" w14:textId="77777777" w:rsidTr="00D47246">
        <w:trPr>
          <w:trHeight w:hRule="exact" w:val="283"/>
          <w:jc w:val="center"/>
        </w:trPr>
        <w:tc>
          <w:tcPr>
            <w:tcW w:w="993" w:type="dxa"/>
            <w:vMerge/>
            <w:shd w:val="clear" w:color="auto" w:fill="auto"/>
          </w:tcPr>
          <w:p w14:paraId="5C2D2B80" w14:textId="77777777" w:rsidR="004F538F" w:rsidRPr="002408F7" w:rsidRDefault="004F538F" w:rsidP="005D257E">
            <w:pPr>
              <w:jc w:val="center"/>
              <w:rPr>
                <w:sz w:val="21"/>
                <w:szCs w:val="21"/>
              </w:rPr>
            </w:pPr>
          </w:p>
        </w:tc>
        <w:tc>
          <w:tcPr>
            <w:tcW w:w="1701" w:type="dxa"/>
            <w:shd w:val="clear" w:color="auto" w:fill="auto"/>
            <w:vAlign w:val="center"/>
          </w:tcPr>
          <w:p w14:paraId="4BEAAC6F" w14:textId="77777777" w:rsidR="004F538F" w:rsidRPr="002408F7" w:rsidRDefault="004F538F" w:rsidP="00D47246">
            <w:pPr>
              <w:jc w:val="center"/>
              <w:rPr>
                <w:iCs/>
                <w:sz w:val="21"/>
                <w:szCs w:val="21"/>
              </w:rPr>
            </w:pPr>
            <w:r w:rsidRPr="002408F7">
              <w:rPr>
                <w:sz w:val="21"/>
                <w:szCs w:val="21"/>
              </w:rPr>
              <w:t>DRRN</w:t>
            </w:r>
          </w:p>
        </w:tc>
        <w:tc>
          <w:tcPr>
            <w:tcW w:w="850" w:type="dxa"/>
            <w:vAlign w:val="center"/>
          </w:tcPr>
          <w:p w14:paraId="04E5FD7D" w14:textId="189AF3D0" w:rsidR="004F538F" w:rsidRPr="002408F7" w:rsidRDefault="004F538F" w:rsidP="00D47246">
            <w:pPr>
              <w:jc w:val="center"/>
              <w:rPr>
                <w:iCs/>
                <w:sz w:val="21"/>
                <w:szCs w:val="21"/>
              </w:rPr>
            </w:pPr>
            <w:r w:rsidRPr="002408F7">
              <w:rPr>
                <w:sz w:val="21"/>
                <w:szCs w:val="21"/>
              </w:rPr>
              <w:t>1774K</w:t>
            </w:r>
          </w:p>
        </w:tc>
        <w:tc>
          <w:tcPr>
            <w:tcW w:w="851" w:type="dxa"/>
            <w:shd w:val="clear" w:color="auto" w:fill="auto"/>
            <w:vAlign w:val="center"/>
          </w:tcPr>
          <w:p w14:paraId="063A4BC0" w14:textId="0B88278A" w:rsidR="004F538F" w:rsidRPr="002408F7" w:rsidRDefault="004F538F" w:rsidP="00D47246">
            <w:pPr>
              <w:jc w:val="center"/>
              <w:rPr>
                <w:sz w:val="21"/>
                <w:szCs w:val="21"/>
              </w:rPr>
            </w:pPr>
            <w:r w:rsidRPr="002408F7">
              <w:rPr>
                <w:sz w:val="21"/>
                <w:szCs w:val="21"/>
              </w:rPr>
              <w:t>31.53</w:t>
            </w:r>
          </w:p>
        </w:tc>
        <w:tc>
          <w:tcPr>
            <w:tcW w:w="850" w:type="dxa"/>
            <w:shd w:val="clear" w:color="auto" w:fill="auto"/>
            <w:vAlign w:val="center"/>
          </w:tcPr>
          <w:p w14:paraId="0578C617" w14:textId="01619CB9" w:rsidR="004F538F" w:rsidRPr="002408F7" w:rsidRDefault="004F538F" w:rsidP="00D47246">
            <w:pPr>
              <w:jc w:val="center"/>
              <w:rPr>
                <w:sz w:val="21"/>
                <w:szCs w:val="21"/>
              </w:rPr>
            </w:pPr>
            <w:r w:rsidRPr="002408F7">
              <w:rPr>
                <w:sz w:val="21"/>
                <w:szCs w:val="21"/>
              </w:rPr>
              <w:t>28.02</w:t>
            </w:r>
          </w:p>
        </w:tc>
        <w:tc>
          <w:tcPr>
            <w:tcW w:w="1002" w:type="dxa"/>
            <w:shd w:val="clear" w:color="auto" w:fill="auto"/>
            <w:vAlign w:val="center"/>
          </w:tcPr>
          <w:p w14:paraId="055422D2" w14:textId="18C6128B" w:rsidR="004F538F" w:rsidRPr="002408F7" w:rsidRDefault="004F538F" w:rsidP="00D47246">
            <w:pPr>
              <w:jc w:val="center"/>
              <w:rPr>
                <w:sz w:val="21"/>
                <w:szCs w:val="21"/>
              </w:rPr>
            </w:pPr>
            <w:r w:rsidRPr="002408F7">
              <w:rPr>
                <w:sz w:val="21"/>
                <w:szCs w:val="21"/>
              </w:rPr>
              <w:t>27.23</w:t>
            </w:r>
          </w:p>
        </w:tc>
        <w:tc>
          <w:tcPr>
            <w:tcW w:w="1185" w:type="dxa"/>
            <w:shd w:val="clear" w:color="auto" w:fill="auto"/>
            <w:vAlign w:val="center"/>
          </w:tcPr>
          <w:p w14:paraId="07C88A30" w14:textId="01C20DDB" w:rsidR="004F538F" w:rsidRPr="002408F7" w:rsidRDefault="004F538F" w:rsidP="00D47246">
            <w:pPr>
              <w:jc w:val="center"/>
              <w:rPr>
                <w:sz w:val="21"/>
                <w:szCs w:val="21"/>
              </w:rPr>
            </w:pPr>
            <w:r w:rsidRPr="002408F7">
              <w:rPr>
                <w:sz w:val="21"/>
                <w:szCs w:val="21"/>
              </w:rPr>
              <w:t>25.14</w:t>
            </w:r>
          </w:p>
        </w:tc>
        <w:tc>
          <w:tcPr>
            <w:tcW w:w="1185" w:type="dxa"/>
            <w:shd w:val="clear" w:color="auto" w:fill="auto"/>
            <w:vAlign w:val="center"/>
          </w:tcPr>
          <w:p w14:paraId="336A1A3F" w14:textId="77777777" w:rsidR="004F538F" w:rsidRPr="002408F7" w:rsidRDefault="004F538F" w:rsidP="00D47246">
            <w:pPr>
              <w:jc w:val="center"/>
              <w:rPr>
                <w:sz w:val="21"/>
                <w:szCs w:val="21"/>
              </w:rPr>
            </w:pPr>
            <w:r w:rsidRPr="002408F7">
              <w:rPr>
                <w:sz w:val="21"/>
                <w:szCs w:val="21"/>
              </w:rPr>
              <w:t>28.98</w:t>
            </w:r>
          </w:p>
        </w:tc>
      </w:tr>
      <w:tr w:rsidR="004F538F" w:rsidRPr="002408F7" w14:paraId="56ECC62E" w14:textId="77777777" w:rsidTr="00D47246">
        <w:trPr>
          <w:trHeight w:hRule="exact" w:val="283"/>
          <w:jc w:val="center"/>
        </w:trPr>
        <w:tc>
          <w:tcPr>
            <w:tcW w:w="993" w:type="dxa"/>
            <w:vMerge/>
            <w:shd w:val="clear" w:color="auto" w:fill="auto"/>
          </w:tcPr>
          <w:p w14:paraId="58BB7464" w14:textId="77777777" w:rsidR="004F538F" w:rsidRPr="002408F7" w:rsidRDefault="004F538F" w:rsidP="005D257E">
            <w:pPr>
              <w:jc w:val="center"/>
              <w:rPr>
                <w:sz w:val="21"/>
                <w:szCs w:val="21"/>
              </w:rPr>
            </w:pPr>
          </w:p>
        </w:tc>
        <w:tc>
          <w:tcPr>
            <w:tcW w:w="1701" w:type="dxa"/>
            <w:shd w:val="clear" w:color="auto" w:fill="auto"/>
            <w:vAlign w:val="center"/>
          </w:tcPr>
          <w:p w14:paraId="2A6D027C" w14:textId="77777777" w:rsidR="004F538F" w:rsidRPr="002408F7" w:rsidRDefault="004F538F" w:rsidP="00D47246">
            <w:pPr>
              <w:jc w:val="center"/>
              <w:rPr>
                <w:iCs/>
                <w:sz w:val="21"/>
                <w:szCs w:val="21"/>
              </w:rPr>
            </w:pPr>
            <w:r w:rsidRPr="002408F7">
              <w:rPr>
                <w:sz w:val="21"/>
                <w:szCs w:val="21"/>
              </w:rPr>
              <w:t>MemNet</w:t>
            </w:r>
          </w:p>
        </w:tc>
        <w:tc>
          <w:tcPr>
            <w:tcW w:w="850" w:type="dxa"/>
            <w:vAlign w:val="center"/>
          </w:tcPr>
          <w:p w14:paraId="330526F0" w14:textId="77777777" w:rsidR="004F538F" w:rsidRPr="002408F7" w:rsidRDefault="004F538F" w:rsidP="00D47246">
            <w:pPr>
              <w:jc w:val="center"/>
              <w:rPr>
                <w:iCs/>
                <w:sz w:val="21"/>
                <w:szCs w:val="21"/>
              </w:rPr>
            </w:pPr>
            <w:r w:rsidRPr="002408F7">
              <w:rPr>
                <w:iCs/>
                <w:sz w:val="21"/>
                <w:szCs w:val="21"/>
              </w:rPr>
              <w:t>677K</w:t>
            </w:r>
          </w:p>
        </w:tc>
        <w:tc>
          <w:tcPr>
            <w:tcW w:w="851" w:type="dxa"/>
            <w:tcBorders>
              <w:top w:val="nil"/>
              <w:left w:val="nil"/>
              <w:bottom w:val="nil"/>
              <w:right w:val="nil"/>
            </w:tcBorders>
            <w:shd w:val="clear" w:color="auto" w:fill="auto"/>
            <w:vAlign w:val="center"/>
          </w:tcPr>
          <w:p w14:paraId="67B3A17F" w14:textId="77777777" w:rsidR="004F538F" w:rsidRPr="002408F7" w:rsidRDefault="004F538F" w:rsidP="00D47246">
            <w:pPr>
              <w:jc w:val="center"/>
              <w:rPr>
                <w:sz w:val="21"/>
                <w:szCs w:val="21"/>
              </w:rPr>
            </w:pPr>
            <w:r w:rsidRPr="002408F7">
              <w:rPr>
                <w:iCs/>
                <w:sz w:val="21"/>
                <w:szCs w:val="21"/>
              </w:rPr>
              <w:t>31.74</w:t>
            </w:r>
          </w:p>
        </w:tc>
        <w:tc>
          <w:tcPr>
            <w:tcW w:w="850" w:type="dxa"/>
            <w:tcBorders>
              <w:top w:val="nil"/>
              <w:left w:val="nil"/>
              <w:bottom w:val="nil"/>
              <w:right w:val="nil"/>
            </w:tcBorders>
            <w:shd w:val="clear" w:color="auto" w:fill="auto"/>
            <w:vAlign w:val="center"/>
          </w:tcPr>
          <w:p w14:paraId="71477CF2" w14:textId="77777777" w:rsidR="004F538F" w:rsidRPr="002408F7" w:rsidRDefault="004F538F" w:rsidP="00D47246">
            <w:pPr>
              <w:jc w:val="center"/>
              <w:rPr>
                <w:sz w:val="21"/>
                <w:szCs w:val="21"/>
              </w:rPr>
            </w:pPr>
            <w:r w:rsidRPr="002408F7">
              <w:rPr>
                <w:iCs/>
                <w:sz w:val="21"/>
                <w:szCs w:val="21"/>
              </w:rPr>
              <w:t>28.26</w:t>
            </w:r>
          </w:p>
        </w:tc>
        <w:tc>
          <w:tcPr>
            <w:tcW w:w="1002" w:type="dxa"/>
            <w:tcBorders>
              <w:top w:val="nil"/>
              <w:left w:val="nil"/>
              <w:bottom w:val="nil"/>
              <w:right w:val="nil"/>
            </w:tcBorders>
            <w:shd w:val="clear" w:color="auto" w:fill="auto"/>
            <w:vAlign w:val="center"/>
          </w:tcPr>
          <w:p w14:paraId="5E913AC3" w14:textId="77777777" w:rsidR="004F538F" w:rsidRPr="002408F7" w:rsidRDefault="004F538F" w:rsidP="00D47246">
            <w:pPr>
              <w:jc w:val="center"/>
              <w:rPr>
                <w:sz w:val="21"/>
                <w:szCs w:val="21"/>
              </w:rPr>
            </w:pPr>
            <w:r w:rsidRPr="002408F7">
              <w:rPr>
                <w:iCs/>
                <w:sz w:val="21"/>
                <w:szCs w:val="21"/>
              </w:rPr>
              <w:t>27.40</w:t>
            </w:r>
          </w:p>
        </w:tc>
        <w:tc>
          <w:tcPr>
            <w:tcW w:w="1185" w:type="dxa"/>
            <w:tcBorders>
              <w:top w:val="nil"/>
              <w:left w:val="nil"/>
              <w:bottom w:val="nil"/>
              <w:right w:val="nil"/>
            </w:tcBorders>
            <w:shd w:val="clear" w:color="auto" w:fill="auto"/>
            <w:vAlign w:val="center"/>
          </w:tcPr>
          <w:p w14:paraId="04882595" w14:textId="77777777" w:rsidR="004F538F" w:rsidRPr="002408F7" w:rsidRDefault="004F538F" w:rsidP="00D47246">
            <w:pPr>
              <w:jc w:val="center"/>
              <w:rPr>
                <w:sz w:val="21"/>
                <w:szCs w:val="21"/>
              </w:rPr>
            </w:pPr>
            <w:r w:rsidRPr="002408F7">
              <w:rPr>
                <w:iCs/>
                <w:sz w:val="21"/>
                <w:szCs w:val="21"/>
              </w:rPr>
              <w:t>25.50</w:t>
            </w:r>
          </w:p>
        </w:tc>
        <w:tc>
          <w:tcPr>
            <w:tcW w:w="1185" w:type="dxa"/>
            <w:tcBorders>
              <w:top w:val="nil"/>
              <w:left w:val="nil"/>
              <w:bottom w:val="nil"/>
              <w:right w:val="nil"/>
            </w:tcBorders>
            <w:shd w:val="clear" w:color="auto" w:fill="auto"/>
            <w:vAlign w:val="center"/>
          </w:tcPr>
          <w:p w14:paraId="76167754" w14:textId="77777777" w:rsidR="004F538F" w:rsidRPr="002408F7" w:rsidRDefault="004F538F" w:rsidP="00D47246">
            <w:pPr>
              <w:jc w:val="center"/>
              <w:rPr>
                <w:sz w:val="21"/>
                <w:szCs w:val="21"/>
              </w:rPr>
            </w:pPr>
            <w:r w:rsidRPr="002408F7">
              <w:rPr>
                <w:iCs/>
                <w:sz w:val="21"/>
                <w:szCs w:val="21"/>
              </w:rPr>
              <w:t>29.42</w:t>
            </w:r>
          </w:p>
        </w:tc>
      </w:tr>
      <w:tr w:rsidR="004F538F" w:rsidRPr="002408F7" w14:paraId="7120629F" w14:textId="77777777" w:rsidTr="00D47246">
        <w:trPr>
          <w:trHeight w:hRule="exact" w:val="283"/>
          <w:jc w:val="center"/>
        </w:trPr>
        <w:tc>
          <w:tcPr>
            <w:tcW w:w="993" w:type="dxa"/>
            <w:vMerge/>
            <w:shd w:val="clear" w:color="auto" w:fill="auto"/>
          </w:tcPr>
          <w:p w14:paraId="547BA581" w14:textId="77777777" w:rsidR="004F538F" w:rsidRPr="002408F7" w:rsidRDefault="004F538F" w:rsidP="005D257E">
            <w:pPr>
              <w:jc w:val="center"/>
              <w:rPr>
                <w:sz w:val="21"/>
                <w:szCs w:val="21"/>
              </w:rPr>
            </w:pPr>
          </w:p>
        </w:tc>
        <w:tc>
          <w:tcPr>
            <w:tcW w:w="1701" w:type="dxa"/>
            <w:shd w:val="clear" w:color="auto" w:fill="auto"/>
            <w:vAlign w:val="center"/>
          </w:tcPr>
          <w:p w14:paraId="26893B0E" w14:textId="77777777" w:rsidR="004F538F" w:rsidRPr="002408F7" w:rsidRDefault="004F538F" w:rsidP="00D47246">
            <w:pPr>
              <w:jc w:val="center"/>
              <w:rPr>
                <w:iCs/>
                <w:sz w:val="21"/>
                <w:szCs w:val="21"/>
              </w:rPr>
            </w:pPr>
            <w:r w:rsidRPr="002408F7">
              <w:rPr>
                <w:sz w:val="21"/>
                <w:szCs w:val="21"/>
              </w:rPr>
              <w:t>SRMDNF</w:t>
            </w:r>
          </w:p>
        </w:tc>
        <w:tc>
          <w:tcPr>
            <w:tcW w:w="850" w:type="dxa"/>
            <w:vAlign w:val="center"/>
          </w:tcPr>
          <w:p w14:paraId="79AB3EDB" w14:textId="77777777" w:rsidR="004F538F" w:rsidRPr="002408F7" w:rsidRDefault="004F538F" w:rsidP="00D47246">
            <w:pPr>
              <w:jc w:val="center"/>
              <w:rPr>
                <w:iCs/>
                <w:sz w:val="21"/>
                <w:szCs w:val="21"/>
              </w:rPr>
            </w:pPr>
            <w:r w:rsidRPr="002408F7">
              <w:rPr>
                <w:iCs/>
                <w:sz w:val="21"/>
                <w:szCs w:val="21"/>
              </w:rPr>
              <w:t>1555K</w:t>
            </w:r>
          </w:p>
        </w:tc>
        <w:tc>
          <w:tcPr>
            <w:tcW w:w="851" w:type="dxa"/>
            <w:tcBorders>
              <w:top w:val="nil"/>
              <w:left w:val="nil"/>
              <w:bottom w:val="nil"/>
              <w:right w:val="nil"/>
            </w:tcBorders>
            <w:shd w:val="clear" w:color="auto" w:fill="auto"/>
            <w:vAlign w:val="center"/>
          </w:tcPr>
          <w:p w14:paraId="39974F4B" w14:textId="77777777" w:rsidR="004F538F" w:rsidRPr="002408F7" w:rsidRDefault="004F538F" w:rsidP="00D47246">
            <w:pPr>
              <w:jc w:val="center"/>
              <w:rPr>
                <w:sz w:val="21"/>
                <w:szCs w:val="21"/>
              </w:rPr>
            </w:pPr>
            <w:r w:rsidRPr="002408F7">
              <w:rPr>
                <w:iCs/>
                <w:sz w:val="21"/>
                <w:szCs w:val="21"/>
              </w:rPr>
              <w:t>31.96</w:t>
            </w:r>
          </w:p>
        </w:tc>
        <w:tc>
          <w:tcPr>
            <w:tcW w:w="850" w:type="dxa"/>
            <w:tcBorders>
              <w:top w:val="nil"/>
              <w:left w:val="nil"/>
              <w:bottom w:val="nil"/>
              <w:right w:val="nil"/>
            </w:tcBorders>
            <w:shd w:val="clear" w:color="auto" w:fill="auto"/>
            <w:vAlign w:val="center"/>
          </w:tcPr>
          <w:p w14:paraId="7CC9D446" w14:textId="77777777" w:rsidR="004F538F" w:rsidRPr="002408F7" w:rsidRDefault="004F538F" w:rsidP="00D47246">
            <w:pPr>
              <w:jc w:val="center"/>
              <w:rPr>
                <w:sz w:val="21"/>
                <w:szCs w:val="21"/>
              </w:rPr>
            </w:pPr>
            <w:r w:rsidRPr="002408F7">
              <w:rPr>
                <w:iCs/>
                <w:sz w:val="21"/>
                <w:szCs w:val="21"/>
              </w:rPr>
              <w:t>28.35</w:t>
            </w:r>
          </w:p>
        </w:tc>
        <w:tc>
          <w:tcPr>
            <w:tcW w:w="1002" w:type="dxa"/>
            <w:tcBorders>
              <w:top w:val="nil"/>
              <w:left w:val="nil"/>
              <w:bottom w:val="nil"/>
              <w:right w:val="nil"/>
            </w:tcBorders>
            <w:shd w:val="clear" w:color="auto" w:fill="auto"/>
            <w:vAlign w:val="center"/>
          </w:tcPr>
          <w:p w14:paraId="65E16E13" w14:textId="77777777" w:rsidR="004F538F" w:rsidRPr="002408F7" w:rsidRDefault="004F538F" w:rsidP="00D47246">
            <w:pPr>
              <w:jc w:val="center"/>
              <w:rPr>
                <w:sz w:val="21"/>
                <w:szCs w:val="21"/>
              </w:rPr>
            </w:pPr>
            <w:r w:rsidRPr="002408F7">
              <w:rPr>
                <w:iCs/>
                <w:sz w:val="21"/>
                <w:szCs w:val="21"/>
              </w:rPr>
              <w:t>27.49</w:t>
            </w:r>
          </w:p>
        </w:tc>
        <w:tc>
          <w:tcPr>
            <w:tcW w:w="1185" w:type="dxa"/>
            <w:tcBorders>
              <w:top w:val="nil"/>
              <w:left w:val="nil"/>
              <w:bottom w:val="nil"/>
              <w:right w:val="nil"/>
            </w:tcBorders>
            <w:shd w:val="clear" w:color="auto" w:fill="auto"/>
            <w:vAlign w:val="center"/>
          </w:tcPr>
          <w:p w14:paraId="1448B76E" w14:textId="77777777" w:rsidR="004F538F" w:rsidRPr="002408F7" w:rsidRDefault="004F538F" w:rsidP="00D47246">
            <w:pPr>
              <w:jc w:val="center"/>
              <w:rPr>
                <w:sz w:val="21"/>
                <w:szCs w:val="21"/>
              </w:rPr>
            </w:pPr>
            <w:r w:rsidRPr="002408F7">
              <w:rPr>
                <w:iCs/>
                <w:sz w:val="21"/>
                <w:szCs w:val="21"/>
              </w:rPr>
              <w:t>25.68</w:t>
            </w:r>
          </w:p>
        </w:tc>
        <w:tc>
          <w:tcPr>
            <w:tcW w:w="1185" w:type="dxa"/>
            <w:tcBorders>
              <w:top w:val="nil"/>
              <w:left w:val="nil"/>
              <w:bottom w:val="nil"/>
              <w:right w:val="nil"/>
            </w:tcBorders>
            <w:shd w:val="clear" w:color="auto" w:fill="auto"/>
            <w:vAlign w:val="center"/>
          </w:tcPr>
          <w:p w14:paraId="44B1B959" w14:textId="77777777" w:rsidR="004F538F" w:rsidRPr="002408F7" w:rsidRDefault="004F538F" w:rsidP="00D47246">
            <w:pPr>
              <w:jc w:val="center"/>
              <w:rPr>
                <w:sz w:val="21"/>
                <w:szCs w:val="21"/>
              </w:rPr>
            </w:pPr>
            <w:r w:rsidRPr="002408F7">
              <w:rPr>
                <w:iCs/>
                <w:sz w:val="21"/>
                <w:szCs w:val="21"/>
              </w:rPr>
              <w:t>30.09</w:t>
            </w:r>
          </w:p>
        </w:tc>
      </w:tr>
      <w:tr w:rsidR="004F538F" w:rsidRPr="002408F7" w14:paraId="3FA33F7A" w14:textId="77777777" w:rsidTr="00D47246">
        <w:trPr>
          <w:trHeight w:hRule="exact" w:val="283"/>
          <w:jc w:val="center"/>
        </w:trPr>
        <w:tc>
          <w:tcPr>
            <w:tcW w:w="993" w:type="dxa"/>
            <w:vMerge/>
            <w:shd w:val="clear" w:color="auto" w:fill="auto"/>
          </w:tcPr>
          <w:p w14:paraId="02745F0F" w14:textId="77777777" w:rsidR="004F538F" w:rsidRPr="002408F7" w:rsidRDefault="004F538F" w:rsidP="005D257E">
            <w:pPr>
              <w:jc w:val="center"/>
              <w:rPr>
                <w:sz w:val="21"/>
                <w:szCs w:val="21"/>
              </w:rPr>
            </w:pPr>
          </w:p>
        </w:tc>
        <w:tc>
          <w:tcPr>
            <w:tcW w:w="1701" w:type="dxa"/>
            <w:shd w:val="clear" w:color="auto" w:fill="auto"/>
            <w:vAlign w:val="center"/>
          </w:tcPr>
          <w:p w14:paraId="456F6823" w14:textId="77777777" w:rsidR="004F538F" w:rsidRPr="002408F7" w:rsidRDefault="004F538F" w:rsidP="00D47246">
            <w:pPr>
              <w:jc w:val="center"/>
              <w:rPr>
                <w:iCs/>
                <w:sz w:val="21"/>
                <w:szCs w:val="21"/>
              </w:rPr>
            </w:pPr>
            <w:r w:rsidRPr="002408F7">
              <w:rPr>
                <w:sz w:val="21"/>
                <w:szCs w:val="21"/>
              </w:rPr>
              <w:t>CARN</w:t>
            </w:r>
          </w:p>
        </w:tc>
        <w:tc>
          <w:tcPr>
            <w:tcW w:w="850" w:type="dxa"/>
            <w:vAlign w:val="center"/>
          </w:tcPr>
          <w:p w14:paraId="5DFAEE91" w14:textId="77777777" w:rsidR="004F538F" w:rsidRPr="002408F7" w:rsidRDefault="004F538F" w:rsidP="00D47246">
            <w:pPr>
              <w:jc w:val="center"/>
              <w:rPr>
                <w:iCs/>
                <w:sz w:val="21"/>
                <w:szCs w:val="21"/>
              </w:rPr>
            </w:pPr>
            <w:r w:rsidRPr="002408F7">
              <w:rPr>
                <w:iCs/>
                <w:sz w:val="21"/>
                <w:szCs w:val="21"/>
              </w:rPr>
              <w:t>1592K</w:t>
            </w:r>
          </w:p>
        </w:tc>
        <w:tc>
          <w:tcPr>
            <w:tcW w:w="851" w:type="dxa"/>
            <w:tcBorders>
              <w:top w:val="nil"/>
              <w:left w:val="nil"/>
              <w:bottom w:val="nil"/>
              <w:right w:val="nil"/>
            </w:tcBorders>
            <w:shd w:val="clear" w:color="auto" w:fill="auto"/>
            <w:vAlign w:val="center"/>
          </w:tcPr>
          <w:p w14:paraId="7E9F1813" w14:textId="77777777" w:rsidR="004F538F" w:rsidRPr="002408F7" w:rsidRDefault="004F538F" w:rsidP="00D47246">
            <w:pPr>
              <w:jc w:val="center"/>
              <w:rPr>
                <w:sz w:val="21"/>
                <w:szCs w:val="21"/>
              </w:rPr>
            </w:pPr>
            <w:r w:rsidRPr="002408F7">
              <w:rPr>
                <w:iCs/>
                <w:sz w:val="21"/>
                <w:szCs w:val="21"/>
              </w:rPr>
              <w:t>32.13</w:t>
            </w:r>
          </w:p>
        </w:tc>
        <w:tc>
          <w:tcPr>
            <w:tcW w:w="850" w:type="dxa"/>
            <w:tcBorders>
              <w:top w:val="nil"/>
              <w:left w:val="nil"/>
              <w:bottom w:val="nil"/>
              <w:right w:val="nil"/>
            </w:tcBorders>
            <w:shd w:val="clear" w:color="auto" w:fill="auto"/>
            <w:vAlign w:val="center"/>
          </w:tcPr>
          <w:p w14:paraId="386B8438" w14:textId="77777777" w:rsidR="004F538F" w:rsidRPr="002408F7" w:rsidRDefault="004F538F" w:rsidP="00D47246">
            <w:pPr>
              <w:jc w:val="center"/>
              <w:rPr>
                <w:sz w:val="21"/>
                <w:szCs w:val="21"/>
              </w:rPr>
            </w:pPr>
            <w:r w:rsidRPr="002408F7">
              <w:rPr>
                <w:iCs/>
                <w:sz w:val="21"/>
                <w:szCs w:val="21"/>
              </w:rPr>
              <w:t>28.60</w:t>
            </w:r>
          </w:p>
        </w:tc>
        <w:tc>
          <w:tcPr>
            <w:tcW w:w="1002" w:type="dxa"/>
            <w:tcBorders>
              <w:top w:val="nil"/>
              <w:left w:val="nil"/>
              <w:bottom w:val="nil"/>
              <w:right w:val="nil"/>
            </w:tcBorders>
            <w:shd w:val="clear" w:color="auto" w:fill="auto"/>
            <w:vAlign w:val="center"/>
          </w:tcPr>
          <w:p w14:paraId="0FBC20CD" w14:textId="77777777" w:rsidR="004F538F" w:rsidRPr="002408F7" w:rsidRDefault="004F538F" w:rsidP="00D47246">
            <w:pPr>
              <w:jc w:val="center"/>
              <w:rPr>
                <w:sz w:val="21"/>
                <w:szCs w:val="21"/>
              </w:rPr>
            </w:pPr>
            <w:r w:rsidRPr="002408F7">
              <w:rPr>
                <w:iCs/>
                <w:sz w:val="21"/>
                <w:szCs w:val="21"/>
              </w:rPr>
              <w:t>27.58</w:t>
            </w:r>
          </w:p>
        </w:tc>
        <w:tc>
          <w:tcPr>
            <w:tcW w:w="1185" w:type="dxa"/>
            <w:tcBorders>
              <w:top w:val="nil"/>
              <w:left w:val="nil"/>
              <w:bottom w:val="nil"/>
              <w:right w:val="nil"/>
            </w:tcBorders>
            <w:shd w:val="clear" w:color="auto" w:fill="auto"/>
            <w:vAlign w:val="center"/>
          </w:tcPr>
          <w:p w14:paraId="3F4324C0" w14:textId="77777777" w:rsidR="004F538F" w:rsidRPr="002408F7" w:rsidRDefault="004F538F" w:rsidP="00D47246">
            <w:pPr>
              <w:jc w:val="center"/>
              <w:rPr>
                <w:sz w:val="21"/>
                <w:szCs w:val="21"/>
              </w:rPr>
            </w:pPr>
            <w:r w:rsidRPr="002408F7">
              <w:rPr>
                <w:iCs/>
                <w:sz w:val="21"/>
                <w:szCs w:val="21"/>
              </w:rPr>
              <w:t>26.07</w:t>
            </w:r>
          </w:p>
        </w:tc>
        <w:tc>
          <w:tcPr>
            <w:tcW w:w="1185" w:type="dxa"/>
            <w:tcBorders>
              <w:top w:val="nil"/>
              <w:left w:val="nil"/>
              <w:bottom w:val="nil"/>
              <w:right w:val="nil"/>
            </w:tcBorders>
            <w:shd w:val="clear" w:color="auto" w:fill="auto"/>
            <w:vAlign w:val="center"/>
          </w:tcPr>
          <w:p w14:paraId="0DE5B025" w14:textId="77777777" w:rsidR="004F538F" w:rsidRPr="002408F7" w:rsidRDefault="004F538F" w:rsidP="00D47246">
            <w:pPr>
              <w:jc w:val="center"/>
              <w:rPr>
                <w:sz w:val="21"/>
                <w:szCs w:val="21"/>
              </w:rPr>
            </w:pPr>
            <w:r w:rsidRPr="002408F7">
              <w:rPr>
                <w:iCs/>
                <w:sz w:val="21"/>
                <w:szCs w:val="21"/>
              </w:rPr>
              <w:t>30.47</w:t>
            </w:r>
          </w:p>
        </w:tc>
      </w:tr>
      <w:tr w:rsidR="004F538F" w:rsidRPr="002408F7" w14:paraId="16E9CACD" w14:textId="77777777" w:rsidTr="00D47246">
        <w:trPr>
          <w:trHeight w:hRule="exact" w:val="283"/>
          <w:jc w:val="center"/>
        </w:trPr>
        <w:tc>
          <w:tcPr>
            <w:tcW w:w="993" w:type="dxa"/>
            <w:vMerge/>
            <w:shd w:val="clear" w:color="auto" w:fill="auto"/>
          </w:tcPr>
          <w:p w14:paraId="74C70276" w14:textId="77777777" w:rsidR="004F538F" w:rsidRPr="002408F7" w:rsidRDefault="004F538F" w:rsidP="005D257E">
            <w:pPr>
              <w:jc w:val="center"/>
              <w:rPr>
                <w:sz w:val="21"/>
                <w:szCs w:val="21"/>
              </w:rPr>
            </w:pPr>
          </w:p>
        </w:tc>
        <w:tc>
          <w:tcPr>
            <w:tcW w:w="1701" w:type="dxa"/>
            <w:shd w:val="clear" w:color="auto" w:fill="auto"/>
            <w:vAlign w:val="center"/>
          </w:tcPr>
          <w:p w14:paraId="11B64C3A" w14:textId="77777777" w:rsidR="004F538F" w:rsidRPr="002408F7" w:rsidRDefault="004F538F" w:rsidP="00D47246">
            <w:pPr>
              <w:jc w:val="center"/>
              <w:rPr>
                <w:iCs/>
                <w:sz w:val="21"/>
                <w:szCs w:val="21"/>
              </w:rPr>
            </w:pPr>
            <w:r w:rsidRPr="002408F7">
              <w:rPr>
                <w:sz w:val="21"/>
                <w:szCs w:val="21"/>
              </w:rPr>
              <w:t>IMDN</w:t>
            </w:r>
          </w:p>
        </w:tc>
        <w:tc>
          <w:tcPr>
            <w:tcW w:w="850" w:type="dxa"/>
            <w:vAlign w:val="center"/>
          </w:tcPr>
          <w:p w14:paraId="1996FB27" w14:textId="0C9A41BF" w:rsidR="004F538F" w:rsidRPr="002408F7" w:rsidRDefault="004F538F" w:rsidP="00D47246">
            <w:pPr>
              <w:jc w:val="center"/>
              <w:rPr>
                <w:iCs/>
                <w:sz w:val="21"/>
                <w:szCs w:val="21"/>
              </w:rPr>
            </w:pPr>
            <w:r w:rsidRPr="002408F7">
              <w:rPr>
                <w:sz w:val="21"/>
                <w:szCs w:val="21"/>
              </w:rPr>
              <w:t>715K</w:t>
            </w:r>
          </w:p>
        </w:tc>
        <w:tc>
          <w:tcPr>
            <w:tcW w:w="851" w:type="dxa"/>
            <w:shd w:val="clear" w:color="auto" w:fill="auto"/>
            <w:vAlign w:val="center"/>
          </w:tcPr>
          <w:p w14:paraId="502DD5D8" w14:textId="14D8FA8C" w:rsidR="004F538F" w:rsidRPr="002408F7" w:rsidRDefault="004F538F" w:rsidP="00D47246">
            <w:pPr>
              <w:jc w:val="center"/>
              <w:rPr>
                <w:sz w:val="21"/>
                <w:szCs w:val="21"/>
              </w:rPr>
            </w:pPr>
            <w:r w:rsidRPr="002408F7">
              <w:rPr>
                <w:sz w:val="21"/>
                <w:szCs w:val="21"/>
              </w:rPr>
              <w:t>32.21</w:t>
            </w:r>
          </w:p>
        </w:tc>
        <w:tc>
          <w:tcPr>
            <w:tcW w:w="850" w:type="dxa"/>
            <w:shd w:val="clear" w:color="auto" w:fill="auto"/>
            <w:vAlign w:val="center"/>
          </w:tcPr>
          <w:p w14:paraId="09718EAC" w14:textId="63107785" w:rsidR="004F538F" w:rsidRPr="002408F7" w:rsidRDefault="004F538F" w:rsidP="00D47246">
            <w:pPr>
              <w:jc w:val="center"/>
              <w:rPr>
                <w:sz w:val="21"/>
                <w:szCs w:val="21"/>
              </w:rPr>
            </w:pPr>
            <w:r w:rsidRPr="002408F7">
              <w:rPr>
                <w:sz w:val="21"/>
                <w:szCs w:val="21"/>
              </w:rPr>
              <w:t>28.58</w:t>
            </w:r>
          </w:p>
        </w:tc>
        <w:tc>
          <w:tcPr>
            <w:tcW w:w="1002" w:type="dxa"/>
            <w:shd w:val="clear" w:color="auto" w:fill="auto"/>
            <w:vAlign w:val="center"/>
          </w:tcPr>
          <w:p w14:paraId="647B0FBC" w14:textId="09C61824" w:rsidR="004F538F" w:rsidRPr="002408F7" w:rsidRDefault="004F538F" w:rsidP="00D47246">
            <w:pPr>
              <w:jc w:val="center"/>
              <w:rPr>
                <w:sz w:val="21"/>
                <w:szCs w:val="21"/>
              </w:rPr>
            </w:pPr>
            <w:r w:rsidRPr="002408F7">
              <w:rPr>
                <w:sz w:val="21"/>
                <w:szCs w:val="21"/>
              </w:rPr>
              <w:t>27.56</w:t>
            </w:r>
          </w:p>
        </w:tc>
        <w:tc>
          <w:tcPr>
            <w:tcW w:w="1185" w:type="dxa"/>
            <w:shd w:val="clear" w:color="auto" w:fill="auto"/>
            <w:vAlign w:val="center"/>
          </w:tcPr>
          <w:p w14:paraId="6017826D" w14:textId="0F98C2FF" w:rsidR="004F538F" w:rsidRPr="002408F7" w:rsidRDefault="004F538F" w:rsidP="00D47246">
            <w:pPr>
              <w:jc w:val="center"/>
              <w:rPr>
                <w:sz w:val="21"/>
                <w:szCs w:val="21"/>
              </w:rPr>
            </w:pPr>
            <w:r w:rsidRPr="002408F7">
              <w:rPr>
                <w:sz w:val="21"/>
                <w:szCs w:val="21"/>
              </w:rPr>
              <w:t>26.04</w:t>
            </w:r>
          </w:p>
        </w:tc>
        <w:tc>
          <w:tcPr>
            <w:tcW w:w="1185" w:type="dxa"/>
            <w:shd w:val="clear" w:color="auto" w:fill="auto"/>
            <w:vAlign w:val="center"/>
          </w:tcPr>
          <w:p w14:paraId="00F3755B" w14:textId="77777777" w:rsidR="004F538F" w:rsidRPr="002408F7" w:rsidRDefault="004F538F" w:rsidP="00D47246">
            <w:pPr>
              <w:jc w:val="center"/>
              <w:rPr>
                <w:sz w:val="21"/>
                <w:szCs w:val="21"/>
              </w:rPr>
            </w:pPr>
            <w:r w:rsidRPr="002408F7">
              <w:rPr>
                <w:sz w:val="21"/>
                <w:szCs w:val="21"/>
              </w:rPr>
              <w:t>30.45</w:t>
            </w:r>
          </w:p>
        </w:tc>
      </w:tr>
      <w:tr w:rsidR="004F538F" w:rsidRPr="002408F7" w14:paraId="6EA62FFE" w14:textId="77777777" w:rsidTr="00D47246">
        <w:trPr>
          <w:trHeight w:hRule="exact" w:val="283"/>
          <w:jc w:val="center"/>
        </w:trPr>
        <w:tc>
          <w:tcPr>
            <w:tcW w:w="993" w:type="dxa"/>
            <w:vMerge/>
            <w:shd w:val="clear" w:color="auto" w:fill="auto"/>
          </w:tcPr>
          <w:p w14:paraId="2215CA6E" w14:textId="77777777" w:rsidR="004F538F" w:rsidRPr="002408F7" w:rsidRDefault="004F538F" w:rsidP="005D257E">
            <w:pPr>
              <w:jc w:val="center"/>
              <w:rPr>
                <w:sz w:val="21"/>
                <w:szCs w:val="21"/>
              </w:rPr>
            </w:pPr>
          </w:p>
        </w:tc>
        <w:tc>
          <w:tcPr>
            <w:tcW w:w="1701" w:type="dxa"/>
            <w:shd w:val="clear" w:color="auto" w:fill="auto"/>
            <w:vAlign w:val="center"/>
          </w:tcPr>
          <w:p w14:paraId="3903A688" w14:textId="77777777" w:rsidR="004F538F" w:rsidRPr="002408F7" w:rsidRDefault="004F538F" w:rsidP="00D47246">
            <w:pPr>
              <w:jc w:val="center"/>
              <w:rPr>
                <w:iCs/>
                <w:sz w:val="21"/>
                <w:szCs w:val="21"/>
              </w:rPr>
            </w:pPr>
            <w:r w:rsidRPr="002408F7">
              <w:rPr>
                <w:sz w:val="21"/>
                <w:szCs w:val="21"/>
              </w:rPr>
              <w:t>LAPAR-A</w:t>
            </w:r>
          </w:p>
        </w:tc>
        <w:tc>
          <w:tcPr>
            <w:tcW w:w="850" w:type="dxa"/>
            <w:vAlign w:val="center"/>
          </w:tcPr>
          <w:p w14:paraId="5C1872F4" w14:textId="77777777" w:rsidR="004F538F" w:rsidRPr="002408F7" w:rsidRDefault="004F538F" w:rsidP="00D47246">
            <w:pPr>
              <w:jc w:val="center"/>
              <w:rPr>
                <w:iCs/>
                <w:sz w:val="21"/>
                <w:szCs w:val="21"/>
              </w:rPr>
            </w:pPr>
            <w:r w:rsidRPr="002408F7">
              <w:rPr>
                <w:iCs/>
                <w:sz w:val="21"/>
                <w:szCs w:val="21"/>
              </w:rPr>
              <w:t>659K</w:t>
            </w:r>
          </w:p>
        </w:tc>
        <w:tc>
          <w:tcPr>
            <w:tcW w:w="851" w:type="dxa"/>
            <w:tcBorders>
              <w:top w:val="nil"/>
              <w:left w:val="nil"/>
              <w:bottom w:val="nil"/>
              <w:right w:val="nil"/>
            </w:tcBorders>
            <w:shd w:val="clear" w:color="auto" w:fill="auto"/>
            <w:vAlign w:val="center"/>
          </w:tcPr>
          <w:p w14:paraId="30FEDDFF" w14:textId="77777777" w:rsidR="004F538F" w:rsidRPr="002408F7" w:rsidRDefault="004F538F" w:rsidP="00D47246">
            <w:pPr>
              <w:jc w:val="center"/>
              <w:rPr>
                <w:sz w:val="21"/>
                <w:szCs w:val="21"/>
              </w:rPr>
            </w:pPr>
            <w:r w:rsidRPr="002408F7">
              <w:rPr>
                <w:iCs/>
                <w:sz w:val="21"/>
                <w:szCs w:val="21"/>
              </w:rPr>
              <w:t>32.15</w:t>
            </w:r>
          </w:p>
        </w:tc>
        <w:tc>
          <w:tcPr>
            <w:tcW w:w="850" w:type="dxa"/>
            <w:tcBorders>
              <w:top w:val="nil"/>
              <w:left w:val="nil"/>
              <w:bottom w:val="nil"/>
              <w:right w:val="nil"/>
            </w:tcBorders>
            <w:shd w:val="clear" w:color="auto" w:fill="auto"/>
            <w:vAlign w:val="center"/>
          </w:tcPr>
          <w:p w14:paraId="3C9753EE" w14:textId="77777777" w:rsidR="004F538F" w:rsidRPr="002408F7" w:rsidRDefault="004F538F" w:rsidP="00D47246">
            <w:pPr>
              <w:jc w:val="center"/>
              <w:rPr>
                <w:sz w:val="21"/>
                <w:szCs w:val="21"/>
              </w:rPr>
            </w:pPr>
            <w:r w:rsidRPr="002408F7">
              <w:rPr>
                <w:iCs/>
                <w:sz w:val="21"/>
                <w:szCs w:val="21"/>
              </w:rPr>
              <w:t>28.61</w:t>
            </w:r>
          </w:p>
        </w:tc>
        <w:tc>
          <w:tcPr>
            <w:tcW w:w="1002" w:type="dxa"/>
            <w:tcBorders>
              <w:top w:val="nil"/>
              <w:left w:val="nil"/>
              <w:bottom w:val="nil"/>
              <w:right w:val="nil"/>
            </w:tcBorders>
            <w:shd w:val="clear" w:color="auto" w:fill="auto"/>
            <w:vAlign w:val="center"/>
          </w:tcPr>
          <w:p w14:paraId="147BB891" w14:textId="77777777" w:rsidR="004F538F" w:rsidRPr="002408F7" w:rsidRDefault="004F538F" w:rsidP="00D47246">
            <w:pPr>
              <w:jc w:val="center"/>
              <w:rPr>
                <w:sz w:val="21"/>
                <w:szCs w:val="21"/>
              </w:rPr>
            </w:pPr>
            <w:r w:rsidRPr="002408F7">
              <w:rPr>
                <w:iCs/>
                <w:sz w:val="21"/>
                <w:szCs w:val="21"/>
              </w:rPr>
              <w:t>27.61</w:t>
            </w:r>
          </w:p>
        </w:tc>
        <w:tc>
          <w:tcPr>
            <w:tcW w:w="1185" w:type="dxa"/>
            <w:tcBorders>
              <w:top w:val="nil"/>
              <w:left w:val="nil"/>
              <w:bottom w:val="nil"/>
              <w:right w:val="nil"/>
            </w:tcBorders>
            <w:shd w:val="clear" w:color="auto" w:fill="auto"/>
            <w:vAlign w:val="center"/>
          </w:tcPr>
          <w:p w14:paraId="696443C0" w14:textId="77777777" w:rsidR="004F538F" w:rsidRPr="002408F7" w:rsidRDefault="004F538F" w:rsidP="00D47246">
            <w:pPr>
              <w:jc w:val="center"/>
              <w:rPr>
                <w:sz w:val="21"/>
                <w:szCs w:val="21"/>
              </w:rPr>
            </w:pPr>
            <w:r w:rsidRPr="002408F7">
              <w:rPr>
                <w:iCs/>
                <w:sz w:val="21"/>
                <w:szCs w:val="21"/>
              </w:rPr>
              <w:t>26.14</w:t>
            </w:r>
          </w:p>
        </w:tc>
        <w:tc>
          <w:tcPr>
            <w:tcW w:w="1185" w:type="dxa"/>
            <w:tcBorders>
              <w:top w:val="nil"/>
              <w:left w:val="nil"/>
              <w:bottom w:val="nil"/>
              <w:right w:val="nil"/>
            </w:tcBorders>
            <w:shd w:val="clear" w:color="auto" w:fill="auto"/>
            <w:vAlign w:val="center"/>
          </w:tcPr>
          <w:p w14:paraId="46881BFA" w14:textId="77777777" w:rsidR="004F538F" w:rsidRPr="002408F7" w:rsidRDefault="004F538F" w:rsidP="00D47246">
            <w:pPr>
              <w:jc w:val="center"/>
              <w:rPr>
                <w:sz w:val="21"/>
                <w:szCs w:val="21"/>
              </w:rPr>
            </w:pPr>
            <w:r w:rsidRPr="002408F7">
              <w:rPr>
                <w:iCs/>
                <w:sz w:val="21"/>
                <w:szCs w:val="21"/>
              </w:rPr>
              <w:t>30.42</w:t>
            </w:r>
          </w:p>
        </w:tc>
      </w:tr>
      <w:tr w:rsidR="004F538F" w:rsidRPr="002408F7" w14:paraId="184C01FE" w14:textId="77777777" w:rsidTr="00D47246">
        <w:trPr>
          <w:trHeight w:hRule="exact" w:val="283"/>
          <w:jc w:val="center"/>
        </w:trPr>
        <w:tc>
          <w:tcPr>
            <w:tcW w:w="993" w:type="dxa"/>
            <w:vMerge/>
            <w:shd w:val="clear" w:color="auto" w:fill="auto"/>
          </w:tcPr>
          <w:p w14:paraId="788C0BDF" w14:textId="77777777" w:rsidR="004F538F" w:rsidRPr="002408F7" w:rsidRDefault="004F538F" w:rsidP="005D257E">
            <w:pPr>
              <w:jc w:val="center"/>
              <w:rPr>
                <w:sz w:val="21"/>
                <w:szCs w:val="21"/>
              </w:rPr>
            </w:pPr>
          </w:p>
        </w:tc>
        <w:tc>
          <w:tcPr>
            <w:tcW w:w="1701" w:type="dxa"/>
            <w:shd w:val="clear" w:color="auto" w:fill="auto"/>
            <w:vAlign w:val="center"/>
          </w:tcPr>
          <w:p w14:paraId="2FB059BB" w14:textId="77777777" w:rsidR="004F538F" w:rsidRPr="002408F7" w:rsidRDefault="004F538F" w:rsidP="00D47246">
            <w:pPr>
              <w:jc w:val="center"/>
              <w:rPr>
                <w:iCs/>
                <w:sz w:val="21"/>
                <w:szCs w:val="21"/>
              </w:rPr>
            </w:pPr>
            <w:r w:rsidRPr="002408F7">
              <w:rPr>
                <w:sz w:val="21"/>
                <w:szCs w:val="21"/>
              </w:rPr>
              <w:t>RFDN</w:t>
            </w:r>
          </w:p>
        </w:tc>
        <w:tc>
          <w:tcPr>
            <w:tcW w:w="850" w:type="dxa"/>
            <w:vAlign w:val="center"/>
          </w:tcPr>
          <w:p w14:paraId="1B6F2E2E" w14:textId="727D60AA" w:rsidR="004F538F" w:rsidRPr="002408F7" w:rsidRDefault="004F538F" w:rsidP="00D47246">
            <w:pPr>
              <w:jc w:val="center"/>
              <w:rPr>
                <w:iCs/>
                <w:sz w:val="21"/>
                <w:szCs w:val="21"/>
              </w:rPr>
            </w:pPr>
            <w:r w:rsidRPr="002408F7">
              <w:rPr>
                <w:sz w:val="21"/>
                <w:szCs w:val="21"/>
              </w:rPr>
              <w:t>550K</w:t>
            </w:r>
          </w:p>
        </w:tc>
        <w:tc>
          <w:tcPr>
            <w:tcW w:w="851" w:type="dxa"/>
            <w:shd w:val="clear" w:color="auto" w:fill="auto"/>
            <w:vAlign w:val="center"/>
          </w:tcPr>
          <w:p w14:paraId="134B6CFC" w14:textId="4EF24428" w:rsidR="004F538F" w:rsidRPr="002408F7" w:rsidRDefault="004F538F" w:rsidP="00D47246">
            <w:pPr>
              <w:jc w:val="center"/>
              <w:rPr>
                <w:sz w:val="21"/>
                <w:szCs w:val="21"/>
              </w:rPr>
            </w:pPr>
            <w:r w:rsidRPr="002408F7">
              <w:rPr>
                <w:sz w:val="21"/>
                <w:szCs w:val="21"/>
              </w:rPr>
              <w:t>32.24</w:t>
            </w:r>
          </w:p>
        </w:tc>
        <w:tc>
          <w:tcPr>
            <w:tcW w:w="850" w:type="dxa"/>
            <w:shd w:val="clear" w:color="auto" w:fill="auto"/>
            <w:vAlign w:val="center"/>
          </w:tcPr>
          <w:p w14:paraId="4FA0C3F5" w14:textId="3F2D89AC" w:rsidR="004F538F" w:rsidRPr="002408F7" w:rsidRDefault="004F538F" w:rsidP="00D47246">
            <w:pPr>
              <w:jc w:val="center"/>
              <w:rPr>
                <w:sz w:val="21"/>
                <w:szCs w:val="21"/>
              </w:rPr>
            </w:pPr>
            <w:r w:rsidRPr="002408F7">
              <w:rPr>
                <w:sz w:val="21"/>
                <w:szCs w:val="21"/>
              </w:rPr>
              <w:t>28.61</w:t>
            </w:r>
          </w:p>
        </w:tc>
        <w:tc>
          <w:tcPr>
            <w:tcW w:w="1002" w:type="dxa"/>
            <w:shd w:val="clear" w:color="auto" w:fill="auto"/>
            <w:vAlign w:val="center"/>
          </w:tcPr>
          <w:p w14:paraId="658A619F" w14:textId="51076ED7" w:rsidR="004F538F" w:rsidRPr="002408F7" w:rsidRDefault="004F538F" w:rsidP="00D47246">
            <w:pPr>
              <w:jc w:val="center"/>
              <w:rPr>
                <w:sz w:val="21"/>
                <w:szCs w:val="21"/>
              </w:rPr>
            </w:pPr>
            <w:r w:rsidRPr="002408F7">
              <w:rPr>
                <w:sz w:val="21"/>
                <w:szCs w:val="21"/>
              </w:rPr>
              <w:t>27.57</w:t>
            </w:r>
          </w:p>
        </w:tc>
        <w:tc>
          <w:tcPr>
            <w:tcW w:w="1185" w:type="dxa"/>
            <w:shd w:val="clear" w:color="auto" w:fill="auto"/>
            <w:vAlign w:val="center"/>
          </w:tcPr>
          <w:p w14:paraId="08D005E1" w14:textId="25340267" w:rsidR="004F538F" w:rsidRPr="002408F7" w:rsidRDefault="004F538F" w:rsidP="00D47246">
            <w:pPr>
              <w:jc w:val="center"/>
              <w:rPr>
                <w:sz w:val="21"/>
                <w:szCs w:val="21"/>
              </w:rPr>
            </w:pPr>
            <w:r w:rsidRPr="002408F7">
              <w:rPr>
                <w:sz w:val="21"/>
                <w:szCs w:val="21"/>
              </w:rPr>
              <w:t>26.11</w:t>
            </w:r>
          </w:p>
        </w:tc>
        <w:tc>
          <w:tcPr>
            <w:tcW w:w="1185" w:type="dxa"/>
            <w:shd w:val="clear" w:color="auto" w:fill="auto"/>
            <w:vAlign w:val="center"/>
          </w:tcPr>
          <w:p w14:paraId="2F7E388B" w14:textId="77777777" w:rsidR="004F538F" w:rsidRPr="002408F7" w:rsidRDefault="004F538F" w:rsidP="00D47246">
            <w:pPr>
              <w:jc w:val="center"/>
              <w:rPr>
                <w:sz w:val="21"/>
                <w:szCs w:val="21"/>
              </w:rPr>
            </w:pPr>
            <w:r w:rsidRPr="002408F7">
              <w:rPr>
                <w:sz w:val="21"/>
                <w:szCs w:val="21"/>
              </w:rPr>
              <w:t>30.58</w:t>
            </w:r>
          </w:p>
        </w:tc>
      </w:tr>
      <w:tr w:rsidR="004F538F" w:rsidRPr="002408F7" w14:paraId="3A7918CC" w14:textId="77777777" w:rsidTr="00D47246">
        <w:trPr>
          <w:trHeight w:hRule="exact" w:val="283"/>
          <w:jc w:val="center"/>
        </w:trPr>
        <w:tc>
          <w:tcPr>
            <w:tcW w:w="993" w:type="dxa"/>
            <w:vMerge/>
            <w:shd w:val="clear" w:color="auto" w:fill="auto"/>
          </w:tcPr>
          <w:p w14:paraId="36F52A6A" w14:textId="77777777" w:rsidR="004F538F" w:rsidRPr="002408F7" w:rsidRDefault="004F538F" w:rsidP="005D257E">
            <w:pPr>
              <w:jc w:val="center"/>
              <w:rPr>
                <w:sz w:val="21"/>
                <w:szCs w:val="21"/>
              </w:rPr>
            </w:pPr>
          </w:p>
        </w:tc>
        <w:tc>
          <w:tcPr>
            <w:tcW w:w="1701" w:type="dxa"/>
            <w:shd w:val="clear" w:color="auto" w:fill="auto"/>
            <w:vAlign w:val="center"/>
          </w:tcPr>
          <w:p w14:paraId="766906BC" w14:textId="77777777" w:rsidR="004F538F" w:rsidRPr="002408F7" w:rsidRDefault="004F538F" w:rsidP="00D47246">
            <w:pPr>
              <w:jc w:val="center"/>
              <w:rPr>
                <w:iCs/>
                <w:sz w:val="21"/>
                <w:szCs w:val="21"/>
              </w:rPr>
            </w:pPr>
            <w:r w:rsidRPr="002408F7">
              <w:rPr>
                <w:sz w:val="21"/>
                <w:szCs w:val="21"/>
              </w:rPr>
              <w:t>A</w:t>
            </w:r>
            <w:r w:rsidRPr="002408F7">
              <w:rPr>
                <w:sz w:val="21"/>
                <w:szCs w:val="21"/>
                <w:vertAlign w:val="superscript"/>
              </w:rPr>
              <w:t>2</w:t>
            </w:r>
            <w:r w:rsidRPr="002408F7">
              <w:rPr>
                <w:sz w:val="21"/>
                <w:szCs w:val="21"/>
              </w:rPr>
              <w:t>F-M</w:t>
            </w:r>
          </w:p>
        </w:tc>
        <w:tc>
          <w:tcPr>
            <w:tcW w:w="850" w:type="dxa"/>
            <w:vAlign w:val="center"/>
          </w:tcPr>
          <w:p w14:paraId="36345F85" w14:textId="77777777" w:rsidR="004F538F" w:rsidRPr="002408F7" w:rsidRDefault="004F538F" w:rsidP="00D47246">
            <w:pPr>
              <w:jc w:val="center"/>
              <w:rPr>
                <w:iCs/>
                <w:sz w:val="21"/>
                <w:szCs w:val="21"/>
              </w:rPr>
            </w:pPr>
            <w:r w:rsidRPr="002408F7">
              <w:rPr>
                <w:iCs/>
                <w:sz w:val="21"/>
                <w:szCs w:val="21"/>
              </w:rPr>
              <w:t>1010K</w:t>
            </w:r>
          </w:p>
        </w:tc>
        <w:tc>
          <w:tcPr>
            <w:tcW w:w="851" w:type="dxa"/>
            <w:tcBorders>
              <w:top w:val="nil"/>
              <w:left w:val="nil"/>
              <w:bottom w:val="nil"/>
              <w:right w:val="nil"/>
            </w:tcBorders>
            <w:shd w:val="clear" w:color="auto" w:fill="auto"/>
            <w:vAlign w:val="center"/>
          </w:tcPr>
          <w:p w14:paraId="124149A9" w14:textId="77777777" w:rsidR="004F538F" w:rsidRPr="002408F7" w:rsidRDefault="004F538F" w:rsidP="00D47246">
            <w:pPr>
              <w:jc w:val="center"/>
              <w:rPr>
                <w:sz w:val="21"/>
                <w:szCs w:val="21"/>
              </w:rPr>
            </w:pPr>
            <w:r w:rsidRPr="002408F7">
              <w:rPr>
                <w:iCs/>
                <w:sz w:val="21"/>
                <w:szCs w:val="21"/>
              </w:rPr>
              <w:t>32.28</w:t>
            </w:r>
          </w:p>
        </w:tc>
        <w:tc>
          <w:tcPr>
            <w:tcW w:w="850" w:type="dxa"/>
            <w:tcBorders>
              <w:top w:val="nil"/>
              <w:left w:val="nil"/>
              <w:bottom w:val="nil"/>
              <w:right w:val="nil"/>
            </w:tcBorders>
            <w:shd w:val="clear" w:color="auto" w:fill="auto"/>
            <w:vAlign w:val="center"/>
          </w:tcPr>
          <w:p w14:paraId="6DB391CA" w14:textId="77777777" w:rsidR="004F538F" w:rsidRPr="002408F7" w:rsidRDefault="004F538F" w:rsidP="00D47246">
            <w:pPr>
              <w:jc w:val="center"/>
              <w:rPr>
                <w:sz w:val="21"/>
                <w:szCs w:val="21"/>
              </w:rPr>
            </w:pPr>
            <w:r w:rsidRPr="002408F7">
              <w:rPr>
                <w:iCs/>
                <w:sz w:val="21"/>
                <w:szCs w:val="21"/>
              </w:rPr>
              <w:t>28.62</w:t>
            </w:r>
          </w:p>
        </w:tc>
        <w:tc>
          <w:tcPr>
            <w:tcW w:w="1002" w:type="dxa"/>
            <w:tcBorders>
              <w:top w:val="nil"/>
              <w:left w:val="nil"/>
              <w:bottom w:val="nil"/>
              <w:right w:val="nil"/>
            </w:tcBorders>
            <w:shd w:val="clear" w:color="auto" w:fill="auto"/>
            <w:vAlign w:val="center"/>
          </w:tcPr>
          <w:p w14:paraId="1CECD178" w14:textId="77777777" w:rsidR="004F538F" w:rsidRPr="002408F7" w:rsidRDefault="004F538F" w:rsidP="00D47246">
            <w:pPr>
              <w:jc w:val="center"/>
              <w:rPr>
                <w:sz w:val="21"/>
                <w:szCs w:val="21"/>
              </w:rPr>
            </w:pPr>
            <w:r w:rsidRPr="002408F7">
              <w:rPr>
                <w:iCs/>
                <w:sz w:val="21"/>
                <w:szCs w:val="21"/>
              </w:rPr>
              <w:t>27.58</w:t>
            </w:r>
          </w:p>
        </w:tc>
        <w:tc>
          <w:tcPr>
            <w:tcW w:w="1185" w:type="dxa"/>
            <w:tcBorders>
              <w:top w:val="nil"/>
              <w:left w:val="nil"/>
              <w:bottom w:val="nil"/>
              <w:right w:val="nil"/>
            </w:tcBorders>
            <w:shd w:val="clear" w:color="auto" w:fill="auto"/>
            <w:vAlign w:val="center"/>
          </w:tcPr>
          <w:p w14:paraId="442CAF67" w14:textId="77777777" w:rsidR="004F538F" w:rsidRPr="002408F7" w:rsidRDefault="004F538F" w:rsidP="00D47246">
            <w:pPr>
              <w:jc w:val="center"/>
              <w:rPr>
                <w:sz w:val="21"/>
                <w:szCs w:val="21"/>
              </w:rPr>
            </w:pPr>
            <w:r w:rsidRPr="002408F7">
              <w:rPr>
                <w:iCs/>
                <w:sz w:val="21"/>
                <w:szCs w:val="21"/>
              </w:rPr>
              <w:t>26.17</w:t>
            </w:r>
          </w:p>
        </w:tc>
        <w:tc>
          <w:tcPr>
            <w:tcW w:w="1185" w:type="dxa"/>
            <w:tcBorders>
              <w:top w:val="nil"/>
              <w:left w:val="nil"/>
              <w:bottom w:val="nil"/>
              <w:right w:val="nil"/>
            </w:tcBorders>
            <w:shd w:val="clear" w:color="auto" w:fill="auto"/>
            <w:vAlign w:val="center"/>
          </w:tcPr>
          <w:p w14:paraId="0151CED9" w14:textId="77777777" w:rsidR="004F538F" w:rsidRPr="002408F7" w:rsidRDefault="004F538F" w:rsidP="00D47246">
            <w:pPr>
              <w:jc w:val="center"/>
              <w:rPr>
                <w:sz w:val="21"/>
                <w:szCs w:val="21"/>
              </w:rPr>
            </w:pPr>
            <w:r w:rsidRPr="002408F7">
              <w:rPr>
                <w:iCs/>
                <w:sz w:val="21"/>
                <w:szCs w:val="21"/>
              </w:rPr>
              <w:t>30.57</w:t>
            </w:r>
          </w:p>
        </w:tc>
      </w:tr>
      <w:tr w:rsidR="004F538F" w:rsidRPr="002408F7" w14:paraId="073CB540" w14:textId="77777777" w:rsidTr="00D47246">
        <w:trPr>
          <w:trHeight w:hRule="exact" w:val="283"/>
          <w:jc w:val="center"/>
        </w:trPr>
        <w:tc>
          <w:tcPr>
            <w:tcW w:w="993" w:type="dxa"/>
            <w:vMerge/>
            <w:shd w:val="clear" w:color="auto" w:fill="auto"/>
          </w:tcPr>
          <w:p w14:paraId="52B92C44" w14:textId="77777777" w:rsidR="004F538F" w:rsidRPr="002408F7" w:rsidRDefault="004F538F" w:rsidP="005D257E">
            <w:pPr>
              <w:jc w:val="center"/>
              <w:rPr>
                <w:sz w:val="21"/>
                <w:szCs w:val="21"/>
              </w:rPr>
            </w:pPr>
          </w:p>
        </w:tc>
        <w:tc>
          <w:tcPr>
            <w:tcW w:w="1701" w:type="dxa"/>
            <w:shd w:val="clear" w:color="auto" w:fill="auto"/>
            <w:vAlign w:val="center"/>
          </w:tcPr>
          <w:p w14:paraId="24E4100F" w14:textId="77777777" w:rsidR="004F538F" w:rsidRPr="002408F7" w:rsidRDefault="004F538F" w:rsidP="00D47246">
            <w:pPr>
              <w:jc w:val="center"/>
              <w:rPr>
                <w:iCs/>
                <w:sz w:val="21"/>
                <w:szCs w:val="21"/>
              </w:rPr>
            </w:pPr>
            <w:r w:rsidRPr="002408F7">
              <w:rPr>
                <w:sz w:val="21"/>
                <w:szCs w:val="21"/>
              </w:rPr>
              <w:t>ACAN</w:t>
            </w:r>
          </w:p>
        </w:tc>
        <w:tc>
          <w:tcPr>
            <w:tcW w:w="850" w:type="dxa"/>
            <w:vAlign w:val="center"/>
          </w:tcPr>
          <w:p w14:paraId="5C48E3BE" w14:textId="77777777" w:rsidR="004F538F" w:rsidRPr="002408F7" w:rsidRDefault="004F538F" w:rsidP="00D47246">
            <w:pPr>
              <w:jc w:val="center"/>
              <w:rPr>
                <w:iCs/>
                <w:sz w:val="21"/>
                <w:szCs w:val="21"/>
              </w:rPr>
            </w:pPr>
            <w:r w:rsidRPr="002408F7">
              <w:rPr>
                <w:iCs/>
                <w:sz w:val="21"/>
                <w:szCs w:val="21"/>
              </w:rPr>
              <w:t>1556K</w:t>
            </w:r>
          </w:p>
        </w:tc>
        <w:tc>
          <w:tcPr>
            <w:tcW w:w="851" w:type="dxa"/>
            <w:tcBorders>
              <w:top w:val="nil"/>
              <w:left w:val="nil"/>
              <w:right w:val="nil"/>
            </w:tcBorders>
            <w:shd w:val="clear" w:color="auto" w:fill="auto"/>
            <w:vAlign w:val="center"/>
          </w:tcPr>
          <w:p w14:paraId="7355D71F" w14:textId="77777777" w:rsidR="004F538F" w:rsidRPr="002408F7" w:rsidRDefault="004F538F" w:rsidP="00D47246">
            <w:pPr>
              <w:jc w:val="center"/>
              <w:rPr>
                <w:sz w:val="21"/>
                <w:szCs w:val="21"/>
              </w:rPr>
            </w:pPr>
            <w:r w:rsidRPr="002408F7">
              <w:rPr>
                <w:iCs/>
                <w:sz w:val="21"/>
                <w:szCs w:val="21"/>
              </w:rPr>
              <w:t>32.24</w:t>
            </w:r>
          </w:p>
        </w:tc>
        <w:tc>
          <w:tcPr>
            <w:tcW w:w="850" w:type="dxa"/>
            <w:tcBorders>
              <w:top w:val="nil"/>
              <w:left w:val="nil"/>
              <w:right w:val="nil"/>
            </w:tcBorders>
            <w:shd w:val="clear" w:color="auto" w:fill="auto"/>
            <w:vAlign w:val="center"/>
          </w:tcPr>
          <w:p w14:paraId="3F2ABE11" w14:textId="77777777" w:rsidR="004F538F" w:rsidRPr="002408F7" w:rsidRDefault="004F538F" w:rsidP="00D47246">
            <w:pPr>
              <w:jc w:val="center"/>
              <w:rPr>
                <w:sz w:val="21"/>
                <w:szCs w:val="21"/>
              </w:rPr>
            </w:pPr>
            <w:r w:rsidRPr="002408F7">
              <w:rPr>
                <w:iCs/>
                <w:sz w:val="21"/>
                <w:szCs w:val="21"/>
              </w:rPr>
              <w:t>28.62</w:t>
            </w:r>
          </w:p>
        </w:tc>
        <w:tc>
          <w:tcPr>
            <w:tcW w:w="1002" w:type="dxa"/>
            <w:tcBorders>
              <w:top w:val="nil"/>
              <w:left w:val="nil"/>
              <w:right w:val="nil"/>
            </w:tcBorders>
            <w:shd w:val="clear" w:color="auto" w:fill="auto"/>
            <w:vAlign w:val="center"/>
          </w:tcPr>
          <w:p w14:paraId="65CA6B1D" w14:textId="77777777" w:rsidR="004F538F" w:rsidRPr="002408F7" w:rsidRDefault="004F538F" w:rsidP="00D47246">
            <w:pPr>
              <w:jc w:val="center"/>
              <w:rPr>
                <w:sz w:val="21"/>
                <w:szCs w:val="21"/>
              </w:rPr>
            </w:pPr>
            <w:r w:rsidRPr="002408F7">
              <w:rPr>
                <w:iCs/>
                <w:sz w:val="21"/>
                <w:szCs w:val="21"/>
              </w:rPr>
              <w:t>27.59</w:t>
            </w:r>
          </w:p>
        </w:tc>
        <w:tc>
          <w:tcPr>
            <w:tcW w:w="1185" w:type="dxa"/>
            <w:tcBorders>
              <w:top w:val="nil"/>
              <w:left w:val="nil"/>
              <w:right w:val="nil"/>
            </w:tcBorders>
            <w:shd w:val="clear" w:color="auto" w:fill="auto"/>
            <w:vAlign w:val="center"/>
          </w:tcPr>
          <w:p w14:paraId="217C28AE" w14:textId="77777777" w:rsidR="004F538F" w:rsidRPr="002408F7" w:rsidRDefault="004F538F" w:rsidP="00D47246">
            <w:pPr>
              <w:jc w:val="center"/>
              <w:rPr>
                <w:sz w:val="21"/>
                <w:szCs w:val="21"/>
              </w:rPr>
            </w:pPr>
            <w:r w:rsidRPr="002408F7">
              <w:rPr>
                <w:iCs/>
                <w:sz w:val="21"/>
                <w:szCs w:val="21"/>
              </w:rPr>
              <w:t>26.17</w:t>
            </w:r>
          </w:p>
        </w:tc>
        <w:tc>
          <w:tcPr>
            <w:tcW w:w="1185" w:type="dxa"/>
            <w:tcBorders>
              <w:top w:val="nil"/>
              <w:left w:val="nil"/>
              <w:right w:val="nil"/>
            </w:tcBorders>
            <w:shd w:val="clear" w:color="auto" w:fill="auto"/>
            <w:vAlign w:val="center"/>
          </w:tcPr>
          <w:p w14:paraId="33315954" w14:textId="77777777" w:rsidR="004F538F" w:rsidRPr="002408F7" w:rsidRDefault="004F538F" w:rsidP="00D47246">
            <w:pPr>
              <w:jc w:val="center"/>
              <w:rPr>
                <w:sz w:val="21"/>
                <w:szCs w:val="21"/>
              </w:rPr>
            </w:pPr>
            <w:r w:rsidRPr="002408F7">
              <w:rPr>
                <w:iCs/>
                <w:sz w:val="21"/>
                <w:szCs w:val="21"/>
              </w:rPr>
              <w:t>30.53</w:t>
            </w:r>
          </w:p>
        </w:tc>
      </w:tr>
      <w:tr w:rsidR="004F538F" w:rsidRPr="002408F7" w14:paraId="708BDFC4" w14:textId="77777777" w:rsidTr="00D47246">
        <w:trPr>
          <w:trHeight w:hRule="exact" w:val="283"/>
          <w:jc w:val="center"/>
        </w:trPr>
        <w:tc>
          <w:tcPr>
            <w:tcW w:w="993" w:type="dxa"/>
            <w:vMerge/>
            <w:shd w:val="clear" w:color="auto" w:fill="auto"/>
          </w:tcPr>
          <w:p w14:paraId="3F020189" w14:textId="77777777" w:rsidR="004F538F" w:rsidRPr="002408F7" w:rsidRDefault="004F538F" w:rsidP="005D257E">
            <w:pPr>
              <w:jc w:val="center"/>
              <w:rPr>
                <w:sz w:val="21"/>
                <w:szCs w:val="21"/>
              </w:rPr>
            </w:pPr>
          </w:p>
        </w:tc>
        <w:tc>
          <w:tcPr>
            <w:tcW w:w="1701" w:type="dxa"/>
            <w:shd w:val="clear" w:color="auto" w:fill="auto"/>
            <w:vAlign w:val="center"/>
          </w:tcPr>
          <w:p w14:paraId="4B01C1D5" w14:textId="77777777" w:rsidR="004F538F" w:rsidRPr="002408F7" w:rsidRDefault="004F538F" w:rsidP="00D47246">
            <w:pPr>
              <w:jc w:val="center"/>
              <w:rPr>
                <w:iCs/>
                <w:sz w:val="21"/>
                <w:szCs w:val="21"/>
              </w:rPr>
            </w:pPr>
            <w:r w:rsidRPr="002408F7">
              <w:rPr>
                <w:sz w:val="21"/>
                <w:szCs w:val="21"/>
              </w:rPr>
              <w:t>LatticeNet</w:t>
            </w:r>
          </w:p>
        </w:tc>
        <w:tc>
          <w:tcPr>
            <w:tcW w:w="850" w:type="dxa"/>
            <w:vAlign w:val="center"/>
          </w:tcPr>
          <w:p w14:paraId="1D75D2C9" w14:textId="77777777" w:rsidR="004F538F" w:rsidRPr="002408F7" w:rsidRDefault="004F538F" w:rsidP="00D47246">
            <w:pPr>
              <w:jc w:val="center"/>
              <w:rPr>
                <w:iCs/>
                <w:sz w:val="21"/>
                <w:szCs w:val="21"/>
              </w:rPr>
            </w:pPr>
            <w:r w:rsidRPr="002408F7">
              <w:rPr>
                <w:iCs/>
                <w:sz w:val="21"/>
                <w:szCs w:val="21"/>
              </w:rPr>
              <w:t>777K</w:t>
            </w:r>
          </w:p>
        </w:tc>
        <w:tc>
          <w:tcPr>
            <w:tcW w:w="851" w:type="dxa"/>
            <w:tcBorders>
              <w:top w:val="nil"/>
              <w:left w:val="nil"/>
              <w:bottom w:val="nil"/>
              <w:right w:val="nil"/>
            </w:tcBorders>
            <w:shd w:val="clear" w:color="auto" w:fill="auto"/>
            <w:vAlign w:val="center"/>
          </w:tcPr>
          <w:p w14:paraId="4C242AA8" w14:textId="77777777" w:rsidR="004F538F" w:rsidRPr="002408F7" w:rsidRDefault="004F538F" w:rsidP="00D47246">
            <w:pPr>
              <w:jc w:val="center"/>
              <w:rPr>
                <w:sz w:val="21"/>
                <w:szCs w:val="21"/>
              </w:rPr>
            </w:pPr>
            <w:r w:rsidRPr="002408F7">
              <w:rPr>
                <w:iCs/>
                <w:sz w:val="21"/>
                <w:szCs w:val="21"/>
              </w:rPr>
              <w:t>32.18</w:t>
            </w:r>
          </w:p>
        </w:tc>
        <w:tc>
          <w:tcPr>
            <w:tcW w:w="850" w:type="dxa"/>
            <w:tcBorders>
              <w:top w:val="nil"/>
              <w:left w:val="nil"/>
              <w:bottom w:val="nil"/>
              <w:right w:val="nil"/>
            </w:tcBorders>
            <w:shd w:val="clear" w:color="auto" w:fill="auto"/>
            <w:vAlign w:val="center"/>
          </w:tcPr>
          <w:p w14:paraId="22854D5E" w14:textId="77777777" w:rsidR="004F538F" w:rsidRPr="002408F7" w:rsidRDefault="004F538F" w:rsidP="00D47246">
            <w:pPr>
              <w:jc w:val="center"/>
              <w:rPr>
                <w:sz w:val="21"/>
                <w:szCs w:val="21"/>
              </w:rPr>
            </w:pPr>
            <w:r w:rsidRPr="002408F7">
              <w:rPr>
                <w:iCs/>
                <w:sz w:val="21"/>
                <w:szCs w:val="21"/>
              </w:rPr>
              <w:t>28.61</w:t>
            </w:r>
          </w:p>
        </w:tc>
        <w:tc>
          <w:tcPr>
            <w:tcW w:w="1002" w:type="dxa"/>
            <w:tcBorders>
              <w:top w:val="nil"/>
              <w:left w:val="nil"/>
              <w:bottom w:val="nil"/>
              <w:right w:val="nil"/>
            </w:tcBorders>
            <w:shd w:val="clear" w:color="auto" w:fill="auto"/>
            <w:vAlign w:val="center"/>
          </w:tcPr>
          <w:p w14:paraId="6EF5DCEC" w14:textId="77777777" w:rsidR="004F538F" w:rsidRPr="002408F7" w:rsidRDefault="004F538F" w:rsidP="00D47246">
            <w:pPr>
              <w:jc w:val="center"/>
              <w:rPr>
                <w:sz w:val="21"/>
                <w:szCs w:val="21"/>
              </w:rPr>
            </w:pPr>
            <w:r w:rsidRPr="002408F7">
              <w:rPr>
                <w:iCs/>
                <w:sz w:val="21"/>
                <w:szCs w:val="21"/>
              </w:rPr>
              <w:t>27.57</w:t>
            </w:r>
          </w:p>
        </w:tc>
        <w:tc>
          <w:tcPr>
            <w:tcW w:w="1185" w:type="dxa"/>
            <w:tcBorders>
              <w:top w:val="nil"/>
              <w:left w:val="nil"/>
              <w:bottom w:val="nil"/>
              <w:right w:val="nil"/>
            </w:tcBorders>
            <w:shd w:val="clear" w:color="auto" w:fill="auto"/>
            <w:vAlign w:val="center"/>
          </w:tcPr>
          <w:p w14:paraId="69293867" w14:textId="77777777" w:rsidR="004F538F" w:rsidRPr="002408F7" w:rsidRDefault="004F538F" w:rsidP="00D47246">
            <w:pPr>
              <w:jc w:val="center"/>
              <w:rPr>
                <w:sz w:val="21"/>
                <w:szCs w:val="21"/>
              </w:rPr>
            </w:pPr>
            <w:r w:rsidRPr="002408F7">
              <w:rPr>
                <w:iCs/>
                <w:sz w:val="21"/>
                <w:szCs w:val="21"/>
              </w:rPr>
              <w:t>26.14</w:t>
            </w:r>
          </w:p>
        </w:tc>
        <w:tc>
          <w:tcPr>
            <w:tcW w:w="1185" w:type="dxa"/>
            <w:tcBorders>
              <w:top w:val="nil"/>
              <w:left w:val="nil"/>
              <w:bottom w:val="nil"/>
              <w:right w:val="nil"/>
            </w:tcBorders>
            <w:shd w:val="clear" w:color="auto" w:fill="auto"/>
            <w:vAlign w:val="center"/>
          </w:tcPr>
          <w:p w14:paraId="6D65AC32" w14:textId="77777777" w:rsidR="004F538F" w:rsidRPr="002408F7" w:rsidRDefault="004F538F" w:rsidP="00D47246">
            <w:pPr>
              <w:jc w:val="center"/>
              <w:rPr>
                <w:sz w:val="21"/>
                <w:szCs w:val="21"/>
              </w:rPr>
            </w:pPr>
            <w:r w:rsidRPr="002408F7">
              <w:rPr>
                <w:iCs/>
                <w:sz w:val="21"/>
                <w:szCs w:val="21"/>
              </w:rPr>
              <w:t>30.54</w:t>
            </w:r>
          </w:p>
        </w:tc>
      </w:tr>
      <w:tr w:rsidR="004F538F" w:rsidRPr="002408F7" w14:paraId="4A5EFD06" w14:textId="77777777" w:rsidTr="00D47246">
        <w:trPr>
          <w:trHeight w:hRule="exact" w:val="283"/>
          <w:jc w:val="center"/>
        </w:trPr>
        <w:tc>
          <w:tcPr>
            <w:tcW w:w="993" w:type="dxa"/>
            <w:vMerge/>
            <w:shd w:val="clear" w:color="auto" w:fill="auto"/>
          </w:tcPr>
          <w:p w14:paraId="411447BB" w14:textId="77777777" w:rsidR="004F538F" w:rsidRPr="002408F7" w:rsidRDefault="004F538F" w:rsidP="005D257E">
            <w:pPr>
              <w:jc w:val="center"/>
              <w:rPr>
                <w:sz w:val="21"/>
                <w:szCs w:val="21"/>
              </w:rPr>
            </w:pPr>
          </w:p>
        </w:tc>
        <w:tc>
          <w:tcPr>
            <w:tcW w:w="1701" w:type="dxa"/>
            <w:shd w:val="clear" w:color="auto" w:fill="auto"/>
            <w:vAlign w:val="center"/>
          </w:tcPr>
          <w:p w14:paraId="4210AF91" w14:textId="77777777" w:rsidR="004F538F" w:rsidRPr="002408F7" w:rsidRDefault="004F538F" w:rsidP="00D47246">
            <w:pPr>
              <w:jc w:val="center"/>
              <w:rPr>
                <w:iCs/>
                <w:sz w:val="21"/>
                <w:szCs w:val="21"/>
              </w:rPr>
            </w:pPr>
            <w:r w:rsidRPr="002408F7">
              <w:rPr>
                <w:sz w:val="21"/>
                <w:szCs w:val="21"/>
              </w:rPr>
              <w:t>AWSRN-M</w:t>
            </w:r>
          </w:p>
        </w:tc>
        <w:tc>
          <w:tcPr>
            <w:tcW w:w="850" w:type="dxa"/>
            <w:vAlign w:val="center"/>
          </w:tcPr>
          <w:p w14:paraId="152C3754" w14:textId="77777777" w:rsidR="004F538F" w:rsidRPr="002408F7" w:rsidRDefault="004F538F" w:rsidP="00D47246">
            <w:pPr>
              <w:jc w:val="center"/>
              <w:rPr>
                <w:iCs/>
                <w:sz w:val="21"/>
                <w:szCs w:val="21"/>
              </w:rPr>
            </w:pPr>
            <w:r w:rsidRPr="002408F7">
              <w:rPr>
                <w:iCs/>
                <w:sz w:val="21"/>
                <w:szCs w:val="21"/>
              </w:rPr>
              <w:t>1254K</w:t>
            </w:r>
          </w:p>
        </w:tc>
        <w:tc>
          <w:tcPr>
            <w:tcW w:w="851" w:type="dxa"/>
            <w:tcBorders>
              <w:top w:val="nil"/>
              <w:left w:val="nil"/>
              <w:bottom w:val="nil"/>
              <w:right w:val="nil"/>
            </w:tcBorders>
            <w:shd w:val="clear" w:color="auto" w:fill="auto"/>
            <w:vAlign w:val="center"/>
          </w:tcPr>
          <w:p w14:paraId="5C534956" w14:textId="77777777" w:rsidR="004F538F" w:rsidRPr="002408F7" w:rsidRDefault="004F538F" w:rsidP="00D47246">
            <w:pPr>
              <w:jc w:val="center"/>
              <w:rPr>
                <w:sz w:val="21"/>
                <w:szCs w:val="21"/>
              </w:rPr>
            </w:pPr>
            <w:r w:rsidRPr="002408F7">
              <w:rPr>
                <w:iCs/>
                <w:sz w:val="21"/>
                <w:szCs w:val="21"/>
              </w:rPr>
              <w:t>32.21</w:t>
            </w:r>
          </w:p>
        </w:tc>
        <w:tc>
          <w:tcPr>
            <w:tcW w:w="850" w:type="dxa"/>
            <w:tcBorders>
              <w:top w:val="nil"/>
              <w:left w:val="nil"/>
              <w:bottom w:val="nil"/>
              <w:right w:val="nil"/>
            </w:tcBorders>
            <w:shd w:val="clear" w:color="auto" w:fill="auto"/>
            <w:vAlign w:val="center"/>
          </w:tcPr>
          <w:p w14:paraId="02314E73" w14:textId="77777777" w:rsidR="004F538F" w:rsidRPr="002408F7" w:rsidRDefault="004F538F" w:rsidP="00D47246">
            <w:pPr>
              <w:jc w:val="center"/>
              <w:rPr>
                <w:sz w:val="21"/>
                <w:szCs w:val="21"/>
              </w:rPr>
            </w:pPr>
            <w:r w:rsidRPr="002408F7">
              <w:rPr>
                <w:iCs/>
                <w:sz w:val="21"/>
                <w:szCs w:val="21"/>
              </w:rPr>
              <w:t>28.65</w:t>
            </w:r>
          </w:p>
        </w:tc>
        <w:tc>
          <w:tcPr>
            <w:tcW w:w="1002" w:type="dxa"/>
            <w:tcBorders>
              <w:top w:val="nil"/>
              <w:left w:val="nil"/>
              <w:bottom w:val="nil"/>
              <w:right w:val="nil"/>
            </w:tcBorders>
            <w:shd w:val="clear" w:color="auto" w:fill="auto"/>
            <w:vAlign w:val="center"/>
          </w:tcPr>
          <w:p w14:paraId="389B3BF6" w14:textId="77777777" w:rsidR="004F538F" w:rsidRPr="002408F7" w:rsidRDefault="004F538F" w:rsidP="00D47246">
            <w:pPr>
              <w:jc w:val="center"/>
              <w:rPr>
                <w:sz w:val="21"/>
                <w:szCs w:val="21"/>
              </w:rPr>
            </w:pPr>
            <w:r w:rsidRPr="002408F7">
              <w:rPr>
                <w:iCs/>
                <w:sz w:val="21"/>
                <w:szCs w:val="21"/>
              </w:rPr>
              <w:t>27.60</w:t>
            </w:r>
          </w:p>
        </w:tc>
        <w:tc>
          <w:tcPr>
            <w:tcW w:w="1185" w:type="dxa"/>
            <w:tcBorders>
              <w:top w:val="nil"/>
              <w:left w:val="nil"/>
              <w:bottom w:val="nil"/>
              <w:right w:val="nil"/>
            </w:tcBorders>
            <w:shd w:val="clear" w:color="auto" w:fill="auto"/>
            <w:vAlign w:val="center"/>
          </w:tcPr>
          <w:p w14:paraId="36583053" w14:textId="77777777" w:rsidR="004F538F" w:rsidRPr="002408F7" w:rsidRDefault="004F538F" w:rsidP="00D47246">
            <w:pPr>
              <w:jc w:val="center"/>
              <w:rPr>
                <w:sz w:val="21"/>
                <w:szCs w:val="21"/>
              </w:rPr>
            </w:pPr>
            <w:r w:rsidRPr="002408F7">
              <w:rPr>
                <w:iCs/>
                <w:sz w:val="21"/>
                <w:szCs w:val="21"/>
              </w:rPr>
              <w:t>26.15</w:t>
            </w:r>
          </w:p>
        </w:tc>
        <w:tc>
          <w:tcPr>
            <w:tcW w:w="1185" w:type="dxa"/>
            <w:tcBorders>
              <w:top w:val="nil"/>
              <w:left w:val="nil"/>
              <w:bottom w:val="nil"/>
              <w:right w:val="nil"/>
            </w:tcBorders>
            <w:shd w:val="clear" w:color="auto" w:fill="auto"/>
            <w:vAlign w:val="center"/>
          </w:tcPr>
          <w:p w14:paraId="7042B678" w14:textId="77777777" w:rsidR="004F538F" w:rsidRPr="002408F7" w:rsidRDefault="004F538F" w:rsidP="00D47246">
            <w:pPr>
              <w:jc w:val="center"/>
              <w:rPr>
                <w:sz w:val="21"/>
                <w:szCs w:val="21"/>
              </w:rPr>
            </w:pPr>
            <w:r w:rsidRPr="002408F7">
              <w:rPr>
                <w:iCs/>
                <w:sz w:val="21"/>
                <w:szCs w:val="21"/>
              </w:rPr>
              <w:t>30.56</w:t>
            </w:r>
          </w:p>
        </w:tc>
      </w:tr>
      <w:tr w:rsidR="004F538F" w:rsidRPr="002408F7" w14:paraId="28998CBB" w14:textId="77777777" w:rsidTr="00D47246">
        <w:trPr>
          <w:trHeight w:hRule="exact" w:val="283"/>
          <w:jc w:val="center"/>
        </w:trPr>
        <w:tc>
          <w:tcPr>
            <w:tcW w:w="993" w:type="dxa"/>
            <w:vMerge/>
            <w:shd w:val="clear" w:color="auto" w:fill="auto"/>
          </w:tcPr>
          <w:p w14:paraId="391DAA85" w14:textId="77777777" w:rsidR="004F538F" w:rsidRPr="002408F7" w:rsidRDefault="004F538F" w:rsidP="005D257E">
            <w:pPr>
              <w:jc w:val="center"/>
              <w:rPr>
                <w:sz w:val="21"/>
                <w:szCs w:val="21"/>
              </w:rPr>
            </w:pPr>
          </w:p>
        </w:tc>
        <w:tc>
          <w:tcPr>
            <w:tcW w:w="1701" w:type="dxa"/>
            <w:shd w:val="clear" w:color="auto" w:fill="auto"/>
            <w:vAlign w:val="center"/>
          </w:tcPr>
          <w:p w14:paraId="422373E7" w14:textId="77777777" w:rsidR="004F538F" w:rsidRPr="002408F7" w:rsidRDefault="004F538F" w:rsidP="00D47246">
            <w:pPr>
              <w:jc w:val="center"/>
              <w:rPr>
                <w:iCs/>
                <w:sz w:val="21"/>
                <w:szCs w:val="21"/>
              </w:rPr>
            </w:pPr>
            <w:bookmarkStart w:id="40" w:name="_Hlk160662645"/>
            <w:r w:rsidRPr="002408F7">
              <w:rPr>
                <w:sz w:val="21"/>
                <w:szCs w:val="21"/>
              </w:rPr>
              <w:t>MAFFSRN-L</w:t>
            </w:r>
            <w:bookmarkEnd w:id="40"/>
          </w:p>
        </w:tc>
        <w:tc>
          <w:tcPr>
            <w:tcW w:w="850" w:type="dxa"/>
            <w:vAlign w:val="center"/>
          </w:tcPr>
          <w:p w14:paraId="6522389C" w14:textId="77777777" w:rsidR="004F538F" w:rsidRPr="002408F7" w:rsidRDefault="004F538F" w:rsidP="00D47246">
            <w:pPr>
              <w:jc w:val="center"/>
              <w:rPr>
                <w:iCs/>
                <w:sz w:val="21"/>
                <w:szCs w:val="21"/>
              </w:rPr>
            </w:pPr>
            <w:r w:rsidRPr="002408F7">
              <w:rPr>
                <w:iCs/>
                <w:sz w:val="21"/>
                <w:szCs w:val="21"/>
              </w:rPr>
              <w:t>830K</w:t>
            </w:r>
          </w:p>
        </w:tc>
        <w:tc>
          <w:tcPr>
            <w:tcW w:w="851" w:type="dxa"/>
            <w:shd w:val="clear" w:color="auto" w:fill="auto"/>
            <w:vAlign w:val="center"/>
          </w:tcPr>
          <w:p w14:paraId="6CE2B4C0" w14:textId="574CEA28" w:rsidR="004F538F" w:rsidRPr="002408F7" w:rsidRDefault="004F538F" w:rsidP="00D47246">
            <w:pPr>
              <w:jc w:val="center"/>
              <w:rPr>
                <w:sz w:val="21"/>
                <w:szCs w:val="21"/>
              </w:rPr>
            </w:pPr>
            <w:r w:rsidRPr="002408F7">
              <w:rPr>
                <w:sz w:val="21"/>
                <w:szCs w:val="21"/>
              </w:rPr>
              <w:t>32.20</w:t>
            </w:r>
          </w:p>
        </w:tc>
        <w:tc>
          <w:tcPr>
            <w:tcW w:w="850" w:type="dxa"/>
            <w:shd w:val="clear" w:color="auto" w:fill="auto"/>
            <w:vAlign w:val="center"/>
          </w:tcPr>
          <w:p w14:paraId="503D2229" w14:textId="3CBFD7F9" w:rsidR="004F538F" w:rsidRPr="002408F7" w:rsidRDefault="004F538F" w:rsidP="00D47246">
            <w:pPr>
              <w:jc w:val="center"/>
              <w:rPr>
                <w:sz w:val="21"/>
                <w:szCs w:val="21"/>
              </w:rPr>
            </w:pPr>
            <w:r w:rsidRPr="002408F7">
              <w:rPr>
                <w:sz w:val="21"/>
                <w:szCs w:val="21"/>
              </w:rPr>
              <w:t>28.62</w:t>
            </w:r>
          </w:p>
        </w:tc>
        <w:tc>
          <w:tcPr>
            <w:tcW w:w="1002" w:type="dxa"/>
            <w:shd w:val="clear" w:color="auto" w:fill="auto"/>
            <w:vAlign w:val="center"/>
          </w:tcPr>
          <w:p w14:paraId="545454D6" w14:textId="26CD4453" w:rsidR="004F538F" w:rsidRPr="002408F7" w:rsidRDefault="004F538F" w:rsidP="00D47246">
            <w:pPr>
              <w:jc w:val="center"/>
              <w:rPr>
                <w:sz w:val="21"/>
                <w:szCs w:val="21"/>
              </w:rPr>
            </w:pPr>
            <w:r w:rsidRPr="002408F7">
              <w:rPr>
                <w:sz w:val="21"/>
                <w:szCs w:val="21"/>
              </w:rPr>
              <w:t>27.59</w:t>
            </w:r>
          </w:p>
        </w:tc>
        <w:tc>
          <w:tcPr>
            <w:tcW w:w="1185" w:type="dxa"/>
            <w:shd w:val="clear" w:color="auto" w:fill="auto"/>
            <w:vAlign w:val="center"/>
          </w:tcPr>
          <w:p w14:paraId="42477CB2" w14:textId="2BC2E7F7" w:rsidR="004F538F" w:rsidRPr="002408F7" w:rsidRDefault="004F538F" w:rsidP="00D47246">
            <w:pPr>
              <w:jc w:val="center"/>
              <w:rPr>
                <w:sz w:val="21"/>
                <w:szCs w:val="21"/>
              </w:rPr>
            </w:pPr>
            <w:r w:rsidRPr="002408F7">
              <w:rPr>
                <w:sz w:val="21"/>
                <w:szCs w:val="21"/>
              </w:rPr>
              <w:t>26.16</w:t>
            </w:r>
          </w:p>
        </w:tc>
        <w:tc>
          <w:tcPr>
            <w:tcW w:w="1185" w:type="dxa"/>
            <w:shd w:val="clear" w:color="auto" w:fill="auto"/>
            <w:vAlign w:val="center"/>
          </w:tcPr>
          <w:p w14:paraId="4B87822B" w14:textId="77777777" w:rsidR="004F538F" w:rsidRPr="002408F7" w:rsidRDefault="004F538F" w:rsidP="00D47246">
            <w:pPr>
              <w:jc w:val="center"/>
              <w:rPr>
                <w:sz w:val="21"/>
                <w:szCs w:val="21"/>
              </w:rPr>
            </w:pPr>
            <w:r w:rsidRPr="002408F7">
              <w:rPr>
                <w:sz w:val="21"/>
                <w:szCs w:val="21"/>
              </w:rPr>
              <w:t>30.33</w:t>
            </w:r>
          </w:p>
        </w:tc>
      </w:tr>
      <w:tr w:rsidR="004F538F" w:rsidRPr="002408F7" w14:paraId="592D0968" w14:textId="77777777" w:rsidTr="00D47246">
        <w:trPr>
          <w:trHeight w:hRule="exact" w:val="283"/>
          <w:jc w:val="center"/>
        </w:trPr>
        <w:tc>
          <w:tcPr>
            <w:tcW w:w="993" w:type="dxa"/>
            <w:vMerge/>
            <w:shd w:val="clear" w:color="auto" w:fill="auto"/>
          </w:tcPr>
          <w:p w14:paraId="25B8A4FF" w14:textId="77777777" w:rsidR="004F538F" w:rsidRPr="002408F7" w:rsidRDefault="004F538F" w:rsidP="005D257E">
            <w:pPr>
              <w:jc w:val="center"/>
              <w:rPr>
                <w:sz w:val="21"/>
                <w:szCs w:val="21"/>
              </w:rPr>
            </w:pPr>
          </w:p>
        </w:tc>
        <w:tc>
          <w:tcPr>
            <w:tcW w:w="1701" w:type="dxa"/>
            <w:shd w:val="clear" w:color="auto" w:fill="auto"/>
            <w:vAlign w:val="center"/>
          </w:tcPr>
          <w:p w14:paraId="379E93EB" w14:textId="77777777" w:rsidR="004F538F" w:rsidRPr="002408F7" w:rsidRDefault="004F538F" w:rsidP="00D47246">
            <w:pPr>
              <w:jc w:val="center"/>
              <w:rPr>
                <w:sz w:val="21"/>
                <w:szCs w:val="21"/>
              </w:rPr>
            </w:pPr>
            <w:r w:rsidRPr="002408F7">
              <w:rPr>
                <w:sz w:val="21"/>
                <w:szCs w:val="21"/>
              </w:rPr>
              <w:t>EMASRN</w:t>
            </w:r>
          </w:p>
        </w:tc>
        <w:tc>
          <w:tcPr>
            <w:tcW w:w="850" w:type="dxa"/>
            <w:vAlign w:val="center"/>
          </w:tcPr>
          <w:p w14:paraId="599D6A92" w14:textId="77777777" w:rsidR="004F538F" w:rsidRPr="002408F7" w:rsidRDefault="004F538F" w:rsidP="00D47246">
            <w:pPr>
              <w:jc w:val="center"/>
              <w:rPr>
                <w:iCs/>
                <w:sz w:val="21"/>
                <w:szCs w:val="21"/>
              </w:rPr>
            </w:pPr>
            <w:r w:rsidRPr="002408F7">
              <w:rPr>
                <w:iCs/>
                <w:sz w:val="21"/>
                <w:szCs w:val="21"/>
              </w:rPr>
              <w:t>558K</w:t>
            </w:r>
          </w:p>
        </w:tc>
        <w:tc>
          <w:tcPr>
            <w:tcW w:w="851" w:type="dxa"/>
            <w:shd w:val="clear" w:color="auto" w:fill="auto"/>
            <w:vAlign w:val="center"/>
          </w:tcPr>
          <w:p w14:paraId="070E58D5" w14:textId="77777777" w:rsidR="004F538F" w:rsidRPr="002408F7" w:rsidRDefault="004F538F" w:rsidP="00D47246">
            <w:pPr>
              <w:jc w:val="center"/>
              <w:rPr>
                <w:sz w:val="21"/>
                <w:szCs w:val="21"/>
              </w:rPr>
            </w:pPr>
            <w:r w:rsidRPr="002408F7">
              <w:rPr>
                <w:sz w:val="21"/>
                <w:szCs w:val="21"/>
              </w:rPr>
              <w:t>32.17</w:t>
            </w:r>
          </w:p>
        </w:tc>
        <w:tc>
          <w:tcPr>
            <w:tcW w:w="850" w:type="dxa"/>
            <w:shd w:val="clear" w:color="auto" w:fill="auto"/>
            <w:vAlign w:val="center"/>
          </w:tcPr>
          <w:p w14:paraId="4C72852C" w14:textId="77777777" w:rsidR="004F538F" w:rsidRPr="002408F7" w:rsidRDefault="004F538F" w:rsidP="00D47246">
            <w:pPr>
              <w:jc w:val="center"/>
              <w:rPr>
                <w:sz w:val="21"/>
                <w:szCs w:val="21"/>
              </w:rPr>
            </w:pPr>
            <w:r w:rsidRPr="002408F7">
              <w:rPr>
                <w:sz w:val="21"/>
                <w:szCs w:val="21"/>
              </w:rPr>
              <w:t>28.57</w:t>
            </w:r>
          </w:p>
        </w:tc>
        <w:tc>
          <w:tcPr>
            <w:tcW w:w="1002" w:type="dxa"/>
            <w:shd w:val="clear" w:color="auto" w:fill="auto"/>
            <w:vAlign w:val="center"/>
          </w:tcPr>
          <w:p w14:paraId="606BBFC0" w14:textId="77777777" w:rsidR="004F538F" w:rsidRPr="002408F7" w:rsidRDefault="004F538F" w:rsidP="00D47246">
            <w:pPr>
              <w:jc w:val="center"/>
              <w:rPr>
                <w:sz w:val="21"/>
                <w:szCs w:val="21"/>
              </w:rPr>
            </w:pPr>
            <w:r w:rsidRPr="002408F7">
              <w:rPr>
                <w:sz w:val="21"/>
                <w:szCs w:val="21"/>
              </w:rPr>
              <w:t>27.55</w:t>
            </w:r>
          </w:p>
        </w:tc>
        <w:tc>
          <w:tcPr>
            <w:tcW w:w="1185" w:type="dxa"/>
            <w:shd w:val="clear" w:color="auto" w:fill="auto"/>
            <w:vAlign w:val="center"/>
          </w:tcPr>
          <w:p w14:paraId="20A80FA1" w14:textId="77777777" w:rsidR="004F538F" w:rsidRPr="002408F7" w:rsidRDefault="004F538F" w:rsidP="00D47246">
            <w:pPr>
              <w:jc w:val="center"/>
              <w:rPr>
                <w:sz w:val="21"/>
                <w:szCs w:val="21"/>
              </w:rPr>
            </w:pPr>
            <w:r w:rsidRPr="002408F7">
              <w:rPr>
                <w:sz w:val="21"/>
                <w:szCs w:val="21"/>
              </w:rPr>
              <w:t>26.01</w:t>
            </w:r>
          </w:p>
        </w:tc>
        <w:tc>
          <w:tcPr>
            <w:tcW w:w="1185" w:type="dxa"/>
            <w:shd w:val="clear" w:color="auto" w:fill="auto"/>
            <w:vAlign w:val="center"/>
          </w:tcPr>
          <w:p w14:paraId="6A6C5606" w14:textId="77777777" w:rsidR="004F538F" w:rsidRPr="002408F7" w:rsidRDefault="004F538F" w:rsidP="00D47246">
            <w:pPr>
              <w:jc w:val="center"/>
              <w:rPr>
                <w:sz w:val="21"/>
                <w:szCs w:val="21"/>
              </w:rPr>
            </w:pPr>
            <w:r w:rsidRPr="002408F7">
              <w:rPr>
                <w:sz w:val="21"/>
                <w:szCs w:val="21"/>
              </w:rPr>
              <w:t>30.41</w:t>
            </w:r>
          </w:p>
        </w:tc>
      </w:tr>
      <w:tr w:rsidR="004F538F" w:rsidRPr="002408F7" w14:paraId="4561BD74" w14:textId="77777777" w:rsidTr="00D47246">
        <w:trPr>
          <w:trHeight w:hRule="exact" w:val="283"/>
          <w:jc w:val="center"/>
        </w:trPr>
        <w:tc>
          <w:tcPr>
            <w:tcW w:w="993" w:type="dxa"/>
            <w:vMerge/>
            <w:shd w:val="clear" w:color="auto" w:fill="auto"/>
          </w:tcPr>
          <w:p w14:paraId="2FCEC3D5" w14:textId="77777777" w:rsidR="004F538F" w:rsidRPr="002408F7" w:rsidRDefault="004F538F" w:rsidP="005D257E">
            <w:pPr>
              <w:jc w:val="center"/>
              <w:rPr>
                <w:sz w:val="21"/>
                <w:szCs w:val="21"/>
              </w:rPr>
            </w:pPr>
          </w:p>
        </w:tc>
        <w:tc>
          <w:tcPr>
            <w:tcW w:w="1701" w:type="dxa"/>
            <w:shd w:val="clear" w:color="auto" w:fill="auto"/>
            <w:vAlign w:val="center"/>
          </w:tcPr>
          <w:p w14:paraId="2A3B8F2F" w14:textId="77777777" w:rsidR="004F538F" w:rsidRPr="002408F7" w:rsidRDefault="004F538F" w:rsidP="00D47246">
            <w:pPr>
              <w:jc w:val="center"/>
              <w:rPr>
                <w:iCs/>
                <w:sz w:val="21"/>
                <w:szCs w:val="21"/>
              </w:rPr>
            </w:pPr>
            <w:r w:rsidRPr="002408F7">
              <w:rPr>
                <w:sz w:val="21"/>
                <w:szCs w:val="21"/>
              </w:rPr>
              <w:t>SwinIR</w:t>
            </w:r>
          </w:p>
        </w:tc>
        <w:tc>
          <w:tcPr>
            <w:tcW w:w="850" w:type="dxa"/>
            <w:vAlign w:val="center"/>
          </w:tcPr>
          <w:p w14:paraId="49F0B885" w14:textId="77777777" w:rsidR="004F538F" w:rsidRPr="002408F7" w:rsidRDefault="004F538F" w:rsidP="00D47246">
            <w:pPr>
              <w:jc w:val="center"/>
              <w:rPr>
                <w:iCs/>
                <w:sz w:val="21"/>
                <w:szCs w:val="21"/>
              </w:rPr>
            </w:pPr>
            <w:r w:rsidRPr="002408F7">
              <w:rPr>
                <w:iCs/>
                <w:sz w:val="21"/>
                <w:szCs w:val="21"/>
              </w:rPr>
              <w:t>897K</w:t>
            </w:r>
          </w:p>
        </w:tc>
        <w:tc>
          <w:tcPr>
            <w:tcW w:w="851" w:type="dxa"/>
            <w:shd w:val="clear" w:color="auto" w:fill="auto"/>
            <w:vAlign w:val="center"/>
          </w:tcPr>
          <w:p w14:paraId="32E393DE" w14:textId="77777777" w:rsidR="004F538F" w:rsidRPr="002408F7" w:rsidRDefault="004F538F" w:rsidP="00D47246">
            <w:pPr>
              <w:jc w:val="center"/>
              <w:rPr>
                <w:sz w:val="21"/>
                <w:szCs w:val="21"/>
              </w:rPr>
            </w:pPr>
            <w:r w:rsidRPr="002408F7">
              <w:rPr>
                <w:sz w:val="21"/>
                <w:szCs w:val="21"/>
                <w:u w:val="single"/>
              </w:rPr>
              <w:t>32.44</w:t>
            </w:r>
          </w:p>
        </w:tc>
        <w:tc>
          <w:tcPr>
            <w:tcW w:w="850" w:type="dxa"/>
            <w:shd w:val="clear" w:color="auto" w:fill="auto"/>
            <w:vAlign w:val="center"/>
          </w:tcPr>
          <w:p w14:paraId="5FAC8569" w14:textId="6F49B0F7" w:rsidR="004F538F" w:rsidRPr="002408F7" w:rsidRDefault="004F538F" w:rsidP="00D47246">
            <w:pPr>
              <w:jc w:val="center"/>
              <w:rPr>
                <w:sz w:val="21"/>
                <w:szCs w:val="21"/>
              </w:rPr>
            </w:pPr>
            <w:r w:rsidRPr="002408F7">
              <w:rPr>
                <w:sz w:val="21"/>
                <w:szCs w:val="21"/>
                <w:u w:val="single"/>
              </w:rPr>
              <w:t>28.77</w:t>
            </w:r>
          </w:p>
        </w:tc>
        <w:tc>
          <w:tcPr>
            <w:tcW w:w="1002" w:type="dxa"/>
            <w:shd w:val="clear" w:color="auto" w:fill="auto"/>
            <w:vAlign w:val="center"/>
          </w:tcPr>
          <w:p w14:paraId="7886FE35" w14:textId="7916E372" w:rsidR="004F538F" w:rsidRPr="002408F7" w:rsidRDefault="004F538F" w:rsidP="00D47246">
            <w:pPr>
              <w:jc w:val="center"/>
              <w:rPr>
                <w:sz w:val="21"/>
                <w:szCs w:val="21"/>
              </w:rPr>
            </w:pPr>
            <w:r w:rsidRPr="002408F7">
              <w:rPr>
                <w:sz w:val="21"/>
                <w:szCs w:val="21"/>
                <w:u w:val="single"/>
              </w:rPr>
              <w:t>27.69</w:t>
            </w:r>
          </w:p>
        </w:tc>
        <w:tc>
          <w:tcPr>
            <w:tcW w:w="1185" w:type="dxa"/>
            <w:shd w:val="clear" w:color="auto" w:fill="auto"/>
            <w:vAlign w:val="center"/>
          </w:tcPr>
          <w:p w14:paraId="6DD33B20" w14:textId="7E208605" w:rsidR="004F538F" w:rsidRPr="002408F7" w:rsidRDefault="004F538F" w:rsidP="00D47246">
            <w:pPr>
              <w:jc w:val="center"/>
              <w:rPr>
                <w:sz w:val="21"/>
                <w:szCs w:val="21"/>
              </w:rPr>
            </w:pPr>
            <w:r w:rsidRPr="002408F7">
              <w:rPr>
                <w:sz w:val="21"/>
                <w:szCs w:val="21"/>
                <w:u w:val="single"/>
              </w:rPr>
              <w:t>26.47</w:t>
            </w:r>
          </w:p>
        </w:tc>
        <w:tc>
          <w:tcPr>
            <w:tcW w:w="1185" w:type="dxa"/>
            <w:shd w:val="clear" w:color="auto" w:fill="auto"/>
            <w:vAlign w:val="center"/>
          </w:tcPr>
          <w:p w14:paraId="5B902ED6" w14:textId="77777777" w:rsidR="004F538F" w:rsidRPr="002408F7" w:rsidRDefault="004F538F" w:rsidP="00D47246">
            <w:pPr>
              <w:jc w:val="center"/>
              <w:rPr>
                <w:sz w:val="21"/>
                <w:szCs w:val="21"/>
              </w:rPr>
            </w:pPr>
            <w:r w:rsidRPr="002408F7">
              <w:rPr>
                <w:sz w:val="21"/>
                <w:szCs w:val="21"/>
                <w:u w:val="single"/>
              </w:rPr>
              <w:t>30.92</w:t>
            </w:r>
          </w:p>
        </w:tc>
      </w:tr>
      <w:tr w:rsidR="004F538F" w:rsidRPr="002408F7" w14:paraId="76E7AAA6" w14:textId="77777777" w:rsidTr="00D47246">
        <w:trPr>
          <w:trHeight w:hRule="exact" w:val="283"/>
          <w:jc w:val="center"/>
        </w:trPr>
        <w:tc>
          <w:tcPr>
            <w:tcW w:w="993" w:type="dxa"/>
            <w:vMerge/>
            <w:tcBorders>
              <w:bottom w:val="single" w:sz="12" w:space="0" w:color="auto"/>
            </w:tcBorders>
            <w:shd w:val="clear" w:color="auto" w:fill="auto"/>
          </w:tcPr>
          <w:p w14:paraId="51ADF2B1" w14:textId="77777777" w:rsidR="004F538F" w:rsidRPr="002408F7" w:rsidRDefault="004F538F" w:rsidP="005D257E">
            <w:pPr>
              <w:jc w:val="center"/>
              <w:rPr>
                <w:sz w:val="21"/>
                <w:szCs w:val="21"/>
              </w:rPr>
            </w:pPr>
          </w:p>
        </w:tc>
        <w:tc>
          <w:tcPr>
            <w:tcW w:w="1701" w:type="dxa"/>
            <w:tcBorders>
              <w:bottom w:val="single" w:sz="12" w:space="0" w:color="auto"/>
            </w:tcBorders>
            <w:shd w:val="clear" w:color="auto" w:fill="auto"/>
            <w:vAlign w:val="center"/>
          </w:tcPr>
          <w:p w14:paraId="19444B31" w14:textId="77777777" w:rsidR="004F538F" w:rsidRPr="002408F7" w:rsidRDefault="004F538F" w:rsidP="00D47246">
            <w:pPr>
              <w:jc w:val="center"/>
              <w:rPr>
                <w:iCs/>
                <w:sz w:val="21"/>
                <w:szCs w:val="21"/>
              </w:rPr>
            </w:pPr>
            <w:r w:rsidRPr="002408F7">
              <w:rPr>
                <w:iCs/>
                <w:sz w:val="21"/>
                <w:szCs w:val="21"/>
              </w:rPr>
              <w:t>AASR</w:t>
            </w:r>
            <w:r w:rsidRPr="002408F7">
              <w:rPr>
                <w:sz w:val="21"/>
                <w:szCs w:val="21"/>
              </w:rPr>
              <w:t xml:space="preserve"> (ours)</w:t>
            </w:r>
          </w:p>
        </w:tc>
        <w:tc>
          <w:tcPr>
            <w:tcW w:w="850" w:type="dxa"/>
            <w:tcBorders>
              <w:bottom w:val="single" w:sz="12" w:space="0" w:color="auto"/>
            </w:tcBorders>
            <w:vAlign w:val="center"/>
          </w:tcPr>
          <w:p w14:paraId="6C0556F0" w14:textId="77777777" w:rsidR="004F538F" w:rsidRPr="002408F7" w:rsidRDefault="004F538F" w:rsidP="00D47246">
            <w:pPr>
              <w:jc w:val="center"/>
              <w:rPr>
                <w:iCs/>
                <w:sz w:val="21"/>
                <w:szCs w:val="21"/>
              </w:rPr>
            </w:pPr>
            <w:r w:rsidRPr="002408F7">
              <w:rPr>
                <w:iCs/>
                <w:sz w:val="21"/>
                <w:szCs w:val="21"/>
              </w:rPr>
              <w:t>1139K</w:t>
            </w:r>
          </w:p>
        </w:tc>
        <w:tc>
          <w:tcPr>
            <w:tcW w:w="851" w:type="dxa"/>
            <w:tcBorders>
              <w:bottom w:val="single" w:sz="12" w:space="0" w:color="auto"/>
            </w:tcBorders>
            <w:shd w:val="clear" w:color="auto" w:fill="auto"/>
            <w:vAlign w:val="center"/>
          </w:tcPr>
          <w:p w14:paraId="23E5219C" w14:textId="77777777" w:rsidR="004F538F" w:rsidRPr="002408F7" w:rsidRDefault="004F538F" w:rsidP="00D47246">
            <w:pPr>
              <w:jc w:val="center"/>
              <w:rPr>
                <w:b/>
                <w:bCs/>
                <w:sz w:val="21"/>
                <w:szCs w:val="21"/>
              </w:rPr>
            </w:pPr>
            <w:r w:rsidRPr="002408F7">
              <w:rPr>
                <w:b/>
                <w:bCs/>
                <w:sz w:val="21"/>
                <w:szCs w:val="21"/>
              </w:rPr>
              <w:t>32.65</w:t>
            </w:r>
          </w:p>
        </w:tc>
        <w:tc>
          <w:tcPr>
            <w:tcW w:w="850" w:type="dxa"/>
            <w:tcBorders>
              <w:bottom w:val="single" w:sz="12" w:space="0" w:color="auto"/>
            </w:tcBorders>
            <w:shd w:val="clear" w:color="auto" w:fill="auto"/>
            <w:vAlign w:val="center"/>
          </w:tcPr>
          <w:p w14:paraId="28473138" w14:textId="77777777" w:rsidR="004F538F" w:rsidRPr="002408F7" w:rsidRDefault="004F538F" w:rsidP="00D47246">
            <w:pPr>
              <w:jc w:val="center"/>
              <w:rPr>
                <w:b/>
                <w:bCs/>
                <w:sz w:val="21"/>
                <w:szCs w:val="21"/>
              </w:rPr>
            </w:pPr>
            <w:r w:rsidRPr="002408F7">
              <w:rPr>
                <w:b/>
                <w:bCs/>
                <w:sz w:val="21"/>
                <w:szCs w:val="21"/>
              </w:rPr>
              <w:t>28.87</w:t>
            </w:r>
          </w:p>
        </w:tc>
        <w:tc>
          <w:tcPr>
            <w:tcW w:w="1002" w:type="dxa"/>
            <w:tcBorders>
              <w:bottom w:val="single" w:sz="12" w:space="0" w:color="auto"/>
            </w:tcBorders>
            <w:shd w:val="clear" w:color="auto" w:fill="auto"/>
            <w:vAlign w:val="center"/>
          </w:tcPr>
          <w:p w14:paraId="4E37F920" w14:textId="40C26687" w:rsidR="004F538F" w:rsidRPr="002408F7" w:rsidRDefault="004F538F" w:rsidP="00D47246">
            <w:pPr>
              <w:jc w:val="center"/>
              <w:rPr>
                <w:b/>
                <w:bCs/>
                <w:sz w:val="21"/>
                <w:szCs w:val="21"/>
              </w:rPr>
            </w:pPr>
            <w:r w:rsidRPr="002408F7">
              <w:rPr>
                <w:b/>
                <w:bCs/>
                <w:sz w:val="21"/>
                <w:szCs w:val="21"/>
              </w:rPr>
              <w:t>27.73</w:t>
            </w:r>
          </w:p>
        </w:tc>
        <w:tc>
          <w:tcPr>
            <w:tcW w:w="1185" w:type="dxa"/>
            <w:tcBorders>
              <w:bottom w:val="single" w:sz="12" w:space="0" w:color="auto"/>
            </w:tcBorders>
            <w:shd w:val="clear" w:color="auto" w:fill="auto"/>
            <w:vAlign w:val="center"/>
          </w:tcPr>
          <w:p w14:paraId="545D1AEA" w14:textId="77777777" w:rsidR="004F538F" w:rsidRPr="002408F7" w:rsidRDefault="004F538F" w:rsidP="00D47246">
            <w:pPr>
              <w:jc w:val="center"/>
              <w:rPr>
                <w:b/>
                <w:bCs/>
                <w:sz w:val="21"/>
                <w:szCs w:val="21"/>
              </w:rPr>
            </w:pPr>
            <w:r w:rsidRPr="002408F7">
              <w:rPr>
                <w:b/>
                <w:bCs/>
                <w:sz w:val="21"/>
                <w:szCs w:val="21"/>
              </w:rPr>
              <w:t>26.67</w:t>
            </w:r>
          </w:p>
        </w:tc>
        <w:tc>
          <w:tcPr>
            <w:tcW w:w="1185" w:type="dxa"/>
            <w:tcBorders>
              <w:bottom w:val="single" w:sz="12" w:space="0" w:color="auto"/>
            </w:tcBorders>
            <w:shd w:val="clear" w:color="auto" w:fill="auto"/>
            <w:vAlign w:val="center"/>
          </w:tcPr>
          <w:p w14:paraId="12DE5821" w14:textId="77777777" w:rsidR="004F538F" w:rsidRPr="002408F7" w:rsidRDefault="004F538F" w:rsidP="00D47246">
            <w:pPr>
              <w:jc w:val="center"/>
              <w:rPr>
                <w:b/>
                <w:bCs/>
                <w:sz w:val="21"/>
                <w:szCs w:val="21"/>
              </w:rPr>
            </w:pPr>
            <w:r w:rsidRPr="002408F7">
              <w:rPr>
                <w:b/>
                <w:bCs/>
                <w:sz w:val="21"/>
                <w:szCs w:val="21"/>
              </w:rPr>
              <w:t>31.22</w:t>
            </w:r>
          </w:p>
        </w:tc>
      </w:tr>
    </w:tbl>
    <w:p w14:paraId="284456C0" w14:textId="3712107C" w:rsidR="004F538F" w:rsidRPr="00742CBC" w:rsidRDefault="004F538F" w:rsidP="004F538F">
      <w:pPr>
        <w:tabs>
          <w:tab w:val="left" w:pos="498"/>
        </w:tabs>
        <w:jc w:val="center"/>
      </w:pPr>
      <w:r>
        <w:rPr>
          <w:rFonts w:hint="eastAsia"/>
        </w:rPr>
        <w:t>表</w:t>
      </w:r>
      <w:r>
        <w:rPr>
          <w:rFonts w:hint="eastAsia"/>
        </w:rPr>
        <w:t>3</w:t>
      </w:r>
      <w:r>
        <w:t xml:space="preserve">-6 </w:t>
      </w:r>
      <w:r w:rsidRPr="00742CBC">
        <w:rPr>
          <w:rFonts w:hint="eastAsia"/>
        </w:rPr>
        <w:t>各种先进</w:t>
      </w:r>
      <w:r w:rsidRPr="00742CBC">
        <w:rPr>
          <w:rFonts w:hint="eastAsia"/>
        </w:rPr>
        <w:t>SISR</w:t>
      </w:r>
      <w:r w:rsidRPr="00742CBC">
        <w:rPr>
          <w:rFonts w:hint="eastAsia"/>
        </w:rPr>
        <w:t>方法的平均</w:t>
      </w:r>
      <w:r>
        <w:t>SSIM</w:t>
      </w:r>
      <w:r w:rsidRPr="00742CBC">
        <w:rPr>
          <w:rFonts w:hint="eastAsia"/>
        </w:rPr>
        <w:t>和参数量结果</w:t>
      </w:r>
    </w:p>
    <w:tbl>
      <w:tblPr>
        <w:tblW w:w="8617" w:type="dxa"/>
        <w:jc w:val="center"/>
        <w:tblLayout w:type="fixed"/>
        <w:tblCellMar>
          <w:left w:w="11" w:type="dxa"/>
          <w:right w:w="11" w:type="dxa"/>
        </w:tblCellMar>
        <w:tblLook w:val="04A0" w:firstRow="1" w:lastRow="0" w:firstColumn="1" w:lastColumn="0" w:noHBand="0" w:noVBand="1"/>
      </w:tblPr>
      <w:tblGrid>
        <w:gridCol w:w="993"/>
        <w:gridCol w:w="1701"/>
        <w:gridCol w:w="850"/>
        <w:gridCol w:w="851"/>
        <w:gridCol w:w="850"/>
        <w:gridCol w:w="1002"/>
        <w:gridCol w:w="1185"/>
        <w:gridCol w:w="1185"/>
      </w:tblGrid>
      <w:tr w:rsidR="004F538F" w:rsidRPr="002A1B64" w14:paraId="5F0FCC68" w14:textId="77777777" w:rsidTr="00D47246">
        <w:trPr>
          <w:trHeight w:hRule="exact" w:val="408"/>
          <w:jc w:val="center"/>
        </w:trPr>
        <w:tc>
          <w:tcPr>
            <w:tcW w:w="993" w:type="dxa"/>
            <w:tcBorders>
              <w:top w:val="single" w:sz="12" w:space="0" w:color="auto"/>
            </w:tcBorders>
            <w:shd w:val="clear" w:color="auto" w:fill="auto"/>
            <w:vAlign w:val="center"/>
          </w:tcPr>
          <w:p w14:paraId="388287ED" w14:textId="77777777" w:rsidR="004F538F" w:rsidRPr="00F4238F" w:rsidRDefault="004F538F" w:rsidP="005D257E">
            <w:pPr>
              <w:jc w:val="center"/>
            </w:pPr>
            <w:r>
              <w:rPr>
                <w:rFonts w:hint="eastAsia"/>
                <w:sz w:val="21"/>
                <w:szCs w:val="21"/>
              </w:rPr>
              <w:t>放</w:t>
            </w:r>
            <w:r w:rsidRPr="00F4238F">
              <w:rPr>
                <w:rFonts w:hint="eastAsia"/>
                <w:sz w:val="21"/>
                <w:szCs w:val="21"/>
              </w:rPr>
              <w:t>大倍</w:t>
            </w:r>
            <w:r>
              <w:rPr>
                <w:rFonts w:hint="eastAsia"/>
                <w:sz w:val="21"/>
                <w:szCs w:val="21"/>
              </w:rPr>
              <w:t>数</w:t>
            </w:r>
          </w:p>
        </w:tc>
        <w:tc>
          <w:tcPr>
            <w:tcW w:w="1701" w:type="dxa"/>
            <w:tcBorders>
              <w:top w:val="single" w:sz="12" w:space="0" w:color="auto"/>
            </w:tcBorders>
            <w:shd w:val="clear" w:color="auto" w:fill="auto"/>
            <w:vAlign w:val="center"/>
          </w:tcPr>
          <w:p w14:paraId="02A54F17" w14:textId="77777777" w:rsidR="004F538F" w:rsidRPr="00F4238F" w:rsidRDefault="004F538F" w:rsidP="005D257E">
            <w:pPr>
              <w:jc w:val="center"/>
            </w:pPr>
            <w:r w:rsidRPr="00F4238F">
              <w:rPr>
                <w:sz w:val="21"/>
                <w:szCs w:val="21"/>
              </w:rPr>
              <w:t>模型</w:t>
            </w:r>
          </w:p>
        </w:tc>
        <w:tc>
          <w:tcPr>
            <w:tcW w:w="850" w:type="dxa"/>
            <w:tcBorders>
              <w:top w:val="single" w:sz="12" w:space="0" w:color="auto"/>
            </w:tcBorders>
            <w:vAlign w:val="center"/>
          </w:tcPr>
          <w:p w14:paraId="1AD7E8F2" w14:textId="77777777" w:rsidR="004F538F" w:rsidRPr="00F4238F" w:rsidRDefault="004F538F" w:rsidP="005D257E">
            <w:pPr>
              <w:jc w:val="center"/>
            </w:pPr>
            <w:r w:rsidRPr="00F4238F">
              <w:rPr>
                <w:rFonts w:hint="eastAsia"/>
                <w:sz w:val="21"/>
                <w:szCs w:val="21"/>
              </w:rPr>
              <w:t>参数量</w:t>
            </w:r>
          </w:p>
        </w:tc>
        <w:tc>
          <w:tcPr>
            <w:tcW w:w="851" w:type="dxa"/>
            <w:tcBorders>
              <w:top w:val="single" w:sz="12" w:space="0" w:color="auto"/>
            </w:tcBorders>
            <w:shd w:val="clear" w:color="auto" w:fill="auto"/>
            <w:vAlign w:val="center"/>
          </w:tcPr>
          <w:p w14:paraId="6810393F" w14:textId="77777777" w:rsidR="004F538F" w:rsidRPr="00D62E10" w:rsidRDefault="004F538F" w:rsidP="005D257E">
            <w:pPr>
              <w:jc w:val="center"/>
            </w:pPr>
            <w:r>
              <w:t>S</w:t>
            </w:r>
            <w:r>
              <w:rPr>
                <w:rFonts w:hint="eastAsia"/>
              </w:rPr>
              <w:t>et</w:t>
            </w:r>
            <w:r>
              <w:t>5</w:t>
            </w:r>
          </w:p>
        </w:tc>
        <w:tc>
          <w:tcPr>
            <w:tcW w:w="850" w:type="dxa"/>
            <w:tcBorders>
              <w:top w:val="single" w:sz="12" w:space="0" w:color="auto"/>
            </w:tcBorders>
            <w:shd w:val="clear" w:color="auto" w:fill="auto"/>
            <w:vAlign w:val="center"/>
          </w:tcPr>
          <w:p w14:paraId="5171129B" w14:textId="77777777" w:rsidR="004F538F" w:rsidRPr="00D62E10" w:rsidRDefault="004F538F" w:rsidP="005D257E">
            <w:pPr>
              <w:jc w:val="center"/>
            </w:pPr>
            <w:r w:rsidRPr="00D62E10">
              <w:t>Set14</w:t>
            </w:r>
          </w:p>
        </w:tc>
        <w:tc>
          <w:tcPr>
            <w:tcW w:w="1002" w:type="dxa"/>
            <w:tcBorders>
              <w:top w:val="single" w:sz="12" w:space="0" w:color="auto"/>
            </w:tcBorders>
            <w:shd w:val="clear" w:color="auto" w:fill="auto"/>
            <w:vAlign w:val="center"/>
          </w:tcPr>
          <w:p w14:paraId="79E3B3A6" w14:textId="77777777" w:rsidR="004F538F" w:rsidRPr="00D62E10" w:rsidRDefault="004F538F" w:rsidP="005D257E">
            <w:pPr>
              <w:jc w:val="center"/>
            </w:pPr>
            <w:r w:rsidRPr="00D62E10">
              <w:t>B100</w:t>
            </w:r>
          </w:p>
        </w:tc>
        <w:tc>
          <w:tcPr>
            <w:tcW w:w="1185" w:type="dxa"/>
            <w:tcBorders>
              <w:top w:val="single" w:sz="12" w:space="0" w:color="auto"/>
            </w:tcBorders>
            <w:shd w:val="clear" w:color="auto" w:fill="auto"/>
            <w:vAlign w:val="center"/>
          </w:tcPr>
          <w:p w14:paraId="2F6FE45D" w14:textId="77777777" w:rsidR="004F538F" w:rsidRPr="00D62E10" w:rsidRDefault="004F538F" w:rsidP="005D257E">
            <w:pPr>
              <w:jc w:val="center"/>
            </w:pPr>
            <w:r w:rsidRPr="00D62E10">
              <w:t>Urban100</w:t>
            </w:r>
          </w:p>
        </w:tc>
        <w:tc>
          <w:tcPr>
            <w:tcW w:w="1185" w:type="dxa"/>
            <w:tcBorders>
              <w:top w:val="single" w:sz="12" w:space="0" w:color="auto"/>
            </w:tcBorders>
            <w:shd w:val="clear" w:color="auto" w:fill="auto"/>
            <w:vAlign w:val="center"/>
          </w:tcPr>
          <w:p w14:paraId="72987D67" w14:textId="77777777" w:rsidR="004F538F" w:rsidRPr="00D62E10" w:rsidRDefault="004F538F" w:rsidP="005D257E">
            <w:pPr>
              <w:jc w:val="center"/>
            </w:pPr>
            <w:r w:rsidRPr="00D62E10">
              <w:t>Manga109</w:t>
            </w:r>
          </w:p>
        </w:tc>
      </w:tr>
      <w:tr w:rsidR="004F538F" w:rsidRPr="00706687" w14:paraId="5D067FDE" w14:textId="77777777" w:rsidTr="00D47246">
        <w:trPr>
          <w:trHeight w:hRule="exact" w:val="283"/>
          <w:jc w:val="center"/>
        </w:trPr>
        <w:tc>
          <w:tcPr>
            <w:tcW w:w="993" w:type="dxa"/>
            <w:vMerge w:val="restart"/>
            <w:shd w:val="clear" w:color="auto" w:fill="auto"/>
            <w:vAlign w:val="center"/>
          </w:tcPr>
          <w:p w14:paraId="7C219283" w14:textId="77777777" w:rsidR="004F538F" w:rsidRPr="00F4238F" w:rsidRDefault="004F538F" w:rsidP="005D257E">
            <w:pPr>
              <w:jc w:val="center"/>
              <w:rPr>
                <w:sz w:val="21"/>
                <w:szCs w:val="21"/>
              </w:rPr>
            </w:pPr>
            <w:r w:rsidRPr="00F4238F">
              <w:rPr>
                <w:sz w:val="21"/>
                <w:szCs w:val="21"/>
              </w:rPr>
              <w:t>×2</w:t>
            </w:r>
          </w:p>
        </w:tc>
        <w:tc>
          <w:tcPr>
            <w:tcW w:w="1701" w:type="dxa"/>
            <w:shd w:val="clear" w:color="auto" w:fill="auto"/>
          </w:tcPr>
          <w:p w14:paraId="2EFE9889" w14:textId="77777777" w:rsidR="004F538F" w:rsidRPr="00F4238F" w:rsidRDefault="004F538F" w:rsidP="005D257E">
            <w:pPr>
              <w:jc w:val="center"/>
              <w:rPr>
                <w:sz w:val="21"/>
                <w:szCs w:val="21"/>
              </w:rPr>
            </w:pPr>
            <w:r w:rsidRPr="00F4238F">
              <w:rPr>
                <w:sz w:val="21"/>
                <w:szCs w:val="21"/>
              </w:rPr>
              <w:t>SRCNN</w:t>
            </w:r>
          </w:p>
        </w:tc>
        <w:tc>
          <w:tcPr>
            <w:tcW w:w="850" w:type="dxa"/>
          </w:tcPr>
          <w:p w14:paraId="782E9DCD" w14:textId="77777777" w:rsidR="004F538F" w:rsidRPr="00F4238F" w:rsidRDefault="004F538F" w:rsidP="005D257E">
            <w:pPr>
              <w:jc w:val="center"/>
              <w:rPr>
                <w:iCs/>
                <w:sz w:val="21"/>
                <w:szCs w:val="21"/>
              </w:rPr>
            </w:pPr>
            <w:r w:rsidRPr="00F4238F">
              <w:rPr>
                <w:sz w:val="21"/>
                <w:szCs w:val="21"/>
              </w:rPr>
              <w:t>57K</w:t>
            </w:r>
          </w:p>
        </w:tc>
        <w:tc>
          <w:tcPr>
            <w:tcW w:w="851" w:type="dxa"/>
            <w:tcBorders>
              <w:left w:val="nil"/>
              <w:bottom w:val="nil"/>
              <w:right w:val="nil"/>
            </w:tcBorders>
            <w:shd w:val="clear" w:color="auto" w:fill="auto"/>
          </w:tcPr>
          <w:p w14:paraId="2F68C01A" w14:textId="77777777" w:rsidR="004F538F" w:rsidRPr="00F4238F" w:rsidRDefault="004F538F" w:rsidP="005D257E">
            <w:pPr>
              <w:jc w:val="center"/>
              <w:rPr>
                <w:sz w:val="21"/>
                <w:szCs w:val="21"/>
              </w:rPr>
            </w:pPr>
            <w:r w:rsidRPr="00F4238F">
              <w:rPr>
                <w:iCs/>
                <w:sz w:val="21"/>
                <w:szCs w:val="21"/>
              </w:rPr>
              <w:t>0.9524</w:t>
            </w:r>
          </w:p>
        </w:tc>
        <w:tc>
          <w:tcPr>
            <w:tcW w:w="850" w:type="dxa"/>
            <w:tcBorders>
              <w:left w:val="nil"/>
              <w:bottom w:val="nil"/>
              <w:right w:val="nil"/>
            </w:tcBorders>
            <w:shd w:val="clear" w:color="auto" w:fill="auto"/>
          </w:tcPr>
          <w:p w14:paraId="609E7E62" w14:textId="77777777" w:rsidR="004F538F" w:rsidRPr="00F4238F" w:rsidRDefault="004F538F" w:rsidP="005D257E">
            <w:pPr>
              <w:jc w:val="center"/>
              <w:rPr>
                <w:sz w:val="21"/>
                <w:szCs w:val="21"/>
              </w:rPr>
            </w:pPr>
            <w:r w:rsidRPr="00F4238F">
              <w:rPr>
                <w:iCs/>
                <w:sz w:val="21"/>
                <w:szCs w:val="21"/>
              </w:rPr>
              <w:t>0.9063</w:t>
            </w:r>
          </w:p>
        </w:tc>
        <w:tc>
          <w:tcPr>
            <w:tcW w:w="1002" w:type="dxa"/>
            <w:tcBorders>
              <w:left w:val="nil"/>
              <w:bottom w:val="nil"/>
              <w:right w:val="nil"/>
            </w:tcBorders>
            <w:shd w:val="clear" w:color="auto" w:fill="auto"/>
          </w:tcPr>
          <w:p w14:paraId="3B6366BE" w14:textId="77777777" w:rsidR="004F538F" w:rsidRPr="00F4238F" w:rsidRDefault="004F538F" w:rsidP="005D257E">
            <w:pPr>
              <w:jc w:val="center"/>
              <w:rPr>
                <w:sz w:val="21"/>
                <w:szCs w:val="21"/>
              </w:rPr>
            </w:pPr>
            <w:r w:rsidRPr="00F4238F">
              <w:rPr>
                <w:iCs/>
                <w:sz w:val="21"/>
                <w:szCs w:val="21"/>
              </w:rPr>
              <w:t>0.8879</w:t>
            </w:r>
          </w:p>
        </w:tc>
        <w:tc>
          <w:tcPr>
            <w:tcW w:w="1185" w:type="dxa"/>
            <w:tcBorders>
              <w:left w:val="nil"/>
              <w:bottom w:val="nil"/>
              <w:right w:val="nil"/>
            </w:tcBorders>
            <w:shd w:val="clear" w:color="auto" w:fill="auto"/>
          </w:tcPr>
          <w:p w14:paraId="6F696B80" w14:textId="77777777" w:rsidR="004F538F" w:rsidRPr="00F4238F" w:rsidRDefault="004F538F" w:rsidP="005D257E">
            <w:pPr>
              <w:jc w:val="center"/>
              <w:rPr>
                <w:sz w:val="21"/>
                <w:szCs w:val="21"/>
              </w:rPr>
            </w:pPr>
            <w:r w:rsidRPr="00F4238F">
              <w:rPr>
                <w:iCs/>
                <w:sz w:val="21"/>
                <w:szCs w:val="21"/>
              </w:rPr>
              <w:t>0.8946</w:t>
            </w:r>
          </w:p>
        </w:tc>
        <w:tc>
          <w:tcPr>
            <w:tcW w:w="1185" w:type="dxa"/>
            <w:tcBorders>
              <w:left w:val="nil"/>
              <w:bottom w:val="nil"/>
              <w:right w:val="nil"/>
            </w:tcBorders>
            <w:shd w:val="clear" w:color="auto" w:fill="auto"/>
          </w:tcPr>
          <w:p w14:paraId="3A4DFD98" w14:textId="77777777" w:rsidR="004F538F" w:rsidRPr="00F4238F" w:rsidRDefault="004F538F" w:rsidP="005D257E">
            <w:pPr>
              <w:jc w:val="center"/>
              <w:rPr>
                <w:sz w:val="21"/>
                <w:szCs w:val="21"/>
              </w:rPr>
            </w:pPr>
            <w:r w:rsidRPr="00F4238F">
              <w:rPr>
                <w:iCs/>
                <w:sz w:val="21"/>
                <w:szCs w:val="21"/>
              </w:rPr>
              <w:t>0.9661</w:t>
            </w:r>
          </w:p>
        </w:tc>
      </w:tr>
      <w:tr w:rsidR="004F538F" w:rsidRPr="00706687" w14:paraId="1591C827" w14:textId="77777777" w:rsidTr="00D47246">
        <w:trPr>
          <w:trHeight w:hRule="exact" w:val="283"/>
          <w:jc w:val="center"/>
        </w:trPr>
        <w:tc>
          <w:tcPr>
            <w:tcW w:w="993" w:type="dxa"/>
            <w:vMerge/>
            <w:shd w:val="clear" w:color="auto" w:fill="auto"/>
          </w:tcPr>
          <w:p w14:paraId="5D6444B5" w14:textId="77777777" w:rsidR="004F538F" w:rsidRPr="00F4238F" w:rsidRDefault="004F538F" w:rsidP="005D257E">
            <w:pPr>
              <w:jc w:val="center"/>
              <w:rPr>
                <w:sz w:val="21"/>
                <w:szCs w:val="21"/>
              </w:rPr>
            </w:pPr>
          </w:p>
        </w:tc>
        <w:tc>
          <w:tcPr>
            <w:tcW w:w="1701" w:type="dxa"/>
            <w:shd w:val="clear" w:color="auto" w:fill="auto"/>
          </w:tcPr>
          <w:p w14:paraId="6AACC485" w14:textId="77777777" w:rsidR="004F538F" w:rsidRPr="00F4238F" w:rsidRDefault="004F538F" w:rsidP="005D257E">
            <w:pPr>
              <w:jc w:val="center"/>
              <w:rPr>
                <w:sz w:val="21"/>
                <w:szCs w:val="21"/>
              </w:rPr>
            </w:pPr>
            <w:r w:rsidRPr="00F4238F">
              <w:rPr>
                <w:sz w:val="21"/>
                <w:szCs w:val="21"/>
              </w:rPr>
              <w:t>FSRCNN</w:t>
            </w:r>
          </w:p>
        </w:tc>
        <w:tc>
          <w:tcPr>
            <w:tcW w:w="850" w:type="dxa"/>
          </w:tcPr>
          <w:p w14:paraId="00FC0A52" w14:textId="77777777" w:rsidR="004F538F" w:rsidRPr="00F4238F" w:rsidRDefault="004F538F" w:rsidP="005D257E">
            <w:pPr>
              <w:jc w:val="center"/>
              <w:rPr>
                <w:iCs/>
                <w:sz w:val="21"/>
                <w:szCs w:val="21"/>
              </w:rPr>
            </w:pPr>
            <w:r w:rsidRPr="00F4238F">
              <w:rPr>
                <w:iCs/>
                <w:sz w:val="21"/>
                <w:szCs w:val="21"/>
              </w:rPr>
              <w:t>12K</w:t>
            </w:r>
          </w:p>
        </w:tc>
        <w:tc>
          <w:tcPr>
            <w:tcW w:w="851" w:type="dxa"/>
            <w:tcBorders>
              <w:top w:val="nil"/>
              <w:left w:val="nil"/>
              <w:bottom w:val="nil"/>
              <w:right w:val="nil"/>
            </w:tcBorders>
            <w:shd w:val="clear" w:color="auto" w:fill="auto"/>
          </w:tcPr>
          <w:p w14:paraId="6024A3C2" w14:textId="77777777" w:rsidR="004F538F" w:rsidRPr="00F4238F" w:rsidRDefault="004F538F" w:rsidP="005D257E">
            <w:pPr>
              <w:jc w:val="center"/>
              <w:rPr>
                <w:sz w:val="21"/>
                <w:szCs w:val="21"/>
              </w:rPr>
            </w:pPr>
            <w:r w:rsidRPr="00F4238F">
              <w:rPr>
                <w:iCs/>
                <w:sz w:val="21"/>
                <w:szCs w:val="21"/>
              </w:rPr>
              <w:t>0.9558</w:t>
            </w:r>
          </w:p>
        </w:tc>
        <w:tc>
          <w:tcPr>
            <w:tcW w:w="850" w:type="dxa"/>
            <w:tcBorders>
              <w:top w:val="nil"/>
              <w:left w:val="nil"/>
              <w:bottom w:val="nil"/>
              <w:right w:val="nil"/>
            </w:tcBorders>
            <w:shd w:val="clear" w:color="auto" w:fill="auto"/>
          </w:tcPr>
          <w:p w14:paraId="78AB3D9D" w14:textId="77777777" w:rsidR="004F538F" w:rsidRPr="00F4238F" w:rsidRDefault="004F538F" w:rsidP="005D257E">
            <w:pPr>
              <w:jc w:val="center"/>
              <w:rPr>
                <w:sz w:val="21"/>
                <w:szCs w:val="21"/>
              </w:rPr>
            </w:pPr>
            <w:r w:rsidRPr="00F4238F">
              <w:rPr>
                <w:iCs/>
                <w:sz w:val="21"/>
                <w:szCs w:val="21"/>
              </w:rPr>
              <w:t>0.9088</w:t>
            </w:r>
          </w:p>
        </w:tc>
        <w:tc>
          <w:tcPr>
            <w:tcW w:w="1002" w:type="dxa"/>
            <w:tcBorders>
              <w:top w:val="nil"/>
              <w:left w:val="nil"/>
              <w:bottom w:val="nil"/>
              <w:right w:val="nil"/>
            </w:tcBorders>
            <w:shd w:val="clear" w:color="auto" w:fill="auto"/>
          </w:tcPr>
          <w:p w14:paraId="5C67AA2B" w14:textId="77777777" w:rsidR="004F538F" w:rsidRPr="00F4238F" w:rsidRDefault="004F538F" w:rsidP="005D257E">
            <w:pPr>
              <w:jc w:val="center"/>
              <w:rPr>
                <w:sz w:val="21"/>
                <w:szCs w:val="21"/>
              </w:rPr>
            </w:pPr>
            <w:r w:rsidRPr="00F4238F">
              <w:rPr>
                <w:iCs/>
                <w:sz w:val="21"/>
                <w:szCs w:val="21"/>
              </w:rPr>
              <w:t>0.8920</w:t>
            </w:r>
          </w:p>
        </w:tc>
        <w:tc>
          <w:tcPr>
            <w:tcW w:w="1185" w:type="dxa"/>
            <w:tcBorders>
              <w:top w:val="nil"/>
              <w:left w:val="nil"/>
              <w:bottom w:val="nil"/>
              <w:right w:val="nil"/>
            </w:tcBorders>
            <w:shd w:val="clear" w:color="auto" w:fill="auto"/>
          </w:tcPr>
          <w:p w14:paraId="0FF81076" w14:textId="77777777" w:rsidR="004F538F" w:rsidRPr="00F4238F" w:rsidRDefault="004F538F" w:rsidP="005D257E">
            <w:pPr>
              <w:jc w:val="center"/>
              <w:rPr>
                <w:sz w:val="21"/>
                <w:szCs w:val="21"/>
              </w:rPr>
            </w:pPr>
            <w:r w:rsidRPr="00F4238F">
              <w:rPr>
                <w:iCs/>
                <w:sz w:val="21"/>
                <w:szCs w:val="21"/>
              </w:rPr>
              <w:t>0.9020</w:t>
            </w:r>
          </w:p>
        </w:tc>
        <w:tc>
          <w:tcPr>
            <w:tcW w:w="1185" w:type="dxa"/>
            <w:tcBorders>
              <w:top w:val="nil"/>
              <w:left w:val="nil"/>
              <w:bottom w:val="nil"/>
              <w:right w:val="nil"/>
            </w:tcBorders>
            <w:shd w:val="clear" w:color="auto" w:fill="auto"/>
          </w:tcPr>
          <w:p w14:paraId="3A9C345E" w14:textId="77777777" w:rsidR="004F538F" w:rsidRPr="00F4238F" w:rsidRDefault="004F538F" w:rsidP="005D257E">
            <w:pPr>
              <w:jc w:val="center"/>
              <w:rPr>
                <w:sz w:val="21"/>
                <w:szCs w:val="21"/>
              </w:rPr>
            </w:pPr>
            <w:r w:rsidRPr="00F4238F">
              <w:rPr>
                <w:iCs/>
                <w:sz w:val="21"/>
                <w:szCs w:val="21"/>
              </w:rPr>
              <w:t>0.9694</w:t>
            </w:r>
          </w:p>
        </w:tc>
      </w:tr>
      <w:tr w:rsidR="004F538F" w:rsidRPr="00706687" w14:paraId="29F461E9" w14:textId="77777777" w:rsidTr="00D47246">
        <w:trPr>
          <w:trHeight w:hRule="exact" w:val="283"/>
          <w:jc w:val="center"/>
        </w:trPr>
        <w:tc>
          <w:tcPr>
            <w:tcW w:w="993" w:type="dxa"/>
            <w:vMerge/>
            <w:shd w:val="clear" w:color="auto" w:fill="auto"/>
          </w:tcPr>
          <w:p w14:paraId="14B83705" w14:textId="77777777" w:rsidR="004F538F" w:rsidRPr="00F4238F" w:rsidRDefault="004F538F" w:rsidP="005D257E">
            <w:pPr>
              <w:jc w:val="center"/>
              <w:rPr>
                <w:sz w:val="21"/>
                <w:szCs w:val="21"/>
              </w:rPr>
            </w:pPr>
          </w:p>
        </w:tc>
        <w:tc>
          <w:tcPr>
            <w:tcW w:w="1701" w:type="dxa"/>
            <w:shd w:val="clear" w:color="auto" w:fill="auto"/>
          </w:tcPr>
          <w:p w14:paraId="7A236CCA" w14:textId="77777777" w:rsidR="004F538F" w:rsidRPr="00F4238F" w:rsidRDefault="004F538F" w:rsidP="005D257E">
            <w:pPr>
              <w:jc w:val="center"/>
              <w:rPr>
                <w:sz w:val="21"/>
                <w:szCs w:val="21"/>
              </w:rPr>
            </w:pPr>
            <w:r w:rsidRPr="00F4238F">
              <w:rPr>
                <w:iCs/>
                <w:sz w:val="21"/>
                <w:szCs w:val="21"/>
              </w:rPr>
              <w:t>VDSR</w:t>
            </w:r>
          </w:p>
        </w:tc>
        <w:tc>
          <w:tcPr>
            <w:tcW w:w="850" w:type="dxa"/>
          </w:tcPr>
          <w:p w14:paraId="3C118781" w14:textId="77777777" w:rsidR="004F538F" w:rsidRPr="00F4238F" w:rsidRDefault="004F538F" w:rsidP="005D257E">
            <w:pPr>
              <w:jc w:val="center"/>
              <w:rPr>
                <w:iCs/>
                <w:sz w:val="21"/>
                <w:szCs w:val="21"/>
              </w:rPr>
            </w:pPr>
            <w:r w:rsidRPr="00F4238F">
              <w:rPr>
                <w:iCs/>
                <w:sz w:val="21"/>
                <w:szCs w:val="21"/>
              </w:rPr>
              <w:t>665K</w:t>
            </w:r>
          </w:p>
        </w:tc>
        <w:tc>
          <w:tcPr>
            <w:tcW w:w="851" w:type="dxa"/>
            <w:tcBorders>
              <w:top w:val="nil"/>
              <w:left w:val="nil"/>
              <w:bottom w:val="nil"/>
              <w:right w:val="nil"/>
            </w:tcBorders>
            <w:shd w:val="clear" w:color="auto" w:fill="auto"/>
          </w:tcPr>
          <w:p w14:paraId="07883F1A" w14:textId="77777777" w:rsidR="004F538F" w:rsidRPr="00F4238F" w:rsidRDefault="004F538F" w:rsidP="005D257E">
            <w:pPr>
              <w:jc w:val="center"/>
              <w:rPr>
                <w:sz w:val="21"/>
                <w:szCs w:val="21"/>
              </w:rPr>
            </w:pPr>
            <w:r w:rsidRPr="00F4238F">
              <w:rPr>
                <w:iCs/>
                <w:sz w:val="21"/>
                <w:szCs w:val="21"/>
              </w:rPr>
              <w:t>0.9587</w:t>
            </w:r>
          </w:p>
        </w:tc>
        <w:tc>
          <w:tcPr>
            <w:tcW w:w="850" w:type="dxa"/>
            <w:tcBorders>
              <w:top w:val="nil"/>
              <w:left w:val="nil"/>
              <w:bottom w:val="nil"/>
              <w:right w:val="nil"/>
            </w:tcBorders>
            <w:shd w:val="clear" w:color="auto" w:fill="auto"/>
          </w:tcPr>
          <w:p w14:paraId="10E976C1" w14:textId="77777777" w:rsidR="004F538F" w:rsidRPr="00F4238F" w:rsidRDefault="004F538F" w:rsidP="005D257E">
            <w:pPr>
              <w:jc w:val="center"/>
              <w:rPr>
                <w:sz w:val="21"/>
                <w:szCs w:val="21"/>
              </w:rPr>
            </w:pPr>
            <w:r w:rsidRPr="00F4238F">
              <w:rPr>
                <w:iCs/>
                <w:sz w:val="21"/>
                <w:szCs w:val="21"/>
              </w:rPr>
              <w:t>0.9124</w:t>
            </w:r>
          </w:p>
        </w:tc>
        <w:tc>
          <w:tcPr>
            <w:tcW w:w="1002" w:type="dxa"/>
            <w:tcBorders>
              <w:top w:val="nil"/>
              <w:left w:val="nil"/>
              <w:bottom w:val="nil"/>
              <w:right w:val="nil"/>
            </w:tcBorders>
            <w:shd w:val="clear" w:color="auto" w:fill="auto"/>
          </w:tcPr>
          <w:p w14:paraId="677D8754" w14:textId="77777777" w:rsidR="004F538F" w:rsidRPr="00F4238F" w:rsidRDefault="004F538F" w:rsidP="005D257E">
            <w:pPr>
              <w:jc w:val="center"/>
              <w:rPr>
                <w:sz w:val="21"/>
                <w:szCs w:val="21"/>
              </w:rPr>
            </w:pPr>
            <w:r w:rsidRPr="00F4238F">
              <w:rPr>
                <w:iCs/>
                <w:sz w:val="21"/>
                <w:szCs w:val="21"/>
              </w:rPr>
              <w:t>0.8960</w:t>
            </w:r>
          </w:p>
        </w:tc>
        <w:tc>
          <w:tcPr>
            <w:tcW w:w="1185" w:type="dxa"/>
            <w:tcBorders>
              <w:top w:val="nil"/>
              <w:left w:val="nil"/>
              <w:bottom w:val="nil"/>
              <w:right w:val="nil"/>
            </w:tcBorders>
            <w:shd w:val="clear" w:color="auto" w:fill="auto"/>
          </w:tcPr>
          <w:p w14:paraId="55BD8AB7" w14:textId="77777777" w:rsidR="004F538F" w:rsidRPr="00F4238F" w:rsidRDefault="004F538F" w:rsidP="005D257E">
            <w:pPr>
              <w:jc w:val="center"/>
              <w:rPr>
                <w:sz w:val="21"/>
                <w:szCs w:val="21"/>
              </w:rPr>
            </w:pPr>
            <w:r w:rsidRPr="00F4238F">
              <w:rPr>
                <w:iCs/>
                <w:sz w:val="21"/>
                <w:szCs w:val="21"/>
              </w:rPr>
              <w:t>0.9140</w:t>
            </w:r>
          </w:p>
        </w:tc>
        <w:tc>
          <w:tcPr>
            <w:tcW w:w="1185" w:type="dxa"/>
            <w:tcBorders>
              <w:top w:val="nil"/>
              <w:left w:val="nil"/>
              <w:bottom w:val="nil"/>
              <w:right w:val="nil"/>
            </w:tcBorders>
            <w:shd w:val="clear" w:color="auto" w:fill="auto"/>
          </w:tcPr>
          <w:p w14:paraId="637F6937" w14:textId="77777777" w:rsidR="004F538F" w:rsidRPr="00F4238F" w:rsidRDefault="004F538F" w:rsidP="005D257E">
            <w:pPr>
              <w:jc w:val="center"/>
              <w:rPr>
                <w:sz w:val="21"/>
                <w:szCs w:val="21"/>
              </w:rPr>
            </w:pPr>
            <w:r w:rsidRPr="00F4238F">
              <w:rPr>
                <w:iCs/>
                <w:sz w:val="21"/>
                <w:szCs w:val="21"/>
              </w:rPr>
              <w:t>0.9729</w:t>
            </w:r>
          </w:p>
        </w:tc>
      </w:tr>
      <w:tr w:rsidR="004F538F" w:rsidRPr="00706687" w14:paraId="0103168C" w14:textId="77777777" w:rsidTr="00D47246">
        <w:trPr>
          <w:trHeight w:hRule="exact" w:val="283"/>
          <w:jc w:val="center"/>
        </w:trPr>
        <w:tc>
          <w:tcPr>
            <w:tcW w:w="993" w:type="dxa"/>
            <w:vMerge/>
            <w:shd w:val="clear" w:color="auto" w:fill="auto"/>
          </w:tcPr>
          <w:p w14:paraId="1F5CF5F2" w14:textId="77777777" w:rsidR="004F538F" w:rsidRPr="00F4238F" w:rsidRDefault="004F538F" w:rsidP="005D257E">
            <w:pPr>
              <w:jc w:val="center"/>
              <w:rPr>
                <w:sz w:val="21"/>
                <w:szCs w:val="21"/>
              </w:rPr>
            </w:pPr>
          </w:p>
        </w:tc>
        <w:tc>
          <w:tcPr>
            <w:tcW w:w="1701" w:type="dxa"/>
            <w:shd w:val="clear" w:color="auto" w:fill="auto"/>
          </w:tcPr>
          <w:p w14:paraId="4C5417A2" w14:textId="77777777" w:rsidR="004F538F" w:rsidRPr="00F4238F" w:rsidRDefault="004F538F" w:rsidP="005D257E">
            <w:pPr>
              <w:jc w:val="center"/>
              <w:rPr>
                <w:sz w:val="21"/>
                <w:szCs w:val="21"/>
              </w:rPr>
            </w:pPr>
            <w:r w:rsidRPr="00F4238F">
              <w:rPr>
                <w:iCs/>
                <w:sz w:val="21"/>
                <w:szCs w:val="21"/>
              </w:rPr>
              <w:t>DRCN</w:t>
            </w:r>
          </w:p>
        </w:tc>
        <w:tc>
          <w:tcPr>
            <w:tcW w:w="850" w:type="dxa"/>
          </w:tcPr>
          <w:p w14:paraId="511B9012" w14:textId="77777777" w:rsidR="004F538F" w:rsidRPr="00F4238F" w:rsidRDefault="004F538F" w:rsidP="005D257E">
            <w:pPr>
              <w:jc w:val="center"/>
              <w:rPr>
                <w:iCs/>
                <w:sz w:val="21"/>
                <w:szCs w:val="21"/>
              </w:rPr>
            </w:pPr>
            <w:r w:rsidRPr="00F4238F">
              <w:rPr>
                <w:iCs/>
                <w:sz w:val="21"/>
                <w:szCs w:val="21"/>
              </w:rPr>
              <w:t>1774K</w:t>
            </w:r>
          </w:p>
        </w:tc>
        <w:tc>
          <w:tcPr>
            <w:tcW w:w="851" w:type="dxa"/>
            <w:tcBorders>
              <w:top w:val="nil"/>
              <w:left w:val="nil"/>
              <w:bottom w:val="nil"/>
              <w:right w:val="nil"/>
            </w:tcBorders>
            <w:shd w:val="clear" w:color="auto" w:fill="auto"/>
          </w:tcPr>
          <w:p w14:paraId="2972E3CC" w14:textId="77777777" w:rsidR="004F538F" w:rsidRPr="00F4238F" w:rsidRDefault="004F538F" w:rsidP="005D257E">
            <w:pPr>
              <w:jc w:val="center"/>
              <w:rPr>
                <w:sz w:val="21"/>
                <w:szCs w:val="21"/>
              </w:rPr>
            </w:pPr>
            <w:r w:rsidRPr="00F4238F">
              <w:rPr>
                <w:iCs/>
                <w:sz w:val="21"/>
                <w:szCs w:val="21"/>
              </w:rPr>
              <w:t>0.9588</w:t>
            </w:r>
          </w:p>
        </w:tc>
        <w:tc>
          <w:tcPr>
            <w:tcW w:w="850" w:type="dxa"/>
            <w:tcBorders>
              <w:top w:val="nil"/>
              <w:left w:val="nil"/>
              <w:bottom w:val="nil"/>
              <w:right w:val="nil"/>
            </w:tcBorders>
            <w:shd w:val="clear" w:color="auto" w:fill="auto"/>
          </w:tcPr>
          <w:p w14:paraId="3799DA1C" w14:textId="77777777" w:rsidR="004F538F" w:rsidRPr="00F4238F" w:rsidRDefault="004F538F" w:rsidP="005D257E">
            <w:pPr>
              <w:jc w:val="center"/>
              <w:rPr>
                <w:sz w:val="21"/>
                <w:szCs w:val="21"/>
              </w:rPr>
            </w:pPr>
            <w:r w:rsidRPr="00F4238F">
              <w:rPr>
                <w:iCs/>
                <w:sz w:val="21"/>
                <w:szCs w:val="21"/>
              </w:rPr>
              <w:t>0.9118</w:t>
            </w:r>
          </w:p>
        </w:tc>
        <w:tc>
          <w:tcPr>
            <w:tcW w:w="1002" w:type="dxa"/>
            <w:tcBorders>
              <w:top w:val="nil"/>
              <w:left w:val="nil"/>
              <w:bottom w:val="nil"/>
              <w:right w:val="nil"/>
            </w:tcBorders>
            <w:shd w:val="clear" w:color="auto" w:fill="auto"/>
          </w:tcPr>
          <w:p w14:paraId="24512536" w14:textId="77777777" w:rsidR="004F538F" w:rsidRPr="00F4238F" w:rsidRDefault="004F538F" w:rsidP="005D257E">
            <w:pPr>
              <w:jc w:val="center"/>
              <w:rPr>
                <w:sz w:val="21"/>
                <w:szCs w:val="21"/>
              </w:rPr>
            </w:pPr>
            <w:r w:rsidRPr="00F4238F">
              <w:rPr>
                <w:iCs/>
                <w:sz w:val="21"/>
                <w:szCs w:val="21"/>
              </w:rPr>
              <w:t>0.8942</w:t>
            </w:r>
          </w:p>
        </w:tc>
        <w:tc>
          <w:tcPr>
            <w:tcW w:w="1185" w:type="dxa"/>
            <w:tcBorders>
              <w:top w:val="nil"/>
              <w:left w:val="nil"/>
              <w:bottom w:val="nil"/>
              <w:right w:val="nil"/>
            </w:tcBorders>
            <w:shd w:val="clear" w:color="auto" w:fill="auto"/>
          </w:tcPr>
          <w:p w14:paraId="580D5591" w14:textId="77777777" w:rsidR="004F538F" w:rsidRPr="00F4238F" w:rsidRDefault="004F538F" w:rsidP="005D257E">
            <w:pPr>
              <w:jc w:val="center"/>
              <w:rPr>
                <w:sz w:val="21"/>
                <w:szCs w:val="21"/>
              </w:rPr>
            </w:pPr>
            <w:r w:rsidRPr="00F4238F">
              <w:rPr>
                <w:iCs/>
                <w:sz w:val="21"/>
                <w:szCs w:val="21"/>
              </w:rPr>
              <w:t>0.9133</w:t>
            </w:r>
          </w:p>
        </w:tc>
        <w:tc>
          <w:tcPr>
            <w:tcW w:w="1185" w:type="dxa"/>
            <w:tcBorders>
              <w:top w:val="nil"/>
              <w:left w:val="nil"/>
              <w:bottom w:val="nil"/>
              <w:right w:val="nil"/>
            </w:tcBorders>
            <w:shd w:val="clear" w:color="auto" w:fill="auto"/>
          </w:tcPr>
          <w:p w14:paraId="12988A6C" w14:textId="77777777" w:rsidR="004F538F" w:rsidRPr="00F4238F" w:rsidRDefault="004F538F" w:rsidP="005D257E">
            <w:pPr>
              <w:jc w:val="center"/>
              <w:rPr>
                <w:sz w:val="21"/>
                <w:szCs w:val="21"/>
              </w:rPr>
            </w:pPr>
            <w:r w:rsidRPr="00F4238F">
              <w:rPr>
                <w:iCs/>
                <w:sz w:val="21"/>
                <w:szCs w:val="21"/>
              </w:rPr>
              <w:t>0.9723</w:t>
            </w:r>
          </w:p>
        </w:tc>
      </w:tr>
      <w:tr w:rsidR="004F538F" w:rsidRPr="00706687" w14:paraId="6176DDD5" w14:textId="77777777" w:rsidTr="00D47246">
        <w:trPr>
          <w:trHeight w:hRule="exact" w:val="283"/>
          <w:jc w:val="center"/>
        </w:trPr>
        <w:tc>
          <w:tcPr>
            <w:tcW w:w="993" w:type="dxa"/>
            <w:vMerge/>
            <w:shd w:val="clear" w:color="auto" w:fill="auto"/>
          </w:tcPr>
          <w:p w14:paraId="6E84AD02" w14:textId="77777777" w:rsidR="004F538F" w:rsidRPr="00F4238F" w:rsidRDefault="004F538F" w:rsidP="005D257E">
            <w:pPr>
              <w:jc w:val="center"/>
              <w:rPr>
                <w:sz w:val="21"/>
                <w:szCs w:val="21"/>
              </w:rPr>
            </w:pPr>
          </w:p>
        </w:tc>
        <w:tc>
          <w:tcPr>
            <w:tcW w:w="1701" w:type="dxa"/>
            <w:shd w:val="clear" w:color="auto" w:fill="auto"/>
          </w:tcPr>
          <w:p w14:paraId="72EE0FC0" w14:textId="77777777" w:rsidR="004F538F" w:rsidRPr="00F4238F" w:rsidRDefault="004F538F" w:rsidP="005D257E">
            <w:pPr>
              <w:jc w:val="center"/>
              <w:rPr>
                <w:sz w:val="21"/>
                <w:szCs w:val="21"/>
              </w:rPr>
            </w:pPr>
            <w:r w:rsidRPr="00F4238F">
              <w:rPr>
                <w:sz w:val="21"/>
                <w:szCs w:val="21"/>
              </w:rPr>
              <w:t>LapSRN</w:t>
            </w:r>
          </w:p>
        </w:tc>
        <w:tc>
          <w:tcPr>
            <w:tcW w:w="850" w:type="dxa"/>
          </w:tcPr>
          <w:p w14:paraId="31DF1F07" w14:textId="77777777" w:rsidR="004F538F" w:rsidRPr="00F4238F" w:rsidRDefault="004F538F" w:rsidP="005D257E">
            <w:pPr>
              <w:jc w:val="center"/>
              <w:rPr>
                <w:iCs/>
                <w:sz w:val="21"/>
                <w:szCs w:val="21"/>
              </w:rPr>
            </w:pPr>
            <w:r w:rsidRPr="00F4238F">
              <w:rPr>
                <w:iCs/>
                <w:sz w:val="21"/>
                <w:szCs w:val="21"/>
              </w:rPr>
              <w:t>813K</w:t>
            </w:r>
          </w:p>
        </w:tc>
        <w:tc>
          <w:tcPr>
            <w:tcW w:w="851" w:type="dxa"/>
            <w:tcBorders>
              <w:top w:val="nil"/>
              <w:left w:val="nil"/>
              <w:bottom w:val="nil"/>
              <w:right w:val="nil"/>
            </w:tcBorders>
            <w:shd w:val="clear" w:color="auto" w:fill="auto"/>
          </w:tcPr>
          <w:p w14:paraId="57B62722" w14:textId="77777777" w:rsidR="004F538F" w:rsidRPr="00F4238F" w:rsidRDefault="004F538F" w:rsidP="005D257E">
            <w:pPr>
              <w:jc w:val="center"/>
              <w:rPr>
                <w:sz w:val="21"/>
                <w:szCs w:val="21"/>
              </w:rPr>
            </w:pPr>
            <w:r w:rsidRPr="00F4238F">
              <w:rPr>
                <w:iCs/>
                <w:sz w:val="21"/>
                <w:szCs w:val="21"/>
              </w:rPr>
              <w:t>0.9590</w:t>
            </w:r>
          </w:p>
        </w:tc>
        <w:tc>
          <w:tcPr>
            <w:tcW w:w="850" w:type="dxa"/>
            <w:tcBorders>
              <w:top w:val="nil"/>
              <w:left w:val="nil"/>
              <w:bottom w:val="nil"/>
              <w:right w:val="nil"/>
            </w:tcBorders>
            <w:shd w:val="clear" w:color="auto" w:fill="auto"/>
          </w:tcPr>
          <w:p w14:paraId="02082A28" w14:textId="77777777" w:rsidR="004F538F" w:rsidRPr="00F4238F" w:rsidRDefault="004F538F" w:rsidP="005D257E">
            <w:pPr>
              <w:jc w:val="center"/>
              <w:rPr>
                <w:sz w:val="21"/>
                <w:szCs w:val="21"/>
              </w:rPr>
            </w:pPr>
            <w:r w:rsidRPr="00F4238F">
              <w:rPr>
                <w:iCs/>
                <w:sz w:val="21"/>
                <w:szCs w:val="21"/>
              </w:rPr>
              <w:t>0.9130</w:t>
            </w:r>
          </w:p>
        </w:tc>
        <w:tc>
          <w:tcPr>
            <w:tcW w:w="1002" w:type="dxa"/>
            <w:tcBorders>
              <w:top w:val="nil"/>
              <w:left w:val="nil"/>
              <w:bottom w:val="nil"/>
              <w:right w:val="nil"/>
            </w:tcBorders>
            <w:shd w:val="clear" w:color="auto" w:fill="auto"/>
          </w:tcPr>
          <w:p w14:paraId="0E45FC1A" w14:textId="77777777" w:rsidR="004F538F" w:rsidRPr="00F4238F" w:rsidRDefault="004F538F" w:rsidP="005D257E">
            <w:pPr>
              <w:jc w:val="center"/>
              <w:rPr>
                <w:sz w:val="21"/>
                <w:szCs w:val="21"/>
              </w:rPr>
            </w:pPr>
            <w:r w:rsidRPr="00F4238F">
              <w:rPr>
                <w:iCs/>
                <w:sz w:val="21"/>
                <w:szCs w:val="21"/>
              </w:rPr>
              <w:t>0.8950</w:t>
            </w:r>
          </w:p>
        </w:tc>
        <w:tc>
          <w:tcPr>
            <w:tcW w:w="1185" w:type="dxa"/>
            <w:tcBorders>
              <w:top w:val="nil"/>
              <w:left w:val="nil"/>
              <w:bottom w:val="nil"/>
              <w:right w:val="nil"/>
            </w:tcBorders>
            <w:shd w:val="clear" w:color="auto" w:fill="auto"/>
          </w:tcPr>
          <w:p w14:paraId="2DE5346F" w14:textId="77777777" w:rsidR="004F538F" w:rsidRPr="00F4238F" w:rsidRDefault="004F538F" w:rsidP="005D257E">
            <w:pPr>
              <w:jc w:val="center"/>
              <w:rPr>
                <w:sz w:val="21"/>
                <w:szCs w:val="21"/>
              </w:rPr>
            </w:pPr>
            <w:r w:rsidRPr="00F4238F">
              <w:rPr>
                <w:iCs/>
                <w:sz w:val="21"/>
                <w:szCs w:val="21"/>
              </w:rPr>
              <w:t>0.9100</w:t>
            </w:r>
          </w:p>
        </w:tc>
        <w:tc>
          <w:tcPr>
            <w:tcW w:w="1185" w:type="dxa"/>
            <w:tcBorders>
              <w:top w:val="nil"/>
              <w:left w:val="nil"/>
              <w:bottom w:val="nil"/>
              <w:right w:val="nil"/>
            </w:tcBorders>
            <w:shd w:val="clear" w:color="auto" w:fill="auto"/>
          </w:tcPr>
          <w:p w14:paraId="4D195FA3" w14:textId="77777777" w:rsidR="004F538F" w:rsidRPr="00F4238F" w:rsidRDefault="004F538F" w:rsidP="005D257E">
            <w:pPr>
              <w:jc w:val="center"/>
              <w:rPr>
                <w:sz w:val="21"/>
                <w:szCs w:val="21"/>
              </w:rPr>
            </w:pPr>
            <w:r w:rsidRPr="00F4238F">
              <w:rPr>
                <w:iCs/>
                <w:sz w:val="21"/>
                <w:szCs w:val="21"/>
              </w:rPr>
              <w:t>0.9740</w:t>
            </w:r>
          </w:p>
        </w:tc>
      </w:tr>
      <w:tr w:rsidR="004F538F" w:rsidRPr="00706687" w14:paraId="2574CB6D" w14:textId="77777777" w:rsidTr="00D47246">
        <w:trPr>
          <w:trHeight w:hRule="exact" w:val="283"/>
          <w:jc w:val="center"/>
        </w:trPr>
        <w:tc>
          <w:tcPr>
            <w:tcW w:w="993" w:type="dxa"/>
            <w:vMerge/>
            <w:shd w:val="clear" w:color="auto" w:fill="auto"/>
          </w:tcPr>
          <w:p w14:paraId="28292A9E" w14:textId="77777777" w:rsidR="004F538F" w:rsidRPr="00F4238F" w:rsidRDefault="004F538F" w:rsidP="005D257E">
            <w:pPr>
              <w:jc w:val="center"/>
              <w:rPr>
                <w:sz w:val="21"/>
                <w:szCs w:val="21"/>
              </w:rPr>
            </w:pPr>
          </w:p>
        </w:tc>
        <w:tc>
          <w:tcPr>
            <w:tcW w:w="1701" w:type="dxa"/>
            <w:shd w:val="clear" w:color="auto" w:fill="auto"/>
          </w:tcPr>
          <w:p w14:paraId="4E54BB00" w14:textId="77777777" w:rsidR="004F538F" w:rsidRPr="00F4238F" w:rsidRDefault="004F538F" w:rsidP="005D257E">
            <w:pPr>
              <w:jc w:val="center"/>
              <w:rPr>
                <w:sz w:val="21"/>
                <w:szCs w:val="21"/>
              </w:rPr>
            </w:pPr>
            <w:r w:rsidRPr="00F4238F">
              <w:rPr>
                <w:sz w:val="21"/>
                <w:szCs w:val="21"/>
              </w:rPr>
              <w:t>DRRN</w:t>
            </w:r>
          </w:p>
        </w:tc>
        <w:tc>
          <w:tcPr>
            <w:tcW w:w="850" w:type="dxa"/>
          </w:tcPr>
          <w:p w14:paraId="2396D368" w14:textId="77777777" w:rsidR="004F538F" w:rsidRPr="00F4238F" w:rsidRDefault="004F538F" w:rsidP="005D257E">
            <w:pPr>
              <w:jc w:val="center"/>
              <w:rPr>
                <w:iCs/>
                <w:sz w:val="21"/>
                <w:szCs w:val="21"/>
              </w:rPr>
            </w:pPr>
            <w:r w:rsidRPr="00F4238F">
              <w:rPr>
                <w:iCs/>
                <w:sz w:val="21"/>
                <w:szCs w:val="21"/>
              </w:rPr>
              <w:t>297K</w:t>
            </w:r>
          </w:p>
        </w:tc>
        <w:tc>
          <w:tcPr>
            <w:tcW w:w="851" w:type="dxa"/>
            <w:shd w:val="clear" w:color="auto" w:fill="auto"/>
          </w:tcPr>
          <w:p w14:paraId="6C38FF8A" w14:textId="77777777" w:rsidR="004F538F" w:rsidRPr="00F4238F" w:rsidRDefault="004F538F" w:rsidP="005D257E">
            <w:pPr>
              <w:jc w:val="center"/>
              <w:rPr>
                <w:iCs/>
                <w:sz w:val="21"/>
                <w:szCs w:val="21"/>
              </w:rPr>
            </w:pPr>
            <w:r w:rsidRPr="00F4238F">
              <w:rPr>
                <w:iCs/>
                <w:sz w:val="21"/>
                <w:szCs w:val="21"/>
              </w:rPr>
              <w:t>0.9591</w:t>
            </w:r>
          </w:p>
        </w:tc>
        <w:tc>
          <w:tcPr>
            <w:tcW w:w="850" w:type="dxa"/>
            <w:shd w:val="clear" w:color="auto" w:fill="auto"/>
          </w:tcPr>
          <w:p w14:paraId="61B04B44" w14:textId="77777777" w:rsidR="004F538F" w:rsidRPr="00F4238F" w:rsidRDefault="004F538F" w:rsidP="005D257E">
            <w:pPr>
              <w:jc w:val="center"/>
              <w:rPr>
                <w:iCs/>
                <w:sz w:val="21"/>
                <w:szCs w:val="21"/>
              </w:rPr>
            </w:pPr>
            <w:r w:rsidRPr="00F4238F">
              <w:rPr>
                <w:iCs/>
                <w:sz w:val="21"/>
                <w:szCs w:val="21"/>
              </w:rPr>
              <w:t>0.9136</w:t>
            </w:r>
          </w:p>
        </w:tc>
        <w:tc>
          <w:tcPr>
            <w:tcW w:w="1002" w:type="dxa"/>
            <w:shd w:val="clear" w:color="auto" w:fill="auto"/>
          </w:tcPr>
          <w:p w14:paraId="43444C8A" w14:textId="77777777" w:rsidR="004F538F" w:rsidRPr="00F4238F" w:rsidRDefault="004F538F" w:rsidP="005D257E">
            <w:pPr>
              <w:jc w:val="center"/>
              <w:rPr>
                <w:iCs/>
                <w:sz w:val="21"/>
                <w:szCs w:val="21"/>
              </w:rPr>
            </w:pPr>
            <w:r w:rsidRPr="00F4238F">
              <w:rPr>
                <w:iCs/>
                <w:sz w:val="21"/>
                <w:szCs w:val="21"/>
              </w:rPr>
              <w:t>0.8973</w:t>
            </w:r>
          </w:p>
        </w:tc>
        <w:tc>
          <w:tcPr>
            <w:tcW w:w="1185" w:type="dxa"/>
            <w:shd w:val="clear" w:color="auto" w:fill="auto"/>
          </w:tcPr>
          <w:p w14:paraId="2E3925FF" w14:textId="77777777" w:rsidR="004F538F" w:rsidRPr="00F4238F" w:rsidRDefault="004F538F" w:rsidP="005D257E">
            <w:pPr>
              <w:jc w:val="center"/>
              <w:rPr>
                <w:iCs/>
                <w:sz w:val="21"/>
                <w:szCs w:val="21"/>
              </w:rPr>
            </w:pPr>
            <w:r w:rsidRPr="00F4238F">
              <w:rPr>
                <w:iCs/>
                <w:sz w:val="21"/>
                <w:szCs w:val="21"/>
              </w:rPr>
              <w:t>0.9188</w:t>
            </w:r>
          </w:p>
        </w:tc>
        <w:tc>
          <w:tcPr>
            <w:tcW w:w="1185" w:type="dxa"/>
            <w:shd w:val="clear" w:color="auto" w:fill="auto"/>
          </w:tcPr>
          <w:p w14:paraId="617375A3" w14:textId="77777777" w:rsidR="004F538F" w:rsidRPr="00F4238F" w:rsidRDefault="004F538F" w:rsidP="005D257E">
            <w:pPr>
              <w:jc w:val="center"/>
              <w:rPr>
                <w:iCs/>
                <w:sz w:val="21"/>
                <w:szCs w:val="21"/>
              </w:rPr>
            </w:pPr>
            <w:r w:rsidRPr="00F4238F">
              <w:rPr>
                <w:iCs/>
                <w:sz w:val="21"/>
                <w:szCs w:val="21"/>
              </w:rPr>
              <w:t>0.9760</w:t>
            </w:r>
          </w:p>
        </w:tc>
      </w:tr>
      <w:tr w:rsidR="004F538F" w:rsidRPr="00706687" w14:paraId="5DAC24D9" w14:textId="77777777" w:rsidTr="00D47246">
        <w:trPr>
          <w:trHeight w:hRule="exact" w:val="283"/>
          <w:jc w:val="center"/>
        </w:trPr>
        <w:tc>
          <w:tcPr>
            <w:tcW w:w="993" w:type="dxa"/>
            <w:vMerge/>
            <w:shd w:val="clear" w:color="auto" w:fill="auto"/>
          </w:tcPr>
          <w:p w14:paraId="0CACECF1" w14:textId="77777777" w:rsidR="004F538F" w:rsidRPr="00F4238F" w:rsidRDefault="004F538F" w:rsidP="005D257E">
            <w:pPr>
              <w:jc w:val="center"/>
              <w:rPr>
                <w:sz w:val="21"/>
                <w:szCs w:val="21"/>
              </w:rPr>
            </w:pPr>
          </w:p>
        </w:tc>
        <w:tc>
          <w:tcPr>
            <w:tcW w:w="1701" w:type="dxa"/>
            <w:shd w:val="clear" w:color="auto" w:fill="auto"/>
          </w:tcPr>
          <w:p w14:paraId="610A92F2" w14:textId="77777777" w:rsidR="004F538F" w:rsidRPr="00F4238F" w:rsidRDefault="004F538F" w:rsidP="005D257E">
            <w:pPr>
              <w:jc w:val="center"/>
              <w:rPr>
                <w:sz w:val="21"/>
                <w:szCs w:val="21"/>
              </w:rPr>
            </w:pPr>
            <w:r w:rsidRPr="00F4238F">
              <w:rPr>
                <w:sz w:val="21"/>
                <w:szCs w:val="21"/>
              </w:rPr>
              <w:t>MemNet</w:t>
            </w:r>
          </w:p>
        </w:tc>
        <w:tc>
          <w:tcPr>
            <w:tcW w:w="850" w:type="dxa"/>
          </w:tcPr>
          <w:p w14:paraId="6DB42CFF" w14:textId="77777777" w:rsidR="004F538F" w:rsidRPr="00F4238F" w:rsidRDefault="004F538F" w:rsidP="005D257E">
            <w:pPr>
              <w:jc w:val="center"/>
              <w:rPr>
                <w:iCs/>
                <w:sz w:val="21"/>
                <w:szCs w:val="21"/>
              </w:rPr>
            </w:pPr>
            <w:r w:rsidRPr="00F4238F">
              <w:rPr>
                <w:iCs/>
                <w:sz w:val="21"/>
                <w:szCs w:val="21"/>
              </w:rPr>
              <w:t>677K</w:t>
            </w:r>
          </w:p>
        </w:tc>
        <w:tc>
          <w:tcPr>
            <w:tcW w:w="851" w:type="dxa"/>
            <w:tcBorders>
              <w:top w:val="nil"/>
              <w:left w:val="nil"/>
              <w:bottom w:val="nil"/>
              <w:right w:val="nil"/>
            </w:tcBorders>
            <w:shd w:val="clear" w:color="auto" w:fill="auto"/>
          </w:tcPr>
          <w:p w14:paraId="342F1FBC" w14:textId="77777777" w:rsidR="004F538F" w:rsidRPr="00F4238F" w:rsidRDefault="004F538F" w:rsidP="005D257E">
            <w:pPr>
              <w:jc w:val="center"/>
              <w:rPr>
                <w:sz w:val="21"/>
                <w:szCs w:val="21"/>
              </w:rPr>
            </w:pPr>
            <w:r w:rsidRPr="00F4238F">
              <w:rPr>
                <w:iCs/>
                <w:sz w:val="21"/>
                <w:szCs w:val="21"/>
              </w:rPr>
              <w:t>0.9597</w:t>
            </w:r>
          </w:p>
        </w:tc>
        <w:tc>
          <w:tcPr>
            <w:tcW w:w="850" w:type="dxa"/>
            <w:tcBorders>
              <w:top w:val="nil"/>
              <w:left w:val="nil"/>
              <w:bottom w:val="nil"/>
              <w:right w:val="nil"/>
            </w:tcBorders>
            <w:shd w:val="clear" w:color="auto" w:fill="auto"/>
          </w:tcPr>
          <w:p w14:paraId="0EE134C2" w14:textId="77777777" w:rsidR="004F538F" w:rsidRPr="00F4238F" w:rsidRDefault="004F538F" w:rsidP="005D257E">
            <w:pPr>
              <w:jc w:val="center"/>
              <w:rPr>
                <w:sz w:val="21"/>
                <w:szCs w:val="21"/>
              </w:rPr>
            </w:pPr>
            <w:r w:rsidRPr="00F4238F">
              <w:rPr>
                <w:iCs/>
                <w:sz w:val="21"/>
                <w:szCs w:val="21"/>
              </w:rPr>
              <w:t>0.9142</w:t>
            </w:r>
          </w:p>
        </w:tc>
        <w:tc>
          <w:tcPr>
            <w:tcW w:w="1002" w:type="dxa"/>
            <w:tcBorders>
              <w:top w:val="nil"/>
              <w:left w:val="nil"/>
              <w:bottom w:val="nil"/>
              <w:right w:val="nil"/>
            </w:tcBorders>
            <w:shd w:val="clear" w:color="auto" w:fill="auto"/>
          </w:tcPr>
          <w:p w14:paraId="70B1B890" w14:textId="77777777" w:rsidR="004F538F" w:rsidRPr="00F4238F" w:rsidRDefault="004F538F" w:rsidP="005D257E">
            <w:pPr>
              <w:jc w:val="center"/>
              <w:rPr>
                <w:sz w:val="21"/>
                <w:szCs w:val="21"/>
              </w:rPr>
            </w:pPr>
            <w:r w:rsidRPr="00F4238F">
              <w:rPr>
                <w:iCs/>
                <w:sz w:val="21"/>
                <w:szCs w:val="21"/>
              </w:rPr>
              <w:t>0.8978</w:t>
            </w:r>
          </w:p>
        </w:tc>
        <w:tc>
          <w:tcPr>
            <w:tcW w:w="1185" w:type="dxa"/>
            <w:tcBorders>
              <w:top w:val="nil"/>
              <w:left w:val="nil"/>
              <w:bottom w:val="nil"/>
              <w:right w:val="nil"/>
            </w:tcBorders>
            <w:shd w:val="clear" w:color="auto" w:fill="auto"/>
          </w:tcPr>
          <w:p w14:paraId="6D024E17" w14:textId="77777777" w:rsidR="004F538F" w:rsidRPr="00F4238F" w:rsidRDefault="004F538F" w:rsidP="005D257E">
            <w:pPr>
              <w:jc w:val="center"/>
              <w:rPr>
                <w:sz w:val="21"/>
                <w:szCs w:val="21"/>
              </w:rPr>
            </w:pPr>
            <w:r w:rsidRPr="00F4238F">
              <w:rPr>
                <w:iCs/>
                <w:sz w:val="21"/>
                <w:szCs w:val="21"/>
              </w:rPr>
              <w:t>0.9195</w:t>
            </w:r>
          </w:p>
        </w:tc>
        <w:tc>
          <w:tcPr>
            <w:tcW w:w="1185" w:type="dxa"/>
            <w:tcBorders>
              <w:top w:val="nil"/>
              <w:left w:val="nil"/>
              <w:bottom w:val="nil"/>
              <w:right w:val="nil"/>
            </w:tcBorders>
            <w:shd w:val="clear" w:color="auto" w:fill="auto"/>
          </w:tcPr>
          <w:p w14:paraId="0C7ACA36" w14:textId="77777777" w:rsidR="004F538F" w:rsidRPr="00F4238F" w:rsidRDefault="004F538F" w:rsidP="005D257E">
            <w:pPr>
              <w:jc w:val="center"/>
              <w:rPr>
                <w:sz w:val="21"/>
                <w:szCs w:val="21"/>
              </w:rPr>
            </w:pPr>
            <w:r w:rsidRPr="00F4238F">
              <w:rPr>
                <w:iCs/>
                <w:sz w:val="21"/>
                <w:szCs w:val="21"/>
              </w:rPr>
              <w:t>0.9740</w:t>
            </w:r>
          </w:p>
        </w:tc>
      </w:tr>
      <w:tr w:rsidR="004F538F" w:rsidRPr="00706687" w14:paraId="578CBD19" w14:textId="77777777" w:rsidTr="00D47246">
        <w:trPr>
          <w:trHeight w:hRule="exact" w:val="283"/>
          <w:jc w:val="center"/>
        </w:trPr>
        <w:tc>
          <w:tcPr>
            <w:tcW w:w="993" w:type="dxa"/>
            <w:vMerge/>
            <w:shd w:val="clear" w:color="auto" w:fill="auto"/>
          </w:tcPr>
          <w:p w14:paraId="300E919E" w14:textId="77777777" w:rsidR="004F538F" w:rsidRPr="00F4238F" w:rsidRDefault="004F538F" w:rsidP="005D257E">
            <w:pPr>
              <w:jc w:val="center"/>
              <w:rPr>
                <w:sz w:val="21"/>
                <w:szCs w:val="21"/>
              </w:rPr>
            </w:pPr>
          </w:p>
        </w:tc>
        <w:tc>
          <w:tcPr>
            <w:tcW w:w="1701" w:type="dxa"/>
            <w:shd w:val="clear" w:color="auto" w:fill="auto"/>
          </w:tcPr>
          <w:p w14:paraId="39F52CBF" w14:textId="77777777" w:rsidR="004F538F" w:rsidRPr="00F4238F" w:rsidRDefault="004F538F" w:rsidP="005D257E">
            <w:pPr>
              <w:jc w:val="center"/>
              <w:rPr>
                <w:sz w:val="21"/>
                <w:szCs w:val="21"/>
              </w:rPr>
            </w:pPr>
            <w:r w:rsidRPr="00F4238F">
              <w:rPr>
                <w:sz w:val="21"/>
                <w:szCs w:val="21"/>
              </w:rPr>
              <w:t>SRMDNF</w:t>
            </w:r>
          </w:p>
        </w:tc>
        <w:tc>
          <w:tcPr>
            <w:tcW w:w="850" w:type="dxa"/>
          </w:tcPr>
          <w:p w14:paraId="0DC266C5" w14:textId="77777777" w:rsidR="004F538F" w:rsidRPr="00F4238F" w:rsidRDefault="004F538F" w:rsidP="005D257E">
            <w:pPr>
              <w:jc w:val="center"/>
              <w:rPr>
                <w:iCs/>
                <w:sz w:val="21"/>
                <w:szCs w:val="21"/>
              </w:rPr>
            </w:pPr>
            <w:r w:rsidRPr="00F4238F">
              <w:rPr>
                <w:iCs/>
                <w:sz w:val="21"/>
                <w:szCs w:val="21"/>
              </w:rPr>
              <w:t>1513K</w:t>
            </w:r>
          </w:p>
        </w:tc>
        <w:tc>
          <w:tcPr>
            <w:tcW w:w="851" w:type="dxa"/>
            <w:tcBorders>
              <w:top w:val="nil"/>
              <w:left w:val="nil"/>
              <w:bottom w:val="nil"/>
              <w:right w:val="nil"/>
            </w:tcBorders>
            <w:shd w:val="clear" w:color="auto" w:fill="auto"/>
          </w:tcPr>
          <w:p w14:paraId="75ED3CB3" w14:textId="77777777" w:rsidR="004F538F" w:rsidRPr="00F4238F" w:rsidRDefault="004F538F" w:rsidP="005D257E">
            <w:pPr>
              <w:jc w:val="center"/>
              <w:rPr>
                <w:sz w:val="21"/>
                <w:szCs w:val="21"/>
              </w:rPr>
            </w:pPr>
            <w:r w:rsidRPr="00F4238F">
              <w:rPr>
                <w:iCs/>
                <w:sz w:val="21"/>
                <w:szCs w:val="21"/>
              </w:rPr>
              <w:t>0.9600</w:t>
            </w:r>
          </w:p>
        </w:tc>
        <w:tc>
          <w:tcPr>
            <w:tcW w:w="850" w:type="dxa"/>
            <w:tcBorders>
              <w:top w:val="nil"/>
              <w:left w:val="nil"/>
              <w:bottom w:val="nil"/>
              <w:right w:val="nil"/>
            </w:tcBorders>
            <w:shd w:val="clear" w:color="auto" w:fill="auto"/>
          </w:tcPr>
          <w:p w14:paraId="293E9484" w14:textId="77777777" w:rsidR="004F538F" w:rsidRPr="00F4238F" w:rsidRDefault="004F538F" w:rsidP="005D257E">
            <w:pPr>
              <w:jc w:val="center"/>
              <w:rPr>
                <w:sz w:val="21"/>
                <w:szCs w:val="21"/>
              </w:rPr>
            </w:pPr>
            <w:r w:rsidRPr="00F4238F">
              <w:rPr>
                <w:iCs/>
                <w:sz w:val="21"/>
                <w:szCs w:val="21"/>
              </w:rPr>
              <w:t>0.9150</w:t>
            </w:r>
          </w:p>
        </w:tc>
        <w:tc>
          <w:tcPr>
            <w:tcW w:w="1002" w:type="dxa"/>
            <w:tcBorders>
              <w:top w:val="nil"/>
              <w:left w:val="nil"/>
              <w:bottom w:val="nil"/>
              <w:right w:val="nil"/>
            </w:tcBorders>
            <w:shd w:val="clear" w:color="auto" w:fill="auto"/>
          </w:tcPr>
          <w:p w14:paraId="60D45E99" w14:textId="77777777" w:rsidR="004F538F" w:rsidRPr="00F4238F" w:rsidRDefault="004F538F" w:rsidP="005D257E">
            <w:pPr>
              <w:jc w:val="center"/>
              <w:rPr>
                <w:sz w:val="21"/>
                <w:szCs w:val="21"/>
              </w:rPr>
            </w:pPr>
            <w:r w:rsidRPr="00F4238F">
              <w:rPr>
                <w:iCs/>
                <w:sz w:val="21"/>
                <w:szCs w:val="21"/>
              </w:rPr>
              <w:t>0.8980</w:t>
            </w:r>
          </w:p>
        </w:tc>
        <w:tc>
          <w:tcPr>
            <w:tcW w:w="1185" w:type="dxa"/>
            <w:tcBorders>
              <w:top w:val="nil"/>
              <w:left w:val="nil"/>
              <w:bottom w:val="nil"/>
              <w:right w:val="nil"/>
            </w:tcBorders>
            <w:shd w:val="clear" w:color="auto" w:fill="auto"/>
          </w:tcPr>
          <w:p w14:paraId="4E3DFAD5" w14:textId="77777777" w:rsidR="004F538F" w:rsidRPr="00F4238F" w:rsidRDefault="004F538F" w:rsidP="005D257E">
            <w:pPr>
              <w:jc w:val="center"/>
              <w:rPr>
                <w:sz w:val="21"/>
                <w:szCs w:val="21"/>
              </w:rPr>
            </w:pPr>
            <w:r w:rsidRPr="00F4238F">
              <w:rPr>
                <w:iCs/>
                <w:sz w:val="21"/>
                <w:szCs w:val="21"/>
              </w:rPr>
              <w:t>0.9200</w:t>
            </w:r>
          </w:p>
        </w:tc>
        <w:tc>
          <w:tcPr>
            <w:tcW w:w="1185" w:type="dxa"/>
            <w:tcBorders>
              <w:top w:val="nil"/>
              <w:left w:val="nil"/>
              <w:bottom w:val="nil"/>
              <w:right w:val="nil"/>
            </w:tcBorders>
            <w:shd w:val="clear" w:color="auto" w:fill="auto"/>
          </w:tcPr>
          <w:p w14:paraId="3ACCA2C2" w14:textId="77777777" w:rsidR="004F538F" w:rsidRPr="00F4238F" w:rsidRDefault="004F538F" w:rsidP="005D257E">
            <w:pPr>
              <w:jc w:val="center"/>
              <w:rPr>
                <w:sz w:val="21"/>
                <w:szCs w:val="21"/>
              </w:rPr>
            </w:pPr>
            <w:r w:rsidRPr="00F4238F">
              <w:rPr>
                <w:iCs/>
                <w:sz w:val="21"/>
                <w:szCs w:val="21"/>
              </w:rPr>
              <w:t>0.9761</w:t>
            </w:r>
          </w:p>
        </w:tc>
      </w:tr>
      <w:tr w:rsidR="004F538F" w:rsidRPr="00706687" w14:paraId="143B03C1" w14:textId="77777777" w:rsidTr="00D47246">
        <w:trPr>
          <w:trHeight w:hRule="exact" w:val="283"/>
          <w:jc w:val="center"/>
        </w:trPr>
        <w:tc>
          <w:tcPr>
            <w:tcW w:w="993" w:type="dxa"/>
            <w:vMerge/>
            <w:shd w:val="clear" w:color="auto" w:fill="auto"/>
          </w:tcPr>
          <w:p w14:paraId="4D3F5301" w14:textId="77777777" w:rsidR="004F538F" w:rsidRPr="00F4238F" w:rsidRDefault="004F538F" w:rsidP="005D257E">
            <w:pPr>
              <w:jc w:val="center"/>
              <w:rPr>
                <w:sz w:val="21"/>
                <w:szCs w:val="21"/>
              </w:rPr>
            </w:pPr>
          </w:p>
        </w:tc>
        <w:tc>
          <w:tcPr>
            <w:tcW w:w="1701" w:type="dxa"/>
            <w:shd w:val="clear" w:color="auto" w:fill="auto"/>
          </w:tcPr>
          <w:p w14:paraId="11602EEC" w14:textId="77777777" w:rsidR="004F538F" w:rsidRPr="00F4238F" w:rsidRDefault="004F538F" w:rsidP="005D257E">
            <w:pPr>
              <w:jc w:val="center"/>
              <w:rPr>
                <w:sz w:val="21"/>
                <w:szCs w:val="21"/>
              </w:rPr>
            </w:pPr>
            <w:r w:rsidRPr="00F4238F">
              <w:rPr>
                <w:sz w:val="21"/>
                <w:szCs w:val="21"/>
              </w:rPr>
              <w:t>CARN</w:t>
            </w:r>
          </w:p>
        </w:tc>
        <w:tc>
          <w:tcPr>
            <w:tcW w:w="850" w:type="dxa"/>
          </w:tcPr>
          <w:p w14:paraId="31F4DA3E" w14:textId="77777777" w:rsidR="004F538F" w:rsidRPr="00F4238F" w:rsidRDefault="004F538F" w:rsidP="005D257E">
            <w:pPr>
              <w:jc w:val="center"/>
              <w:rPr>
                <w:iCs/>
                <w:sz w:val="21"/>
                <w:szCs w:val="21"/>
              </w:rPr>
            </w:pPr>
            <w:r w:rsidRPr="00F4238F">
              <w:rPr>
                <w:iCs/>
                <w:sz w:val="21"/>
                <w:szCs w:val="21"/>
              </w:rPr>
              <w:t>1592K</w:t>
            </w:r>
          </w:p>
        </w:tc>
        <w:tc>
          <w:tcPr>
            <w:tcW w:w="851" w:type="dxa"/>
            <w:tcBorders>
              <w:top w:val="nil"/>
              <w:left w:val="nil"/>
              <w:bottom w:val="nil"/>
              <w:right w:val="nil"/>
            </w:tcBorders>
            <w:shd w:val="clear" w:color="auto" w:fill="auto"/>
          </w:tcPr>
          <w:p w14:paraId="19655371" w14:textId="77777777" w:rsidR="004F538F" w:rsidRPr="00F4238F" w:rsidRDefault="004F538F" w:rsidP="005D257E">
            <w:pPr>
              <w:jc w:val="center"/>
              <w:rPr>
                <w:sz w:val="21"/>
                <w:szCs w:val="21"/>
              </w:rPr>
            </w:pPr>
            <w:r w:rsidRPr="00F4238F">
              <w:rPr>
                <w:iCs/>
                <w:sz w:val="21"/>
                <w:szCs w:val="21"/>
              </w:rPr>
              <w:t>0.9590</w:t>
            </w:r>
          </w:p>
        </w:tc>
        <w:tc>
          <w:tcPr>
            <w:tcW w:w="850" w:type="dxa"/>
            <w:tcBorders>
              <w:top w:val="nil"/>
              <w:left w:val="nil"/>
              <w:bottom w:val="nil"/>
              <w:right w:val="nil"/>
            </w:tcBorders>
            <w:shd w:val="clear" w:color="auto" w:fill="auto"/>
          </w:tcPr>
          <w:p w14:paraId="5F3EE480" w14:textId="77777777" w:rsidR="004F538F" w:rsidRPr="00F4238F" w:rsidRDefault="004F538F" w:rsidP="005D257E">
            <w:pPr>
              <w:jc w:val="center"/>
              <w:rPr>
                <w:sz w:val="21"/>
                <w:szCs w:val="21"/>
              </w:rPr>
            </w:pPr>
            <w:r w:rsidRPr="00F4238F">
              <w:rPr>
                <w:iCs/>
                <w:sz w:val="21"/>
                <w:szCs w:val="21"/>
              </w:rPr>
              <w:t>0.9166</w:t>
            </w:r>
          </w:p>
        </w:tc>
        <w:tc>
          <w:tcPr>
            <w:tcW w:w="1002" w:type="dxa"/>
            <w:tcBorders>
              <w:top w:val="nil"/>
              <w:left w:val="nil"/>
              <w:bottom w:val="nil"/>
              <w:right w:val="nil"/>
            </w:tcBorders>
            <w:shd w:val="clear" w:color="auto" w:fill="auto"/>
          </w:tcPr>
          <w:p w14:paraId="0AD0E329" w14:textId="77777777" w:rsidR="004F538F" w:rsidRPr="00F4238F" w:rsidRDefault="004F538F" w:rsidP="005D257E">
            <w:pPr>
              <w:jc w:val="center"/>
              <w:rPr>
                <w:sz w:val="21"/>
                <w:szCs w:val="21"/>
              </w:rPr>
            </w:pPr>
            <w:r w:rsidRPr="00F4238F">
              <w:rPr>
                <w:iCs/>
                <w:sz w:val="21"/>
                <w:szCs w:val="21"/>
              </w:rPr>
              <w:t>0.8978</w:t>
            </w:r>
          </w:p>
        </w:tc>
        <w:tc>
          <w:tcPr>
            <w:tcW w:w="1185" w:type="dxa"/>
            <w:tcBorders>
              <w:top w:val="nil"/>
              <w:left w:val="nil"/>
              <w:bottom w:val="nil"/>
              <w:right w:val="nil"/>
            </w:tcBorders>
            <w:shd w:val="clear" w:color="auto" w:fill="auto"/>
          </w:tcPr>
          <w:p w14:paraId="0AA75B83" w14:textId="77777777" w:rsidR="004F538F" w:rsidRPr="00F4238F" w:rsidRDefault="004F538F" w:rsidP="005D257E">
            <w:pPr>
              <w:jc w:val="center"/>
              <w:rPr>
                <w:sz w:val="21"/>
                <w:szCs w:val="21"/>
              </w:rPr>
            </w:pPr>
            <w:r w:rsidRPr="00F4238F">
              <w:rPr>
                <w:iCs/>
                <w:sz w:val="21"/>
                <w:szCs w:val="21"/>
              </w:rPr>
              <w:t>0.9256</w:t>
            </w:r>
          </w:p>
        </w:tc>
        <w:tc>
          <w:tcPr>
            <w:tcW w:w="1185" w:type="dxa"/>
            <w:tcBorders>
              <w:top w:val="nil"/>
              <w:left w:val="nil"/>
              <w:bottom w:val="nil"/>
              <w:right w:val="nil"/>
            </w:tcBorders>
            <w:shd w:val="clear" w:color="auto" w:fill="auto"/>
          </w:tcPr>
          <w:p w14:paraId="516E6C3B" w14:textId="77777777" w:rsidR="004F538F" w:rsidRPr="00F4238F" w:rsidRDefault="004F538F" w:rsidP="005D257E">
            <w:pPr>
              <w:jc w:val="center"/>
              <w:rPr>
                <w:sz w:val="21"/>
                <w:szCs w:val="21"/>
              </w:rPr>
            </w:pPr>
            <w:r w:rsidRPr="00F4238F">
              <w:rPr>
                <w:iCs/>
                <w:sz w:val="21"/>
                <w:szCs w:val="21"/>
              </w:rPr>
              <w:t>0.9765</w:t>
            </w:r>
          </w:p>
        </w:tc>
      </w:tr>
      <w:tr w:rsidR="004F538F" w:rsidRPr="00706687" w14:paraId="57C88620" w14:textId="77777777" w:rsidTr="00D47246">
        <w:trPr>
          <w:trHeight w:hRule="exact" w:val="283"/>
          <w:jc w:val="center"/>
        </w:trPr>
        <w:tc>
          <w:tcPr>
            <w:tcW w:w="993" w:type="dxa"/>
            <w:vMerge/>
            <w:shd w:val="clear" w:color="auto" w:fill="auto"/>
          </w:tcPr>
          <w:p w14:paraId="370BC14E" w14:textId="77777777" w:rsidR="004F538F" w:rsidRPr="00F4238F" w:rsidRDefault="004F538F" w:rsidP="005D257E">
            <w:pPr>
              <w:jc w:val="center"/>
              <w:rPr>
                <w:sz w:val="21"/>
                <w:szCs w:val="21"/>
              </w:rPr>
            </w:pPr>
          </w:p>
        </w:tc>
        <w:tc>
          <w:tcPr>
            <w:tcW w:w="1701" w:type="dxa"/>
            <w:shd w:val="clear" w:color="auto" w:fill="auto"/>
          </w:tcPr>
          <w:p w14:paraId="59039E08" w14:textId="77777777" w:rsidR="004F538F" w:rsidRPr="00F4238F" w:rsidRDefault="004F538F" w:rsidP="005D257E">
            <w:pPr>
              <w:jc w:val="center"/>
              <w:rPr>
                <w:iCs/>
                <w:sz w:val="21"/>
                <w:szCs w:val="21"/>
              </w:rPr>
            </w:pPr>
            <w:r w:rsidRPr="00F4238F">
              <w:rPr>
                <w:iCs/>
                <w:sz w:val="21"/>
                <w:szCs w:val="21"/>
              </w:rPr>
              <w:t>IMDN</w:t>
            </w:r>
          </w:p>
        </w:tc>
        <w:tc>
          <w:tcPr>
            <w:tcW w:w="850" w:type="dxa"/>
          </w:tcPr>
          <w:p w14:paraId="7AD28ACB" w14:textId="77777777" w:rsidR="004F538F" w:rsidRPr="00F4238F" w:rsidRDefault="004F538F" w:rsidP="005D257E">
            <w:pPr>
              <w:jc w:val="center"/>
              <w:rPr>
                <w:iCs/>
                <w:sz w:val="21"/>
                <w:szCs w:val="21"/>
              </w:rPr>
            </w:pPr>
            <w:r w:rsidRPr="00F4238F">
              <w:rPr>
                <w:iCs/>
                <w:sz w:val="21"/>
                <w:szCs w:val="21"/>
              </w:rPr>
              <w:t>694K</w:t>
            </w:r>
          </w:p>
        </w:tc>
        <w:tc>
          <w:tcPr>
            <w:tcW w:w="851" w:type="dxa"/>
            <w:shd w:val="clear" w:color="auto" w:fill="auto"/>
          </w:tcPr>
          <w:p w14:paraId="7A23918B" w14:textId="77777777" w:rsidR="004F538F" w:rsidRPr="00F4238F" w:rsidRDefault="004F538F" w:rsidP="005D257E">
            <w:pPr>
              <w:jc w:val="center"/>
              <w:rPr>
                <w:iCs/>
                <w:sz w:val="21"/>
                <w:szCs w:val="21"/>
              </w:rPr>
            </w:pPr>
            <w:r w:rsidRPr="00F4238F">
              <w:rPr>
                <w:iCs/>
                <w:sz w:val="21"/>
                <w:szCs w:val="21"/>
              </w:rPr>
              <w:t>0.9605</w:t>
            </w:r>
          </w:p>
        </w:tc>
        <w:tc>
          <w:tcPr>
            <w:tcW w:w="850" w:type="dxa"/>
            <w:shd w:val="clear" w:color="auto" w:fill="auto"/>
          </w:tcPr>
          <w:p w14:paraId="41936ED1" w14:textId="77777777" w:rsidR="004F538F" w:rsidRPr="00F4238F" w:rsidRDefault="004F538F" w:rsidP="005D257E">
            <w:pPr>
              <w:jc w:val="center"/>
              <w:rPr>
                <w:iCs/>
                <w:sz w:val="21"/>
                <w:szCs w:val="21"/>
              </w:rPr>
            </w:pPr>
            <w:r w:rsidRPr="00F4238F">
              <w:rPr>
                <w:iCs/>
                <w:sz w:val="21"/>
                <w:szCs w:val="21"/>
              </w:rPr>
              <w:t>0.9177</w:t>
            </w:r>
          </w:p>
        </w:tc>
        <w:tc>
          <w:tcPr>
            <w:tcW w:w="1002" w:type="dxa"/>
            <w:shd w:val="clear" w:color="auto" w:fill="auto"/>
          </w:tcPr>
          <w:p w14:paraId="500F225D" w14:textId="77777777" w:rsidR="004F538F" w:rsidRPr="00F4238F" w:rsidRDefault="004F538F" w:rsidP="005D257E">
            <w:pPr>
              <w:jc w:val="center"/>
              <w:rPr>
                <w:iCs/>
                <w:sz w:val="21"/>
                <w:szCs w:val="21"/>
              </w:rPr>
            </w:pPr>
            <w:r w:rsidRPr="00F4238F">
              <w:rPr>
                <w:iCs/>
                <w:sz w:val="21"/>
                <w:szCs w:val="21"/>
              </w:rPr>
              <w:t>0.8996</w:t>
            </w:r>
          </w:p>
        </w:tc>
        <w:tc>
          <w:tcPr>
            <w:tcW w:w="1185" w:type="dxa"/>
            <w:shd w:val="clear" w:color="auto" w:fill="auto"/>
          </w:tcPr>
          <w:p w14:paraId="6FA62CD6" w14:textId="77777777" w:rsidR="004F538F" w:rsidRPr="00F4238F" w:rsidRDefault="004F538F" w:rsidP="005D257E">
            <w:pPr>
              <w:jc w:val="center"/>
              <w:rPr>
                <w:iCs/>
                <w:sz w:val="21"/>
                <w:szCs w:val="21"/>
              </w:rPr>
            </w:pPr>
            <w:r w:rsidRPr="00F4238F">
              <w:rPr>
                <w:iCs/>
                <w:sz w:val="21"/>
                <w:szCs w:val="21"/>
              </w:rPr>
              <w:t>0.9283</w:t>
            </w:r>
          </w:p>
        </w:tc>
        <w:tc>
          <w:tcPr>
            <w:tcW w:w="1185" w:type="dxa"/>
            <w:shd w:val="clear" w:color="auto" w:fill="auto"/>
          </w:tcPr>
          <w:p w14:paraId="551312E4" w14:textId="77777777" w:rsidR="004F538F" w:rsidRPr="00F4238F" w:rsidRDefault="004F538F" w:rsidP="005D257E">
            <w:pPr>
              <w:jc w:val="center"/>
              <w:rPr>
                <w:iCs/>
                <w:sz w:val="21"/>
                <w:szCs w:val="21"/>
              </w:rPr>
            </w:pPr>
            <w:r w:rsidRPr="00F4238F">
              <w:rPr>
                <w:iCs/>
                <w:sz w:val="21"/>
                <w:szCs w:val="21"/>
              </w:rPr>
              <w:t>0.9774</w:t>
            </w:r>
          </w:p>
        </w:tc>
      </w:tr>
      <w:tr w:rsidR="004F538F" w:rsidRPr="00706687" w14:paraId="529A2F6E" w14:textId="77777777" w:rsidTr="00D47246">
        <w:trPr>
          <w:trHeight w:hRule="exact" w:val="283"/>
          <w:jc w:val="center"/>
        </w:trPr>
        <w:tc>
          <w:tcPr>
            <w:tcW w:w="993" w:type="dxa"/>
            <w:vMerge/>
            <w:shd w:val="clear" w:color="auto" w:fill="auto"/>
          </w:tcPr>
          <w:p w14:paraId="42CE5689" w14:textId="77777777" w:rsidR="004F538F" w:rsidRPr="00F4238F" w:rsidRDefault="004F538F" w:rsidP="005D257E">
            <w:pPr>
              <w:jc w:val="center"/>
              <w:rPr>
                <w:sz w:val="21"/>
                <w:szCs w:val="21"/>
              </w:rPr>
            </w:pPr>
          </w:p>
        </w:tc>
        <w:tc>
          <w:tcPr>
            <w:tcW w:w="1701" w:type="dxa"/>
            <w:shd w:val="clear" w:color="auto" w:fill="auto"/>
          </w:tcPr>
          <w:p w14:paraId="00DAA89B" w14:textId="77777777" w:rsidR="004F538F" w:rsidRPr="00F4238F" w:rsidRDefault="004F538F" w:rsidP="005D257E">
            <w:pPr>
              <w:jc w:val="center"/>
              <w:rPr>
                <w:sz w:val="21"/>
                <w:szCs w:val="21"/>
              </w:rPr>
            </w:pPr>
            <w:r w:rsidRPr="00F4238F">
              <w:rPr>
                <w:sz w:val="21"/>
                <w:szCs w:val="21"/>
              </w:rPr>
              <w:t>LAPAR-A</w:t>
            </w:r>
          </w:p>
        </w:tc>
        <w:tc>
          <w:tcPr>
            <w:tcW w:w="850" w:type="dxa"/>
          </w:tcPr>
          <w:p w14:paraId="5F82E5D3" w14:textId="77777777" w:rsidR="004F538F" w:rsidRPr="00F4238F" w:rsidRDefault="004F538F" w:rsidP="005D257E">
            <w:pPr>
              <w:jc w:val="center"/>
              <w:rPr>
                <w:iCs/>
                <w:sz w:val="21"/>
                <w:szCs w:val="21"/>
              </w:rPr>
            </w:pPr>
            <w:r w:rsidRPr="00F4238F">
              <w:rPr>
                <w:iCs/>
                <w:sz w:val="21"/>
                <w:szCs w:val="21"/>
              </w:rPr>
              <w:t>548K</w:t>
            </w:r>
          </w:p>
        </w:tc>
        <w:tc>
          <w:tcPr>
            <w:tcW w:w="851" w:type="dxa"/>
            <w:tcBorders>
              <w:top w:val="nil"/>
              <w:left w:val="nil"/>
              <w:bottom w:val="nil"/>
              <w:right w:val="nil"/>
            </w:tcBorders>
            <w:shd w:val="clear" w:color="auto" w:fill="auto"/>
          </w:tcPr>
          <w:p w14:paraId="3BB7AD3D" w14:textId="77777777" w:rsidR="004F538F" w:rsidRPr="00F4238F" w:rsidRDefault="004F538F" w:rsidP="005D257E">
            <w:pPr>
              <w:jc w:val="center"/>
              <w:rPr>
                <w:sz w:val="21"/>
                <w:szCs w:val="21"/>
              </w:rPr>
            </w:pPr>
            <w:r w:rsidRPr="00F4238F">
              <w:rPr>
                <w:iCs/>
                <w:sz w:val="21"/>
                <w:szCs w:val="21"/>
              </w:rPr>
              <w:t>0.9605</w:t>
            </w:r>
          </w:p>
        </w:tc>
        <w:tc>
          <w:tcPr>
            <w:tcW w:w="850" w:type="dxa"/>
            <w:tcBorders>
              <w:top w:val="nil"/>
              <w:left w:val="nil"/>
              <w:bottom w:val="nil"/>
              <w:right w:val="nil"/>
            </w:tcBorders>
            <w:shd w:val="clear" w:color="auto" w:fill="auto"/>
          </w:tcPr>
          <w:p w14:paraId="107DDD72" w14:textId="77777777" w:rsidR="004F538F" w:rsidRPr="00F4238F" w:rsidRDefault="004F538F" w:rsidP="005D257E">
            <w:pPr>
              <w:jc w:val="center"/>
              <w:rPr>
                <w:sz w:val="21"/>
                <w:szCs w:val="21"/>
              </w:rPr>
            </w:pPr>
            <w:r w:rsidRPr="00F4238F">
              <w:rPr>
                <w:iCs/>
                <w:sz w:val="21"/>
                <w:szCs w:val="21"/>
              </w:rPr>
              <w:t>0.9183</w:t>
            </w:r>
          </w:p>
        </w:tc>
        <w:tc>
          <w:tcPr>
            <w:tcW w:w="1002" w:type="dxa"/>
            <w:tcBorders>
              <w:top w:val="nil"/>
              <w:left w:val="nil"/>
              <w:bottom w:val="nil"/>
              <w:right w:val="nil"/>
            </w:tcBorders>
            <w:shd w:val="clear" w:color="auto" w:fill="auto"/>
          </w:tcPr>
          <w:p w14:paraId="47A5218D" w14:textId="77777777" w:rsidR="004F538F" w:rsidRPr="00F4238F" w:rsidRDefault="004F538F" w:rsidP="005D257E">
            <w:pPr>
              <w:jc w:val="center"/>
              <w:rPr>
                <w:sz w:val="21"/>
                <w:szCs w:val="21"/>
              </w:rPr>
            </w:pPr>
            <w:r w:rsidRPr="00F4238F">
              <w:rPr>
                <w:iCs/>
                <w:sz w:val="21"/>
                <w:szCs w:val="21"/>
              </w:rPr>
              <w:t>0.8999</w:t>
            </w:r>
          </w:p>
        </w:tc>
        <w:tc>
          <w:tcPr>
            <w:tcW w:w="1185" w:type="dxa"/>
            <w:tcBorders>
              <w:top w:val="nil"/>
              <w:left w:val="nil"/>
              <w:bottom w:val="nil"/>
              <w:right w:val="nil"/>
            </w:tcBorders>
            <w:shd w:val="clear" w:color="auto" w:fill="auto"/>
          </w:tcPr>
          <w:p w14:paraId="2504EE79" w14:textId="77777777" w:rsidR="004F538F" w:rsidRPr="00F4238F" w:rsidRDefault="004F538F" w:rsidP="005D257E">
            <w:pPr>
              <w:jc w:val="center"/>
              <w:rPr>
                <w:sz w:val="21"/>
                <w:szCs w:val="21"/>
              </w:rPr>
            </w:pPr>
            <w:r w:rsidRPr="00F4238F">
              <w:rPr>
                <w:iCs/>
                <w:sz w:val="21"/>
                <w:szCs w:val="21"/>
              </w:rPr>
              <w:t>0.9283</w:t>
            </w:r>
          </w:p>
        </w:tc>
        <w:tc>
          <w:tcPr>
            <w:tcW w:w="1185" w:type="dxa"/>
            <w:tcBorders>
              <w:top w:val="nil"/>
              <w:left w:val="nil"/>
              <w:bottom w:val="nil"/>
              <w:right w:val="nil"/>
            </w:tcBorders>
            <w:shd w:val="clear" w:color="auto" w:fill="auto"/>
          </w:tcPr>
          <w:p w14:paraId="493D600A" w14:textId="77777777" w:rsidR="004F538F" w:rsidRPr="00F4238F" w:rsidRDefault="004F538F" w:rsidP="005D257E">
            <w:pPr>
              <w:jc w:val="center"/>
              <w:rPr>
                <w:sz w:val="21"/>
                <w:szCs w:val="21"/>
              </w:rPr>
            </w:pPr>
            <w:r w:rsidRPr="00F4238F">
              <w:rPr>
                <w:iCs/>
                <w:sz w:val="21"/>
                <w:szCs w:val="21"/>
              </w:rPr>
              <w:t>0.9772</w:t>
            </w:r>
          </w:p>
        </w:tc>
      </w:tr>
      <w:tr w:rsidR="004F538F" w:rsidRPr="00D46B48" w14:paraId="10B5E827" w14:textId="77777777" w:rsidTr="00D47246">
        <w:trPr>
          <w:trHeight w:hRule="exact" w:val="283"/>
          <w:jc w:val="center"/>
        </w:trPr>
        <w:tc>
          <w:tcPr>
            <w:tcW w:w="993" w:type="dxa"/>
            <w:vMerge/>
            <w:shd w:val="clear" w:color="auto" w:fill="auto"/>
          </w:tcPr>
          <w:p w14:paraId="001A79F6" w14:textId="77777777" w:rsidR="004F538F" w:rsidRPr="00F4238F" w:rsidRDefault="004F538F" w:rsidP="005D257E">
            <w:pPr>
              <w:jc w:val="center"/>
              <w:rPr>
                <w:sz w:val="21"/>
                <w:szCs w:val="21"/>
              </w:rPr>
            </w:pPr>
          </w:p>
        </w:tc>
        <w:tc>
          <w:tcPr>
            <w:tcW w:w="1701" w:type="dxa"/>
            <w:shd w:val="clear" w:color="auto" w:fill="auto"/>
          </w:tcPr>
          <w:p w14:paraId="12C59488" w14:textId="77777777" w:rsidR="004F538F" w:rsidRPr="00F4238F" w:rsidRDefault="004F538F" w:rsidP="005D257E">
            <w:pPr>
              <w:jc w:val="center"/>
              <w:rPr>
                <w:sz w:val="21"/>
                <w:szCs w:val="21"/>
              </w:rPr>
            </w:pPr>
            <w:r w:rsidRPr="00F4238F">
              <w:rPr>
                <w:sz w:val="21"/>
                <w:szCs w:val="21"/>
              </w:rPr>
              <w:t>RFDN</w:t>
            </w:r>
          </w:p>
        </w:tc>
        <w:tc>
          <w:tcPr>
            <w:tcW w:w="850" w:type="dxa"/>
          </w:tcPr>
          <w:p w14:paraId="40DFE7CB" w14:textId="77777777" w:rsidR="004F538F" w:rsidRPr="00F4238F" w:rsidRDefault="004F538F" w:rsidP="005D257E">
            <w:pPr>
              <w:jc w:val="center"/>
              <w:rPr>
                <w:iCs/>
                <w:sz w:val="21"/>
                <w:szCs w:val="21"/>
              </w:rPr>
            </w:pPr>
            <w:r w:rsidRPr="00F4238F">
              <w:rPr>
                <w:iCs/>
                <w:sz w:val="21"/>
                <w:szCs w:val="21"/>
              </w:rPr>
              <w:t>534K</w:t>
            </w:r>
          </w:p>
        </w:tc>
        <w:tc>
          <w:tcPr>
            <w:tcW w:w="851" w:type="dxa"/>
            <w:shd w:val="clear" w:color="auto" w:fill="auto"/>
          </w:tcPr>
          <w:p w14:paraId="68CC3C67" w14:textId="77777777" w:rsidR="004F538F" w:rsidRPr="00F4238F" w:rsidRDefault="004F538F" w:rsidP="005D257E">
            <w:pPr>
              <w:jc w:val="center"/>
              <w:rPr>
                <w:iCs/>
                <w:sz w:val="21"/>
                <w:szCs w:val="21"/>
              </w:rPr>
            </w:pPr>
            <w:r w:rsidRPr="00F4238F">
              <w:rPr>
                <w:iCs/>
                <w:sz w:val="21"/>
                <w:szCs w:val="21"/>
              </w:rPr>
              <w:t>0.9606</w:t>
            </w:r>
          </w:p>
        </w:tc>
        <w:tc>
          <w:tcPr>
            <w:tcW w:w="850" w:type="dxa"/>
            <w:shd w:val="clear" w:color="auto" w:fill="auto"/>
          </w:tcPr>
          <w:p w14:paraId="7E362FC7" w14:textId="77777777" w:rsidR="004F538F" w:rsidRPr="00F4238F" w:rsidRDefault="004F538F" w:rsidP="005D257E">
            <w:pPr>
              <w:jc w:val="center"/>
              <w:rPr>
                <w:iCs/>
                <w:sz w:val="21"/>
                <w:szCs w:val="21"/>
              </w:rPr>
            </w:pPr>
            <w:r w:rsidRPr="00F4238F">
              <w:rPr>
                <w:iCs/>
                <w:sz w:val="21"/>
                <w:szCs w:val="21"/>
              </w:rPr>
              <w:t>0.9184</w:t>
            </w:r>
          </w:p>
        </w:tc>
        <w:tc>
          <w:tcPr>
            <w:tcW w:w="1002" w:type="dxa"/>
            <w:shd w:val="clear" w:color="auto" w:fill="auto"/>
          </w:tcPr>
          <w:p w14:paraId="7FD3E8DD" w14:textId="77777777" w:rsidR="004F538F" w:rsidRPr="00F4238F" w:rsidRDefault="004F538F" w:rsidP="005D257E">
            <w:pPr>
              <w:jc w:val="center"/>
              <w:rPr>
                <w:iCs/>
                <w:sz w:val="21"/>
                <w:szCs w:val="21"/>
              </w:rPr>
            </w:pPr>
            <w:r w:rsidRPr="00F4238F">
              <w:rPr>
                <w:iCs/>
                <w:sz w:val="21"/>
                <w:szCs w:val="21"/>
              </w:rPr>
              <w:t>0.8994</w:t>
            </w:r>
          </w:p>
        </w:tc>
        <w:tc>
          <w:tcPr>
            <w:tcW w:w="1185" w:type="dxa"/>
            <w:shd w:val="clear" w:color="auto" w:fill="auto"/>
          </w:tcPr>
          <w:p w14:paraId="7F9964FC" w14:textId="77777777" w:rsidR="004F538F" w:rsidRPr="00F4238F" w:rsidRDefault="004F538F" w:rsidP="005D257E">
            <w:pPr>
              <w:jc w:val="center"/>
              <w:rPr>
                <w:iCs/>
                <w:sz w:val="21"/>
                <w:szCs w:val="21"/>
              </w:rPr>
            </w:pPr>
            <w:r w:rsidRPr="00F4238F">
              <w:rPr>
                <w:iCs/>
                <w:sz w:val="21"/>
                <w:szCs w:val="21"/>
              </w:rPr>
              <w:t>0.9278</w:t>
            </w:r>
          </w:p>
        </w:tc>
        <w:tc>
          <w:tcPr>
            <w:tcW w:w="1185" w:type="dxa"/>
            <w:shd w:val="clear" w:color="auto" w:fill="auto"/>
          </w:tcPr>
          <w:p w14:paraId="3AC41DBE" w14:textId="77777777" w:rsidR="004F538F" w:rsidRPr="00F4238F" w:rsidRDefault="004F538F" w:rsidP="005D257E">
            <w:pPr>
              <w:jc w:val="center"/>
              <w:rPr>
                <w:iCs/>
                <w:sz w:val="21"/>
                <w:szCs w:val="21"/>
              </w:rPr>
            </w:pPr>
            <w:r w:rsidRPr="00F4238F">
              <w:rPr>
                <w:iCs/>
                <w:sz w:val="21"/>
                <w:szCs w:val="21"/>
              </w:rPr>
              <w:t>0.9773</w:t>
            </w:r>
          </w:p>
        </w:tc>
      </w:tr>
      <w:tr w:rsidR="004F538F" w:rsidRPr="00D46B48" w14:paraId="5E24BCEC" w14:textId="77777777" w:rsidTr="00D47246">
        <w:trPr>
          <w:trHeight w:hRule="exact" w:val="283"/>
          <w:jc w:val="center"/>
        </w:trPr>
        <w:tc>
          <w:tcPr>
            <w:tcW w:w="993" w:type="dxa"/>
            <w:vMerge/>
            <w:shd w:val="clear" w:color="auto" w:fill="auto"/>
          </w:tcPr>
          <w:p w14:paraId="2D97E9C0" w14:textId="77777777" w:rsidR="004F538F" w:rsidRPr="00F4238F" w:rsidRDefault="004F538F" w:rsidP="005D257E">
            <w:pPr>
              <w:jc w:val="center"/>
              <w:rPr>
                <w:sz w:val="21"/>
                <w:szCs w:val="21"/>
              </w:rPr>
            </w:pPr>
          </w:p>
        </w:tc>
        <w:tc>
          <w:tcPr>
            <w:tcW w:w="1701" w:type="dxa"/>
            <w:shd w:val="clear" w:color="auto" w:fill="auto"/>
          </w:tcPr>
          <w:p w14:paraId="37EF2C77" w14:textId="77777777" w:rsidR="004F538F" w:rsidRPr="00F4238F" w:rsidRDefault="004F538F" w:rsidP="005D257E">
            <w:pPr>
              <w:jc w:val="center"/>
              <w:rPr>
                <w:sz w:val="21"/>
                <w:szCs w:val="21"/>
              </w:rPr>
            </w:pPr>
            <w:r w:rsidRPr="00F4238F">
              <w:rPr>
                <w:sz w:val="21"/>
                <w:szCs w:val="21"/>
              </w:rPr>
              <w:t>A</w:t>
            </w:r>
            <w:r w:rsidRPr="00F4238F">
              <w:rPr>
                <w:sz w:val="21"/>
                <w:szCs w:val="21"/>
                <w:vertAlign w:val="superscript"/>
              </w:rPr>
              <w:t>2</w:t>
            </w:r>
            <w:r w:rsidRPr="00F4238F">
              <w:rPr>
                <w:sz w:val="21"/>
                <w:szCs w:val="21"/>
              </w:rPr>
              <w:t>F-M</w:t>
            </w:r>
          </w:p>
        </w:tc>
        <w:tc>
          <w:tcPr>
            <w:tcW w:w="850" w:type="dxa"/>
          </w:tcPr>
          <w:p w14:paraId="6D89902B" w14:textId="77777777" w:rsidR="004F538F" w:rsidRPr="00F4238F" w:rsidRDefault="004F538F" w:rsidP="005D257E">
            <w:pPr>
              <w:jc w:val="center"/>
              <w:rPr>
                <w:iCs/>
                <w:sz w:val="21"/>
                <w:szCs w:val="21"/>
              </w:rPr>
            </w:pPr>
            <w:r w:rsidRPr="00F4238F">
              <w:rPr>
                <w:iCs/>
                <w:sz w:val="21"/>
                <w:szCs w:val="21"/>
              </w:rPr>
              <w:t>999K</w:t>
            </w:r>
          </w:p>
        </w:tc>
        <w:tc>
          <w:tcPr>
            <w:tcW w:w="851" w:type="dxa"/>
            <w:tcBorders>
              <w:top w:val="nil"/>
              <w:left w:val="nil"/>
              <w:bottom w:val="nil"/>
              <w:right w:val="nil"/>
            </w:tcBorders>
            <w:shd w:val="clear" w:color="auto" w:fill="auto"/>
          </w:tcPr>
          <w:p w14:paraId="516CB1A3" w14:textId="77777777" w:rsidR="004F538F" w:rsidRPr="00F4238F" w:rsidRDefault="004F538F" w:rsidP="005D257E">
            <w:pPr>
              <w:jc w:val="center"/>
              <w:rPr>
                <w:sz w:val="21"/>
                <w:szCs w:val="21"/>
              </w:rPr>
            </w:pPr>
            <w:r w:rsidRPr="00F4238F">
              <w:rPr>
                <w:iCs/>
                <w:sz w:val="21"/>
                <w:szCs w:val="21"/>
              </w:rPr>
              <w:t>0.9607</w:t>
            </w:r>
          </w:p>
        </w:tc>
        <w:tc>
          <w:tcPr>
            <w:tcW w:w="850" w:type="dxa"/>
            <w:tcBorders>
              <w:top w:val="nil"/>
              <w:left w:val="nil"/>
              <w:bottom w:val="nil"/>
              <w:right w:val="nil"/>
            </w:tcBorders>
            <w:shd w:val="clear" w:color="auto" w:fill="auto"/>
          </w:tcPr>
          <w:p w14:paraId="51E7A955" w14:textId="77777777" w:rsidR="004F538F" w:rsidRPr="00F4238F" w:rsidRDefault="004F538F" w:rsidP="005D257E">
            <w:pPr>
              <w:jc w:val="center"/>
              <w:rPr>
                <w:sz w:val="21"/>
                <w:szCs w:val="21"/>
              </w:rPr>
            </w:pPr>
            <w:r w:rsidRPr="00F4238F">
              <w:rPr>
                <w:iCs/>
                <w:sz w:val="21"/>
                <w:szCs w:val="21"/>
              </w:rPr>
              <w:t>0.9184</w:t>
            </w:r>
          </w:p>
        </w:tc>
        <w:tc>
          <w:tcPr>
            <w:tcW w:w="1002" w:type="dxa"/>
            <w:tcBorders>
              <w:top w:val="nil"/>
              <w:left w:val="nil"/>
              <w:bottom w:val="nil"/>
              <w:right w:val="nil"/>
            </w:tcBorders>
            <w:shd w:val="clear" w:color="auto" w:fill="auto"/>
          </w:tcPr>
          <w:p w14:paraId="3F580A08" w14:textId="77777777" w:rsidR="004F538F" w:rsidRPr="00F4238F" w:rsidRDefault="004F538F" w:rsidP="005D257E">
            <w:pPr>
              <w:jc w:val="center"/>
              <w:rPr>
                <w:sz w:val="21"/>
                <w:szCs w:val="21"/>
              </w:rPr>
            </w:pPr>
            <w:r w:rsidRPr="00F4238F">
              <w:rPr>
                <w:iCs/>
                <w:sz w:val="21"/>
                <w:szCs w:val="21"/>
              </w:rPr>
              <w:t>0.8996</w:t>
            </w:r>
          </w:p>
        </w:tc>
        <w:tc>
          <w:tcPr>
            <w:tcW w:w="1185" w:type="dxa"/>
            <w:tcBorders>
              <w:top w:val="nil"/>
              <w:left w:val="nil"/>
              <w:bottom w:val="nil"/>
              <w:right w:val="nil"/>
            </w:tcBorders>
            <w:shd w:val="clear" w:color="auto" w:fill="auto"/>
          </w:tcPr>
          <w:p w14:paraId="2F859AD1" w14:textId="77777777" w:rsidR="004F538F" w:rsidRPr="00F4238F" w:rsidRDefault="004F538F" w:rsidP="005D257E">
            <w:pPr>
              <w:jc w:val="center"/>
              <w:rPr>
                <w:sz w:val="21"/>
                <w:szCs w:val="21"/>
              </w:rPr>
            </w:pPr>
            <w:r w:rsidRPr="00F4238F">
              <w:rPr>
                <w:iCs/>
                <w:sz w:val="21"/>
                <w:szCs w:val="21"/>
              </w:rPr>
              <w:t>0.9294</w:t>
            </w:r>
          </w:p>
        </w:tc>
        <w:tc>
          <w:tcPr>
            <w:tcW w:w="1185" w:type="dxa"/>
            <w:tcBorders>
              <w:top w:val="nil"/>
              <w:left w:val="nil"/>
              <w:bottom w:val="nil"/>
              <w:right w:val="nil"/>
            </w:tcBorders>
            <w:shd w:val="clear" w:color="auto" w:fill="auto"/>
          </w:tcPr>
          <w:p w14:paraId="33910976" w14:textId="77777777" w:rsidR="004F538F" w:rsidRPr="00F4238F" w:rsidRDefault="004F538F" w:rsidP="005D257E">
            <w:pPr>
              <w:jc w:val="center"/>
              <w:rPr>
                <w:sz w:val="21"/>
                <w:szCs w:val="21"/>
              </w:rPr>
            </w:pPr>
            <w:r w:rsidRPr="00F4238F">
              <w:rPr>
                <w:iCs/>
                <w:sz w:val="21"/>
                <w:szCs w:val="21"/>
              </w:rPr>
              <w:t>0.9774</w:t>
            </w:r>
          </w:p>
        </w:tc>
      </w:tr>
      <w:tr w:rsidR="004F538F" w:rsidRPr="00D46B48" w14:paraId="79B4BD73" w14:textId="77777777" w:rsidTr="00D47246">
        <w:trPr>
          <w:trHeight w:hRule="exact" w:val="283"/>
          <w:jc w:val="center"/>
        </w:trPr>
        <w:tc>
          <w:tcPr>
            <w:tcW w:w="993" w:type="dxa"/>
            <w:vMerge/>
            <w:shd w:val="clear" w:color="auto" w:fill="auto"/>
          </w:tcPr>
          <w:p w14:paraId="42708765" w14:textId="77777777" w:rsidR="004F538F" w:rsidRPr="00F4238F" w:rsidRDefault="004F538F" w:rsidP="005D257E">
            <w:pPr>
              <w:jc w:val="center"/>
              <w:rPr>
                <w:sz w:val="21"/>
                <w:szCs w:val="21"/>
              </w:rPr>
            </w:pPr>
          </w:p>
        </w:tc>
        <w:tc>
          <w:tcPr>
            <w:tcW w:w="1701" w:type="dxa"/>
            <w:shd w:val="clear" w:color="auto" w:fill="auto"/>
          </w:tcPr>
          <w:p w14:paraId="7207097A" w14:textId="77777777" w:rsidR="004F538F" w:rsidRPr="00F4238F" w:rsidRDefault="004F538F" w:rsidP="005D257E">
            <w:pPr>
              <w:jc w:val="center"/>
              <w:rPr>
                <w:sz w:val="21"/>
                <w:szCs w:val="21"/>
              </w:rPr>
            </w:pPr>
            <w:r w:rsidRPr="00F4238F">
              <w:rPr>
                <w:sz w:val="21"/>
                <w:szCs w:val="21"/>
              </w:rPr>
              <w:t>ACAN</w:t>
            </w:r>
          </w:p>
        </w:tc>
        <w:tc>
          <w:tcPr>
            <w:tcW w:w="850" w:type="dxa"/>
          </w:tcPr>
          <w:p w14:paraId="13037AB8" w14:textId="77777777" w:rsidR="004F538F" w:rsidRPr="00F4238F" w:rsidRDefault="004F538F" w:rsidP="005D257E">
            <w:pPr>
              <w:jc w:val="center"/>
              <w:rPr>
                <w:iCs/>
                <w:sz w:val="21"/>
                <w:szCs w:val="21"/>
              </w:rPr>
            </w:pPr>
            <w:r w:rsidRPr="00F4238F">
              <w:rPr>
                <w:iCs/>
                <w:sz w:val="21"/>
                <w:szCs w:val="21"/>
              </w:rPr>
              <w:t>800K</w:t>
            </w:r>
          </w:p>
        </w:tc>
        <w:tc>
          <w:tcPr>
            <w:tcW w:w="851" w:type="dxa"/>
            <w:tcBorders>
              <w:top w:val="nil"/>
              <w:left w:val="nil"/>
              <w:right w:val="nil"/>
            </w:tcBorders>
            <w:shd w:val="clear" w:color="auto" w:fill="auto"/>
          </w:tcPr>
          <w:p w14:paraId="07879FD1" w14:textId="77777777" w:rsidR="004F538F" w:rsidRPr="00F4238F" w:rsidRDefault="004F538F" w:rsidP="005D257E">
            <w:pPr>
              <w:jc w:val="center"/>
              <w:rPr>
                <w:sz w:val="21"/>
                <w:szCs w:val="21"/>
              </w:rPr>
            </w:pPr>
            <w:r w:rsidRPr="00F4238F">
              <w:rPr>
                <w:iCs/>
                <w:sz w:val="21"/>
                <w:szCs w:val="21"/>
              </w:rPr>
              <w:t>0.9608</w:t>
            </w:r>
          </w:p>
        </w:tc>
        <w:tc>
          <w:tcPr>
            <w:tcW w:w="850" w:type="dxa"/>
            <w:tcBorders>
              <w:top w:val="nil"/>
              <w:left w:val="nil"/>
              <w:right w:val="nil"/>
            </w:tcBorders>
            <w:shd w:val="clear" w:color="auto" w:fill="auto"/>
          </w:tcPr>
          <w:p w14:paraId="790AC686" w14:textId="77777777" w:rsidR="004F538F" w:rsidRPr="00F4238F" w:rsidRDefault="004F538F" w:rsidP="005D257E">
            <w:pPr>
              <w:jc w:val="center"/>
              <w:rPr>
                <w:sz w:val="21"/>
                <w:szCs w:val="21"/>
              </w:rPr>
            </w:pPr>
            <w:r w:rsidRPr="00F4238F">
              <w:rPr>
                <w:iCs/>
                <w:sz w:val="21"/>
                <w:szCs w:val="21"/>
              </w:rPr>
              <w:t>0.9177</w:t>
            </w:r>
          </w:p>
        </w:tc>
        <w:tc>
          <w:tcPr>
            <w:tcW w:w="1002" w:type="dxa"/>
            <w:tcBorders>
              <w:top w:val="nil"/>
              <w:left w:val="nil"/>
              <w:right w:val="nil"/>
            </w:tcBorders>
            <w:shd w:val="clear" w:color="auto" w:fill="auto"/>
          </w:tcPr>
          <w:p w14:paraId="2D6F0C53" w14:textId="77777777" w:rsidR="004F538F" w:rsidRPr="00F4238F" w:rsidRDefault="004F538F" w:rsidP="005D257E">
            <w:pPr>
              <w:jc w:val="center"/>
              <w:rPr>
                <w:sz w:val="21"/>
                <w:szCs w:val="21"/>
              </w:rPr>
            </w:pPr>
            <w:r w:rsidRPr="00F4238F">
              <w:rPr>
                <w:iCs/>
                <w:sz w:val="21"/>
                <w:szCs w:val="21"/>
              </w:rPr>
              <w:t>0.9001</w:t>
            </w:r>
          </w:p>
        </w:tc>
        <w:tc>
          <w:tcPr>
            <w:tcW w:w="1185" w:type="dxa"/>
            <w:tcBorders>
              <w:top w:val="nil"/>
              <w:left w:val="nil"/>
              <w:right w:val="nil"/>
            </w:tcBorders>
            <w:shd w:val="clear" w:color="auto" w:fill="auto"/>
          </w:tcPr>
          <w:p w14:paraId="1838998E" w14:textId="77777777" w:rsidR="004F538F" w:rsidRPr="00F4238F" w:rsidRDefault="004F538F" w:rsidP="005D257E">
            <w:pPr>
              <w:jc w:val="center"/>
              <w:rPr>
                <w:sz w:val="21"/>
                <w:szCs w:val="21"/>
              </w:rPr>
            </w:pPr>
            <w:r w:rsidRPr="00F4238F">
              <w:rPr>
                <w:iCs/>
                <w:sz w:val="21"/>
                <w:szCs w:val="21"/>
              </w:rPr>
              <w:t>0.9297</w:t>
            </w:r>
          </w:p>
        </w:tc>
        <w:tc>
          <w:tcPr>
            <w:tcW w:w="1185" w:type="dxa"/>
            <w:tcBorders>
              <w:top w:val="nil"/>
              <w:left w:val="nil"/>
              <w:right w:val="nil"/>
            </w:tcBorders>
            <w:shd w:val="clear" w:color="auto" w:fill="auto"/>
          </w:tcPr>
          <w:p w14:paraId="4E67A86A" w14:textId="77777777" w:rsidR="004F538F" w:rsidRPr="00F4238F" w:rsidRDefault="004F538F" w:rsidP="005D257E">
            <w:pPr>
              <w:jc w:val="center"/>
              <w:rPr>
                <w:sz w:val="21"/>
                <w:szCs w:val="21"/>
              </w:rPr>
            </w:pPr>
            <w:r w:rsidRPr="00F4238F">
              <w:rPr>
                <w:iCs/>
                <w:sz w:val="21"/>
                <w:szCs w:val="21"/>
              </w:rPr>
              <w:t>0.9773</w:t>
            </w:r>
          </w:p>
        </w:tc>
      </w:tr>
      <w:tr w:rsidR="004F538F" w:rsidRPr="00D46B48" w14:paraId="3778700E" w14:textId="77777777" w:rsidTr="00D47246">
        <w:trPr>
          <w:trHeight w:hRule="exact" w:val="283"/>
          <w:jc w:val="center"/>
        </w:trPr>
        <w:tc>
          <w:tcPr>
            <w:tcW w:w="993" w:type="dxa"/>
            <w:vMerge/>
            <w:shd w:val="clear" w:color="auto" w:fill="auto"/>
          </w:tcPr>
          <w:p w14:paraId="25D4E7E7" w14:textId="77777777" w:rsidR="004F538F" w:rsidRPr="00F4238F" w:rsidRDefault="004F538F" w:rsidP="005D257E">
            <w:pPr>
              <w:jc w:val="center"/>
              <w:rPr>
                <w:sz w:val="21"/>
                <w:szCs w:val="21"/>
              </w:rPr>
            </w:pPr>
          </w:p>
        </w:tc>
        <w:tc>
          <w:tcPr>
            <w:tcW w:w="1701" w:type="dxa"/>
            <w:shd w:val="clear" w:color="auto" w:fill="auto"/>
          </w:tcPr>
          <w:p w14:paraId="73D15DF5" w14:textId="77777777" w:rsidR="004F538F" w:rsidRPr="00F4238F" w:rsidRDefault="004F538F" w:rsidP="005D257E">
            <w:pPr>
              <w:jc w:val="center"/>
              <w:rPr>
                <w:sz w:val="21"/>
                <w:szCs w:val="21"/>
              </w:rPr>
            </w:pPr>
            <w:r w:rsidRPr="00F4238F">
              <w:rPr>
                <w:sz w:val="21"/>
                <w:szCs w:val="21"/>
              </w:rPr>
              <w:t>LatticeNet</w:t>
            </w:r>
          </w:p>
        </w:tc>
        <w:tc>
          <w:tcPr>
            <w:tcW w:w="850" w:type="dxa"/>
          </w:tcPr>
          <w:p w14:paraId="420E866D" w14:textId="77777777" w:rsidR="004F538F" w:rsidRPr="00F4238F" w:rsidRDefault="004F538F" w:rsidP="005D257E">
            <w:pPr>
              <w:jc w:val="center"/>
              <w:rPr>
                <w:iCs/>
                <w:sz w:val="21"/>
                <w:szCs w:val="21"/>
              </w:rPr>
            </w:pPr>
            <w:r w:rsidRPr="00F4238F">
              <w:rPr>
                <w:iCs/>
                <w:sz w:val="21"/>
                <w:szCs w:val="21"/>
              </w:rPr>
              <w:t>756K</w:t>
            </w:r>
          </w:p>
        </w:tc>
        <w:tc>
          <w:tcPr>
            <w:tcW w:w="851" w:type="dxa"/>
            <w:tcBorders>
              <w:top w:val="nil"/>
              <w:left w:val="nil"/>
              <w:bottom w:val="nil"/>
              <w:right w:val="nil"/>
            </w:tcBorders>
            <w:shd w:val="clear" w:color="auto" w:fill="auto"/>
          </w:tcPr>
          <w:p w14:paraId="4247D857" w14:textId="77777777" w:rsidR="004F538F" w:rsidRPr="00F4238F" w:rsidRDefault="004F538F" w:rsidP="005D257E">
            <w:pPr>
              <w:jc w:val="center"/>
              <w:rPr>
                <w:sz w:val="21"/>
                <w:szCs w:val="21"/>
              </w:rPr>
            </w:pPr>
            <w:r w:rsidRPr="00F4238F">
              <w:rPr>
                <w:iCs/>
                <w:sz w:val="21"/>
                <w:szCs w:val="21"/>
              </w:rPr>
              <w:t>0.9607</w:t>
            </w:r>
          </w:p>
        </w:tc>
        <w:tc>
          <w:tcPr>
            <w:tcW w:w="850" w:type="dxa"/>
            <w:tcBorders>
              <w:top w:val="nil"/>
              <w:left w:val="nil"/>
              <w:bottom w:val="nil"/>
              <w:right w:val="nil"/>
            </w:tcBorders>
            <w:shd w:val="clear" w:color="auto" w:fill="auto"/>
          </w:tcPr>
          <w:p w14:paraId="59436C27" w14:textId="77777777" w:rsidR="004F538F" w:rsidRPr="00F4238F" w:rsidRDefault="004F538F" w:rsidP="005D257E">
            <w:pPr>
              <w:jc w:val="center"/>
              <w:rPr>
                <w:sz w:val="21"/>
                <w:szCs w:val="21"/>
              </w:rPr>
            </w:pPr>
            <w:r w:rsidRPr="00F4238F">
              <w:rPr>
                <w:iCs/>
                <w:sz w:val="21"/>
                <w:szCs w:val="21"/>
              </w:rPr>
              <w:t>0.9187</w:t>
            </w:r>
          </w:p>
        </w:tc>
        <w:tc>
          <w:tcPr>
            <w:tcW w:w="1002" w:type="dxa"/>
            <w:tcBorders>
              <w:top w:val="nil"/>
              <w:left w:val="nil"/>
              <w:bottom w:val="nil"/>
              <w:right w:val="nil"/>
            </w:tcBorders>
            <w:shd w:val="clear" w:color="auto" w:fill="auto"/>
          </w:tcPr>
          <w:p w14:paraId="0A98F940" w14:textId="77777777" w:rsidR="004F538F" w:rsidRPr="00F4238F" w:rsidRDefault="004F538F" w:rsidP="005D257E">
            <w:pPr>
              <w:jc w:val="center"/>
              <w:rPr>
                <w:sz w:val="21"/>
                <w:szCs w:val="21"/>
              </w:rPr>
            </w:pPr>
            <w:r w:rsidRPr="00F4238F">
              <w:rPr>
                <w:iCs/>
                <w:sz w:val="21"/>
                <w:szCs w:val="21"/>
              </w:rPr>
              <w:t>0.8999</w:t>
            </w:r>
          </w:p>
        </w:tc>
        <w:tc>
          <w:tcPr>
            <w:tcW w:w="1185" w:type="dxa"/>
            <w:tcBorders>
              <w:top w:val="nil"/>
              <w:left w:val="nil"/>
              <w:bottom w:val="nil"/>
              <w:right w:val="nil"/>
            </w:tcBorders>
            <w:shd w:val="clear" w:color="auto" w:fill="auto"/>
          </w:tcPr>
          <w:p w14:paraId="299EC100" w14:textId="77777777" w:rsidR="004F538F" w:rsidRPr="00F4238F" w:rsidRDefault="004F538F" w:rsidP="005D257E">
            <w:pPr>
              <w:jc w:val="center"/>
              <w:rPr>
                <w:sz w:val="21"/>
                <w:szCs w:val="21"/>
              </w:rPr>
            </w:pPr>
            <w:r w:rsidRPr="00F4238F">
              <w:rPr>
                <w:iCs/>
                <w:sz w:val="21"/>
                <w:szCs w:val="21"/>
              </w:rPr>
              <w:t>0.9288</w:t>
            </w:r>
          </w:p>
        </w:tc>
        <w:tc>
          <w:tcPr>
            <w:tcW w:w="1185" w:type="dxa"/>
            <w:tcBorders>
              <w:top w:val="nil"/>
              <w:left w:val="nil"/>
              <w:bottom w:val="nil"/>
              <w:right w:val="nil"/>
            </w:tcBorders>
            <w:shd w:val="clear" w:color="auto" w:fill="auto"/>
          </w:tcPr>
          <w:p w14:paraId="4A5EF20B" w14:textId="77777777" w:rsidR="004F538F" w:rsidRPr="00F4238F" w:rsidRDefault="004F538F" w:rsidP="005D257E">
            <w:pPr>
              <w:jc w:val="center"/>
              <w:rPr>
                <w:sz w:val="21"/>
                <w:szCs w:val="21"/>
              </w:rPr>
            </w:pPr>
            <w:r w:rsidRPr="00F4238F">
              <w:rPr>
                <w:iCs/>
                <w:sz w:val="21"/>
                <w:szCs w:val="21"/>
              </w:rPr>
              <w:t>0.9774</w:t>
            </w:r>
          </w:p>
        </w:tc>
      </w:tr>
      <w:tr w:rsidR="004F538F" w:rsidRPr="00D46B48" w14:paraId="75B65DA0" w14:textId="77777777" w:rsidTr="00D47246">
        <w:trPr>
          <w:trHeight w:hRule="exact" w:val="283"/>
          <w:jc w:val="center"/>
        </w:trPr>
        <w:tc>
          <w:tcPr>
            <w:tcW w:w="993" w:type="dxa"/>
            <w:vMerge/>
            <w:shd w:val="clear" w:color="auto" w:fill="auto"/>
          </w:tcPr>
          <w:p w14:paraId="226F9DAF" w14:textId="77777777" w:rsidR="004F538F" w:rsidRPr="00F4238F" w:rsidRDefault="004F538F" w:rsidP="005D257E">
            <w:pPr>
              <w:jc w:val="center"/>
              <w:rPr>
                <w:sz w:val="21"/>
                <w:szCs w:val="21"/>
              </w:rPr>
            </w:pPr>
          </w:p>
        </w:tc>
        <w:tc>
          <w:tcPr>
            <w:tcW w:w="1701" w:type="dxa"/>
            <w:shd w:val="clear" w:color="auto" w:fill="auto"/>
          </w:tcPr>
          <w:p w14:paraId="2F00F8D3" w14:textId="77777777" w:rsidR="004F538F" w:rsidRPr="00F4238F" w:rsidRDefault="004F538F" w:rsidP="005D257E">
            <w:pPr>
              <w:jc w:val="center"/>
              <w:rPr>
                <w:iCs/>
                <w:sz w:val="21"/>
                <w:szCs w:val="21"/>
              </w:rPr>
            </w:pPr>
            <w:r w:rsidRPr="00F4238F">
              <w:rPr>
                <w:iCs/>
                <w:sz w:val="21"/>
                <w:szCs w:val="21"/>
              </w:rPr>
              <w:t>AWSRN-M</w:t>
            </w:r>
          </w:p>
        </w:tc>
        <w:tc>
          <w:tcPr>
            <w:tcW w:w="850" w:type="dxa"/>
          </w:tcPr>
          <w:p w14:paraId="53567D9C" w14:textId="77777777" w:rsidR="004F538F" w:rsidRPr="00F4238F" w:rsidRDefault="004F538F" w:rsidP="005D257E">
            <w:pPr>
              <w:jc w:val="center"/>
              <w:rPr>
                <w:iCs/>
                <w:sz w:val="21"/>
                <w:szCs w:val="21"/>
              </w:rPr>
            </w:pPr>
            <w:r w:rsidRPr="00F4238F">
              <w:rPr>
                <w:iCs/>
                <w:sz w:val="21"/>
                <w:szCs w:val="21"/>
              </w:rPr>
              <w:t>1063K</w:t>
            </w:r>
          </w:p>
        </w:tc>
        <w:tc>
          <w:tcPr>
            <w:tcW w:w="851" w:type="dxa"/>
            <w:tcBorders>
              <w:top w:val="nil"/>
              <w:left w:val="nil"/>
              <w:bottom w:val="nil"/>
              <w:right w:val="nil"/>
            </w:tcBorders>
            <w:shd w:val="clear" w:color="auto" w:fill="auto"/>
          </w:tcPr>
          <w:p w14:paraId="381DA409" w14:textId="77777777" w:rsidR="004F538F" w:rsidRPr="00F4238F" w:rsidRDefault="004F538F" w:rsidP="005D257E">
            <w:pPr>
              <w:jc w:val="center"/>
              <w:rPr>
                <w:iCs/>
                <w:sz w:val="21"/>
                <w:szCs w:val="21"/>
              </w:rPr>
            </w:pPr>
            <w:r w:rsidRPr="00F4238F">
              <w:rPr>
                <w:iCs/>
                <w:sz w:val="21"/>
                <w:szCs w:val="21"/>
              </w:rPr>
              <w:t>0.9605</w:t>
            </w:r>
          </w:p>
        </w:tc>
        <w:tc>
          <w:tcPr>
            <w:tcW w:w="850" w:type="dxa"/>
            <w:tcBorders>
              <w:top w:val="nil"/>
              <w:left w:val="nil"/>
              <w:bottom w:val="nil"/>
              <w:right w:val="nil"/>
            </w:tcBorders>
            <w:shd w:val="clear" w:color="auto" w:fill="auto"/>
          </w:tcPr>
          <w:p w14:paraId="642AC95B" w14:textId="77777777" w:rsidR="004F538F" w:rsidRPr="00F4238F" w:rsidRDefault="004F538F" w:rsidP="005D257E">
            <w:pPr>
              <w:jc w:val="center"/>
              <w:rPr>
                <w:iCs/>
                <w:sz w:val="21"/>
                <w:szCs w:val="21"/>
              </w:rPr>
            </w:pPr>
            <w:r w:rsidRPr="00F4238F">
              <w:rPr>
                <w:iCs/>
                <w:sz w:val="21"/>
                <w:szCs w:val="21"/>
              </w:rPr>
              <w:t>0.9181</w:t>
            </w:r>
          </w:p>
        </w:tc>
        <w:tc>
          <w:tcPr>
            <w:tcW w:w="1002" w:type="dxa"/>
            <w:tcBorders>
              <w:top w:val="nil"/>
              <w:left w:val="nil"/>
              <w:bottom w:val="nil"/>
              <w:right w:val="nil"/>
            </w:tcBorders>
            <w:shd w:val="clear" w:color="auto" w:fill="auto"/>
          </w:tcPr>
          <w:p w14:paraId="587B8AF6" w14:textId="77777777" w:rsidR="004F538F" w:rsidRPr="00F4238F" w:rsidRDefault="004F538F" w:rsidP="005D257E">
            <w:pPr>
              <w:jc w:val="center"/>
              <w:rPr>
                <w:iCs/>
                <w:sz w:val="21"/>
                <w:szCs w:val="21"/>
              </w:rPr>
            </w:pPr>
            <w:r w:rsidRPr="00F4238F">
              <w:rPr>
                <w:iCs/>
                <w:sz w:val="21"/>
                <w:szCs w:val="21"/>
              </w:rPr>
              <w:t>0.9000</w:t>
            </w:r>
          </w:p>
        </w:tc>
        <w:tc>
          <w:tcPr>
            <w:tcW w:w="1185" w:type="dxa"/>
            <w:tcBorders>
              <w:top w:val="nil"/>
              <w:left w:val="nil"/>
              <w:bottom w:val="nil"/>
              <w:right w:val="nil"/>
            </w:tcBorders>
            <w:shd w:val="clear" w:color="auto" w:fill="auto"/>
          </w:tcPr>
          <w:p w14:paraId="168EF695" w14:textId="77777777" w:rsidR="004F538F" w:rsidRPr="00F4238F" w:rsidRDefault="004F538F" w:rsidP="005D257E">
            <w:pPr>
              <w:jc w:val="center"/>
              <w:rPr>
                <w:iCs/>
                <w:sz w:val="21"/>
                <w:szCs w:val="21"/>
              </w:rPr>
            </w:pPr>
            <w:r w:rsidRPr="00F4238F">
              <w:rPr>
                <w:iCs/>
                <w:sz w:val="21"/>
                <w:szCs w:val="21"/>
              </w:rPr>
              <w:t>0.9294</w:t>
            </w:r>
          </w:p>
        </w:tc>
        <w:tc>
          <w:tcPr>
            <w:tcW w:w="1185" w:type="dxa"/>
            <w:tcBorders>
              <w:top w:val="nil"/>
              <w:left w:val="nil"/>
              <w:bottom w:val="nil"/>
              <w:right w:val="nil"/>
            </w:tcBorders>
            <w:shd w:val="clear" w:color="auto" w:fill="auto"/>
          </w:tcPr>
          <w:p w14:paraId="0596653C" w14:textId="77777777" w:rsidR="004F538F" w:rsidRPr="00F4238F" w:rsidRDefault="004F538F" w:rsidP="005D257E">
            <w:pPr>
              <w:jc w:val="center"/>
              <w:rPr>
                <w:iCs/>
                <w:sz w:val="21"/>
                <w:szCs w:val="21"/>
              </w:rPr>
            </w:pPr>
            <w:r w:rsidRPr="00F4238F">
              <w:rPr>
                <w:iCs/>
                <w:sz w:val="21"/>
                <w:szCs w:val="21"/>
              </w:rPr>
              <w:t>0.9772</w:t>
            </w:r>
          </w:p>
        </w:tc>
      </w:tr>
      <w:tr w:rsidR="004F538F" w:rsidRPr="00D46B48" w14:paraId="452D6BD0" w14:textId="77777777" w:rsidTr="00D47246">
        <w:trPr>
          <w:trHeight w:hRule="exact" w:val="283"/>
          <w:jc w:val="center"/>
        </w:trPr>
        <w:tc>
          <w:tcPr>
            <w:tcW w:w="993" w:type="dxa"/>
            <w:vMerge/>
            <w:shd w:val="clear" w:color="auto" w:fill="auto"/>
          </w:tcPr>
          <w:p w14:paraId="7032B11E" w14:textId="77777777" w:rsidR="004F538F" w:rsidRPr="00F4238F" w:rsidRDefault="004F538F" w:rsidP="005D257E">
            <w:pPr>
              <w:jc w:val="center"/>
              <w:rPr>
                <w:sz w:val="21"/>
                <w:szCs w:val="21"/>
              </w:rPr>
            </w:pPr>
          </w:p>
        </w:tc>
        <w:tc>
          <w:tcPr>
            <w:tcW w:w="1701" w:type="dxa"/>
            <w:shd w:val="clear" w:color="auto" w:fill="auto"/>
          </w:tcPr>
          <w:p w14:paraId="63C1BE9D" w14:textId="77777777" w:rsidR="004F538F" w:rsidRPr="00F4238F" w:rsidRDefault="004F538F" w:rsidP="005D257E">
            <w:pPr>
              <w:jc w:val="center"/>
              <w:rPr>
                <w:iCs/>
                <w:sz w:val="21"/>
                <w:szCs w:val="21"/>
              </w:rPr>
            </w:pPr>
            <w:r w:rsidRPr="00F4238F">
              <w:rPr>
                <w:iCs/>
                <w:sz w:val="21"/>
                <w:szCs w:val="21"/>
              </w:rPr>
              <w:t>MAFFSRN-L</w:t>
            </w:r>
          </w:p>
        </w:tc>
        <w:tc>
          <w:tcPr>
            <w:tcW w:w="850" w:type="dxa"/>
          </w:tcPr>
          <w:p w14:paraId="1ABA6A79" w14:textId="77777777" w:rsidR="004F538F" w:rsidRPr="00F4238F" w:rsidRDefault="004F538F" w:rsidP="005D257E">
            <w:pPr>
              <w:jc w:val="center"/>
              <w:rPr>
                <w:iCs/>
                <w:sz w:val="21"/>
                <w:szCs w:val="21"/>
              </w:rPr>
            </w:pPr>
            <w:r w:rsidRPr="00F4238F">
              <w:rPr>
                <w:iCs/>
                <w:sz w:val="21"/>
                <w:szCs w:val="21"/>
              </w:rPr>
              <w:t>790K</w:t>
            </w:r>
          </w:p>
        </w:tc>
        <w:tc>
          <w:tcPr>
            <w:tcW w:w="851" w:type="dxa"/>
            <w:shd w:val="clear" w:color="auto" w:fill="auto"/>
          </w:tcPr>
          <w:p w14:paraId="7C936AD6" w14:textId="77777777" w:rsidR="004F538F" w:rsidRPr="00F4238F" w:rsidRDefault="004F538F" w:rsidP="005D257E">
            <w:pPr>
              <w:jc w:val="center"/>
              <w:rPr>
                <w:iCs/>
                <w:sz w:val="21"/>
                <w:szCs w:val="21"/>
              </w:rPr>
            </w:pPr>
            <w:r w:rsidRPr="00F4238F">
              <w:rPr>
                <w:iCs/>
                <w:sz w:val="21"/>
                <w:szCs w:val="21"/>
              </w:rPr>
              <w:t>0.9607</w:t>
            </w:r>
          </w:p>
        </w:tc>
        <w:tc>
          <w:tcPr>
            <w:tcW w:w="850" w:type="dxa"/>
            <w:shd w:val="clear" w:color="auto" w:fill="auto"/>
          </w:tcPr>
          <w:p w14:paraId="3E768D80" w14:textId="77777777" w:rsidR="004F538F" w:rsidRPr="00F4238F" w:rsidRDefault="004F538F" w:rsidP="005D257E">
            <w:pPr>
              <w:jc w:val="center"/>
              <w:rPr>
                <w:iCs/>
                <w:sz w:val="21"/>
                <w:szCs w:val="21"/>
              </w:rPr>
            </w:pPr>
            <w:r w:rsidRPr="00F4238F">
              <w:rPr>
                <w:iCs/>
                <w:sz w:val="21"/>
                <w:szCs w:val="21"/>
              </w:rPr>
              <w:t>0.9177</w:t>
            </w:r>
          </w:p>
        </w:tc>
        <w:tc>
          <w:tcPr>
            <w:tcW w:w="1002" w:type="dxa"/>
            <w:shd w:val="clear" w:color="auto" w:fill="auto"/>
          </w:tcPr>
          <w:p w14:paraId="651F47C8" w14:textId="77777777" w:rsidR="004F538F" w:rsidRPr="00F4238F" w:rsidRDefault="004F538F" w:rsidP="005D257E">
            <w:pPr>
              <w:jc w:val="center"/>
              <w:rPr>
                <w:iCs/>
                <w:sz w:val="21"/>
                <w:szCs w:val="21"/>
              </w:rPr>
            </w:pPr>
            <w:r w:rsidRPr="00F4238F">
              <w:rPr>
                <w:iCs/>
                <w:sz w:val="21"/>
                <w:szCs w:val="21"/>
              </w:rPr>
              <w:t>0.9005</w:t>
            </w:r>
          </w:p>
        </w:tc>
        <w:tc>
          <w:tcPr>
            <w:tcW w:w="1185" w:type="dxa"/>
            <w:shd w:val="clear" w:color="auto" w:fill="auto"/>
          </w:tcPr>
          <w:p w14:paraId="7C11AD27" w14:textId="77777777" w:rsidR="004F538F" w:rsidRPr="00F4238F" w:rsidRDefault="004F538F" w:rsidP="005D257E">
            <w:pPr>
              <w:jc w:val="center"/>
              <w:rPr>
                <w:iCs/>
                <w:sz w:val="21"/>
                <w:szCs w:val="21"/>
              </w:rPr>
            </w:pPr>
            <w:r w:rsidRPr="00F4238F">
              <w:rPr>
                <w:iCs/>
                <w:sz w:val="21"/>
                <w:szCs w:val="21"/>
              </w:rPr>
              <w:t>0.9308</w:t>
            </w:r>
          </w:p>
        </w:tc>
        <w:tc>
          <w:tcPr>
            <w:tcW w:w="1185" w:type="dxa"/>
            <w:shd w:val="clear" w:color="auto" w:fill="auto"/>
          </w:tcPr>
          <w:p w14:paraId="4D2CA7C7" w14:textId="77777777" w:rsidR="004F538F" w:rsidRPr="00F4238F" w:rsidRDefault="004F538F" w:rsidP="005D257E">
            <w:pPr>
              <w:jc w:val="center"/>
              <w:rPr>
                <w:iCs/>
                <w:sz w:val="21"/>
                <w:szCs w:val="21"/>
              </w:rPr>
            </w:pPr>
            <w:r w:rsidRPr="00F4238F">
              <w:rPr>
                <w:iCs/>
                <w:sz w:val="21"/>
                <w:szCs w:val="21"/>
              </w:rPr>
              <w:t>-/-</w:t>
            </w:r>
          </w:p>
        </w:tc>
      </w:tr>
      <w:tr w:rsidR="004F538F" w:rsidRPr="00706687" w14:paraId="2F0143A5" w14:textId="77777777" w:rsidTr="00D47246">
        <w:trPr>
          <w:trHeight w:hRule="exact" w:val="283"/>
          <w:jc w:val="center"/>
        </w:trPr>
        <w:tc>
          <w:tcPr>
            <w:tcW w:w="993" w:type="dxa"/>
            <w:vMerge/>
            <w:shd w:val="clear" w:color="auto" w:fill="auto"/>
          </w:tcPr>
          <w:p w14:paraId="7A8DE154" w14:textId="77777777" w:rsidR="004F538F" w:rsidRPr="00F4238F" w:rsidRDefault="004F538F" w:rsidP="005D257E">
            <w:pPr>
              <w:jc w:val="center"/>
              <w:rPr>
                <w:sz w:val="21"/>
                <w:szCs w:val="21"/>
              </w:rPr>
            </w:pPr>
          </w:p>
        </w:tc>
        <w:tc>
          <w:tcPr>
            <w:tcW w:w="1701" w:type="dxa"/>
            <w:shd w:val="clear" w:color="auto" w:fill="auto"/>
          </w:tcPr>
          <w:p w14:paraId="300A3A65" w14:textId="77777777" w:rsidR="004F538F" w:rsidRPr="00F4238F" w:rsidRDefault="004F538F" w:rsidP="005D257E">
            <w:pPr>
              <w:jc w:val="center"/>
              <w:rPr>
                <w:iCs/>
                <w:sz w:val="21"/>
                <w:szCs w:val="21"/>
              </w:rPr>
            </w:pPr>
            <w:r w:rsidRPr="00F4238F">
              <w:rPr>
                <w:sz w:val="21"/>
                <w:szCs w:val="21"/>
              </w:rPr>
              <w:t>SwinIR</w:t>
            </w:r>
          </w:p>
        </w:tc>
        <w:tc>
          <w:tcPr>
            <w:tcW w:w="850" w:type="dxa"/>
          </w:tcPr>
          <w:p w14:paraId="136EF74E" w14:textId="77777777" w:rsidR="004F538F" w:rsidRPr="00F4238F" w:rsidRDefault="004F538F" w:rsidP="005D257E">
            <w:pPr>
              <w:jc w:val="center"/>
              <w:rPr>
                <w:iCs/>
                <w:sz w:val="21"/>
                <w:szCs w:val="21"/>
              </w:rPr>
            </w:pPr>
            <w:r w:rsidRPr="00F4238F">
              <w:rPr>
                <w:iCs/>
                <w:sz w:val="21"/>
                <w:szCs w:val="21"/>
              </w:rPr>
              <w:t>878K</w:t>
            </w:r>
          </w:p>
        </w:tc>
        <w:tc>
          <w:tcPr>
            <w:tcW w:w="851" w:type="dxa"/>
            <w:shd w:val="clear" w:color="auto" w:fill="auto"/>
          </w:tcPr>
          <w:p w14:paraId="2312312C" w14:textId="77777777" w:rsidR="004F538F" w:rsidRPr="00F4238F" w:rsidRDefault="004F538F" w:rsidP="005D257E">
            <w:pPr>
              <w:jc w:val="center"/>
              <w:rPr>
                <w:iCs/>
                <w:sz w:val="21"/>
                <w:szCs w:val="21"/>
              </w:rPr>
            </w:pPr>
            <w:r w:rsidRPr="00F4238F">
              <w:rPr>
                <w:iCs/>
                <w:sz w:val="21"/>
                <w:szCs w:val="21"/>
                <w:u w:val="single"/>
              </w:rPr>
              <w:t>0.9611</w:t>
            </w:r>
          </w:p>
        </w:tc>
        <w:tc>
          <w:tcPr>
            <w:tcW w:w="850" w:type="dxa"/>
            <w:shd w:val="clear" w:color="auto" w:fill="auto"/>
          </w:tcPr>
          <w:p w14:paraId="0BF5238E" w14:textId="77777777" w:rsidR="004F538F" w:rsidRPr="00F4238F" w:rsidRDefault="004F538F" w:rsidP="005D257E">
            <w:pPr>
              <w:jc w:val="center"/>
              <w:rPr>
                <w:iCs/>
                <w:sz w:val="21"/>
                <w:szCs w:val="21"/>
              </w:rPr>
            </w:pPr>
            <w:r w:rsidRPr="00F4238F">
              <w:rPr>
                <w:iCs/>
                <w:sz w:val="21"/>
                <w:szCs w:val="21"/>
                <w:u w:val="single"/>
              </w:rPr>
              <w:t>0.9206</w:t>
            </w:r>
          </w:p>
        </w:tc>
        <w:tc>
          <w:tcPr>
            <w:tcW w:w="1002" w:type="dxa"/>
            <w:shd w:val="clear" w:color="auto" w:fill="auto"/>
          </w:tcPr>
          <w:p w14:paraId="5661A566" w14:textId="77777777" w:rsidR="004F538F" w:rsidRPr="00F4238F" w:rsidRDefault="004F538F" w:rsidP="005D257E">
            <w:pPr>
              <w:jc w:val="center"/>
              <w:rPr>
                <w:b/>
                <w:bCs/>
                <w:iCs/>
                <w:sz w:val="21"/>
                <w:szCs w:val="21"/>
              </w:rPr>
            </w:pPr>
            <w:r w:rsidRPr="00F4238F">
              <w:rPr>
                <w:b/>
                <w:bCs/>
                <w:iCs/>
                <w:sz w:val="21"/>
                <w:szCs w:val="21"/>
              </w:rPr>
              <w:t>0.9012</w:t>
            </w:r>
          </w:p>
        </w:tc>
        <w:tc>
          <w:tcPr>
            <w:tcW w:w="1185" w:type="dxa"/>
            <w:shd w:val="clear" w:color="auto" w:fill="auto"/>
          </w:tcPr>
          <w:p w14:paraId="7B131756" w14:textId="77777777" w:rsidR="004F538F" w:rsidRPr="00F4238F" w:rsidRDefault="004F538F" w:rsidP="005D257E">
            <w:pPr>
              <w:jc w:val="center"/>
              <w:rPr>
                <w:iCs/>
                <w:sz w:val="21"/>
                <w:szCs w:val="21"/>
              </w:rPr>
            </w:pPr>
            <w:r w:rsidRPr="00F4238F">
              <w:rPr>
                <w:iCs/>
                <w:sz w:val="21"/>
                <w:szCs w:val="21"/>
                <w:u w:val="single"/>
              </w:rPr>
              <w:t>0.9340</w:t>
            </w:r>
          </w:p>
        </w:tc>
        <w:tc>
          <w:tcPr>
            <w:tcW w:w="1185" w:type="dxa"/>
            <w:shd w:val="clear" w:color="auto" w:fill="auto"/>
          </w:tcPr>
          <w:p w14:paraId="267343EB" w14:textId="77777777" w:rsidR="004F538F" w:rsidRPr="00F4238F" w:rsidRDefault="004F538F" w:rsidP="005D257E">
            <w:pPr>
              <w:jc w:val="center"/>
              <w:rPr>
                <w:iCs/>
                <w:sz w:val="21"/>
                <w:szCs w:val="21"/>
              </w:rPr>
            </w:pPr>
            <w:r w:rsidRPr="00F4238F">
              <w:rPr>
                <w:b/>
                <w:bCs/>
                <w:iCs/>
                <w:sz w:val="21"/>
                <w:szCs w:val="21"/>
              </w:rPr>
              <w:t>0.9783</w:t>
            </w:r>
          </w:p>
        </w:tc>
      </w:tr>
      <w:tr w:rsidR="004F538F" w:rsidRPr="00706687" w14:paraId="28B30A11" w14:textId="77777777" w:rsidTr="00D47246">
        <w:trPr>
          <w:trHeight w:hRule="exact" w:val="283"/>
          <w:jc w:val="center"/>
        </w:trPr>
        <w:tc>
          <w:tcPr>
            <w:tcW w:w="993" w:type="dxa"/>
            <w:vMerge/>
            <w:tcBorders>
              <w:bottom w:val="single" w:sz="8" w:space="0" w:color="auto"/>
            </w:tcBorders>
            <w:shd w:val="clear" w:color="auto" w:fill="auto"/>
          </w:tcPr>
          <w:p w14:paraId="5E8CF066" w14:textId="77777777" w:rsidR="004F538F" w:rsidRPr="00F4238F" w:rsidRDefault="004F538F" w:rsidP="005D257E">
            <w:pPr>
              <w:jc w:val="center"/>
              <w:rPr>
                <w:sz w:val="21"/>
                <w:szCs w:val="21"/>
              </w:rPr>
            </w:pPr>
          </w:p>
        </w:tc>
        <w:tc>
          <w:tcPr>
            <w:tcW w:w="1701" w:type="dxa"/>
            <w:tcBorders>
              <w:bottom w:val="single" w:sz="8" w:space="0" w:color="auto"/>
            </w:tcBorders>
            <w:shd w:val="clear" w:color="auto" w:fill="auto"/>
          </w:tcPr>
          <w:p w14:paraId="5FEF62A1" w14:textId="77777777" w:rsidR="004F538F" w:rsidRPr="00F4238F" w:rsidRDefault="004F538F" w:rsidP="005D257E">
            <w:pPr>
              <w:jc w:val="center"/>
              <w:rPr>
                <w:iCs/>
                <w:sz w:val="21"/>
                <w:szCs w:val="21"/>
              </w:rPr>
            </w:pPr>
            <w:r w:rsidRPr="00F4238F">
              <w:rPr>
                <w:iCs/>
                <w:sz w:val="21"/>
                <w:szCs w:val="21"/>
              </w:rPr>
              <w:t>AASR(ours)</w:t>
            </w:r>
          </w:p>
        </w:tc>
        <w:tc>
          <w:tcPr>
            <w:tcW w:w="850" w:type="dxa"/>
            <w:tcBorders>
              <w:bottom w:val="single" w:sz="8" w:space="0" w:color="auto"/>
            </w:tcBorders>
          </w:tcPr>
          <w:p w14:paraId="7DA791B4" w14:textId="77777777" w:rsidR="004F538F" w:rsidRPr="00F4238F" w:rsidRDefault="004F538F" w:rsidP="005D257E">
            <w:pPr>
              <w:jc w:val="center"/>
              <w:rPr>
                <w:iCs/>
                <w:sz w:val="21"/>
                <w:szCs w:val="21"/>
              </w:rPr>
            </w:pPr>
            <w:r w:rsidRPr="00F4238F">
              <w:rPr>
                <w:iCs/>
                <w:sz w:val="21"/>
                <w:szCs w:val="21"/>
              </w:rPr>
              <w:t>1119K</w:t>
            </w:r>
          </w:p>
        </w:tc>
        <w:tc>
          <w:tcPr>
            <w:tcW w:w="851" w:type="dxa"/>
            <w:tcBorders>
              <w:bottom w:val="single" w:sz="8" w:space="0" w:color="auto"/>
            </w:tcBorders>
            <w:shd w:val="clear" w:color="auto" w:fill="auto"/>
          </w:tcPr>
          <w:p w14:paraId="208D90B7" w14:textId="77777777" w:rsidR="004F538F" w:rsidRPr="00F4238F" w:rsidRDefault="004F538F" w:rsidP="005D257E">
            <w:pPr>
              <w:jc w:val="center"/>
              <w:rPr>
                <w:b/>
                <w:bCs/>
                <w:iCs/>
                <w:sz w:val="21"/>
                <w:szCs w:val="21"/>
              </w:rPr>
            </w:pPr>
            <w:r w:rsidRPr="00F4238F">
              <w:rPr>
                <w:b/>
                <w:bCs/>
                <w:iCs/>
                <w:sz w:val="21"/>
                <w:szCs w:val="21"/>
              </w:rPr>
              <w:t>0.9615</w:t>
            </w:r>
          </w:p>
        </w:tc>
        <w:tc>
          <w:tcPr>
            <w:tcW w:w="850" w:type="dxa"/>
            <w:tcBorders>
              <w:bottom w:val="single" w:sz="8" w:space="0" w:color="auto"/>
            </w:tcBorders>
            <w:shd w:val="clear" w:color="auto" w:fill="auto"/>
          </w:tcPr>
          <w:p w14:paraId="71F58CBA" w14:textId="77777777" w:rsidR="004F538F" w:rsidRPr="00F4238F" w:rsidRDefault="004F538F" w:rsidP="005D257E">
            <w:pPr>
              <w:jc w:val="center"/>
              <w:rPr>
                <w:b/>
                <w:bCs/>
                <w:iCs/>
                <w:sz w:val="21"/>
                <w:szCs w:val="21"/>
              </w:rPr>
            </w:pPr>
            <w:r w:rsidRPr="00F4238F">
              <w:rPr>
                <w:b/>
                <w:bCs/>
                <w:iCs/>
                <w:sz w:val="21"/>
                <w:szCs w:val="21"/>
              </w:rPr>
              <w:t>0.9214</w:t>
            </w:r>
          </w:p>
        </w:tc>
        <w:tc>
          <w:tcPr>
            <w:tcW w:w="1002" w:type="dxa"/>
            <w:tcBorders>
              <w:bottom w:val="single" w:sz="8" w:space="0" w:color="auto"/>
            </w:tcBorders>
            <w:shd w:val="clear" w:color="auto" w:fill="auto"/>
          </w:tcPr>
          <w:p w14:paraId="7424AA03" w14:textId="77777777" w:rsidR="004F538F" w:rsidRPr="00F4238F" w:rsidRDefault="004F538F" w:rsidP="005D257E">
            <w:pPr>
              <w:jc w:val="center"/>
              <w:rPr>
                <w:iCs/>
                <w:sz w:val="21"/>
                <w:szCs w:val="21"/>
              </w:rPr>
            </w:pPr>
            <w:r w:rsidRPr="00F4238F">
              <w:rPr>
                <w:iCs/>
                <w:sz w:val="21"/>
                <w:szCs w:val="21"/>
                <w:u w:val="single"/>
              </w:rPr>
              <w:t>0.9007</w:t>
            </w:r>
          </w:p>
        </w:tc>
        <w:tc>
          <w:tcPr>
            <w:tcW w:w="1185" w:type="dxa"/>
            <w:tcBorders>
              <w:bottom w:val="single" w:sz="8" w:space="0" w:color="auto"/>
            </w:tcBorders>
            <w:shd w:val="clear" w:color="auto" w:fill="auto"/>
          </w:tcPr>
          <w:p w14:paraId="3D9B2B67" w14:textId="77777777" w:rsidR="004F538F" w:rsidRPr="00F4238F" w:rsidRDefault="004F538F" w:rsidP="005D257E">
            <w:pPr>
              <w:jc w:val="center"/>
              <w:rPr>
                <w:b/>
                <w:bCs/>
                <w:iCs/>
                <w:sz w:val="21"/>
                <w:szCs w:val="21"/>
              </w:rPr>
            </w:pPr>
            <w:r w:rsidRPr="00F4238F">
              <w:rPr>
                <w:b/>
                <w:bCs/>
                <w:iCs/>
                <w:sz w:val="21"/>
                <w:szCs w:val="21"/>
              </w:rPr>
              <w:t>0.9345</w:t>
            </w:r>
          </w:p>
        </w:tc>
        <w:tc>
          <w:tcPr>
            <w:tcW w:w="1185" w:type="dxa"/>
            <w:tcBorders>
              <w:bottom w:val="single" w:sz="8" w:space="0" w:color="auto"/>
            </w:tcBorders>
            <w:shd w:val="clear" w:color="auto" w:fill="auto"/>
          </w:tcPr>
          <w:p w14:paraId="04DCE111" w14:textId="77777777" w:rsidR="004F538F" w:rsidRPr="00F4238F" w:rsidRDefault="004F538F" w:rsidP="005D257E">
            <w:pPr>
              <w:jc w:val="center"/>
              <w:rPr>
                <w:b/>
                <w:bCs/>
                <w:iCs/>
                <w:sz w:val="21"/>
                <w:szCs w:val="21"/>
              </w:rPr>
            </w:pPr>
            <w:r w:rsidRPr="00F4238F">
              <w:rPr>
                <w:iCs/>
                <w:sz w:val="21"/>
                <w:szCs w:val="21"/>
                <w:u w:val="single"/>
              </w:rPr>
              <w:t>0.9781</w:t>
            </w:r>
          </w:p>
        </w:tc>
      </w:tr>
      <w:tr w:rsidR="004F538F" w:rsidRPr="00706687" w14:paraId="781665F7" w14:textId="77777777" w:rsidTr="00D47246">
        <w:trPr>
          <w:trHeight w:hRule="exact" w:val="286"/>
          <w:jc w:val="center"/>
        </w:trPr>
        <w:tc>
          <w:tcPr>
            <w:tcW w:w="993" w:type="dxa"/>
            <w:vMerge w:val="restart"/>
            <w:tcBorders>
              <w:top w:val="single" w:sz="8" w:space="0" w:color="auto"/>
            </w:tcBorders>
            <w:shd w:val="clear" w:color="auto" w:fill="auto"/>
            <w:vAlign w:val="center"/>
          </w:tcPr>
          <w:p w14:paraId="23CC3F57" w14:textId="77777777" w:rsidR="004F538F" w:rsidRPr="00F4238F" w:rsidRDefault="004F538F" w:rsidP="005D257E">
            <w:pPr>
              <w:ind w:firstLineChars="200" w:firstLine="438"/>
              <w:rPr>
                <w:sz w:val="21"/>
                <w:szCs w:val="21"/>
              </w:rPr>
            </w:pPr>
            <w:r w:rsidRPr="00F4238F">
              <w:rPr>
                <w:sz w:val="21"/>
                <w:szCs w:val="21"/>
              </w:rPr>
              <w:t>×3</w:t>
            </w:r>
          </w:p>
        </w:tc>
        <w:tc>
          <w:tcPr>
            <w:tcW w:w="1701" w:type="dxa"/>
            <w:tcBorders>
              <w:top w:val="single" w:sz="8" w:space="0" w:color="auto"/>
            </w:tcBorders>
            <w:shd w:val="clear" w:color="auto" w:fill="auto"/>
          </w:tcPr>
          <w:p w14:paraId="6DA6B343" w14:textId="77777777" w:rsidR="004F538F" w:rsidRDefault="004F538F" w:rsidP="005D257E">
            <w:pPr>
              <w:jc w:val="center"/>
              <w:rPr>
                <w:iCs/>
                <w:sz w:val="21"/>
                <w:szCs w:val="21"/>
              </w:rPr>
            </w:pPr>
            <w:r w:rsidRPr="00F4238F">
              <w:rPr>
                <w:iCs/>
                <w:sz w:val="21"/>
                <w:szCs w:val="21"/>
              </w:rPr>
              <w:t>SRCNN</w:t>
            </w:r>
          </w:p>
          <w:p w14:paraId="2F37F632" w14:textId="77777777" w:rsidR="004F538F" w:rsidRDefault="004F538F" w:rsidP="005D257E">
            <w:pPr>
              <w:jc w:val="center"/>
              <w:rPr>
                <w:iCs/>
                <w:sz w:val="21"/>
                <w:szCs w:val="21"/>
              </w:rPr>
            </w:pPr>
          </w:p>
          <w:p w14:paraId="10ECA286" w14:textId="77777777" w:rsidR="004F538F" w:rsidRDefault="004F538F" w:rsidP="005D257E">
            <w:pPr>
              <w:jc w:val="center"/>
              <w:rPr>
                <w:iCs/>
                <w:sz w:val="21"/>
                <w:szCs w:val="21"/>
              </w:rPr>
            </w:pPr>
          </w:p>
          <w:p w14:paraId="6123B7A8" w14:textId="77777777" w:rsidR="004F538F" w:rsidRDefault="004F538F" w:rsidP="005D257E">
            <w:pPr>
              <w:jc w:val="center"/>
              <w:rPr>
                <w:iCs/>
                <w:sz w:val="21"/>
                <w:szCs w:val="21"/>
              </w:rPr>
            </w:pPr>
          </w:p>
          <w:p w14:paraId="3249A516" w14:textId="77777777" w:rsidR="004F538F" w:rsidRDefault="004F538F" w:rsidP="005D257E">
            <w:pPr>
              <w:jc w:val="center"/>
              <w:rPr>
                <w:iCs/>
                <w:sz w:val="21"/>
                <w:szCs w:val="21"/>
              </w:rPr>
            </w:pPr>
          </w:p>
          <w:p w14:paraId="4E4F1CE6" w14:textId="77777777" w:rsidR="004F538F" w:rsidRPr="00F4238F" w:rsidRDefault="004F538F" w:rsidP="005D257E">
            <w:pPr>
              <w:jc w:val="center"/>
              <w:rPr>
                <w:iCs/>
                <w:sz w:val="21"/>
                <w:szCs w:val="21"/>
              </w:rPr>
            </w:pPr>
          </w:p>
        </w:tc>
        <w:tc>
          <w:tcPr>
            <w:tcW w:w="850" w:type="dxa"/>
            <w:tcBorders>
              <w:top w:val="single" w:sz="4" w:space="0" w:color="000000"/>
            </w:tcBorders>
            <w:vAlign w:val="bottom"/>
          </w:tcPr>
          <w:p w14:paraId="4C149093" w14:textId="77777777" w:rsidR="004F538F" w:rsidRPr="00F4238F" w:rsidRDefault="004F538F" w:rsidP="005D257E">
            <w:pPr>
              <w:jc w:val="center"/>
              <w:rPr>
                <w:iCs/>
                <w:sz w:val="21"/>
                <w:szCs w:val="21"/>
              </w:rPr>
            </w:pPr>
            <w:r w:rsidRPr="00F4238F">
              <w:rPr>
                <w:iCs/>
                <w:sz w:val="21"/>
                <w:szCs w:val="21"/>
              </w:rPr>
              <w:t>57K</w:t>
            </w:r>
          </w:p>
        </w:tc>
        <w:tc>
          <w:tcPr>
            <w:tcW w:w="851" w:type="dxa"/>
            <w:tcBorders>
              <w:top w:val="single" w:sz="4" w:space="0" w:color="000000"/>
              <w:left w:val="nil"/>
              <w:bottom w:val="nil"/>
              <w:right w:val="nil"/>
            </w:tcBorders>
            <w:shd w:val="clear" w:color="auto" w:fill="auto"/>
            <w:vAlign w:val="bottom"/>
          </w:tcPr>
          <w:p w14:paraId="4BFB3C41" w14:textId="77777777" w:rsidR="004F538F" w:rsidRPr="00F4238F" w:rsidRDefault="004F538F" w:rsidP="005D257E">
            <w:pPr>
              <w:jc w:val="center"/>
              <w:rPr>
                <w:iCs/>
                <w:sz w:val="21"/>
                <w:szCs w:val="21"/>
              </w:rPr>
            </w:pPr>
            <w:r w:rsidRPr="00F4238F">
              <w:rPr>
                <w:iCs/>
                <w:sz w:val="21"/>
                <w:szCs w:val="21"/>
              </w:rPr>
              <w:t>0.9090</w:t>
            </w:r>
          </w:p>
        </w:tc>
        <w:tc>
          <w:tcPr>
            <w:tcW w:w="850" w:type="dxa"/>
            <w:tcBorders>
              <w:top w:val="single" w:sz="4" w:space="0" w:color="000000"/>
              <w:left w:val="nil"/>
              <w:bottom w:val="nil"/>
              <w:right w:val="nil"/>
            </w:tcBorders>
            <w:shd w:val="clear" w:color="auto" w:fill="auto"/>
            <w:vAlign w:val="bottom"/>
          </w:tcPr>
          <w:p w14:paraId="00437630" w14:textId="77777777" w:rsidR="004F538F" w:rsidRPr="00F4238F" w:rsidRDefault="004F538F" w:rsidP="005D257E">
            <w:pPr>
              <w:jc w:val="center"/>
              <w:rPr>
                <w:iCs/>
                <w:sz w:val="21"/>
                <w:szCs w:val="21"/>
              </w:rPr>
            </w:pPr>
            <w:r w:rsidRPr="00F4238F">
              <w:rPr>
                <w:iCs/>
                <w:sz w:val="21"/>
                <w:szCs w:val="21"/>
              </w:rPr>
              <w:t>0.8209</w:t>
            </w:r>
          </w:p>
        </w:tc>
        <w:tc>
          <w:tcPr>
            <w:tcW w:w="1002" w:type="dxa"/>
            <w:tcBorders>
              <w:top w:val="single" w:sz="4" w:space="0" w:color="000000"/>
              <w:left w:val="nil"/>
              <w:bottom w:val="nil"/>
              <w:right w:val="nil"/>
            </w:tcBorders>
            <w:shd w:val="clear" w:color="auto" w:fill="auto"/>
            <w:vAlign w:val="bottom"/>
          </w:tcPr>
          <w:p w14:paraId="3719CA7B" w14:textId="77777777" w:rsidR="004F538F" w:rsidRPr="00F4238F" w:rsidRDefault="004F538F" w:rsidP="005D257E">
            <w:pPr>
              <w:jc w:val="center"/>
              <w:rPr>
                <w:iCs/>
                <w:sz w:val="21"/>
                <w:szCs w:val="21"/>
              </w:rPr>
            </w:pPr>
            <w:r w:rsidRPr="00F4238F">
              <w:rPr>
                <w:iCs/>
                <w:sz w:val="21"/>
                <w:szCs w:val="21"/>
              </w:rPr>
              <w:t>0.7863</w:t>
            </w:r>
          </w:p>
        </w:tc>
        <w:tc>
          <w:tcPr>
            <w:tcW w:w="1185" w:type="dxa"/>
            <w:tcBorders>
              <w:top w:val="single" w:sz="4" w:space="0" w:color="000000"/>
              <w:left w:val="nil"/>
              <w:bottom w:val="nil"/>
              <w:right w:val="nil"/>
            </w:tcBorders>
            <w:shd w:val="clear" w:color="auto" w:fill="auto"/>
            <w:vAlign w:val="bottom"/>
          </w:tcPr>
          <w:p w14:paraId="7379AF9E" w14:textId="77777777" w:rsidR="004F538F" w:rsidRPr="00F4238F" w:rsidRDefault="004F538F" w:rsidP="005D257E">
            <w:pPr>
              <w:jc w:val="center"/>
              <w:rPr>
                <w:iCs/>
                <w:sz w:val="21"/>
                <w:szCs w:val="21"/>
              </w:rPr>
            </w:pPr>
            <w:r w:rsidRPr="00F4238F">
              <w:rPr>
                <w:iCs/>
                <w:sz w:val="21"/>
                <w:szCs w:val="21"/>
              </w:rPr>
              <w:t>0.7989</w:t>
            </w:r>
          </w:p>
        </w:tc>
        <w:tc>
          <w:tcPr>
            <w:tcW w:w="1185" w:type="dxa"/>
            <w:tcBorders>
              <w:top w:val="single" w:sz="4" w:space="0" w:color="000000"/>
              <w:left w:val="nil"/>
              <w:bottom w:val="nil"/>
              <w:right w:val="nil"/>
            </w:tcBorders>
            <w:shd w:val="clear" w:color="auto" w:fill="auto"/>
            <w:vAlign w:val="bottom"/>
          </w:tcPr>
          <w:p w14:paraId="1E532DF2" w14:textId="77777777" w:rsidR="004F538F" w:rsidRPr="00F4238F" w:rsidRDefault="004F538F" w:rsidP="005D257E">
            <w:pPr>
              <w:jc w:val="center"/>
              <w:rPr>
                <w:sz w:val="21"/>
                <w:szCs w:val="21"/>
              </w:rPr>
            </w:pPr>
            <w:r w:rsidRPr="00F4238F">
              <w:rPr>
                <w:iCs/>
                <w:sz w:val="21"/>
                <w:szCs w:val="21"/>
              </w:rPr>
              <w:t>0.9107</w:t>
            </w:r>
          </w:p>
        </w:tc>
      </w:tr>
      <w:tr w:rsidR="004F538F" w:rsidRPr="00706687" w14:paraId="6FB9A207" w14:textId="77777777" w:rsidTr="00D47246">
        <w:trPr>
          <w:trHeight w:hRule="exact" w:val="283"/>
          <w:jc w:val="center"/>
        </w:trPr>
        <w:tc>
          <w:tcPr>
            <w:tcW w:w="993" w:type="dxa"/>
            <w:vMerge/>
            <w:shd w:val="clear" w:color="auto" w:fill="auto"/>
          </w:tcPr>
          <w:p w14:paraId="0E52B8C2" w14:textId="77777777" w:rsidR="004F538F" w:rsidRPr="00F4238F" w:rsidRDefault="004F538F" w:rsidP="005D257E">
            <w:pPr>
              <w:jc w:val="center"/>
              <w:rPr>
                <w:sz w:val="21"/>
                <w:szCs w:val="21"/>
              </w:rPr>
            </w:pPr>
          </w:p>
        </w:tc>
        <w:tc>
          <w:tcPr>
            <w:tcW w:w="1701" w:type="dxa"/>
            <w:shd w:val="clear" w:color="auto" w:fill="auto"/>
          </w:tcPr>
          <w:p w14:paraId="1686A00E" w14:textId="77777777" w:rsidR="004F538F" w:rsidRPr="00F4238F" w:rsidRDefault="004F538F" w:rsidP="005D257E">
            <w:pPr>
              <w:jc w:val="center"/>
              <w:rPr>
                <w:iCs/>
                <w:sz w:val="21"/>
                <w:szCs w:val="21"/>
              </w:rPr>
            </w:pPr>
            <w:r w:rsidRPr="00F4238F">
              <w:rPr>
                <w:iCs/>
                <w:sz w:val="21"/>
                <w:szCs w:val="21"/>
              </w:rPr>
              <w:t>FSRCNN</w:t>
            </w:r>
          </w:p>
        </w:tc>
        <w:tc>
          <w:tcPr>
            <w:tcW w:w="850" w:type="dxa"/>
            <w:vAlign w:val="bottom"/>
          </w:tcPr>
          <w:p w14:paraId="45B6E7B1" w14:textId="77777777" w:rsidR="004F538F" w:rsidRPr="00F4238F" w:rsidRDefault="004F538F" w:rsidP="005D257E">
            <w:pPr>
              <w:jc w:val="center"/>
              <w:rPr>
                <w:iCs/>
                <w:sz w:val="21"/>
                <w:szCs w:val="21"/>
              </w:rPr>
            </w:pPr>
            <w:r w:rsidRPr="00F4238F">
              <w:rPr>
                <w:iCs/>
                <w:sz w:val="21"/>
                <w:szCs w:val="21"/>
              </w:rPr>
              <w:t>12K</w:t>
            </w:r>
          </w:p>
        </w:tc>
        <w:tc>
          <w:tcPr>
            <w:tcW w:w="851" w:type="dxa"/>
            <w:tcBorders>
              <w:top w:val="nil"/>
              <w:left w:val="nil"/>
              <w:bottom w:val="nil"/>
              <w:right w:val="nil"/>
            </w:tcBorders>
            <w:shd w:val="clear" w:color="auto" w:fill="auto"/>
            <w:vAlign w:val="bottom"/>
          </w:tcPr>
          <w:p w14:paraId="14E34A65" w14:textId="77777777" w:rsidR="004F538F" w:rsidRPr="00F4238F" w:rsidRDefault="004F538F" w:rsidP="005D257E">
            <w:pPr>
              <w:jc w:val="center"/>
              <w:rPr>
                <w:iCs/>
                <w:sz w:val="21"/>
                <w:szCs w:val="21"/>
              </w:rPr>
            </w:pPr>
            <w:r w:rsidRPr="00F4238F">
              <w:rPr>
                <w:iCs/>
                <w:sz w:val="21"/>
                <w:szCs w:val="21"/>
              </w:rPr>
              <w:t>0.9104</w:t>
            </w:r>
          </w:p>
        </w:tc>
        <w:tc>
          <w:tcPr>
            <w:tcW w:w="850" w:type="dxa"/>
            <w:tcBorders>
              <w:top w:val="nil"/>
              <w:left w:val="nil"/>
              <w:bottom w:val="nil"/>
              <w:right w:val="nil"/>
            </w:tcBorders>
            <w:shd w:val="clear" w:color="auto" w:fill="auto"/>
            <w:vAlign w:val="bottom"/>
          </w:tcPr>
          <w:p w14:paraId="6EA9B70A" w14:textId="77777777" w:rsidR="004F538F" w:rsidRPr="00F4238F" w:rsidRDefault="004F538F" w:rsidP="005D257E">
            <w:pPr>
              <w:jc w:val="center"/>
              <w:rPr>
                <w:iCs/>
                <w:sz w:val="21"/>
                <w:szCs w:val="21"/>
              </w:rPr>
            </w:pPr>
            <w:r w:rsidRPr="00F4238F">
              <w:rPr>
                <w:iCs/>
                <w:sz w:val="21"/>
                <w:szCs w:val="21"/>
              </w:rPr>
              <w:t>0.8242</w:t>
            </w:r>
          </w:p>
        </w:tc>
        <w:tc>
          <w:tcPr>
            <w:tcW w:w="1002" w:type="dxa"/>
            <w:tcBorders>
              <w:top w:val="nil"/>
              <w:left w:val="nil"/>
              <w:bottom w:val="nil"/>
              <w:right w:val="nil"/>
            </w:tcBorders>
            <w:shd w:val="clear" w:color="auto" w:fill="auto"/>
            <w:vAlign w:val="bottom"/>
          </w:tcPr>
          <w:p w14:paraId="7FDFFD3B" w14:textId="77777777" w:rsidR="004F538F" w:rsidRPr="00F4238F" w:rsidRDefault="004F538F" w:rsidP="005D257E">
            <w:pPr>
              <w:jc w:val="center"/>
              <w:rPr>
                <w:iCs/>
                <w:sz w:val="21"/>
                <w:szCs w:val="21"/>
              </w:rPr>
            </w:pPr>
            <w:r w:rsidRPr="00F4238F">
              <w:rPr>
                <w:iCs/>
                <w:sz w:val="21"/>
                <w:szCs w:val="21"/>
              </w:rPr>
              <w:t>0.7910</w:t>
            </w:r>
          </w:p>
        </w:tc>
        <w:tc>
          <w:tcPr>
            <w:tcW w:w="1185" w:type="dxa"/>
            <w:tcBorders>
              <w:top w:val="nil"/>
              <w:left w:val="nil"/>
              <w:bottom w:val="nil"/>
              <w:right w:val="nil"/>
            </w:tcBorders>
            <w:shd w:val="clear" w:color="auto" w:fill="auto"/>
            <w:vAlign w:val="bottom"/>
          </w:tcPr>
          <w:p w14:paraId="4F02B15A" w14:textId="77777777" w:rsidR="004F538F" w:rsidRPr="00F4238F" w:rsidRDefault="004F538F" w:rsidP="005D257E">
            <w:pPr>
              <w:jc w:val="center"/>
              <w:rPr>
                <w:iCs/>
                <w:sz w:val="21"/>
                <w:szCs w:val="21"/>
              </w:rPr>
            </w:pPr>
            <w:r w:rsidRPr="00F4238F">
              <w:rPr>
                <w:iCs/>
                <w:sz w:val="21"/>
                <w:szCs w:val="21"/>
              </w:rPr>
              <w:t>0.8080</w:t>
            </w:r>
          </w:p>
        </w:tc>
        <w:tc>
          <w:tcPr>
            <w:tcW w:w="1185" w:type="dxa"/>
            <w:tcBorders>
              <w:top w:val="nil"/>
              <w:left w:val="nil"/>
              <w:bottom w:val="nil"/>
              <w:right w:val="nil"/>
            </w:tcBorders>
            <w:shd w:val="clear" w:color="auto" w:fill="auto"/>
            <w:vAlign w:val="bottom"/>
          </w:tcPr>
          <w:p w14:paraId="355A9958" w14:textId="77777777" w:rsidR="004F538F" w:rsidRPr="00F4238F" w:rsidRDefault="004F538F" w:rsidP="005D257E">
            <w:pPr>
              <w:jc w:val="center"/>
              <w:rPr>
                <w:sz w:val="21"/>
                <w:szCs w:val="21"/>
              </w:rPr>
            </w:pPr>
            <w:r w:rsidRPr="00F4238F">
              <w:rPr>
                <w:iCs/>
                <w:sz w:val="21"/>
                <w:szCs w:val="21"/>
              </w:rPr>
              <w:t>0.9212</w:t>
            </w:r>
          </w:p>
        </w:tc>
      </w:tr>
      <w:tr w:rsidR="004F538F" w:rsidRPr="00706687" w14:paraId="482BCD1E" w14:textId="77777777" w:rsidTr="00D47246">
        <w:trPr>
          <w:trHeight w:hRule="exact" w:val="283"/>
          <w:jc w:val="center"/>
        </w:trPr>
        <w:tc>
          <w:tcPr>
            <w:tcW w:w="993" w:type="dxa"/>
            <w:vMerge/>
            <w:shd w:val="clear" w:color="auto" w:fill="auto"/>
          </w:tcPr>
          <w:p w14:paraId="3F89D74F" w14:textId="77777777" w:rsidR="004F538F" w:rsidRPr="00F4238F" w:rsidRDefault="004F538F" w:rsidP="005D257E">
            <w:pPr>
              <w:jc w:val="center"/>
              <w:rPr>
                <w:sz w:val="21"/>
                <w:szCs w:val="21"/>
              </w:rPr>
            </w:pPr>
          </w:p>
        </w:tc>
        <w:tc>
          <w:tcPr>
            <w:tcW w:w="1701" w:type="dxa"/>
            <w:shd w:val="clear" w:color="auto" w:fill="auto"/>
          </w:tcPr>
          <w:p w14:paraId="2615D9C7" w14:textId="77777777" w:rsidR="004F538F" w:rsidRPr="00F4238F" w:rsidRDefault="004F538F" w:rsidP="005D257E">
            <w:pPr>
              <w:jc w:val="center"/>
              <w:rPr>
                <w:iCs/>
                <w:sz w:val="21"/>
                <w:szCs w:val="21"/>
              </w:rPr>
            </w:pPr>
            <w:r w:rsidRPr="00F4238F">
              <w:rPr>
                <w:iCs/>
                <w:sz w:val="21"/>
                <w:szCs w:val="21"/>
              </w:rPr>
              <w:t>VDSR</w:t>
            </w:r>
          </w:p>
        </w:tc>
        <w:tc>
          <w:tcPr>
            <w:tcW w:w="850" w:type="dxa"/>
            <w:vAlign w:val="bottom"/>
          </w:tcPr>
          <w:p w14:paraId="2F50663C" w14:textId="77777777" w:rsidR="004F538F" w:rsidRPr="00F4238F" w:rsidRDefault="004F538F" w:rsidP="005D257E">
            <w:pPr>
              <w:jc w:val="center"/>
              <w:rPr>
                <w:iCs/>
                <w:sz w:val="21"/>
                <w:szCs w:val="21"/>
              </w:rPr>
            </w:pPr>
            <w:r w:rsidRPr="00F4238F">
              <w:rPr>
                <w:iCs/>
                <w:sz w:val="21"/>
                <w:szCs w:val="21"/>
              </w:rPr>
              <w:t>665K</w:t>
            </w:r>
          </w:p>
        </w:tc>
        <w:tc>
          <w:tcPr>
            <w:tcW w:w="851" w:type="dxa"/>
            <w:tcBorders>
              <w:top w:val="nil"/>
              <w:left w:val="nil"/>
              <w:bottom w:val="nil"/>
              <w:right w:val="nil"/>
            </w:tcBorders>
            <w:shd w:val="clear" w:color="auto" w:fill="auto"/>
            <w:vAlign w:val="bottom"/>
          </w:tcPr>
          <w:p w14:paraId="3A6ED574" w14:textId="77777777" w:rsidR="004F538F" w:rsidRPr="00F4238F" w:rsidRDefault="004F538F" w:rsidP="005D257E">
            <w:pPr>
              <w:jc w:val="center"/>
              <w:rPr>
                <w:iCs/>
                <w:sz w:val="21"/>
                <w:szCs w:val="21"/>
              </w:rPr>
            </w:pPr>
            <w:r w:rsidRPr="00F4238F">
              <w:rPr>
                <w:iCs/>
                <w:sz w:val="21"/>
                <w:szCs w:val="21"/>
              </w:rPr>
              <w:t>0.9213</w:t>
            </w:r>
          </w:p>
        </w:tc>
        <w:tc>
          <w:tcPr>
            <w:tcW w:w="850" w:type="dxa"/>
            <w:tcBorders>
              <w:top w:val="nil"/>
              <w:left w:val="nil"/>
              <w:bottom w:val="nil"/>
              <w:right w:val="nil"/>
            </w:tcBorders>
            <w:shd w:val="clear" w:color="auto" w:fill="auto"/>
            <w:vAlign w:val="bottom"/>
          </w:tcPr>
          <w:p w14:paraId="48FF8BD2" w14:textId="77777777" w:rsidR="004F538F" w:rsidRPr="00F4238F" w:rsidRDefault="004F538F" w:rsidP="005D257E">
            <w:pPr>
              <w:jc w:val="center"/>
              <w:rPr>
                <w:iCs/>
                <w:sz w:val="21"/>
                <w:szCs w:val="21"/>
              </w:rPr>
            </w:pPr>
            <w:r w:rsidRPr="00F4238F">
              <w:rPr>
                <w:iCs/>
                <w:sz w:val="21"/>
                <w:szCs w:val="21"/>
              </w:rPr>
              <w:t>0.8314</w:t>
            </w:r>
          </w:p>
        </w:tc>
        <w:tc>
          <w:tcPr>
            <w:tcW w:w="1002" w:type="dxa"/>
            <w:tcBorders>
              <w:top w:val="nil"/>
              <w:left w:val="nil"/>
              <w:bottom w:val="nil"/>
              <w:right w:val="nil"/>
            </w:tcBorders>
            <w:shd w:val="clear" w:color="auto" w:fill="auto"/>
            <w:vAlign w:val="bottom"/>
          </w:tcPr>
          <w:p w14:paraId="0EA3D879" w14:textId="77777777" w:rsidR="004F538F" w:rsidRPr="00F4238F" w:rsidRDefault="004F538F" w:rsidP="005D257E">
            <w:pPr>
              <w:jc w:val="center"/>
              <w:rPr>
                <w:iCs/>
                <w:sz w:val="21"/>
                <w:szCs w:val="21"/>
              </w:rPr>
            </w:pPr>
            <w:r w:rsidRPr="00F4238F">
              <w:rPr>
                <w:iCs/>
                <w:sz w:val="21"/>
                <w:szCs w:val="21"/>
              </w:rPr>
              <w:t>0.7976</w:t>
            </w:r>
          </w:p>
        </w:tc>
        <w:tc>
          <w:tcPr>
            <w:tcW w:w="1185" w:type="dxa"/>
            <w:tcBorders>
              <w:top w:val="nil"/>
              <w:left w:val="nil"/>
              <w:bottom w:val="nil"/>
              <w:right w:val="nil"/>
            </w:tcBorders>
            <w:shd w:val="clear" w:color="auto" w:fill="auto"/>
            <w:vAlign w:val="bottom"/>
          </w:tcPr>
          <w:p w14:paraId="3EB463FD" w14:textId="77777777" w:rsidR="004F538F" w:rsidRPr="00F4238F" w:rsidRDefault="004F538F" w:rsidP="005D257E">
            <w:pPr>
              <w:jc w:val="center"/>
              <w:rPr>
                <w:iCs/>
                <w:sz w:val="21"/>
                <w:szCs w:val="21"/>
              </w:rPr>
            </w:pPr>
            <w:r w:rsidRPr="00F4238F">
              <w:rPr>
                <w:iCs/>
                <w:sz w:val="21"/>
                <w:szCs w:val="21"/>
              </w:rPr>
              <w:t>0.8279</w:t>
            </w:r>
          </w:p>
        </w:tc>
        <w:tc>
          <w:tcPr>
            <w:tcW w:w="1185" w:type="dxa"/>
            <w:tcBorders>
              <w:top w:val="nil"/>
              <w:left w:val="nil"/>
              <w:bottom w:val="nil"/>
              <w:right w:val="nil"/>
            </w:tcBorders>
            <w:shd w:val="clear" w:color="auto" w:fill="auto"/>
            <w:vAlign w:val="bottom"/>
          </w:tcPr>
          <w:p w14:paraId="296CA612" w14:textId="77777777" w:rsidR="004F538F" w:rsidRPr="00F4238F" w:rsidRDefault="004F538F" w:rsidP="005D257E">
            <w:pPr>
              <w:jc w:val="center"/>
              <w:rPr>
                <w:sz w:val="21"/>
                <w:szCs w:val="21"/>
              </w:rPr>
            </w:pPr>
            <w:r w:rsidRPr="00F4238F">
              <w:rPr>
                <w:iCs/>
                <w:sz w:val="21"/>
                <w:szCs w:val="21"/>
              </w:rPr>
              <w:t>0.9310</w:t>
            </w:r>
          </w:p>
        </w:tc>
      </w:tr>
      <w:tr w:rsidR="004F538F" w:rsidRPr="00706687" w14:paraId="368A70CC" w14:textId="77777777" w:rsidTr="00D47246">
        <w:trPr>
          <w:trHeight w:hRule="exact" w:val="283"/>
          <w:jc w:val="center"/>
        </w:trPr>
        <w:tc>
          <w:tcPr>
            <w:tcW w:w="993" w:type="dxa"/>
            <w:vMerge/>
            <w:shd w:val="clear" w:color="auto" w:fill="auto"/>
          </w:tcPr>
          <w:p w14:paraId="5368C3CD" w14:textId="77777777" w:rsidR="004F538F" w:rsidRPr="00F4238F" w:rsidRDefault="004F538F" w:rsidP="005D257E">
            <w:pPr>
              <w:jc w:val="center"/>
              <w:rPr>
                <w:sz w:val="21"/>
                <w:szCs w:val="21"/>
              </w:rPr>
            </w:pPr>
          </w:p>
        </w:tc>
        <w:tc>
          <w:tcPr>
            <w:tcW w:w="1701" w:type="dxa"/>
            <w:shd w:val="clear" w:color="auto" w:fill="auto"/>
          </w:tcPr>
          <w:p w14:paraId="752C6962" w14:textId="77777777" w:rsidR="004F538F" w:rsidRPr="00F4238F" w:rsidRDefault="004F538F" w:rsidP="005D257E">
            <w:pPr>
              <w:jc w:val="center"/>
              <w:rPr>
                <w:iCs/>
                <w:sz w:val="21"/>
                <w:szCs w:val="21"/>
              </w:rPr>
            </w:pPr>
            <w:r w:rsidRPr="00F4238F">
              <w:rPr>
                <w:iCs/>
                <w:sz w:val="21"/>
                <w:szCs w:val="21"/>
              </w:rPr>
              <w:t>DRCN</w:t>
            </w:r>
          </w:p>
        </w:tc>
        <w:tc>
          <w:tcPr>
            <w:tcW w:w="850" w:type="dxa"/>
            <w:vAlign w:val="bottom"/>
          </w:tcPr>
          <w:p w14:paraId="43D3D39B" w14:textId="77777777" w:rsidR="004F538F" w:rsidRPr="00F4238F" w:rsidRDefault="004F538F" w:rsidP="005D257E">
            <w:pPr>
              <w:jc w:val="center"/>
              <w:rPr>
                <w:iCs/>
                <w:sz w:val="21"/>
                <w:szCs w:val="21"/>
              </w:rPr>
            </w:pPr>
            <w:r w:rsidRPr="00F4238F">
              <w:rPr>
                <w:iCs/>
                <w:sz w:val="21"/>
                <w:szCs w:val="21"/>
              </w:rPr>
              <w:t>1774K</w:t>
            </w:r>
          </w:p>
        </w:tc>
        <w:tc>
          <w:tcPr>
            <w:tcW w:w="851" w:type="dxa"/>
            <w:tcBorders>
              <w:top w:val="nil"/>
              <w:left w:val="nil"/>
              <w:bottom w:val="nil"/>
              <w:right w:val="nil"/>
            </w:tcBorders>
            <w:shd w:val="clear" w:color="auto" w:fill="auto"/>
            <w:vAlign w:val="bottom"/>
          </w:tcPr>
          <w:p w14:paraId="3069B6A7" w14:textId="77777777" w:rsidR="004F538F" w:rsidRPr="00F4238F" w:rsidRDefault="004F538F" w:rsidP="005D257E">
            <w:pPr>
              <w:jc w:val="center"/>
              <w:rPr>
                <w:iCs/>
                <w:sz w:val="21"/>
                <w:szCs w:val="21"/>
              </w:rPr>
            </w:pPr>
            <w:r w:rsidRPr="00F4238F">
              <w:rPr>
                <w:iCs/>
                <w:sz w:val="21"/>
                <w:szCs w:val="21"/>
              </w:rPr>
              <w:t>0.9226</w:t>
            </w:r>
          </w:p>
        </w:tc>
        <w:tc>
          <w:tcPr>
            <w:tcW w:w="850" w:type="dxa"/>
            <w:tcBorders>
              <w:top w:val="nil"/>
              <w:left w:val="nil"/>
              <w:bottom w:val="nil"/>
              <w:right w:val="nil"/>
            </w:tcBorders>
            <w:shd w:val="clear" w:color="auto" w:fill="auto"/>
            <w:vAlign w:val="bottom"/>
          </w:tcPr>
          <w:p w14:paraId="6290FA3C" w14:textId="77777777" w:rsidR="004F538F" w:rsidRPr="00F4238F" w:rsidRDefault="004F538F" w:rsidP="005D257E">
            <w:pPr>
              <w:jc w:val="center"/>
              <w:rPr>
                <w:iCs/>
                <w:sz w:val="21"/>
                <w:szCs w:val="21"/>
              </w:rPr>
            </w:pPr>
            <w:r w:rsidRPr="00F4238F">
              <w:rPr>
                <w:iCs/>
                <w:sz w:val="21"/>
                <w:szCs w:val="21"/>
              </w:rPr>
              <w:t>0.8311</w:t>
            </w:r>
          </w:p>
        </w:tc>
        <w:tc>
          <w:tcPr>
            <w:tcW w:w="1002" w:type="dxa"/>
            <w:tcBorders>
              <w:top w:val="nil"/>
              <w:left w:val="nil"/>
              <w:bottom w:val="nil"/>
              <w:right w:val="nil"/>
            </w:tcBorders>
            <w:shd w:val="clear" w:color="auto" w:fill="auto"/>
            <w:vAlign w:val="bottom"/>
          </w:tcPr>
          <w:p w14:paraId="6EDCBA44" w14:textId="77777777" w:rsidR="004F538F" w:rsidRPr="00F4238F" w:rsidRDefault="004F538F" w:rsidP="005D257E">
            <w:pPr>
              <w:jc w:val="center"/>
              <w:rPr>
                <w:iCs/>
                <w:sz w:val="21"/>
                <w:szCs w:val="21"/>
              </w:rPr>
            </w:pPr>
            <w:r w:rsidRPr="00F4238F">
              <w:rPr>
                <w:iCs/>
                <w:sz w:val="21"/>
                <w:szCs w:val="21"/>
              </w:rPr>
              <w:t>0.7963</w:t>
            </w:r>
          </w:p>
        </w:tc>
        <w:tc>
          <w:tcPr>
            <w:tcW w:w="1185" w:type="dxa"/>
            <w:tcBorders>
              <w:top w:val="nil"/>
              <w:left w:val="nil"/>
              <w:bottom w:val="nil"/>
              <w:right w:val="nil"/>
            </w:tcBorders>
            <w:shd w:val="clear" w:color="auto" w:fill="auto"/>
            <w:vAlign w:val="bottom"/>
          </w:tcPr>
          <w:p w14:paraId="24E2C72E" w14:textId="77777777" w:rsidR="004F538F" w:rsidRPr="00F4238F" w:rsidRDefault="004F538F" w:rsidP="005D257E">
            <w:pPr>
              <w:jc w:val="center"/>
              <w:rPr>
                <w:iCs/>
                <w:sz w:val="21"/>
                <w:szCs w:val="21"/>
              </w:rPr>
            </w:pPr>
            <w:r w:rsidRPr="00F4238F">
              <w:rPr>
                <w:iCs/>
                <w:sz w:val="21"/>
                <w:szCs w:val="21"/>
              </w:rPr>
              <w:t>0.8276</w:t>
            </w:r>
          </w:p>
        </w:tc>
        <w:tc>
          <w:tcPr>
            <w:tcW w:w="1185" w:type="dxa"/>
            <w:tcBorders>
              <w:top w:val="nil"/>
              <w:left w:val="nil"/>
              <w:bottom w:val="nil"/>
              <w:right w:val="nil"/>
            </w:tcBorders>
            <w:shd w:val="clear" w:color="auto" w:fill="auto"/>
            <w:vAlign w:val="bottom"/>
          </w:tcPr>
          <w:p w14:paraId="2AFFE895" w14:textId="77777777" w:rsidR="004F538F" w:rsidRPr="00F4238F" w:rsidRDefault="004F538F" w:rsidP="005D257E">
            <w:pPr>
              <w:jc w:val="center"/>
              <w:rPr>
                <w:iCs/>
                <w:sz w:val="21"/>
                <w:szCs w:val="21"/>
              </w:rPr>
            </w:pPr>
            <w:r w:rsidRPr="00F4238F">
              <w:rPr>
                <w:iCs/>
                <w:sz w:val="21"/>
                <w:szCs w:val="21"/>
              </w:rPr>
              <w:t>0.9328</w:t>
            </w:r>
          </w:p>
        </w:tc>
      </w:tr>
      <w:tr w:rsidR="004F538F" w:rsidRPr="00706687" w14:paraId="1F2F11F8" w14:textId="77777777" w:rsidTr="00D47246">
        <w:trPr>
          <w:trHeight w:hRule="exact" w:val="283"/>
          <w:jc w:val="center"/>
        </w:trPr>
        <w:tc>
          <w:tcPr>
            <w:tcW w:w="993" w:type="dxa"/>
            <w:vMerge/>
            <w:shd w:val="clear" w:color="auto" w:fill="auto"/>
          </w:tcPr>
          <w:p w14:paraId="781625B0" w14:textId="77777777" w:rsidR="004F538F" w:rsidRPr="00F4238F" w:rsidRDefault="004F538F" w:rsidP="005D257E">
            <w:pPr>
              <w:jc w:val="center"/>
              <w:rPr>
                <w:sz w:val="21"/>
                <w:szCs w:val="21"/>
              </w:rPr>
            </w:pPr>
          </w:p>
        </w:tc>
        <w:tc>
          <w:tcPr>
            <w:tcW w:w="1701" w:type="dxa"/>
            <w:shd w:val="clear" w:color="auto" w:fill="auto"/>
          </w:tcPr>
          <w:p w14:paraId="04B0BA24" w14:textId="77777777" w:rsidR="004F538F" w:rsidRPr="00F4238F" w:rsidRDefault="004F538F" w:rsidP="005D257E">
            <w:pPr>
              <w:jc w:val="center"/>
              <w:rPr>
                <w:iCs/>
                <w:sz w:val="21"/>
                <w:szCs w:val="21"/>
              </w:rPr>
            </w:pPr>
            <w:r w:rsidRPr="00F4238F">
              <w:rPr>
                <w:iCs/>
                <w:sz w:val="21"/>
                <w:szCs w:val="21"/>
              </w:rPr>
              <w:t>DRRN</w:t>
            </w:r>
          </w:p>
        </w:tc>
        <w:tc>
          <w:tcPr>
            <w:tcW w:w="850" w:type="dxa"/>
          </w:tcPr>
          <w:p w14:paraId="0AE1AB75" w14:textId="77777777" w:rsidR="004F538F" w:rsidRPr="00F4238F" w:rsidRDefault="004F538F" w:rsidP="005D257E">
            <w:pPr>
              <w:jc w:val="center"/>
              <w:rPr>
                <w:iCs/>
                <w:sz w:val="21"/>
                <w:szCs w:val="21"/>
              </w:rPr>
            </w:pPr>
            <w:r w:rsidRPr="00F4238F">
              <w:rPr>
                <w:iCs/>
                <w:sz w:val="21"/>
                <w:szCs w:val="21"/>
              </w:rPr>
              <w:t>297K</w:t>
            </w:r>
          </w:p>
        </w:tc>
        <w:tc>
          <w:tcPr>
            <w:tcW w:w="851" w:type="dxa"/>
            <w:shd w:val="clear" w:color="auto" w:fill="auto"/>
          </w:tcPr>
          <w:p w14:paraId="0E7B59B6" w14:textId="77777777" w:rsidR="004F538F" w:rsidRPr="00F4238F" w:rsidRDefault="004F538F" w:rsidP="005D257E">
            <w:pPr>
              <w:jc w:val="center"/>
              <w:rPr>
                <w:iCs/>
                <w:sz w:val="21"/>
                <w:szCs w:val="21"/>
              </w:rPr>
            </w:pPr>
            <w:r w:rsidRPr="00F4238F">
              <w:rPr>
                <w:iCs/>
                <w:sz w:val="21"/>
                <w:szCs w:val="21"/>
              </w:rPr>
              <w:t xml:space="preserve">0.9244 </w:t>
            </w:r>
          </w:p>
        </w:tc>
        <w:tc>
          <w:tcPr>
            <w:tcW w:w="850" w:type="dxa"/>
            <w:shd w:val="clear" w:color="auto" w:fill="auto"/>
          </w:tcPr>
          <w:p w14:paraId="2D2D430E" w14:textId="77777777" w:rsidR="004F538F" w:rsidRPr="00F4238F" w:rsidRDefault="004F538F" w:rsidP="005D257E">
            <w:pPr>
              <w:jc w:val="center"/>
              <w:rPr>
                <w:iCs/>
                <w:sz w:val="21"/>
                <w:szCs w:val="21"/>
              </w:rPr>
            </w:pPr>
            <w:r w:rsidRPr="00F4238F">
              <w:rPr>
                <w:iCs/>
                <w:sz w:val="21"/>
                <w:szCs w:val="21"/>
              </w:rPr>
              <w:t xml:space="preserve">0.8349 </w:t>
            </w:r>
          </w:p>
        </w:tc>
        <w:tc>
          <w:tcPr>
            <w:tcW w:w="1002" w:type="dxa"/>
            <w:shd w:val="clear" w:color="auto" w:fill="auto"/>
          </w:tcPr>
          <w:p w14:paraId="3C7242CF" w14:textId="77777777" w:rsidR="004F538F" w:rsidRPr="00F4238F" w:rsidRDefault="004F538F" w:rsidP="005D257E">
            <w:pPr>
              <w:jc w:val="center"/>
              <w:rPr>
                <w:iCs/>
                <w:sz w:val="21"/>
                <w:szCs w:val="21"/>
              </w:rPr>
            </w:pPr>
            <w:r w:rsidRPr="00F4238F">
              <w:rPr>
                <w:iCs/>
                <w:sz w:val="21"/>
                <w:szCs w:val="21"/>
              </w:rPr>
              <w:t xml:space="preserve">0.8004 </w:t>
            </w:r>
          </w:p>
        </w:tc>
        <w:tc>
          <w:tcPr>
            <w:tcW w:w="1185" w:type="dxa"/>
            <w:shd w:val="clear" w:color="auto" w:fill="auto"/>
          </w:tcPr>
          <w:p w14:paraId="0679C70F" w14:textId="77777777" w:rsidR="004F538F" w:rsidRPr="00F4238F" w:rsidRDefault="004F538F" w:rsidP="005D257E">
            <w:pPr>
              <w:jc w:val="center"/>
              <w:rPr>
                <w:iCs/>
                <w:sz w:val="21"/>
                <w:szCs w:val="21"/>
              </w:rPr>
            </w:pPr>
            <w:r w:rsidRPr="00F4238F">
              <w:rPr>
                <w:iCs/>
                <w:sz w:val="21"/>
                <w:szCs w:val="21"/>
              </w:rPr>
              <w:t xml:space="preserve">0.8378 </w:t>
            </w:r>
          </w:p>
        </w:tc>
        <w:tc>
          <w:tcPr>
            <w:tcW w:w="1185" w:type="dxa"/>
            <w:shd w:val="clear" w:color="auto" w:fill="auto"/>
          </w:tcPr>
          <w:p w14:paraId="08D64559" w14:textId="77777777" w:rsidR="004F538F" w:rsidRPr="00F4238F" w:rsidRDefault="004F538F" w:rsidP="005D257E">
            <w:pPr>
              <w:jc w:val="center"/>
              <w:rPr>
                <w:iCs/>
                <w:sz w:val="21"/>
                <w:szCs w:val="21"/>
              </w:rPr>
            </w:pPr>
            <w:r w:rsidRPr="00F4238F">
              <w:rPr>
                <w:iCs/>
                <w:sz w:val="21"/>
                <w:szCs w:val="21"/>
              </w:rPr>
              <w:t>0.9390</w:t>
            </w:r>
          </w:p>
        </w:tc>
      </w:tr>
      <w:tr w:rsidR="004F538F" w:rsidRPr="00706687" w14:paraId="2CF2D3F5" w14:textId="77777777" w:rsidTr="00D47246">
        <w:trPr>
          <w:trHeight w:hRule="exact" w:val="283"/>
          <w:jc w:val="center"/>
        </w:trPr>
        <w:tc>
          <w:tcPr>
            <w:tcW w:w="993" w:type="dxa"/>
            <w:vMerge/>
            <w:shd w:val="clear" w:color="auto" w:fill="auto"/>
          </w:tcPr>
          <w:p w14:paraId="6BD11821" w14:textId="77777777" w:rsidR="004F538F" w:rsidRPr="00F4238F" w:rsidRDefault="004F538F" w:rsidP="005D257E">
            <w:pPr>
              <w:jc w:val="center"/>
              <w:rPr>
                <w:sz w:val="21"/>
                <w:szCs w:val="21"/>
              </w:rPr>
            </w:pPr>
          </w:p>
        </w:tc>
        <w:tc>
          <w:tcPr>
            <w:tcW w:w="1701" w:type="dxa"/>
            <w:shd w:val="clear" w:color="auto" w:fill="auto"/>
          </w:tcPr>
          <w:p w14:paraId="4F979D4D" w14:textId="77777777" w:rsidR="004F538F" w:rsidRPr="00F4238F" w:rsidRDefault="004F538F" w:rsidP="005D257E">
            <w:pPr>
              <w:jc w:val="center"/>
              <w:rPr>
                <w:iCs/>
                <w:sz w:val="21"/>
                <w:szCs w:val="21"/>
              </w:rPr>
            </w:pPr>
            <w:r w:rsidRPr="00F4238F">
              <w:rPr>
                <w:iCs/>
                <w:sz w:val="21"/>
                <w:szCs w:val="21"/>
              </w:rPr>
              <w:t>MemNet</w:t>
            </w:r>
          </w:p>
        </w:tc>
        <w:tc>
          <w:tcPr>
            <w:tcW w:w="850" w:type="dxa"/>
            <w:vAlign w:val="bottom"/>
          </w:tcPr>
          <w:p w14:paraId="067A81CC" w14:textId="77777777" w:rsidR="004F538F" w:rsidRPr="00F4238F" w:rsidRDefault="004F538F" w:rsidP="005D257E">
            <w:pPr>
              <w:jc w:val="center"/>
              <w:rPr>
                <w:iCs/>
                <w:sz w:val="21"/>
                <w:szCs w:val="21"/>
              </w:rPr>
            </w:pPr>
            <w:r w:rsidRPr="00F4238F">
              <w:rPr>
                <w:iCs/>
                <w:sz w:val="21"/>
                <w:szCs w:val="21"/>
              </w:rPr>
              <w:t>677K</w:t>
            </w:r>
          </w:p>
        </w:tc>
        <w:tc>
          <w:tcPr>
            <w:tcW w:w="851" w:type="dxa"/>
            <w:tcBorders>
              <w:top w:val="nil"/>
              <w:left w:val="nil"/>
              <w:bottom w:val="nil"/>
              <w:right w:val="nil"/>
            </w:tcBorders>
            <w:shd w:val="clear" w:color="auto" w:fill="auto"/>
            <w:vAlign w:val="bottom"/>
          </w:tcPr>
          <w:p w14:paraId="24D21506" w14:textId="77777777" w:rsidR="004F538F" w:rsidRPr="00F4238F" w:rsidRDefault="004F538F" w:rsidP="005D257E">
            <w:pPr>
              <w:jc w:val="center"/>
              <w:rPr>
                <w:iCs/>
                <w:sz w:val="21"/>
                <w:szCs w:val="21"/>
              </w:rPr>
            </w:pPr>
            <w:r w:rsidRPr="00F4238F">
              <w:rPr>
                <w:iCs/>
                <w:sz w:val="21"/>
                <w:szCs w:val="21"/>
              </w:rPr>
              <w:t>0.9248</w:t>
            </w:r>
          </w:p>
        </w:tc>
        <w:tc>
          <w:tcPr>
            <w:tcW w:w="850" w:type="dxa"/>
            <w:tcBorders>
              <w:top w:val="nil"/>
              <w:left w:val="nil"/>
              <w:bottom w:val="nil"/>
              <w:right w:val="nil"/>
            </w:tcBorders>
            <w:shd w:val="clear" w:color="auto" w:fill="auto"/>
            <w:vAlign w:val="bottom"/>
          </w:tcPr>
          <w:p w14:paraId="2A7D5D93" w14:textId="77777777" w:rsidR="004F538F" w:rsidRPr="00F4238F" w:rsidRDefault="004F538F" w:rsidP="005D257E">
            <w:pPr>
              <w:jc w:val="center"/>
              <w:rPr>
                <w:iCs/>
                <w:sz w:val="21"/>
                <w:szCs w:val="21"/>
              </w:rPr>
            </w:pPr>
            <w:r w:rsidRPr="00F4238F">
              <w:rPr>
                <w:iCs/>
                <w:sz w:val="21"/>
                <w:szCs w:val="21"/>
              </w:rPr>
              <w:t>0.8350</w:t>
            </w:r>
          </w:p>
        </w:tc>
        <w:tc>
          <w:tcPr>
            <w:tcW w:w="1002" w:type="dxa"/>
            <w:tcBorders>
              <w:top w:val="nil"/>
              <w:left w:val="nil"/>
              <w:bottom w:val="nil"/>
              <w:right w:val="nil"/>
            </w:tcBorders>
            <w:shd w:val="clear" w:color="auto" w:fill="auto"/>
            <w:vAlign w:val="bottom"/>
          </w:tcPr>
          <w:p w14:paraId="267B9470" w14:textId="77777777" w:rsidR="004F538F" w:rsidRPr="00F4238F" w:rsidRDefault="004F538F" w:rsidP="005D257E">
            <w:pPr>
              <w:jc w:val="center"/>
              <w:rPr>
                <w:iCs/>
                <w:sz w:val="21"/>
                <w:szCs w:val="21"/>
              </w:rPr>
            </w:pPr>
            <w:r w:rsidRPr="00F4238F">
              <w:rPr>
                <w:iCs/>
                <w:sz w:val="21"/>
                <w:szCs w:val="21"/>
              </w:rPr>
              <w:t>0.8001</w:t>
            </w:r>
          </w:p>
        </w:tc>
        <w:tc>
          <w:tcPr>
            <w:tcW w:w="1185" w:type="dxa"/>
            <w:tcBorders>
              <w:top w:val="nil"/>
              <w:left w:val="nil"/>
              <w:bottom w:val="nil"/>
              <w:right w:val="nil"/>
            </w:tcBorders>
            <w:shd w:val="clear" w:color="auto" w:fill="auto"/>
            <w:vAlign w:val="bottom"/>
          </w:tcPr>
          <w:p w14:paraId="6DFA63D4" w14:textId="77777777" w:rsidR="004F538F" w:rsidRPr="00F4238F" w:rsidRDefault="004F538F" w:rsidP="005D257E">
            <w:pPr>
              <w:jc w:val="center"/>
              <w:rPr>
                <w:iCs/>
                <w:sz w:val="21"/>
                <w:szCs w:val="21"/>
              </w:rPr>
            </w:pPr>
            <w:r w:rsidRPr="00F4238F">
              <w:rPr>
                <w:iCs/>
                <w:sz w:val="21"/>
                <w:szCs w:val="21"/>
              </w:rPr>
              <w:t>0.8376</w:t>
            </w:r>
          </w:p>
        </w:tc>
        <w:tc>
          <w:tcPr>
            <w:tcW w:w="1185" w:type="dxa"/>
            <w:tcBorders>
              <w:top w:val="nil"/>
              <w:left w:val="nil"/>
              <w:bottom w:val="nil"/>
              <w:right w:val="nil"/>
            </w:tcBorders>
            <w:shd w:val="clear" w:color="auto" w:fill="auto"/>
            <w:vAlign w:val="bottom"/>
          </w:tcPr>
          <w:p w14:paraId="39D49F5F" w14:textId="77777777" w:rsidR="004F538F" w:rsidRPr="00F4238F" w:rsidRDefault="004F538F" w:rsidP="005D257E">
            <w:pPr>
              <w:jc w:val="center"/>
              <w:rPr>
                <w:sz w:val="21"/>
                <w:szCs w:val="21"/>
              </w:rPr>
            </w:pPr>
            <w:r w:rsidRPr="00F4238F">
              <w:rPr>
                <w:iCs/>
                <w:sz w:val="21"/>
                <w:szCs w:val="21"/>
              </w:rPr>
              <w:t>0.9369</w:t>
            </w:r>
          </w:p>
        </w:tc>
      </w:tr>
      <w:tr w:rsidR="004F538F" w:rsidRPr="00706687" w14:paraId="0CF3DDCB" w14:textId="77777777" w:rsidTr="00D47246">
        <w:trPr>
          <w:trHeight w:hRule="exact" w:val="283"/>
          <w:jc w:val="center"/>
        </w:trPr>
        <w:tc>
          <w:tcPr>
            <w:tcW w:w="993" w:type="dxa"/>
            <w:vMerge/>
            <w:shd w:val="clear" w:color="auto" w:fill="auto"/>
          </w:tcPr>
          <w:p w14:paraId="7ABA2CAD" w14:textId="77777777" w:rsidR="004F538F" w:rsidRPr="00F4238F" w:rsidRDefault="004F538F" w:rsidP="005D257E">
            <w:pPr>
              <w:jc w:val="center"/>
              <w:rPr>
                <w:sz w:val="21"/>
                <w:szCs w:val="21"/>
              </w:rPr>
            </w:pPr>
          </w:p>
        </w:tc>
        <w:tc>
          <w:tcPr>
            <w:tcW w:w="1701" w:type="dxa"/>
            <w:shd w:val="clear" w:color="auto" w:fill="auto"/>
          </w:tcPr>
          <w:p w14:paraId="5350DE69" w14:textId="77777777" w:rsidR="004F538F" w:rsidRPr="00F4238F" w:rsidRDefault="004F538F" w:rsidP="005D257E">
            <w:pPr>
              <w:jc w:val="center"/>
              <w:rPr>
                <w:iCs/>
                <w:sz w:val="21"/>
                <w:szCs w:val="21"/>
              </w:rPr>
            </w:pPr>
            <w:r w:rsidRPr="00F4238F">
              <w:rPr>
                <w:iCs/>
                <w:sz w:val="21"/>
                <w:szCs w:val="21"/>
              </w:rPr>
              <w:t>SRMDNF</w:t>
            </w:r>
          </w:p>
        </w:tc>
        <w:tc>
          <w:tcPr>
            <w:tcW w:w="850" w:type="dxa"/>
            <w:vAlign w:val="bottom"/>
          </w:tcPr>
          <w:p w14:paraId="60713BD5" w14:textId="77777777" w:rsidR="004F538F" w:rsidRPr="00F4238F" w:rsidRDefault="004F538F" w:rsidP="005D257E">
            <w:pPr>
              <w:jc w:val="center"/>
              <w:rPr>
                <w:iCs/>
                <w:sz w:val="21"/>
                <w:szCs w:val="21"/>
              </w:rPr>
            </w:pPr>
            <w:r w:rsidRPr="00F4238F">
              <w:rPr>
                <w:iCs/>
                <w:sz w:val="21"/>
                <w:szCs w:val="21"/>
              </w:rPr>
              <w:t>1530K</w:t>
            </w:r>
          </w:p>
        </w:tc>
        <w:tc>
          <w:tcPr>
            <w:tcW w:w="851" w:type="dxa"/>
            <w:tcBorders>
              <w:top w:val="nil"/>
              <w:left w:val="nil"/>
              <w:bottom w:val="nil"/>
              <w:right w:val="nil"/>
            </w:tcBorders>
            <w:shd w:val="clear" w:color="auto" w:fill="auto"/>
            <w:vAlign w:val="bottom"/>
          </w:tcPr>
          <w:p w14:paraId="73114479" w14:textId="77777777" w:rsidR="004F538F" w:rsidRPr="00F4238F" w:rsidRDefault="004F538F" w:rsidP="005D257E">
            <w:pPr>
              <w:jc w:val="center"/>
              <w:rPr>
                <w:iCs/>
                <w:sz w:val="21"/>
                <w:szCs w:val="21"/>
              </w:rPr>
            </w:pPr>
            <w:r w:rsidRPr="00F4238F">
              <w:rPr>
                <w:iCs/>
                <w:sz w:val="21"/>
                <w:szCs w:val="21"/>
              </w:rPr>
              <w:t>0.9250</w:t>
            </w:r>
          </w:p>
        </w:tc>
        <w:tc>
          <w:tcPr>
            <w:tcW w:w="850" w:type="dxa"/>
            <w:tcBorders>
              <w:top w:val="nil"/>
              <w:left w:val="nil"/>
              <w:bottom w:val="nil"/>
              <w:right w:val="nil"/>
            </w:tcBorders>
            <w:shd w:val="clear" w:color="auto" w:fill="auto"/>
            <w:vAlign w:val="bottom"/>
          </w:tcPr>
          <w:p w14:paraId="787CDDF3" w14:textId="77777777" w:rsidR="004F538F" w:rsidRPr="00F4238F" w:rsidRDefault="004F538F" w:rsidP="005D257E">
            <w:pPr>
              <w:jc w:val="center"/>
              <w:rPr>
                <w:iCs/>
                <w:sz w:val="21"/>
                <w:szCs w:val="21"/>
              </w:rPr>
            </w:pPr>
            <w:r w:rsidRPr="00F4238F">
              <w:rPr>
                <w:iCs/>
                <w:sz w:val="21"/>
                <w:szCs w:val="21"/>
              </w:rPr>
              <w:t>0.8370</w:t>
            </w:r>
          </w:p>
        </w:tc>
        <w:tc>
          <w:tcPr>
            <w:tcW w:w="1002" w:type="dxa"/>
            <w:tcBorders>
              <w:top w:val="nil"/>
              <w:left w:val="nil"/>
              <w:bottom w:val="nil"/>
              <w:right w:val="nil"/>
            </w:tcBorders>
            <w:shd w:val="clear" w:color="auto" w:fill="auto"/>
            <w:vAlign w:val="bottom"/>
          </w:tcPr>
          <w:p w14:paraId="695BA730" w14:textId="77777777" w:rsidR="004F538F" w:rsidRPr="00F4238F" w:rsidRDefault="004F538F" w:rsidP="005D257E">
            <w:pPr>
              <w:jc w:val="center"/>
              <w:rPr>
                <w:iCs/>
                <w:sz w:val="21"/>
                <w:szCs w:val="21"/>
              </w:rPr>
            </w:pPr>
            <w:r w:rsidRPr="00F4238F">
              <w:rPr>
                <w:iCs/>
                <w:sz w:val="21"/>
                <w:szCs w:val="21"/>
              </w:rPr>
              <w:t>0.8030</w:t>
            </w:r>
          </w:p>
        </w:tc>
        <w:tc>
          <w:tcPr>
            <w:tcW w:w="1185" w:type="dxa"/>
            <w:tcBorders>
              <w:top w:val="nil"/>
              <w:left w:val="nil"/>
              <w:bottom w:val="nil"/>
              <w:right w:val="nil"/>
            </w:tcBorders>
            <w:shd w:val="clear" w:color="auto" w:fill="auto"/>
            <w:vAlign w:val="bottom"/>
          </w:tcPr>
          <w:p w14:paraId="7C29DCA3" w14:textId="77777777" w:rsidR="004F538F" w:rsidRPr="00F4238F" w:rsidRDefault="004F538F" w:rsidP="005D257E">
            <w:pPr>
              <w:jc w:val="center"/>
              <w:rPr>
                <w:iCs/>
                <w:sz w:val="21"/>
                <w:szCs w:val="21"/>
              </w:rPr>
            </w:pPr>
            <w:r w:rsidRPr="00F4238F">
              <w:rPr>
                <w:iCs/>
                <w:sz w:val="21"/>
                <w:szCs w:val="21"/>
              </w:rPr>
              <w:t>0.8400</w:t>
            </w:r>
          </w:p>
        </w:tc>
        <w:tc>
          <w:tcPr>
            <w:tcW w:w="1185" w:type="dxa"/>
            <w:tcBorders>
              <w:top w:val="nil"/>
              <w:left w:val="nil"/>
              <w:bottom w:val="nil"/>
              <w:right w:val="nil"/>
            </w:tcBorders>
            <w:shd w:val="clear" w:color="auto" w:fill="auto"/>
            <w:vAlign w:val="bottom"/>
          </w:tcPr>
          <w:p w14:paraId="6D02513F" w14:textId="77777777" w:rsidR="004F538F" w:rsidRPr="00F4238F" w:rsidRDefault="004F538F" w:rsidP="005D257E">
            <w:pPr>
              <w:jc w:val="center"/>
              <w:rPr>
                <w:sz w:val="21"/>
                <w:szCs w:val="21"/>
              </w:rPr>
            </w:pPr>
            <w:r w:rsidRPr="00F4238F">
              <w:rPr>
                <w:iCs/>
                <w:sz w:val="21"/>
                <w:szCs w:val="21"/>
              </w:rPr>
              <w:t>0.9403</w:t>
            </w:r>
          </w:p>
        </w:tc>
      </w:tr>
      <w:tr w:rsidR="004F538F" w:rsidRPr="00706687" w14:paraId="63DC5E14" w14:textId="77777777" w:rsidTr="00D47246">
        <w:trPr>
          <w:trHeight w:hRule="exact" w:val="283"/>
          <w:jc w:val="center"/>
        </w:trPr>
        <w:tc>
          <w:tcPr>
            <w:tcW w:w="993" w:type="dxa"/>
            <w:vMerge/>
            <w:shd w:val="clear" w:color="auto" w:fill="auto"/>
          </w:tcPr>
          <w:p w14:paraId="02906AA0" w14:textId="77777777" w:rsidR="004F538F" w:rsidRPr="00F4238F" w:rsidRDefault="004F538F" w:rsidP="005D257E">
            <w:pPr>
              <w:jc w:val="center"/>
              <w:rPr>
                <w:sz w:val="21"/>
                <w:szCs w:val="21"/>
              </w:rPr>
            </w:pPr>
          </w:p>
        </w:tc>
        <w:tc>
          <w:tcPr>
            <w:tcW w:w="1701" w:type="dxa"/>
            <w:shd w:val="clear" w:color="auto" w:fill="auto"/>
          </w:tcPr>
          <w:p w14:paraId="7957203D" w14:textId="77777777" w:rsidR="004F538F" w:rsidRPr="00F4238F" w:rsidRDefault="004F538F" w:rsidP="005D257E">
            <w:pPr>
              <w:jc w:val="center"/>
              <w:rPr>
                <w:iCs/>
                <w:sz w:val="21"/>
                <w:szCs w:val="21"/>
              </w:rPr>
            </w:pPr>
            <w:r w:rsidRPr="00F4238F">
              <w:rPr>
                <w:iCs/>
                <w:sz w:val="21"/>
                <w:szCs w:val="21"/>
              </w:rPr>
              <w:t>CARN</w:t>
            </w:r>
          </w:p>
        </w:tc>
        <w:tc>
          <w:tcPr>
            <w:tcW w:w="850" w:type="dxa"/>
            <w:vAlign w:val="bottom"/>
          </w:tcPr>
          <w:p w14:paraId="1E7CB322" w14:textId="77777777" w:rsidR="004F538F" w:rsidRPr="00F4238F" w:rsidRDefault="004F538F" w:rsidP="005D257E">
            <w:pPr>
              <w:jc w:val="center"/>
              <w:rPr>
                <w:iCs/>
                <w:sz w:val="21"/>
                <w:szCs w:val="21"/>
              </w:rPr>
            </w:pPr>
            <w:r w:rsidRPr="00F4238F">
              <w:rPr>
                <w:iCs/>
                <w:sz w:val="21"/>
                <w:szCs w:val="21"/>
              </w:rPr>
              <w:t>1592K</w:t>
            </w:r>
          </w:p>
        </w:tc>
        <w:tc>
          <w:tcPr>
            <w:tcW w:w="851" w:type="dxa"/>
            <w:tcBorders>
              <w:top w:val="nil"/>
              <w:left w:val="nil"/>
              <w:bottom w:val="nil"/>
              <w:right w:val="nil"/>
            </w:tcBorders>
            <w:shd w:val="clear" w:color="auto" w:fill="auto"/>
            <w:vAlign w:val="bottom"/>
          </w:tcPr>
          <w:p w14:paraId="30F0EA35" w14:textId="77777777" w:rsidR="004F538F" w:rsidRPr="00F4238F" w:rsidRDefault="004F538F" w:rsidP="005D257E">
            <w:pPr>
              <w:jc w:val="center"/>
              <w:rPr>
                <w:iCs/>
                <w:sz w:val="21"/>
                <w:szCs w:val="21"/>
              </w:rPr>
            </w:pPr>
            <w:r w:rsidRPr="00F4238F">
              <w:rPr>
                <w:iCs/>
                <w:sz w:val="21"/>
                <w:szCs w:val="21"/>
              </w:rPr>
              <w:t>0.9255</w:t>
            </w:r>
          </w:p>
        </w:tc>
        <w:tc>
          <w:tcPr>
            <w:tcW w:w="850" w:type="dxa"/>
            <w:tcBorders>
              <w:top w:val="nil"/>
              <w:left w:val="nil"/>
              <w:bottom w:val="nil"/>
              <w:right w:val="nil"/>
            </w:tcBorders>
            <w:shd w:val="clear" w:color="auto" w:fill="auto"/>
            <w:vAlign w:val="bottom"/>
          </w:tcPr>
          <w:p w14:paraId="2555B857" w14:textId="77777777" w:rsidR="004F538F" w:rsidRPr="00F4238F" w:rsidRDefault="004F538F" w:rsidP="005D257E">
            <w:pPr>
              <w:jc w:val="center"/>
              <w:rPr>
                <w:iCs/>
                <w:sz w:val="21"/>
                <w:szCs w:val="21"/>
              </w:rPr>
            </w:pPr>
            <w:r w:rsidRPr="00F4238F">
              <w:rPr>
                <w:iCs/>
                <w:sz w:val="21"/>
                <w:szCs w:val="21"/>
              </w:rPr>
              <w:t>0.8407</w:t>
            </w:r>
          </w:p>
        </w:tc>
        <w:tc>
          <w:tcPr>
            <w:tcW w:w="1002" w:type="dxa"/>
            <w:tcBorders>
              <w:top w:val="nil"/>
              <w:left w:val="nil"/>
              <w:bottom w:val="nil"/>
              <w:right w:val="nil"/>
            </w:tcBorders>
            <w:shd w:val="clear" w:color="auto" w:fill="auto"/>
            <w:vAlign w:val="bottom"/>
          </w:tcPr>
          <w:p w14:paraId="648DA736" w14:textId="77777777" w:rsidR="004F538F" w:rsidRPr="00F4238F" w:rsidRDefault="004F538F" w:rsidP="005D257E">
            <w:pPr>
              <w:jc w:val="center"/>
              <w:rPr>
                <w:iCs/>
                <w:sz w:val="21"/>
                <w:szCs w:val="21"/>
              </w:rPr>
            </w:pPr>
            <w:r w:rsidRPr="00F4238F">
              <w:rPr>
                <w:iCs/>
                <w:sz w:val="21"/>
                <w:szCs w:val="21"/>
              </w:rPr>
              <w:t>0.8034</w:t>
            </w:r>
          </w:p>
        </w:tc>
        <w:tc>
          <w:tcPr>
            <w:tcW w:w="1185" w:type="dxa"/>
            <w:tcBorders>
              <w:top w:val="nil"/>
              <w:left w:val="nil"/>
              <w:bottom w:val="nil"/>
              <w:right w:val="nil"/>
            </w:tcBorders>
            <w:shd w:val="clear" w:color="auto" w:fill="auto"/>
            <w:vAlign w:val="bottom"/>
          </w:tcPr>
          <w:p w14:paraId="2954B901" w14:textId="77777777" w:rsidR="004F538F" w:rsidRPr="00F4238F" w:rsidRDefault="004F538F" w:rsidP="005D257E">
            <w:pPr>
              <w:jc w:val="center"/>
              <w:rPr>
                <w:iCs/>
                <w:sz w:val="21"/>
                <w:szCs w:val="21"/>
              </w:rPr>
            </w:pPr>
            <w:r w:rsidRPr="00F4238F">
              <w:rPr>
                <w:iCs/>
                <w:sz w:val="21"/>
                <w:szCs w:val="21"/>
              </w:rPr>
              <w:t>0.8404</w:t>
            </w:r>
          </w:p>
        </w:tc>
        <w:tc>
          <w:tcPr>
            <w:tcW w:w="1185" w:type="dxa"/>
            <w:tcBorders>
              <w:top w:val="nil"/>
              <w:left w:val="nil"/>
              <w:bottom w:val="nil"/>
              <w:right w:val="nil"/>
            </w:tcBorders>
            <w:shd w:val="clear" w:color="auto" w:fill="auto"/>
            <w:vAlign w:val="bottom"/>
          </w:tcPr>
          <w:p w14:paraId="324A34E7" w14:textId="77777777" w:rsidR="004F538F" w:rsidRPr="00F4238F" w:rsidRDefault="004F538F" w:rsidP="005D257E">
            <w:pPr>
              <w:jc w:val="center"/>
              <w:rPr>
                <w:sz w:val="21"/>
                <w:szCs w:val="21"/>
              </w:rPr>
            </w:pPr>
            <w:r w:rsidRPr="00F4238F">
              <w:rPr>
                <w:iCs/>
                <w:sz w:val="21"/>
                <w:szCs w:val="21"/>
              </w:rPr>
              <w:t>0.9440</w:t>
            </w:r>
          </w:p>
        </w:tc>
      </w:tr>
      <w:tr w:rsidR="004F538F" w:rsidRPr="00706687" w14:paraId="13A61525" w14:textId="77777777" w:rsidTr="00D47246">
        <w:trPr>
          <w:trHeight w:hRule="exact" w:val="283"/>
          <w:jc w:val="center"/>
        </w:trPr>
        <w:tc>
          <w:tcPr>
            <w:tcW w:w="993" w:type="dxa"/>
            <w:vMerge/>
            <w:shd w:val="clear" w:color="auto" w:fill="auto"/>
          </w:tcPr>
          <w:p w14:paraId="18120F24" w14:textId="77777777" w:rsidR="004F538F" w:rsidRPr="00F4238F" w:rsidRDefault="004F538F" w:rsidP="005D257E">
            <w:pPr>
              <w:jc w:val="center"/>
              <w:rPr>
                <w:sz w:val="21"/>
                <w:szCs w:val="21"/>
              </w:rPr>
            </w:pPr>
          </w:p>
        </w:tc>
        <w:tc>
          <w:tcPr>
            <w:tcW w:w="1701" w:type="dxa"/>
            <w:shd w:val="clear" w:color="auto" w:fill="auto"/>
          </w:tcPr>
          <w:p w14:paraId="07DBA4CF" w14:textId="77777777" w:rsidR="004F538F" w:rsidRPr="00F4238F" w:rsidRDefault="004F538F" w:rsidP="005D257E">
            <w:pPr>
              <w:jc w:val="center"/>
              <w:rPr>
                <w:iCs/>
                <w:sz w:val="21"/>
                <w:szCs w:val="21"/>
              </w:rPr>
            </w:pPr>
            <w:r w:rsidRPr="00F4238F">
              <w:rPr>
                <w:iCs/>
                <w:sz w:val="21"/>
                <w:szCs w:val="21"/>
              </w:rPr>
              <w:t>IMDN</w:t>
            </w:r>
          </w:p>
        </w:tc>
        <w:tc>
          <w:tcPr>
            <w:tcW w:w="850" w:type="dxa"/>
          </w:tcPr>
          <w:p w14:paraId="104E4CAE" w14:textId="77777777" w:rsidR="004F538F" w:rsidRPr="00F4238F" w:rsidRDefault="004F538F" w:rsidP="005D257E">
            <w:pPr>
              <w:jc w:val="center"/>
              <w:rPr>
                <w:iCs/>
                <w:sz w:val="21"/>
                <w:szCs w:val="21"/>
              </w:rPr>
            </w:pPr>
            <w:r w:rsidRPr="00F4238F">
              <w:rPr>
                <w:iCs/>
                <w:sz w:val="21"/>
                <w:szCs w:val="21"/>
              </w:rPr>
              <w:t xml:space="preserve">703K </w:t>
            </w:r>
          </w:p>
        </w:tc>
        <w:tc>
          <w:tcPr>
            <w:tcW w:w="851" w:type="dxa"/>
            <w:shd w:val="clear" w:color="auto" w:fill="auto"/>
          </w:tcPr>
          <w:p w14:paraId="26E05A85" w14:textId="77777777" w:rsidR="004F538F" w:rsidRPr="00F4238F" w:rsidRDefault="004F538F" w:rsidP="005D257E">
            <w:pPr>
              <w:jc w:val="center"/>
              <w:rPr>
                <w:iCs/>
                <w:sz w:val="21"/>
                <w:szCs w:val="21"/>
              </w:rPr>
            </w:pPr>
            <w:r w:rsidRPr="00F4238F">
              <w:rPr>
                <w:iCs/>
                <w:sz w:val="21"/>
                <w:szCs w:val="21"/>
              </w:rPr>
              <w:t xml:space="preserve">0.9270 </w:t>
            </w:r>
          </w:p>
        </w:tc>
        <w:tc>
          <w:tcPr>
            <w:tcW w:w="850" w:type="dxa"/>
            <w:shd w:val="clear" w:color="auto" w:fill="auto"/>
          </w:tcPr>
          <w:p w14:paraId="07FD79B6" w14:textId="77777777" w:rsidR="004F538F" w:rsidRPr="00F4238F" w:rsidRDefault="004F538F" w:rsidP="005D257E">
            <w:pPr>
              <w:jc w:val="center"/>
              <w:rPr>
                <w:iCs/>
                <w:sz w:val="21"/>
                <w:szCs w:val="21"/>
              </w:rPr>
            </w:pPr>
            <w:r w:rsidRPr="00F4238F">
              <w:rPr>
                <w:iCs/>
                <w:sz w:val="21"/>
                <w:szCs w:val="21"/>
              </w:rPr>
              <w:t xml:space="preserve">0.8417 </w:t>
            </w:r>
          </w:p>
        </w:tc>
        <w:tc>
          <w:tcPr>
            <w:tcW w:w="1002" w:type="dxa"/>
            <w:shd w:val="clear" w:color="auto" w:fill="auto"/>
          </w:tcPr>
          <w:p w14:paraId="2232E2FB" w14:textId="77777777" w:rsidR="004F538F" w:rsidRPr="00F4238F" w:rsidRDefault="004F538F" w:rsidP="005D257E">
            <w:pPr>
              <w:jc w:val="center"/>
              <w:rPr>
                <w:iCs/>
                <w:sz w:val="21"/>
                <w:szCs w:val="21"/>
              </w:rPr>
            </w:pPr>
            <w:r w:rsidRPr="00F4238F">
              <w:rPr>
                <w:iCs/>
                <w:sz w:val="21"/>
                <w:szCs w:val="21"/>
              </w:rPr>
              <w:t xml:space="preserve">0.8046 </w:t>
            </w:r>
          </w:p>
        </w:tc>
        <w:tc>
          <w:tcPr>
            <w:tcW w:w="1185" w:type="dxa"/>
            <w:shd w:val="clear" w:color="auto" w:fill="auto"/>
          </w:tcPr>
          <w:p w14:paraId="153A82F0" w14:textId="77777777" w:rsidR="004F538F" w:rsidRPr="00F4238F" w:rsidRDefault="004F538F" w:rsidP="005D257E">
            <w:pPr>
              <w:jc w:val="center"/>
              <w:rPr>
                <w:iCs/>
                <w:sz w:val="21"/>
                <w:szCs w:val="21"/>
              </w:rPr>
            </w:pPr>
            <w:r w:rsidRPr="00F4238F">
              <w:rPr>
                <w:iCs/>
                <w:sz w:val="21"/>
                <w:szCs w:val="21"/>
              </w:rPr>
              <w:t xml:space="preserve">0.8519 </w:t>
            </w:r>
          </w:p>
        </w:tc>
        <w:tc>
          <w:tcPr>
            <w:tcW w:w="1185" w:type="dxa"/>
            <w:shd w:val="clear" w:color="auto" w:fill="auto"/>
          </w:tcPr>
          <w:p w14:paraId="00BDFD2B" w14:textId="77777777" w:rsidR="004F538F" w:rsidRPr="00F4238F" w:rsidRDefault="004F538F" w:rsidP="005D257E">
            <w:pPr>
              <w:jc w:val="center"/>
              <w:rPr>
                <w:iCs/>
                <w:sz w:val="21"/>
                <w:szCs w:val="21"/>
              </w:rPr>
            </w:pPr>
            <w:r w:rsidRPr="00F4238F">
              <w:rPr>
                <w:iCs/>
                <w:sz w:val="21"/>
                <w:szCs w:val="21"/>
              </w:rPr>
              <w:t>0.9445</w:t>
            </w:r>
          </w:p>
        </w:tc>
      </w:tr>
      <w:tr w:rsidR="004F538F" w:rsidRPr="00706687" w14:paraId="4E2B8AB7" w14:textId="77777777" w:rsidTr="00D47246">
        <w:trPr>
          <w:trHeight w:hRule="exact" w:val="283"/>
          <w:jc w:val="center"/>
        </w:trPr>
        <w:tc>
          <w:tcPr>
            <w:tcW w:w="993" w:type="dxa"/>
            <w:vMerge/>
            <w:shd w:val="clear" w:color="auto" w:fill="auto"/>
          </w:tcPr>
          <w:p w14:paraId="6585DA99" w14:textId="77777777" w:rsidR="004F538F" w:rsidRPr="00F4238F" w:rsidRDefault="004F538F" w:rsidP="005D257E">
            <w:pPr>
              <w:jc w:val="center"/>
              <w:rPr>
                <w:sz w:val="21"/>
                <w:szCs w:val="21"/>
              </w:rPr>
            </w:pPr>
          </w:p>
        </w:tc>
        <w:tc>
          <w:tcPr>
            <w:tcW w:w="1701" w:type="dxa"/>
            <w:shd w:val="clear" w:color="auto" w:fill="auto"/>
          </w:tcPr>
          <w:p w14:paraId="5B2000BA" w14:textId="77777777" w:rsidR="004F538F" w:rsidRPr="00F4238F" w:rsidRDefault="004F538F" w:rsidP="005D257E">
            <w:pPr>
              <w:jc w:val="center"/>
              <w:rPr>
                <w:iCs/>
                <w:sz w:val="21"/>
                <w:szCs w:val="21"/>
              </w:rPr>
            </w:pPr>
            <w:r w:rsidRPr="00F4238F">
              <w:rPr>
                <w:iCs/>
                <w:sz w:val="21"/>
                <w:szCs w:val="21"/>
              </w:rPr>
              <w:t>LAPAR-A</w:t>
            </w:r>
          </w:p>
        </w:tc>
        <w:tc>
          <w:tcPr>
            <w:tcW w:w="850" w:type="dxa"/>
            <w:vAlign w:val="bottom"/>
          </w:tcPr>
          <w:p w14:paraId="75C8B955" w14:textId="77777777" w:rsidR="004F538F" w:rsidRPr="00F4238F" w:rsidRDefault="004F538F" w:rsidP="005D257E">
            <w:pPr>
              <w:jc w:val="center"/>
              <w:rPr>
                <w:iCs/>
                <w:sz w:val="21"/>
                <w:szCs w:val="21"/>
              </w:rPr>
            </w:pPr>
            <w:r w:rsidRPr="00F4238F">
              <w:rPr>
                <w:iCs/>
                <w:sz w:val="21"/>
                <w:szCs w:val="21"/>
              </w:rPr>
              <w:t>594K</w:t>
            </w:r>
          </w:p>
        </w:tc>
        <w:tc>
          <w:tcPr>
            <w:tcW w:w="851" w:type="dxa"/>
            <w:tcBorders>
              <w:top w:val="nil"/>
              <w:left w:val="nil"/>
              <w:bottom w:val="nil"/>
              <w:right w:val="nil"/>
            </w:tcBorders>
            <w:shd w:val="clear" w:color="auto" w:fill="auto"/>
            <w:vAlign w:val="bottom"/>
          </w:tcPr>
          <w:p w14:paraId="307AE2F2" w14:textId="77777777" w:rsidR="004F538F" w:rsidRPr="00F4238F" w:rsidRDefault="004F538F" w:rsidP="005D257E">
            <w:pPr>
              <w:jc w:val="center"/>
              <w:rPr>
                <w:iCs/>
                <w:sz w:val="21"/>
                <w:szCs w:val="21"/>
              </w:rPr>
            </w:pPr>
            <w:r w:rsidRPr="00F4238F">
              <w:rPr>
                <w:iCs/>
                <w:sz w:val="21"/>
                <w:szCs w:val="21"/>
              </w:rPr>
              <w:t>0.9267</w:t>
            </w:r>
          </w:p>
        </w:tc>
        <w:tc>
          <w:tcPr>
            <w:tcW w:w="850" w:type="dxa"/>
            <w:tcBorders>
              <w:top w:val="nil"/>
              <w:left w:val="nil"/>
              <w:bottom w:val="nil"/>
              <w:right w:val="nil"/>
            </w:tcBorders>
            <w:shd w:val="clear" w:color="auto" w:fill="auto"/>
            <w:vAlign w:val="bottom"/>
          </w:tcPr>
          <w:p w14:paraId="75613B7F" w14:textId="77777777" w:rsidR="004F538F" w:rsidRPr="00F4238F" w:rsidRDefault="004F538F" w:rsidP="005D257E">
            <w:pPr>
              <w:jc w:val="center"/>
              <w:rPr>
                <w:iCs/>
                <w:sz w:val="21"/>
                <w:szCs w:val="21"/>
              </w:rPr>
            </w:pPr>
            <w:r w:rsidRPr="00F4238F">
              <w:rPr>
                <w:iCs/>
                <w:sz w:val="21"/>
                <w:szCs w:val="21"/>
              </w:rPr>
              <w:t>0.8421</w:t>
            </w:r>
          </w:p>
        </w:tc>
        <w:tc>
          <w:tcPr>
            <w:tcW w:w="1002" w:type="dxa"/>
            <w:tcBorders>
              <w:top w:val="nil"/>
              <w:left w:val="nil"/>
              <w:bottom w:val="nil"/>
              <w:right w:val="nil"/>
            </w:tcBorders>
            <w:shd w:val="clear" w:color="auto" w:fill="auto"/>
            <w:vAlign w:val="bottom"/>
          </w:tcPr>
          <w:p w14:paraId="2E347252" w14:textId="77777777" w:rsidR="004F538F" w:rsidRPr="00F4238F" w:rsidRDefault="004F538F" w:rsidP="005D257E">
            <w:pPr>
              <w:jc w:val="center"/>
              <w:rPr>
                <w:iCs/>
                <w:sz w:val="21"/>
                <w:szCs w:val="21"/>
              </w:rPr>
            </w:pPr>
            <w:r w:rsidRPr="00F4238F">
              <w:rPr>
                <w:iCs/>
                <w:sz w:val="21"/>
                <w:szCs w:val="21"/>
              </w:rPr>
              <w:t>0.8054</w:t>
            </w:r>
          </w:p>
        </w:tc>
        <w:tc>
          <w:tcPr>
            <w:tcW w:w="1185" w:type="dxa"/>
            <w:tcBorders>
              <w:top w:val="nil"/>
              <w:left w:val="nil"/>
              <w:bottom w:val="nil"/>
              <w:right w:val="nil"/>
            </w:tcBorders>
            <w:shd w:val="clear" w:color="auto" w:fill="auto"/>
            <w:vAlign w:val="bottom"/>
          </w:tcPr>
          <w:p w14:paraId="2D127EF2" w14:textId="77777777" w:rsidR="004F538F" w:rsidRPr="00F4238F" w:rsidRDefault="004F538F" w:rsidP="005D257E">
            <w:pPr>
              <w:jc w:val="center"/>
              <w:rPr>
                <w:iCs/>
                <w:sz w:val="21"/>
                <w:szCs w:val="21"/>
              </w:rPr>
            </w:pPr>
            <w:r w:rsidRPr="00F4238F">
              <w:rPr>
                <w:iCs/>
                <w:sz w:val="21"/>
                <w:szCs w:val="21"/>
              </w:rPr>
              <w:t>0.8523</w:t>
            </w:r>
          </w:p>
        </w:tc>
        <w:tc>
          <w:tcPr>
            <w:tcW w:w="1185" w:type="dxa"/>
            <w:tcBorders>
              <w:top w:val="nil"/>
              <w:left w:val="nil"/>
              <w:bottom w:val="nil"/>
              <w:right w:val="nil"/>
            </w:tcBorders>
            <w:shd w:val="clear" w:color="auto" w:fill="auto"/>
            <w:vAlign w:val="bottom"/>
          </w:tcPr>
          <w:p w14:paraId="399CC482" w14:textId="77777777" w:rsidR="004F538F" w:rsidRPr="00F4238F" w:rsidRDefault="004F538F" w:rsidP="005D257E">
            <w:pPr>
              <w:jc w:val="center"/>
              <w:rPr>
                <w:sz w:val="21"/>
                <w:szCs w:val="21"/>
              </w:rPr>
            </w:pPr>
            <w:r w:rsidRPr="00F4238F">
              <w:rPr>
                <w:iCs/>
                <w:sz w:val="21"/>
                <w:szCs w:val="21"/>
              </w:rPr>
              <w:t>0.9441</w:t>
            </w:r>
          </w:p>
        </w:tc>
      </w:tr>
      <w:tr w:rsidR="004F538F" w:rsidRPr="00D46B48" w14:paraId="0B3FA6BD" w14:textId="77777777" w:rsidTr="00D47246">
        <w:trPr>
          <w:trHeight w:hRule="exact" w:val="283"/>
          <w:jc w:val="center"/>
        </w:trPr>
        <w:tc>
          <w:tcPr>
            <w:tcW w:w="993" w:type="dxa"/>
            <w:vMerge/>
            <w:shd w:val="clear" w:color="auto" w:fill="auto"/>
          </w:tcPr>
          <w:p w14:paraId="77756000" w14:textId="77777777" w:rsidR="004F538F" w:rsidRPr="00F4238F" w:rsidRDefault="004F538F" w:rsidP="005D257E">
            <w:pPr>
              <w:jc w:val="center"/>
              <w:rPr>
                <w:sz w:val="21"/>
                <w:szCs w:val="21"/>
              </w:rPr>
            </w:pPr>
          </w:p>
        </w:tc>
        <w:tc>
          <w:tcPr>
            <w:tcW w:w="1701" w:type="dxa"/>
            <w:shd w:val="clear" w:color="auto" w:fill="auto"/>
          </w:tcPr>
          <w:p w14:paraId="6CF0D1D0" w14:textId="77777777" w:rsidR="004F538F" w:rsidRPr="00F4238F" w:rsidRDefault="004F538F" w:rsidP="005D257E">
            <w:pPr>
              <w:jc w:val="center"/>
              <w:rPr>
                <w:iCs/>
                <w:sz w:val="21"/>
                <w:szCs w:val="21"/>
              </w:rPr>
            </w:pPr>
            <w:r w:rsidRPr="00F4238F">
              <w:rPr>
                <w:iCs/>
                <w:sz w:val="21"/>
                <w:szCs w:val="21"/>
              </w:rPr>
              <w:t>RFDN</w:t>
            </w:r>
          </w:p>
        </w:tc>
        <w:tc>
          <w:tcPr>
            <w:tcW w:w="850" w:type="dxa"/>
          </w:tcPr>
          <w:p w14:paraId="6DAE1577" w14:textId="77777777" w:rsidR="004F538F" w:rsidRPr="00F4238F" w:rsidRDefault="004F538F" w:rsidP="005D257E">
            <w:pPr>
              <w:jc w:val="center"/>
              <w:rPr>
                <w:iCs/>
                <w:sz w:val="21"/>
                <w:szCs w:val="21"/>
              </w:rPr>
            </w:pPr>
            <w:r w:rsidRPr="00F4238F">
              <w:rPr>
                <w:iCs/>
                <w:sz w:val="21"/>
                <w:szCs w:val="21"/>
              </w:rPr>
              <w:t xml:space="preserve">541K </w:t>
            </w:r>
          </w:p>
        </w:tc>
        <w:tc>
          <w:tcPr>
            <w:tcW w:w="851" w:type="dxa"/>
            <w:shd w:val="clear" w:color="auto" w:fill="auto"/>
          </w:tcPr>
          <w:p w14:paraId="4A7A6EA4" w14:textId="77777777" w:rsidR="004F538F" w:rsidRPr="00F4238F" w:rsidRDefault="004F538F" w:rsidP="005D257E">
            <w:pPr>
              <w:jc w:val="center"/>
              <w:rPr>
                <w:iCs/>
                <w:sz w:val="21"/>
                <w:szCs w:val="21"/>
              </w:rPr>
            </w:pPr>
            <w:r w:rsidRPr="00F4238F">
              <w:rPr>
                <w:iCs/>
                <w:sz w:val="21"/>
                <w:szCs w:val="21"/>
              </w:rPr>
              <w:t xml:space="preserve">0.9273 </w:t>
            </w:r>
          </w:p>
        </w:tc>
        <w:tc>
          <w:tcPr>
            <w:tcW w:w="850" w:type="dxa"/>
            <w:shd w:val="clear" w:color="auto" w:fill="auto"/>
          </w:tcPr>
          <w:p w14:paraId="55F35F85" w14:textId="77777777" w:rsidR="004F538F" w:rsidRPr="00F4238F" w:rsidRDefault="004F538F" w:rsidP="005D257E">
            <w:pPr>
              <w:jc w:val="center"/>
              <w:rPr>
                <w:iCs/>
                <w:sz w:val="21"/>
                <w:szCs w:val="21"/>
              </w:rPr>
            </w:pPr>
            <w:r w:rsidRPr="00F4238F">
              <w:rPr>
                <w:iCs/>
                <w:sz w:val="21"/>
                <w:szCs w:val="21"/>
              </w:rPr>
              <w:t xml:space="preserve">0.8420 </w:t>
            </w:r>
          </w:p>
        </w:tc>
        <w:tc>
          <w:tcPr>
            <w:tcW w:w="1002" w:type="dxa"/>
            <w:shd w:val="clear" w:color="auto" w:fill="auto"/>
          </w:tcPr>
          <w:p w14:paraId="74A45844" w14:textId="77777777" w:rsidR="004F538F" w:rsidRPr="00F4238F" w:rsidRDefault="004F538F" w:rsidP="005D257E">
            <w:pPr>
              <w:jc w:val="center"/>
              <w:rPr>
                <w:iCs/>
                <w:sz w:val="21"/>
                <w:szCs w:val="21"/>
              </w:rPr>
            </w:pPr>
            <w:r w:rsidRPr="00F4238F">
              <w:rPr>
                <w:iCs/>
                <w:sz w:val="21"/>
                <w:szCs w:val="21"/>
              </w:rPr>
              <w:t xml:space="preserve">0.8050 </w:t>
            </w:r>
          </w:p>
        </w:tc>
        <w:tc>
          <w:tcPr>
            <w:tcW w:w="1185" w:type="dxa"/>
            <w:shd w:val="clear" w:color="auto" w:fill="auto"/>
          </w:tcPr>
          <w:p w14:paraId="5FDB1892" w14:textId="77777777" w:rsidR="004F538F" w:rsidRPr="00F4238F" w:rsidRDefault="004F538F" w:rsidP="005D257E">
            <w:pPr>
              <w:jc w:val="center"/>
              <w:rPr>
                <w:iCs/>
                <w:sz w:val="21"/>
                <w:szCs w:val="21"/>
              </w:rPr>
            </w:pPr>
            <w:r w:rsidRPr="00F4238F">
              <w:rPr>
                <w:iCs/>
                <w:sz w:val="21"/>
                <w:szCs w:val="21"/>
              </w:rPr>
              <w:t xml:space="preserve">0.8525 </w:t>
            </w:r>
          </w:p>
        </w:tc>
        <w:tc>
          <w:tcPr>
            <w:tcW w:w="1185" w:type="dxa"/>
            <w:shd w:val="clear" w:color="auto" w:fill="auto"/>
          </w:tcPr>
          <w:p w14:paraId="734A7A38" w14:textId="77777777" w:rsidR="004F538F" w:rsidRPr="00F4238F" w:rsidRDefault="004F538F" w:rsidP="005D257E">
            <w:pPr>
              <w:jc w:val="center"/>
              <w:rPr>
                <w:iCs/>
                <w:sz w:val="21"/>
                <w:szCs w:val="21"/>
              </w:rPr>
            </w:pPr>
            <w:r w:rsidRPr="00F4238F">
              <w:rPr>
                <w:iCs/>
                <w:sz w:val="21"/>
                <w:szCs w:val="21"/>
              </w:rPr>
              <w:t>0.9449</w:t>
            </w:r>
          </w:p>
        </w:tc>
      </w:tr>
      <w:tr w:rsidR="004F538F" w:rsidRPr="00D46B48" w14:paraId="5F7AEE98" w14:textId="77777777" w:rsidTr="00D47246">
        <w:trPr>
          <w:trHeight w:hRule="exact" w:val="283"/>
          <w:jc w:val="center"/>
        </w:trPr>
        <w:tc>
          <w:tcPr>
            <w:tcW w:w="993" w:type="dxa"/>
            <w:vMerge/>
            <w:shd w:val="clear" w:color="auto" w:fill="auto"/>
          </w:tcPr>
          <w:p w14:paraId="23EC65D2" w14:textId="77777777" w:rsidR="004F538F" w:rsidRPr="00F4238F" w:rsidRDefault="004F538F" w:rsidP="005D257E">
            <w:pPr>
              <w:jc w:val="center"/>
              <w:rPr>
                <w:sz w:val="21"/>
                <w:szCs w:val="21"/>
              </w:rPr>
            </w:pPr>
          </w:p>
        </w:tc>
        <w:tc>
          <w:tcPr>
            <w:tcW w:w="1701" w:type="dxa"/>
            <w:shd w:val="clear" w:color="auto" w:fill="auto"/>
          </w:tcPr>
          <w:p w14:paraId="3F0AF5DE" w14:textId="77777777" w:rsidR="004F538F" w:rsidRPr="00F4238F" w:rsidRDefault="004F538F" w:rsidP="005D257E">
            <w:pPr>
              <w:jc w:val="center"/>
              <w:rPr>
                <w:iCs/>
                <w:sz w:val="21"/>
                <w:szCs w:val="21"/>
              </w:rPr>
            </w:pPr>
            <w:r w:rsidRPr="00F4238F">
              <w:rPr>
                <w:iCs/>
                <w:sz w:val="21"/>
                <w:szCs w:val="21"/>
              </w:rPr>
              <w:t>A2F-M</w:t>
            </w:r>
          </w:p>
        </w:tc>
        <w:tc>
          <w:tcPr>
            <w:tcW w:w="850" w:type="dxa"/>
            <w:vAlign w:val="bottom"/>
          </w:tcPr>
          <w:p w14:paraId="2287118E" w14:textId="77777777" w:rsidR="004F538F" w:rsidRPr="00F4238F" w:rsidRDefault="004F538F" w:rsidP="005D257E">
            <w:pPr>
              <w:jc w:val="center"/>
              <w:rPr>
                <w:iCs/>
                <w:sz w:val="21"/>
                <w:szCs w:val="21"/>
              </w:rPr>
            </w:pPr>
            <w:r w:rsidRPr="00F4238F">
              <w:rPr>
                <w:iCs/>
                <w:sz w:val="21"/>
                <w:szCs w:val="21"/>
              </w:rPr>
              <w:t>1003K</w:t>
            </w:r>
          </w:p>
        </w:tc>
        <w:tc>
          <w:tcPr>
            <w:tcW w:w="851" w:type="dxa"/>
            <w:tcBorders>
              <w:top w:val="nil"/>
              <w:left w:val="nil"/>
              <w:bottom w:val="nil"/>
              <w:right w:val="nil"/>
            </w:tcBorders>
            <w:shd w:val="clear" w:color="auto" w:fill="auto"/>
            <w:vAlign w:val="bottom"/>
          </w:tcPr>
          <w:p w14:paraId="32B92823" w14:textId="77777777" w:rsidR="004F538F" w:rsidRPr="00F4238F" w:rsidRDefault="004F538F" w:rsidP="005D257E">
            <w:pPr>
              <w:jc w:val="center"/>
              <w:rPr>
                <w:iCs/>
                <w:sz w:val="21"/>
                <w:szCs w:val="21"/>
              </w:rPr>
            </w:pPr>
            <w:r w:rsidRPr="00F4238F">
              <w:rPr>
                <w:iCs/>
                <w:sz w:val="21"/>
                <w:szCs w:val="21"/>
              </w:rPr>
              <w:t>0.9278</w:t>
            </w:r>
          </w:p>
        </w:tc>
        <w:tc>
          <w:tcPr>
            <w:tcW w:w="850" w:type="dxa"/>
            <w:tcBorders>
              <w:top w:val="nil"/>
              <w:left w:val="nil"/>
              <w:bottom w:val="nil"/>
              <w:right w:val="nil"/>
            </w:tcBorders>
            <w:shd w:val="clear" w:color="auto" w:fill="auto"/>
            <w:vAlign w:val="bottom"/>
          </w:tcPr>
          <w:p w14:paraId="04459F5C" w14:textId="77777777" w:rsidR="004F538F" w:rsidRPr="00F4238F" w:rsidRDefault="004F538F" w:rsidP="005D257E">
            <w:pPr>
              <w:jc w:val="center"/>
              <w:rPr>
                <w:iCs/>
                <w:sz w:val="21"/>
                <w:szCs w:val="21"/>
              </w:rPr>
            </w:pPr>
            <w:r w:rsidRPr="00F4238F">
              <w:rPr>
                <w:iCs/>
                <w:sz w:val="21"/>
                <w:szCs w:val="21"/>
              </w:rPr>
              <w:t>0.8427</w:t>
            </w:r>
          </w:p>
        </w:tc>
        <w:tc>
          <w:tcPr>
            <w:tcW w:w="1002" w:type="dxa"/>
            <w:tcBorders>
              <w:top w:val="nil"/>
              <w:left w:val="nil"/>
              <w:bottom w:val="nil"/>
              <w:right w:val="nil"/>
            </w:tcBorders>
            <w:shd w:val="clear" w:color="auto" w:fill="auto"/>
            <w:vAlign w:val="bottom"/>
          </w:tcPr>
          <w:p w14:paraId="7DFF3B53" w14:textId="77777777" w:rsidR="004F538F" w:rsidRPr="00F4238F" w:rsidRDefault="004F538F" w:rsidP="005D257E">
            <w:pPr>
              <w:jc w:val="center"/>
              <w:rPr>
                <w:iCs/>
                <w:sz w:val="21"/>
                <w:szCs w:val="21"/>
              </w:rPr>
            </w:pPr>
            <w:r w:rsidRPr="00F4238F">
              <w:rPr>
                <w:iCs/>
                <w:sz w:val="21"/>
                <w:szCs w:val="21"/>
              </w:rPr>
              <w:t>0.8054</w:t>
            </w:r>
          </w:p>
        </w:tc>
        <w:tc>
          <w:tcPr>
            <w:tcW w:w="1185" w:type="dxa"/>
            <w:tcBorders>
              <w:top w:val="nil"/>
              <w:left w:val="nil"/>
              <w:bottom w:val="nil"/>
              <w:right w:val="nil"/>
            </w:tcBorders>
            <w:shd w:val="clear" w:color="auto" w:fill="auto"/>
            <w:vAlign w:val="bottom"/>
          </w:tcPr>
          <w:p w14:paraId="4393D41E" w14:textId="77777777" w:rsidR="004F538F" w:rsidRPr="00F4238F" w:rsidRDefault="004F538F" w:rsidP="005D257E">
            <w:pPr>
              <w:jc w:val="center"/>
              <w:rPr>
                <w:iCs/>
                <w:sz w:val="21"/>
                <w:szCs w:val="21"/>
              </w:rPr>
            </w:pPr>
            <w:r w:rsidRPr="00F4238F">
              <w:rPr>
                <w:iCs/>
                <w:sz w:val="21"/>
                <w:szCs w:val="21"/>
              </w:rPr>
              <w:t>0.8546</w:t>
            </w:r>
          </w:p>
        </w:tc>
        <w:tc>
          <w:tcPr>
            <w:tcW w:w="1185" w:type="dxa"/>
            <w:tcBorders>
              <w:top w:val="nil"/>
              <w:left w:val="nil"/>
              <w:bottom w:val="nil"/>
              <w:right w:val="nil"/>
            </w:tcBorders>
            <w:shd w:val="clear" w:color="auto" w:fill="auto"/>
            <w:vAlign w:val="bottom"/>
          </w:tcPr>
          <w:p w14:paraId="193D4B35" w14:textId="77777777" w:rsidR="004F538F" w:rsidRPr="00F4238F" w:rsidRDefault="004F538F" w:rsidP="005D257E">
            <w:pPr>
              <w:jc w:val="center"/>
              <w:rPr>
                <w:sz w:val="21"/>
                <w:szCs w:val="21"/>
              </w:rPr>
            </w:pPr>
            <w:r w:rsidRPr="00F4238F">
              <w:rPr>
                <w:iCs/>
                <w:sz w:val="21"/>
                <w:szCs w:val="21"/>
              </w:rPr>
              <w:t>0.9453</w:t>
            </w:r>
          </w:p>
        </w:tc>
      </w:tr>
      <w:tr w:rsidR="004F538F" w:rsidRPr="00706687" w14:paraId="4C1E5FEB" w14:textId="77777777" w:rsidTr="00D47246">
        <w:trPr>
          <w:trHeight w:hRule="exact" w:val="283"/>
          <w:jc w:val="center"/>
        </w:trPr>
        <w:tc>
          <w:tcPr>
            <w:tcW w:w="993" w:type="dxa"/>
            <w:vMerge/>
            <w:shd w:val="clear" w:color="auto" w:fill="auto"/>
          </w:tcPr>
          <w:p w14:paraId="0A201BDB" w14:textId="77777777" w:rsidR="004F538F" w:rsidRPr="00F4238F" w:rsidRDefault="004F538F" w:rsidP="005D257E">
            <w:pPr>
              <w:jc w:val="center"/>
              <w:rPr>
                <w:sz w:val="21"/>
                <w:szCs w:val="21"/>
              </w:rPr>
            </w:pPr>
          </w:p>
        </w:tc>
        <w:tc>
          <w:tcPr>
            <w:tcW w:w="1701" w:type="dxa"/>
            <w:shd w:val="clear" w:color="auto" w:fill="auto"/>
          </w:tcPr>
          <w:p w14:paraId="0CD963D9" w14:textId="77777777" w:rsidR="004F538F" w:rsidRPr="00F4238F" w:rsidRDefault="004F538F" w:rsidP="005D257E">
            <w:pPr>
              <w:jc w:val="center"/>
              <w:rPr>
                <w:iCs/>
                <w:sz w:val="21"/>
                <w:szCs w:val="21"/>
              </w:rPr>
            </w:pPr>
            <w:r w:rsidRPr="00F4238F">
              <w:rPr>
                <w:iCs/>
                <w:sz w:val="21"/>
                <w:szCs w:val="21"/>
              </w:rPr>
              <w:t>ACAN</w:t>
            </w:r>
          </w:p>
        </w:tc>
        <w:tc>
          <w:tcPr>
            <w:tcW w:w="850" w:type="dxa"/>
            <w:vAlign w:val="bottom"/>
          </w:tcPr>
          <w:p w14:paraId="0AD833A8" w14:textId="77777777" w:rsidR="004F538F" w:rsidRPr="00F4238F" w:rsidRDefault="004F538F" w:rsidP="005D257E">
            <w:pPr>
              <w:jc w:val="center"/>
              <w:rPr>
                <w:iCs/>
                <w:sz w:val="21"/>
                <w:szCs w:val="21"/>
              </w:rPr>
            </w:pPr>
            <w:r w:rsidRPr="00F4238F">
              <w:rPr>
                <w:iCs/>
                <w:sz w:val="21"/>
                <w:szCs w:val="21"/>
              </w:rPr>
              <w:t>1115K</w:t>
            </w:r>
          </w:p>
        </w:tc>
        <w:tc>
          <w:tcPr>
            <w:tcW w:w="851" w:type="dxa"/>
            <w:tcBorders>
              <w:top w:val="nil"/>
              <w:left w:val="nil"/>
              <w:right w:val="nil"/>
            </w:tcBorders>
            <w:shd w:val="clear" w:color="auto" w:fill="auto"/>
            <w:vAlign w:val="bottom"/>
          </w:tcPr>
          <w:p w14:paraId="234273DF" w14:textId="77777777" w:rsidR="004F538F" w:rsidRPr="00F4238F" w:rsidRDefault="004F538F" w:rsidP="005D257E">
            <w:pPr>
              <w:jc w:val="center"/>
              <w:rPr>
                <w:iCs/>
                <w:sz w:val="21"/>
                <w:szCs w:val="21"/>
              </w:rPr>
            </w:pPr>
            <w:r w:rsidRPr="00F4238F">
              <w:rPr>
                <w:iCs/>
                <w:sz w:val="21"/>
                <w:szCs w:val="21"/>
              </w:rPr>
              <w:t>0.9277</w:t>
            </w:r>
          </w:p>
        </w:tc>
        <w:tc>
          <w:tcPr>
            <w:tcW w:w="850" w:type="dxa"/>
            <w:tcBorders>
              <w:top w:val="nil"/>
              <w:left w:val="nil"/>
              <w:right w:val="nil"/>
            </w:tcBorders>
            <w:shd w:val="clear" w:color="auto" w:fill="auto"/>
            <w:vAlign w:val="bottom"/>
          </w:tcPr>
          <w:p w14:paraId="4764028F" w14:textId="77777777" w:rsidR="004F538F" w:rsidRPr="00F4238F" w:rsidRDefault="004F538F" w:rsidP="005D257E">
            <w:pPr>
              <w:jc w:val="center"/>
              <w:rPr>
                <w:iCs/>
                <w:sz w:val="21"/>
                <w:szCs w:val="21"/>
              </w:rPr>
            </w:pPr>
            <w:r w:rsidRPr="00F4238F">
              <w:rPr>
                <w:iCs/>
                <w:sz w:val="21"/>
                <w:szCs w:val="21"/>
              </w:rPr>
              <w:t>0.8435</w:t>
            </w:r>
          </w:p>
        </w:tc>
        <w:tc>
          <w:tcPr>
            <w:tcW w:w="1002" w:type="dxa"/>
            <w:tcBorders>
              <w:top w:val="nil"/>
              <w:left w:val="nil"/>
              <w:right w:val="nil"/>
            </w:tcBorders>
            <w:shd w:val="clear" w:color="auto" w:fill="auto"/>
            <w:vAlign w:val="bottom"/>
          </w:tcPr>
          <w:p w14:paraId="62C30BE7" w14:textId="77777777" w:rsidR="004F538F" w:rsidRPr="00F4238F" w:rsidRDefault="004F538F" w:rsidP="005D257E">
            <w:pPr>
              <w:jc w:val="center"/>
              <w:rPr>
                <w:iCs/>
                <w:sz w:val="21"/>
                <w:szCs w:val="21"/>
              </w:rPr>
            </w:pPr>
            <w:r w:rsidRPr="00F4238F">
              <w:rPr>
                <w:iCs/>
                <w:sz w:val="21"/>
                <w:szCs w:val="21"/>
              </w:rPr>
              <w:t>0.8055</w:t>
            </w:r>
          </w:p>
        </w:tc>
        <w:tc>
          <w:tcPr>
            <w:tcW w:w="1185" w:type="dxa"/>
            <w:tcBorders>
              <w:top w:val="nil"/>
              <w:left w:val="nil"/>
              <w:right w:val="nil"/>
            </w:tcBorders>
            <w:shd w:val="clear" w:color="auto" w:fill="auto"/>
            <w:vAlign w:val="bottom"/>
          </w:tcPr>
          <w:p w14:paraId="6FAC8298" w14:textId="77777777" w:rsidR="004F538F" w:rsidRPr="00F4238F" w:rsidRDefault="004F538F" w:rsidP="005D257E">
            <w:pPr>
              <w:jc w:val="center"/>
              <w:rPr>
                <w:iCs/>
                <w:sz w:val="21"/>
                <w:szCs w:val="21"/>
              </w:rPr>
            </w:pPr>
            <w:r w:rsidRPr="00F4238F">
              <w:rPr>
                <w:iCs/>
                <w:sz w:val="21"/>
                <w:szCs w:val="21"/>
              </w:rPr>
              <w:t>0.8550</w:t>
            </w:r>
          </w:p>
        </w:tc>
        <w:tc>
          <w:tcPr>
            <w:tcW w:w="1185" w:type="dxa"/>
            <w:tcBorders>
              <w:top w:val="nil"/>
              <w:left w:val="nil"/>
              <w:right w:val="nil"/>
            </w:tcBorders>
            <w:shd w:val="clear" w:color="auto" w:fill="auto"/>
            <w:vAlign w:val="bottom"/>
          </w:tcPr>
          <w:p w14:paraId="481AEDB7" w14:textId="77777777" w:rsidR="004F538F" w:rsidRPr="00F4238F" w:rsidRDefault="004F538F" w:rsidP="005D257E">
            <w:pPr>
              <w:jc w:val="center"/>
              <w:rPr>
                <w:sz w:val="21"/>
                <w:szCs w:val="21"/>
              </w:rPr>
            </w:pPr>
            <w:r w:rsidRPr="00F4238F">
              <w:rPr>
                <w:iCs/>
                <w:sz w:val="21"/>
                <w:szCs w:val="21"/>
              </w:rPr>
              <w:t>0.9447</w:t>
            </w:r>
          </w:p>
        </w:tc>
      </w:tr>
      <w:tr w:rsidR="004F538F" w:rsidRPr="00706687" w14:paraId="627DEC17" w14:textId="77777777" w:rsidTr="00D47246">
        <w:trPr>
          <w:trHeight w:hRule="exact" w:val="283"/>
          <w:jc w:val="center"/>
        </w:trPr>
        <w:tc>
          <w:tcPr>
            <w:tcW w:w="993" w:type="dxa"/>
            <w:vMerge/>
            <w:shd w:val="clear" w:color="auto" w:fill="auto"/>
          </w:tcPr>
          <w:p w14:paraId="44529D6D" w14:textId="77777777" w:rsidR="004F538F" w:rsidRPr="00F4238F" w:rsidRDefault="004F538F" w:rsidP="005D257E">
            <w:pPr>
              <w:jc w:val="center"/>
              <w:rPr>
                <w:sz w:val="21"/>
                <w:szCs w:val="21"/>
              </w:rPr>
            </w:pPr>
          </w:p>
        </w:tc>
        <w:tc>
          <w:tcPr>
            <w:tcW w:w="1701" w:type="dxa"/>
            <w:shd w:val="clear" w:color="auto" w:fill="auto"/>
          </w:tcPr>
          <w:p w14:paraId="306E3D62" w14:textId="77777777" w:rsidR="004F538F" w:rsidRPr="00F4238F" w:rsidRDefault="004F538F" w:rsidP="005D257E">
            <w:pPr>
              <w:jc w:val="center"/>
              <w:rPr>
                <w:iCs/>
                <w:sz w:val="21"/>
                <w:szCs w:val="21"/>
              </w:rPr>
            </w:pPr>
            <w:r w:rsidRPr="00F4238F">
              <w:rPr>
                <w:iCs/>
                <w:sz w:val="21"/>
                <w:szCs w:val="21"/>
              </w:rPr>
              <w:t>LatticeNet</w:t>
            </w:r>
          </w:p>
        </w:tc>
        <w:tc>
          <w:tcPr>
            <w:tcW w:w="850" w:type="dxa"/>
            <w:vAlign w:val="bottom"/>
          </w:tcPr>
          <w:p w14:paraId="1035A9D4" w14:textId="77777777" w:rsidR="004F538F" w:rsidRPr="00F4238F" w:rsidRDefault="004F538F" w:rsidP="005D257E">
            <w:pPr>
              <w:jc w:val="center"/>
              <w:rPr>
                <w:iCs/>
                <w:sz w:val="21"/>
                <w:szCs w:val="21"/>
              </w:rPr>
            </w:pPr>
            <w:r w:rsidRPr="00F4238F">
              <w:rPr>
                <w:iCs/>
                <w:sz w:val="21"/>
                <w:szCs w:val="21"/>
              </w:rPr>
              <w:t>765K</w:t>
            </w:r>
          </w:p>
        </w:tc>
        <w:tc>
          <w:tcPr>
            <w:tcW w:w="851" w:type="dxa"/>
            <w:tcBorders>
              <w:top w:val="nil"/>
              <w:left w:val="nil"/>
              <w:bottom w:val="nil"/>
              <w:right w:val="nil"/>
            </w:tcBorders>
            <w:shd w:val="clear" w:color="auto" w:fill="auto"/>
            <w:vAlign w:val="bottom"/>
          </w:tcPr>
          <w:p w14:paraId="75C0D998" w14:textId="77777777" w:rsidR="004F538F" w:rsidRPr="00F4238F" w:rsidRDefault="004F538F" w:rsidP="005D257E">
            <w:pPr>
              <w:jc w:val="center"/>
              <w:rPr>
                <w:iCs/>
                <w:sz w:val="21"/>
                <w:szCs w:val="21"/>
              </w:rPr>
            </w:pPr>
            <w:r w:rsidRPr="00F4238F">
              <w:rPr>
                <w:iCs/>
                <w:sz w:val="21"/>
                <w:szCs w:val="21"/>
              </w:rPr>
              <w:t>0.9272</w:t>
            </w:r>
          </w:p>
        </w:tc>
        <w:tc>
          <w:tcPr>
            <w:tcW w:w="850" w:type="dxa"/>
            <w:tcBorders>
              <w:top w:val="nil"/>
              <w:left w:val="nil"/>
              <w:bottom w:val="nil"/>
              <w:right w:val="nil"/>
            </w:tcBorders>
            <w:shd w:val="clear" w:color="auto" w:fill="auto"/>
            <w:vAlign w:val="bottom"/>
          </w:tcPr>
          <w:p w14:paraId="0268832D" w14:textId="77777777" w:rsidR="004F538F" w:rsidRPr="00F4238F" w:rsidRDefault="004F538F" w:rsidP="005D257E">
            <w:pPr>
              <w:jc w:val="center"/>
              <w:rPr>
                <w:iCs/>
                <w:sz w:val="21"/>
                <w:szCs w:val="21"/>
              </w:rPr>
            </w:pPr>
            <w:r w:rsidRPr="00F4238F">
              <w:rPr>
                <w:iCs/>
                <w:sz w:val="21"/>
                <w:szCs w:val="21"/>
              </w:rPr>
              <w:t>0.8416</w:t>
            </w:r>
          </w:p>
        </w:tc>
        <w:tc>
          <w:tcPr>
            <w:tcW w:w="1002" w:type="dxa"/>
            <w:tcBorders>
              <w:top w:val="nil"/>
              <w:left w:val="nil"/>
              <w:bottom w:val="nil"/>
              <w:right w:val="nil"/>
            </w:tcBorders>
            <w:shd w:val="clear" w:color="auto" w:fill="auto"/>
            <w:vAlign w:val="bottom"/>
          </w:tcPr>
          <w:p w14:paraId="7E7CF8A3" w14:textId="77777777" w:rsidR="004F538F" w:rsidRPr="00F4238F" w:rsidRDefault="004F538F" w:rsidP="005D257E">
            <w:pPr>
              <w:jc w:val="center"/>
              <w:rPr>
                <w:iCs/>
                <w:sz w:val="21"/>
                <w:szCs w:val="21"/>
              </w:rPr>
            </w:pPr>
            <w:r w:rsidRPr="00F4238F">
              <w:rPr>
                <w:iCs/>
                <w:sz w:val="21"/>
                <w:szCs w:val="21"/>
              </w:rPr>
              <w:t>0.8049</w:t>
            </w:r>
          </w:p>
        </w:tc>
        <w:tc>
          <w:tcPr>
            <w:tcW w:w="1185" w:type="dxa"/>
            <w:tcBorders>
              <w:top w:val="nil"/>
              <w:left w:val="nil"/>
              <w:bottom w:val="nil"/>
              <w:right w:val="nil"/>
            </w:tcBorders>
            <w:shd w:val="clear" w:color="auto" w:fill="auto"/>
            <w:vAlign w:val="bottom"/>
          </w:tcPr>
          <w:p w14:paraId="1B5B7443" w14:textId="77777777" w:rsidR="004F538F" w:rsidRPr="00F4238F" w:rsidRDefault="004F538F" w:rsidP="005D257E">
            <w:pPr>
              <w:jc w:val="center"/>
              <w:rPr>
                <w:iCs/>
                <w:sz w:val="21"/>
                <w:szCs w:val="21"/>
              </w:rPr>
            </w:pPr>
            <w:r w:rsidRPr="00F4238F">
              <w:rPr>
                <w:iCs/>
                <w:sz w:val="21"/>
                <w:szCs w:val="21"/>
              </w:rPr>
              <w:t>0.8513</w:t>
            </w:r>
          </w:p>
        </w:tc>
        <w:tc>
          <w:tcPr>
            <w:tcW w:w="1185" w:type="dxa"/>
            <w:tcBorders>
              <w:top w:val="nil"/>
              <w:left w:val="nil"/>
              <w:bottom w:val="nil"/>
              <w:right w:val="nil"/>
            </w:tcBorders>
            <w:shd w:val="clear" w:color="auto" w:fill="auto"/>
            <w:vAlign w:val="bottom"/>
          </w:tcPr>
          <w:p w14:paraId="1E88003D" w14:textId="77777777" w:rsidR="004F538F" w:rsidRPr="00F4238F" w:rsidRDefault="004F538F" w:rsidP="005D257E">
            <w:pPr>
              <w:jc w:val="center"/>
              <w:rPr>
                <w:sz w:val="21"/>
                <w:szCs w:val="21"/>
              </w:rPr>
            </w:pPr>
            <w:r w:rsidRPr="00F4238F">
              <w:rPr>
                <w:iCs/>
                <w:sz w:val="21"/>
                <w:szCs w:val="21"/>
              </w:rPr>
              <w:t>0.9442</w:t>
            </w:r>
          </w:p>
        </w:tc>
      </w:tr>
      <w:tr w:rsidR="004F538F" w:rsidRPr="00706687" w14:paraId="043F750F" w14:textId="77777777" w:rsidTr="00D47246">
        <w:trPr>
          <w:trHeight w:hRule="exact" w:val="283"/>
          <w:jc w:val="center"/>
        </w:trPr>
        <w:tc>
          <w:tcPr>
            <w:tcW w:w="993" w:type="dxa"/>
            <w:vMerge/>
            <w:shd w:val="clear" w:color="auto" w:fill="auto"/>
          </w:tcPr>
          <w:p w14:paraId="13D71695" w14:textId="77777777" w:rsidR="004F538F" w:rsidRPr="00F4238F" w:rsidRDefault="004F538F" w:rsidP="005D257E">
            <w:pPr>
              <w:jc w:val="center"/>
              <w:rPr>
                <w:sz w:val="21"/>
                <w:szCs w:val="21"/>
              </w:rPr>
            </w:pPr>
          </w:p>
        </w:tc>
        <w:tc>
          <w:tcPr>
            <w:tcW w:w="1701" w:type="dxa"/>
            <w:shd w:val="clear" w:color="auto" w:fill="auto"/>
          </w:tcPr>
          <w:p w14:paraId="3D8A1F01" w14:textId="77777777" w:rsidR="004F538F" w:rsidRPr="00F4238F" w:rsidRDefault="004F538F" w:rsidP="005D257E">
            <w:pPr>
              <w:jc w:val="center"/>
              <w:rPr>
                <w:iCs/>
                <w:sz w:val="21"/>
                <w:szCs w:val="21"/>
              </w:rPr>
            </w:pPr>
            <w:r w:rsidRPr="00F4238F">
              <w:rPr>
                <w:iCs/>
                <w:sz w:val="21"/>
                <w:szCs w:val="21"/>
              </w:rPr>
              <w:t>AWSRN-M</w:t>
            </w:r>
          </w:p>
        </w:tc>
        <w:tc>
          <w:tcPr>
            <w:tcW w:w="850" w:type="dxa"/>
            <w:vAlign w:val="bottom"/>
          </w:tcPr>
          <w:p w14:paraId="76D45123" w14:textId="77777777" w:rsidR="004F538F" w:rsidRPr="00F4238F" w:rsidRDefault="004F538F" w:rsidP="005D257E">
            <w:pPr>
              <w:jc w:val="center"/>
              <w:rPr>
                <w:iCs/>
                <w:sz w:val="21"/>
                <w:szCs w:val="21"/>
              </w:rPr>
            </w:pPr>
            <w:r w:rsidRPr="00F4238F">
              <w:rPr>
                <w:iCs/>
                <w:sz w:val="21"/>
                <w:szCs w:val="21"/>
              </w:rPr>
              <w:t>1143K</w:t>
            </w:r>
          </w:p>
        </w:tc>
        <w:tc>
          <w:tcPr>
            <w:tcW w:w="851" w:type="dxa"/>
            <w:tcBorders>
              <w:top w:val="nil"/>
              <w:left w:val="nil"/>
              <w:bottom w:val="nil"/>
              <w:right w:val="nil"/>
            </w:tcBorders>
            <w:shd w:val="clear" w:color="auto" w:fill="auto"/>
            <w:vAlign w:val="bottom"/>
          </w:tcPr>
          <w:p w14:paraId="4A399B82" w14:textId="77777777" w:rsidR="004F538F" w:rsidRPr="00F4238F" w:rsidRDefault="004F538F" w:rsidP="005D257E">
            <w:pPr>
              <w:jc w:val="center"/>
              <w:rPr>
                <w:iCs/>
                <w:sz w:val="21"/>
                <w:szCs w:val="21"/>
              </w:rPr>
            </w:pPr>
            <w:r w:rsidRPr="00F4238F">
              <w:rPr>
                <w:iCs/>
                <w:sz w:val="21"/>
                <w:szCs w:val="21"/>
              </w:rPr>
              <w:t>0.9275</w:t>
            </w:r>
          </w:p>
        </w:tc>
        <w:tc>
          <w:tcPr>
            <w:tcW w:w="850" w:type="dxa"/>
            <w:tcBorders>
              <w:top w:val="nil"/>
              <w:left w:val="nil"/>
              <w:bottom w:val="nil"/>
              <w:right w:val="nil"/>
            </w:tcBorders>
            <w:shd w:val="clear" w:color="auto" w:fill="auto"/>
            <w:vAlign w:val="bottom"/>
          </w:tcPr>
          <w:p w14:paraId="1F0FA45E" w14:textId="77777777" w:rsidR="004F538F" w:rsidRPr="00F4238F" w:rsidRDefault="004F538F" w:rsidP="005D257E">
            <w:pPr>
              <w:jc w:val="center"/>
              <w:rPr>
                <w:iCs/>
                <w:sz w:val="21"/>
                <w:szCs w:val="21"/>
              </w:rPr>
            </w:pPr>
            <w:r w:rsidRPr="00F4238F">
              <w:rPr>
                <w:iCs/>
                <w:sz w:val="21"/>
                <w:szCs w:val="21"/>
              </w:rPr>
              <w:t>0.8419</w:t>
            </w:r>
          </w:p>
        </w:tc>
        <w:tc>
          <w:tcPr>
            <w:tcW w:w="1002" w:type="dxa"/>
            <w:tcBorders>
              <w:top w:val="nil"/>
              <w:left w:val="nil"/>
              <w:bottom w:val="nil"/>
              <w:right w:val="nil"/>
            </w:tcBorders>
            <w:shd w:val="clear" w:color="auto" w:fill="auto"/>
            <w:vAlign w:val="bottom"/>
          </w:tcPr>
          <w:p w14:paraId="36217155" w14:textId="77777777" w:rsidR="004F538F" w:rsidRPr="00F4238F" w:rsidRDefault="004F538F" w:rsidP="005D257E">
            <w:pPr>
              <w:jc w:val="center"/>
              <w:rPr>
                <w:iCs/>
                <w:sz w:val="21"/>
                <w:szCs w:val="21"/>
              </w:rPr>
            </w:pPr>
            <w:r w:rsidRPr="00F4238F">
              <w:rPr>
                <w:iCs/>
                <w:sz w:val="21"/>
                <w:szCs w:val="21"/>
              </w:rPr>
              <w:t>0.8059</w:t>
            </w:r>
          </w:p>
        </w:tc>
        <w:tc>
          <w:tcPr>
            <w:tcW w:w="1185" w:type="dxa"/>
            <w:tcBorders>
              <w:top w:val="nil"/>
              <w:left w:val="nil"/>
              <w:bottom w:val="nil"/>
              <w:right w:val="nil"/>
            </w:tcBorders>
            <w:shd w:val="clear" w:color="auto" w:fill="auto"/>
            <w:vAlign w:val="bottom"/>
          </w:tcPr>
          <w:p w14:paraId="3C0592C9" w14:textId="77777777" w:rsidR="004F538F" w:rsidRPr="00F4238F" w:rsidRDefault="004F538F" w:rsidP="005D257E">
            <w:pPr>
              <w:jc w:val="center"/>
              <w:rPr>
                <w:iCs/>
                <w:sz w:val="21"/>
                <w:szCs w:val="21"/>
              </w:rPr>
            </w:pPr>
            <w:r w:rsidRPr="00F4238F">
              <w:rPr>
                <w:iCs/>
                <w:sz w:val="21"/>
                <w:szCs w:val="21"/>
              </w:rPr>
              <w:t>0.8545</w:t>
            </w:r>
          </w:p>
        </w:tc>
        <w:tc>
          <w:tcPr>
            <w:tcW w:w="1185" w:type="dxa"/>
            <w:tcBorders>
              <w:top w:val="nil"/>
              <w:left w:val="nil"/>
              <w:bottom w:val="nil"/>
              <w:right w:val="nil"/>
            </w:tcBorders>
            <w:shd w:val="clear" w:color="auto" w:fill="auto"/>
            <w:vAlign w:val="bottom"/>
          </w:tcPr>
          <w:p w14:paraId="3CDCF8BE" w14:textId="77777777" w:rsidR="004F538F" w:rsidRPr="00F4238F" w:rsidRDefault="004F538F" w:rsidP="005D257E">
            <w:pPr>
              <w:jc w:val="center"/>
              <w:rPr>
                <w:sz w:val="21"/>
                <w:szCs w:val="21"/>
              </w:rPr>
            </w:pPr>
            <w:r w:rsidRPr="00F4238F">
              <w:rPr>
                <w:iCs/>
                <w:sz w:val="21"/>
                <w:szCs w:val="21"/>
              </w:rPr>
              <w:t>0.9450</w:t>
            </w:r>
          </w:p>
        </w:tc>
      </w:tr>
      <w:tr w:rsidR="004F538F" w:rsidRPr="00706687" w14:paraId="678C5B51" w14:textId="77777777" w:rsidTr="00D47246">
        <w:trPr>
          <w:trHeight w:hRule="exact" w:val="283"/>
          <w:jc w:val="center"/>
        </w:trPr>
        <w:tc>
          <w:tcPr>
            <w:tcW w:w="993" w:type="dxa"/>
            <w:vMerge/>
            <w:shd w:val="clear" w:color="auto" w:fill="auto"/>
          </w:tcPr>
          <w:p w14:paraId="117A605F" w14:textId="77777777" w:rsidR="004F538F" w:rsidRPr="00F4238F" w:rsidRDefault="004F538F" w:rsidP="005D257E">
            <w:pPr>
              <w:jc w:val="center"/>
              <w:rPr>
                <w:sz w:val="21"/>
                <w:szCs w:val="21"/>
              </w:rPr>
            </w:pPr>
          </w:p>
        </w:tc>
        <w:tc>
          <w:tcPr>
            <w:tcW w:w="1701" w:type="dxa"/>
            <w:shd w:val="clear" w:color="auto" w:fill="auto"/>
          </w:tcPr>
          <w:p w14:paraId="1ECFDE87" w14:textId="77777777" w:rsidR="004F538F" w:rsidRPr="00F4238F" w:rsidRDefault="004F538F" w:rsidP="005D257E">
            <w:pPr>
              <w:jc w:val="center"/>
              <w:rPr>
                <w:iCs/>
                <w:sz w:val="21"/>
                <w:szCs w:val="21"/>
              </w:rPr>
            </w:pPr>
            <w:r w:rsidRPr="00F4238F">
              <w:rPr>
                <w:iCs/>
                <w:sz w:val="21"/>
                <w:szCs w:val="21"/>
              </w:rPr>
              <w:t>MAFFSRN-L</w:t>
            </w:r>
          </w:p>
        </w:tc>
        <w:tc>
          <w:tcPr>
            <w:tcW w:w="850" w:type="dxa"/>
            <w:vAlign w:val="center"/>
          </w:tcPr>
          <w:p w14:paraId="2798957F" w14:textId="77777777" w:rsidR="004F538F" w:rsidRPr="00F4238F" w:rsidRDefault="004F538F" w:rsidP="005D257E">
            <w:pPr>
              <w:jc w:val="center"/>
              <w:rPr>
                <w:iCs/>
                <w:sz w:val="21"/>
                <w:szCs w:val="21"/>
              </w:rPr>
            </w:pPr>
            <w:r w:rsidRPr="00F4238F">
              <w:rPr>
                <w:iCs/>
                <w:sz w:val="21"/>
                <w:szCs w:val="21"/>
              </w:rPr>
              <w:t>807K</w:t>
            </w:r>
          </w:p>
        </w:tc>
        <w:tc>
          <w:tcPr>
            <w:tcW w:w="851" w:type="dxa"/>
            <w:shd w:val="clear" w:color="auto" w:fill="auto"/>
          </w:tcPr>
          <w:p w14:paraId="23ABE24F" w14:textId="77777777" w:rsidR="004F538F" w:rsidRPr="00F4238F" w:rsidRDefault="004F538F" w:rsidP="005D257E">
            <w:pPr>
              <w:jc w:val="center"/>
              <w:rPr>
                <w:iCs/>
                <w:sz w:val="21"/>
                <w:szCs w:val="21"/>
              </w:rPr>
            </w:pPr>
            <w:r w:rsidRPr="00F4238F">
              <w:rPr>
                <w:iCs/>
                <w:sz w:val="21"/>
                <w:szCs w:val="21"/>
              </w:rPr>
              <w:t xml:space="preserve">0.9277 </w:t>
            </w:r>
          </w:p>
        </w:tc>
        <w:tc>
          <w:tcPr>
            <w:tcW w:w="850" w:type="dxa"/>
            <w:shd w:val="clear" w:color="auto" w:fill="auto"/>
          </w:tcPr>
          <w:p w14:paraId="1415BAE2" w14:textId="77777777" w:rsidR="004F538F" w:rsidRPr="00F4238F" w:rsidRDefault="004F538F" w:rsidP="005D257E">
            <w:pPr>
              <w:jc w:val="center"/>
              <w:rPr>
                <w:iCs/>
                <w:sz w:val="21"/>
                <w:szCs w:val="21"/>
              </w:rPr>
            </w:pPr>
            <w:r w:rsidRPr="00F4238F">
              <w:rPr>
                <w:iCs/>
                <w:sz w:val="21"/>
                <w:szCs w:val="21"/>
              </w:rPr>
              <w:t xml:space="preserve">0.8432 </w:t>
            </w:r>
          </w:p>
        </w:tc>
        <w:tc>
          <w:tcPr>
            <w:tcW w:w="1002" w:type="dxa"/>
            <w:shd w:val="clear" w:color="auto" w:fill="auto"/>
          </w:tcPr>
          <w:p w14:paraId="20AF1CD6" w14:textId="77777777" w:rsidR="004F538F" w:rsidRPr="00F4238F" w:rsidRDefault="004F538F" w:rsidP="005D257E">
            <w:pPr>
              <w:jc w:val="center"/>
              <w:rPr>
                <w:iCs/>
                <w:sz w:val="21"/>
                <w:szCs w:val="21"/>
              </w:rPr>
            </w:pPr>
            <w:r w:rsidRPr="00F4238F">
              <w:rPr>
                <w:iCs/>
                <w:sz w:val="21"/>
                <w:szCs w:val="21"/>
              </w:rPr>
              <w:t xml:space="preserve">0.8061 </w:t>
            </w:r>
          </w:p>
        </w:tc>
        <w:tc>
          <w:tcPr>
            <w:tcW w:w="1185" w:type="dxa"/>
            <w:shd w:val="clear" w:color="auto" w:fill="auto"/>
          </w:tcPr>
          <w:p w14:paraId="78F20213" w14:textId="77777777" w:rsidR="004F538F" w:rsidRPr="00F4238F" w:rsidRDefault="004F538F" w:rsidP="005D257E">
            <w:pPr>
              <w:jc w:val="center"/>
              <w:rPr>
                <w:iCs/>
                <w:sz w:val="21"/>
                <w:szCs w:val="21"/>
              </w:rPr>
            </w:pPr>
            <w:r w:rsidRPr="00F4238F">
              <w:rPr>
                <w:iCs/>
                <w:sz w:val="21"/>
                <w:szCs w:val="21"/>
              </w:rPr>
              <w:t>0.8552</w:t>
            </w:r>
          </w:p>
        </w:tc>
        <w:tc>
          <w:tcPr>
            <w:tcW w:w="1185" w:type="dxa"/>
            <w:shd w:val="clear" w:color="auto" w:fill="auto"/>
          </w:tcPr>
          <w:p w14:paraId="774685EA" w14:textId="77777777" w:rsidR="004F538F" w:rsidRPr="00F4238F" w:rsidRDefault="004F538F" w:rsidP="005D257E">
            <w:pPr>
              <w:jc w:val="center"/>
              <w:rPr>
                <w:iCs/>
                <w:sz w:val="21"/>
                <w:szCs w:val="21"/>
              </w:rPr>
            </w:pPr>
            <w:r w:rsidRPr="00F4238F">
              <w:rPr>
                <w:iCs/>
                <w:sz w:val="21"/>
                <w:szCs w:val="21"/>
              </w:rPr>
              <w:t>-/-</w:t>
            </w:r>
          </w:p>
        </w:tc>
      </w:tr>
      <w:tr w:rsidR="004F538F" w:rsidRPr="00706687" w14:paraId="7C920615" w14:textId="77777777" w:rsidTr="00D47246">
        <w:trPr>
          <w:trHeight w:hRule="exact" w:val="283"/>
          <w:jc w:val="center"/>
        </w:trPr>
        <w:tc>
          <w:tcPr>
            <w:tcW w:w="993" w:type="dxa"/>
            <w:vMerge/>
            <w:shd w:val="clear" w:color="auto" w:fill="auto"/>
          </w:tcPr>
          <w:p w14:paraId="0E980F44" w14:textId="77777777" w:rsidR="004F538F" w:rsidRPr="00F4238F" w:rsidRDefault="004F538F" w:rsidP="005D257E">
            <w:pPr>
              <w:jc w:val="center"/>
              <w:rPr>
                <w:sz w:val="21"/>
                <w:szCs w:val="21"/>
              </w:rPr>
            </w:pPr>
          </w:p>
        </w:tc>
        <w:tc>
          <w:tcPr>
            <w:tcW w:w="1701" w:type="dxa"/>
            <w:shd w:val="clear" w:color="auto" w:fill="auto"/>
          </w:tcPr>
          <w:p w14:paraId="7A8E5933" w14:textId="77777777" w:rsidR="004F538F" w:rsidRPr="00F4238F" w:rsidRDefault="004F538F" w:rsidP="005D257E">
            <w:pPr>
              <w:jc w:val="center"/>
              <w:rPr>
                <w:sz w:val="21"/>
                <w:szCs w:val="21"/>
              </w:rPr>
            </w:pPr>
            <w:r w:rsidRPr="00F4238F">
              <w:rPr>
                <w:sz w:val="21"/>
                <w:szCs w:val="21"/>
              </w:rPr>
              <w:t>EMASRN</w:t>
            </w:r>
          </w:p>
        </w:tc>
        <w:tc>
          <w:tcPr>
            <w:tcW w:w="850" w:type="dxa"/>
            <w:vAlign w:val="center"/>
          </w:tcPr>
          <w:p w14:paraId="4200EDE4" w14:textId="77777777" w:rsidR="004F538F" w:rsidRPr="00F4238F" w:rsidRDefault="004F538F" w:rsidP="005D257E">
            <w:pPr>
              <w:jc w:val="center"/>
              <w:rPr>
                <w:iCs/>
                <w:sz w:val="21"/>
                <w:szCs w:val="21"/>
              </w:rPr>
            </w:pPr>
            <w:r w:rsidRPr="00F4238F">
              <w:rPr>
                <w:iCs/>
                <w:sz w:val="21"/>
                <w:szCs w:val="21"/>
              </w:rPr>
              <w:t>437K</w:t>
            </w:r>
          </w:p>
        </w:tc>
        <w:tc>
          <w:tcPr>
            <w:tcW w:w="851" w:type="dxa"/>
            <w:shd w:val="clear" w:color="auto" w:fill="auto"/>
          </w:tcPr>
          <w:p w14:paraId="38B3211D" w14:textId="77777777" w:rsidR="004F538F" w:rsidRPr="00F4238F" w:rsidRDefault="004F538F" w:rsidP="005D257E">
            <w:pPr>
              <w:jc w:val="center"/>
              <w:rPr>
                <w:iCs/>
                <w:sz w:val="21"/>
                <w:szCs w:val="21"/>
              </w:rPr>
            </w:pPr>
            <w:r w:rsidRPr="00F4238F">
              <w:rPr>
                <w:iCs/>
                <w:sz w:val="21"/>
                <w:szCs w:val="21"/>
              </w:rPr>
              <w:t>0.9264</w:t>
            </w:r>
          </w:p>
        </w:tc>
        <w:tc>
          <w:tcPr>
            <w:tcW w:w="850" w:type="dxa"/>
            <w:shd w:val="clear" w:color="auto" w:fill="auto"/>
          </w:tcPr>
          <w:p w14:paraId="4B0A34D8" w14:textId="77777777" w:rsidR="004F538F" w:rsidRPr="00F4238F" w:rsidRDefault="004F538F" w:rsidP="005D257E">
            <w:pPr>
              <w:jc w:val="center"/>
              <w:rPr>
                <w:iCs/>
                <w:sz w:val="21"/>
                <w:szCs w:val="21"/>
              </w:rPr>
            </w:pPr>
            <w:r w:rsidRPr="00F4238F">
              <w:rPr>
                <w:iCs/>
                <w:sz w:val="21"/>
                <w:szCs w:val="21"/>
              </w:rPr>
              <w:t>0.8411</w:t>
            </w:r>
          </w:p>
        </w:tc>
        <w:tc>
          <w:tcPr>
            <w:tcW w:w="1002" w:type="dxa"/>
            <w:shd w:val="clear" w:color="auto" w:fill="auto"/>
          </w:tcPr>
          <w:p w14:paraId="619A1E1B" w14:textId="77777777" w:rsidR="004F538F" w:rsidRPr="00F4238F" w:rsidRDefault="004F538F" w:rsidP="005D257E">
            <w:pPr>
              <w:jc w:val="center"/>
              <w:rPr>
                <w:iCs/>
                <w:sz w:val="21"/>
                <w:szCs w:val="21"/>
              </w:rPr>
            </w:pPr>
            <w:r w:rsidRPr="00F4238F">
              <w:rPr>
                <w:iCs/>
                <w:sz w:val="21"/>
                <w:szCs w:val="21"/>
              </w:rPr>
              <w:t>0.8035</w:t>
            </w:r>
          </w:p>
        </w:tc>
        <w:tc>
          <w:tcPr>
            <w:tcW w:w="1185" w:type="dxa"/>
            <w:shd w:val="clear" w:color="auto" w:fill="auto"/>
          </w:tcPr>
          <w:p w14:paraId="7081D144" w14:textId="77777777" w:rsidR="004F538F" w:rsidRPr="00F4238F" w:rsidRDefault="004F538F" w:rsidP="005D257E">
            <w:pPr>
              <w:jc w:val="center"/>
              <w:rPr>
                <w:iCs/>
                <w:sz w:val="21"/>
                <w:szCs w:val="21"/>
              </w:rPr>
            </w:pPr>
            <w:r w:rsidRPr="00F4238F">
              <w:rPr>
                <w:iCs/>
                <w:sz w:val="21"/>
                <w:szCs w:val="21"/>
              </w:rPr>
              <w:t>0.8493</w:t>
            </w:r>
          </w:p>
        </w:tc>
        <w:tc>
          <w:tcPr>
            <w:tcW w:w="1185" w:type="dxa"/>
            <w:shd w:val="clear" w:color="auto" w:fill="auto"/>
          </w:tcPr>
          <w:p w14:paraId="3F460747" w14:textId="77777777" w:rsidR="004F538F" w:rsidRPr="00F4238F" w:rsidRDefault="004F538F" w:rsidP="005D257E">
            <w:pPr>
              <w:jc w:val="center"/>
              <w:rPr>
                <w:iCs/>
                <w:sz w:val="21"/>
                <w:szCs w:val="21"/>
              </w:rPr>
            </w:pPr>
            <w:r w:rsidRPr="00F4238F">
              <w:rPr>
                <w:iCs/>
                <w:sz w:val="21"/>
                <w:szCs w:val="21"/>
              </w:rPr>
              <w:t>0.9433</w:t>
            </w:r>
          </w:p>
        </w:tc>
      </w:tr>
      <w:tr w:rsidR="004F538F" w:rsidRPr="00706687" w14:paraId="5DD193B0" w14:textId="77777777" w:rsidTr="00D47246">
        <w:trPr>
          <w:trHeight w:hRule="exact" w:val="283"/>
          <w:jc w:val="center"/>
        </w:trPr>
        <w:tc>
          <w:tcPr>
            <w:tcW w:w="993" w:type="dxa"/>
            <w:vMerge/>
            <w:shd w:val="clear" w:color="auto" w:fill="auto"/>
          </w:tcPr>
          <w:p w14:paraId="090044ED" w14:textId="77777777" w:rsidR="004F538F" w:rsidRPr="00F4238F" w:rsidRDefault="004F538F" w:rsidP="005D257E">
            <w:pPr>
              <w:jc w:val="center"/>
              <w:rPr>
                <w:sz w:val="21"/>
                <w:szCs w:val="21"/>
              </w:rPr>
            </w:pPr>
          </w:p>
        </w:tc>
        <w:tc>
          <w:tcPr>
            <w:tcW w:w="1701" w:type="dxa"/>
            <w:shd w:val="clear" w:color="auto" w:fill="auto"/>
          </w:tcPr>
          <w:p w14:paraId="6A60DDC9" w14:textId="77777777" w:rsidR="004F538F" w:rsidRPr="00F4238F" w:rsidRDefault="004F538F" w:rsidP="005D257E">
            <w:pPr>
              <w:jc w:val="center"/>
              <w:rPr>
                <w:iCs/>
                <w:sz w:val="21"/>
                <w:szCs w:val="21"/>
              </w:rPr>
            </w:pPr>
            <w:r w:rsidRPr="00F4238F">
              <w:rPr>
                <w:sz w:val="21"/>
                <w:szCs w:val="21"/>
              </w:rPr>
              <w:t>SwinIR</w:t>
            </w:r>
          </w:p>
        </w:tc>
        <w:tc>
          <w:tcPr>
            <w:tcW w:w="850" w:type="dxa"/>
            <w:vAlign w:val="center"/>
          </w:tcPr>
          <w:p w14:paraId="21294FDF" w14:textId="77777777" w:rsidR="004F538F" w:rsidRPr="00F4238F" w:rsidRDefault="004F538F" w:rsidP="005D257E">
            <w:pPr>
              <w:jc w:val="center"/>
              <w:rPr>
                <w:iCs/>
                <w:sz w:val="21"/>
                <w:szCs w:val="21"/>
              </w:rPr>
            </w:pPr>
            <w:r w:rsidRPr="00F4238F">
              <w:rPr>
                <w:iCs/>
                <w:sz w:val="21"/>
                <w:szCs w:val="21"/>
              </w:rPr>
              <w:t>886K</w:t>
            </w:r>
          </w:p>
        </w:tc>
        <w:tc>
          <w:tcPr>
            <w:tcW w:w="851" w:type="dxa"/>
            <w:shd w:val="clear" w:color="auto" w:fill="auto"/>
          </w:tcPr>
          <w:p w14:paraId="48E9EE69" w14:textId="77777777" w:rsidR="004F538F" w:rsidRPr="00F4238F" w:rsidRDefault="004F538F" w:rsidP="005D257E">
            <w:pPr>
              <w:jc w:val="center"/>
              <w:rPr>
                <w:iCs/>
                <w:sz w:val="21"/>
                <w:szCs w:val="21"/>
                <w:u w:val="single"/>
              </w:rPr>
            </w:pPr>
            <w:r w:rsidRPr="00F4238F">
              <w:rPr>
                <w:iCs/>
                <w:sz w:val="21"/>
                <w:szCs w:val="21"/>
                <w:u w:val="single"/>
              </w:rPr>
              <w:t>0.9289</w:t>
            </w:r>
          </w:p>
        </w:tc>
        <w:tc>
          <w:tcPr>
            <w:tcW w:w="850" w:type="dxa"/>
            <w:shd w:val="clear" w:color="auto" w:fill="auto"/>
          </w:tcPr>
          <w:p w14:paraId="516C0829" w14:textId="77777777" w:rsidR="004F538F" w:rsidRPr="00F4238F" w:rsidRDefault="004F538F" w:rsidP="005D257E">
            <w:pPr>
              <w:jc w:val="center"/>
              <w:rPr>
                <w:i/>
                <w:sz w:val="21"/>
                <w:szCs w:val="21"/>
                <w:u w:val="single"/>
              </w:rPr>
            </w:pPr>
            <w:r w:rsidRPr="00F4238F">
              <w:rPr>
                <w:i/>
                <w:sz w:val="21"/>
                <w:szCs w:val="21"/>
                <w:u w:val="single"/>
              </w:rPr>
              <w:t>0.8463</w:t>
            </w:r>
          </w:p>
        </w:tc>
        <w:tc>
          <w:tcPr>
            <w:tcW w:w="1002" w:type="dxa"/>
            <w:shd w:val="clear" w:color="auto" w:fill="auto"/>
          </w:tcPr>
          <w:p w14:paraId="3881FAD1" w14:textId="77777777" w:rsidR="004F538F" w:rsidRPr="00F4238F" w:rsidRDefault="004F538F" w:rsidP="005D257E">
            <w:pPr>
              <w:jc w:val="center"/>
              <w:rPr>
                <w:iCs/>
                <w:sz w:val="21"/>
                <w:szCs w:val="21"/>
              </w:rPr>
            </w:pPr>
            <w:r w:rsidRPr="00F4238F">
              <w:rPr>
                <w:iCs/>
                <w:sz w:val="21"/>
                <w:szCs w:val="21"/>
                <w:u w:val="single"/>
              </w:rPr>
              <w:t>0.8082</w:t>
            </w:r>
          </w:p>
        </w:tc>
        <w:tc>
          <w:tcPr>
            <w:tcW w:w="1185" w:type="dxa"/>
            <w:shd w:val="clear" w:color="auto" w:fill="auto"/>
          </w:tcPr>
          <w:p w14:paraId="6D7FE94F" w14:textId="77777777" w:rsidR="004F538F" w:rsidRPr="00F4238F" w:rsidRDefault="004F538F" w:rsidP="005D257E">
            <w:pPr>
              <w:jc w:val="center"/>
              <w:rPr>
                <w:iCs/>
                <w:sz w:val="21"/>
                <w:szCs w:val="21"/>
              </w:rPr>
            </w:pPr>
            <w:r w:rsidRPr="00F4238F">
              <w:rPr>
                <w:iCs/>
                <w:sz w:val="21"/>
                <w:szCs w:val="21"/>
                <w:u w:val="single"/>
              </w:rPr>
              <w:t>0.8624</w:t>
            </w:r>
          </w:p>
        </w:tc>
        <w:tc>
          <w:tcPr>
            <w:tcW w:w="1185" w:type="dxa"/>
            <w:shd w:val="clear" w:color="auto" w:fill="auto"/>
          </w:tcPr>
          <w:p w14:paraId="5F265D2E" w14:textId="77777777" w:rsidR="004F538F" w:rsidRPr="00F4238F" w:rsidRDefault="004F538F" w:rsidP="005D257E">
            <w:pPr>
              <w:jc w:val="center"/>
              <w:rPr>
                <w:iCs/>
                <w:sz w:val="21"/>
                <w:szCs w:val="21"/>
              </w:rPr>
            </w:pPr>
            <w:r w:rsidRPr="00F4238F">
              <w:rPr>
                <w:iCs/>
                <w:sz w:val="21"/>
                <w:szCs w:val="21"/>
                <w:u w:val="single"/>
              </w:rPr>
              <w:t>0.9478</w:t>
            </w:r>
          </w:p>
        </w:tc>
      </w:tr>
      <w:tr w:rsidR="004F538F" w:rsidRPr="00706687" w14:paraId="78CFA189" w14:textId="77777777" w:rsidTr="00D47246">
        <w:trPr>
          <w:trHeight w:hRule="exact" w:val="283"/>
          <w:jc w:val="center"/>
        </w:trPr>
        <w:tc>
          <w:tcPr>
            <w:tcW w:w="993" w:type="dxa"/>
            <w:vMerge/>
            <w:tcBorders>
              <w:bottom w:val="single" w:sz="8" w:space="0" w:color="auto"/>
            </w:tcBorders>
            <w:shd w:val="clear" w:color="auto" w:fill="auto"/>
          </w:tcPr>
          <w:p w14:paraId="4C1BA8F1" w14:textId="77777777" w:rsidR="004F538F" w:rsidRPr="00F4238F" w:rsidRDefault="004F538F" w:rsidP="005D257E">
            <w:pPr>
              <w:jc w:val="center"/>
              <w:rPr>
                <w:sz w:val="21"/>
                <w:szCs w:val="21"/>
              </w:rPr>
            </w:pPr>
          </w:p>
        </w:tc>
        <w:tc>
          <w:tcPr>
            <w:tcW w:w="1701" w:type="dxa"/>
            <w:tcBorders>
              <w:bottom w:val="single" w:sz="8" w:space="0" w:color="auto"/>
            </w:tcBorders>
            <w:shd w:val="clear" w:color="auto" w:fill="auto"/>
          </w:tcPr>
          <w:p w14:paraId="5C2D15DE" w14:textId="77777777" w:rsidR="004F538F" w:rsidRPr="00F4238F" w:rsidRDefault="004F538F" w:rsidP="005D257E">
            <w:pPr>
              <w:jc w:val="center"/>
              <w:rPr>
                <w:iCs/>
                <w:sz w:val="21"/>
                <w:szCs w:val="21"/>
              </w:rPr>
            </w:pPr>
            <w:r w:rsidRPr="00F4238F">
              <w:rPr>
                <w:iCs/>
                <w:sz w:val="21"/>
                <w:szCs w:val="21"/>
              </w:rPr>
              <w:t>AASR (ours)</w:t>
            </w:r>
          </w:p>
        </w:tc>
        <w:tc>
          <w:tcPr>
            <w:tcW w:w="850" w:type="dxa"/>
            <w:tcBorders>
              <w:bottom w:val="single" w:sz="8" w:space="0" w:color="auto"/>
            </w:tcBorders>
            <w:vAlign w:val="center"/>
          </w:tcPr>
          <w:p w14:paraId="48ACCA34" w14:textId="77777777" w:rsidR="004F538F" w:rsidRPr="00F4238F" w:rsidRDefault="004F538F" w:rsidP="005D257E">
            <w:pPr>
              <w:jc w:val="center"/>
              <w:rPr>
                <w:iCs/>
                <w:sz w:val="21"/>
                <w:szCs w:val="21"/>
              </w:rPr>
            </w:pPr>
            <w:r w:rsidRPr="00F4238F">
              <w:rPr>
                <w:iCs/>
                <w:sz w:val="21"/>
                <w:szCs w:val="21"/>
              </w:rPr>
              <w:t>1128K</w:t>
            </w:r>
          </w:p>
        </w:tc>
        <w:tc>
          <w:tcPr>
            <w:tcW w:w="851" w:type="dxa"/>
            <w:tcBorders>
              <w:bottom w:val="single" w:sz="8" w:space="0" w:color="auto"/>
            </w:tcBorders>
            <w:shd w:val="clear" w:color="auto" w:fill="auto"/>
          </w:tcPr>
          <w:p w14:paraId="27D5FD97" w14:textId="77777777" w:rsidR="004F538F" w:rsidRPr="00F4238F" w:rsidRDefault="004F538F" w:rsidP="005D257E">
            <w:pPr>
              <w:jc w:val="center"/>
              <w:rPr>
                <w:b/>
                <w:bCs/>
                <w:iCs/>
                <w:sz w:val="21"/>
                <w:szCs w:val="21"/>
              </w:rPr>
            </w:pPr>
            <w:r w:rsidRPr="00F4238F">
              <w:rPr>
                <w:b/>
                <w:bCs/>
                <w:iCs/>
                <w:sz w:val="21"/>
                <w:szCs w:val="21"/>
              </w:rPr>
              <w:t xml:space="preserve">0.9299 </w:t>
            </w:r>
          </w:p>
        </w:tc>
        <w:tc>
          <w:tcPr>
            <w:tcW w:w="850" w:type="dxa"/>
            <w:tcBorders>
              <w:bottom w:val="single" w:sz="8" w:space="0" w:color="auto"/>
            </w:tcBorders>
            <w:shd w:val="clear" w:color="auto" w:fill="auto"/>
          </w:tcPr>
          <w:p w14:paraId="576E5562" w14:textId="77777777" w:rsidR="004F538F" w:rsidRPr="00F4238F" w:rsidRDefault="004F538F" w:rsidP="005D257E">
            <w:pPr>
              <w:jc w:val="center"/>
              <w:rPr>
                <w:b/>
                <w:bCs/>
                <w:iCs/>
                <w:sz w:val="21"/>
                <w:szCs w:val="21"/>
              </w:rPr>
            </w:pPr>
            <w:r w:rsidRPr="00F4238F">
              <w:rPr>
                <w:b/>
                <w:bCs/>
                <w:iCs/>
                <w:sz w:val="21"/>
                <w:szCs w:val="21"/>
              </w:rPr>
              <w:t xml:space="preserve">0.8471 </w:t>
            </w:r>
          </w:p>
        </w:tc>
        <w:tc>
          <w:tcPr>
            <w:tcW w:w="1002" w:type="dxa"/>
            <w:tcBorders>
              <w:bottom w:val="single" w:sz="8" w:space="0" w:color="auto"/>
            </w:tcBorders>
            <w:shd w:val="clear" w:color="auto" w:fill="auto"/>
          </w:tcPr>
          <w:p w14:paraId="3ECE6E0A" w14:textId="77777777" w:rsidR="004F538F" w:rsidRPr="00F4238F" w:rsidRDefault="004F538F" w:rsidP="005D257E">
            <w:pPr>
              <w:jc w:val="center"/>
              <w:rPr>
                <w:b/>
                <w:bCs/>
                <w:iCs/>
                <w:sz w:val="21"/>
                <w:szCs w:val="21"/>
              </w:rPr>
            </w:pPr>
            <w:r w:rsidRPr="00F4238F">
              <w:rPr>
                <w:b/>
                <w:bCs/>
                <w:iCs/>
                <w:sz w:val="21"/>
                <w:szCs w:val="21"/>
              </w:rPr>
              <w:t xml:space="preserve">0.8096 </w:t>
            </w:r>
          </w:p>
        </w:tc>
        <w:tc>
          <w:tcPr>
            <w:tcW w:w="1185" w:type="dxa"/>
            <w:tcBorders>
              <w:bottom w:val="single" w:sz="8" w:space="0" w:color="auto"/>
            </w:tcBorders>
            <w:shd w:val="clear" w:color="auto" w:fill="auto"/>
          </w:tcPr>
          <w:p w14:paraId="10603C85" w14:textId="77777777" w:rsidR="004F538F" w:rsidRPr="00F4238F" w:rsidRDefault="004F538F" w:rsidP="005D257E">
            <w:pPr>
              <w:jc w:val="center"/>
              <w:rPr>
                <w:b/>
                <w:bCs/>
                <w:iCs/>
                <w:sz w:val="21"/>
                <w:szCs w:val="21"/>
              </w:rPr>
            </w:pPr>
            <w:r w:rsidRPr="00F4238F">
              <w:rPr>
                <w:b/>
                <w:bCs/>
                <w:iCs/>
                <w:sz w:val="21"/>
                <w:szCs w:val="21"/>
              </w:rPr>
              <w:t xml:space="preserve">0.8659 </w:t>
            </w:r>
          </w:p>
        </w:tc>
        <w:tc>
          <w:tcPr>
            <w:tcW w:w="1185" w:type="dxa"/>
            <w:tcBorders>
              <w:bottom w:val="single" w:sz="8" w:space="0" w:color="auto"/>
            </w:tcBorders>
            <w:shd w:val="clear" w:color="auto" w:fill="auto"/>
          </w:tcPr>
          <w:p w14:paraId="56FE6759" w14:textId="77777777" w:rsidR="004F538F" w:rsidRPr="00F4238F" w:rsidRDefault="004F538F" w:rsidP="005D257E">
            <w:pPr>
              <w:jc w:val="center"/>
              <w:rPr>
                <w:b/>
                <w:bCs/>
                <w:iCs/>
                <w:sz w:val="21"/>
                <w:szCs w:val="21"/>
              </w:rPr>
            </w:pPr>
            <w:r w:rsidRPr="00F4238F">
              <w:rPr>
                <w:b/>
                <w:bCs/>
                <w:iCs/>
                <w:sz w:val="21"/>
                <w:szCs w:val="21"/>
              </w:rPr>
              <w:t>0.9495</w:t>
            </w:r>
          </w:p>
        </w:tc>
      </w:tr>
      <w:tr w:rsidR="004F538F" w:rsidRPr="00706687" w14:paraId="012EA1DE" w14:textId="77777777" w:rsidTr="00D47246">
        <w:trPr>
          <w:trHeight w:hRule="exact" w:val="314"/>
          <w:jc w:val="center"/>
        </w:trPr>
        <w:tc>
          <w:tcPr>
            <w:tcW w:w="993" w:type="dxa"/>
            <w:vMerge w:val="restart"/>
            <w:tcBorders>
              <w:top w:val="single" w:sz="8" w:space="0" w:color="auto"/>
            </w:tcBorders>
            <w:shd w:val="clear" w:color="auto" w:fill="auto"/>
            <w:vAlign w:val="center"/>
          </w:tcPr>
          <w:p w14:paraId="50750DAA" w14:textId="77777777" w:rsidR="004F538F" w:rsidRPr="00F4238F" w:rsidRDefault="004F538F" w:rsidP="005D257E">
            <w:pPr>
              <w:jc w:val="center"/>
              <w:rPr>
                <w:sz w:val="21"/>
                <w:szCs w:val="21"/>
              </w:rPr>
            </w:pPr>
            <w:r w:rsidRPr="00F4238F">
              <w:rPr>
                <w:sz w:val="21"/>
                <w:szCs w:val="21"/>
              </w:rPr>
              <w:t>×4</w:t>
            </w:r>
          </w:p>
        </w:tc>
        <w:tc>
          <w:tcPr>
            <w:tcW w:w="1701" w:type="dxa"/>
            <w:tcBorders>
              <w:top w:val="single" w:sz="8" w:space="0" w:color="auto"/>
            </w:tcBorders>
            <w:shd w:val="clear" w:color="auto" w:fill="auto"/>
          </w:tcPr>
          <w:p w14:paraId="359A0734" w14:textId="77777777" w:rsidR="004F538F" w:rsidRPr="00F4238F" w:rsidRDefault="004F538F" w:rsidP="005D257E">
            <w:pPr>
              <w:jc w:val="center"/>
              <w:rPr>
                <w:sz w:val="21"/>
                <w:szCs w:val="21"/>
              </w:rPr>
            </w:pPr>
            <w:r w:rsidRPr="00F4238F">
              <w:rPr>
                <w:sz w:val="21"/>
                <w:szCs w:val="21"/>
              </w:rPr>
              <w:t>SRCNN</w:t>
            </w:r>
          </w:p>
        </w:tc>
        <w:tc>
          <w:tcPr>
            <w:tcW w:w="850" w:type="dxa"/>
            <w:tcBorders>
              <w:top w:val="single" w:sz="8" w:space="0" w:color="auto"/>
            </w:tcBorders>
          </w:tcPr>
          <w:p w14:paraId="71132490" w14:textId="77777777" w:rsidR="004F538F" w:rsidRPr="00F4238F" w:rsidRDefault="004F538F" w:rsidP="005D257E">
            <w:pPr>
              <w:jc w:val="center"/>
              <w:rPr>
                <w:iCs/>
                <w:sz w:val="21"/>
                <w:szCs w:val="21"/>
              </w:rPr>
            </w:pPr>
            <w:r w:rsidRPr="00F4238F">
              <w:rPr>
                <w:iCs/>
                <w:sz w:val="21"/>
                <w:szCs w:val="21"/>
              </w:rPr>
              <w:t>57K</w:t>
            </w:r>
          </w:p>
        </w:tc>
        <w:tc>
          <w:tcPr>
            <w:tcW w:w="851" w:type="dxa"/>
            <w:tcBorders>
              <w:top w:val="single" w:sz="8" w:space="0" w:color="auto"/>
            </w:tcBorders>
            <w:shd w:val="clear" w:color="auto" w:fill="auto"/>
          </w:tcPr>
          <w:p w14:paraId="066E9DE1" w14:textId="77777777" w:rsidR="004F538F" w:rsidRPr="00F4238F" w:rsidRDefault="004F538F" w:rsidP="005D257E">
            <w:pPr>
              <w:jc w:val="center"/>
              <w:rPr>
                <w:iCs/>
                <w:sz w:val="21"/>
                <w:szCs w:val="21"/>
              </w:rPr>
            </w:pPr>
            <w:r w:rsidRPr="00F4238F">
              <w:rPr>
                <w:iCs/>
                <w:sz w:val="21"/>
                <w:szCs w:val="21"/>
              </w:rPr>
              <w:t>0.8628</w:t>
            </w:r>
          </w:p>
        </w:tc>
        <w:tc>
          <w:tcPr>
            <w:tcW w:w="850" w:type="dxa"/>
            <w:tcBorders>
              <w:top w:val="single" w:sz="8" w:space="0" w:color="auto"/>
            </w:tcBorders>
            <w:shd w:val="clear" w:color="auto" w:fill="auto"/>
          </w:tcPr>
          <w:p w14:paraId="5CAB7410" w14:textId="77777777" w:rsidR="004F538F" w:rsidRPr="00F4238F" w:rsidRDefault="004F538F" w:rsidP="005D257E">
            <w:pPr>
              <w:jc w:val="center"/>
              <w:rPr>
                <w:iCs/>
                <w:sz w:val="21"/>
                <w:szCs w:val="21"/>
              </w:rPr>
            </w:pPr>
            <w:r w:rsidRPr="00F4238F">
              <w:rPr>
                <w:iCs/>
                <w:sz w:val="21"/>
                <w:szCs w:val="21"/>
              </w:rPr>
              <w:t>0.7503</w:t>
            </w:r>
          </w:p>
        </w:tc>
        <w:tc>
          <w:tcPr>
            <w:tcW w:w="1002" w:type="dxa"/>
            <w:tcBorders>
              <w:top w:val="single" w:sz="8" w:space="0" w:color="auto"/>
            </w:tcBorders>
            <w:shd w:val="clear" w:color="auto" w:fill="auto"/>
          </w:tcPr>
          <w:p w14:paraId="389073E9" w14:textId="77777777" w:rsidR="004F538F" w:rsidRPr="00F4238F" w:rsidRDefault="004F538F" w:rsidP="005D257E">
            <w:pPr>
              <w:jc w:val="center"/>
              <w:rPr>
                <w:iCs/>
                <w:sz w:val="21"/>
                <w:szCs w:val="21"/>
              </w:rPr>
            </w:pPr>
            <w:r w:rsidRPr="00F4238F">
              <w:rPr>
                <w:iCs/>
                <w:sz w:val="21"/>
                <w:szCs w:val="21"/>
              </w:rPr>
              <w:t>0.7101</w:t>
            </w:r>
          </w:p>
        </w:tc>
        <w:tc>
          <w:tcPr>
            <w:tcW w:w="1185" w:type="dxa"/>
            <w:tcBorders>
              <w:top w:val="single" w:sz="8" w:space="0" w:color="auto"/>
            </w:tcBorders>
            <w:shd w:val="clear" w:color="auto" w:fill="auto"/>
          </w:tcPr>
          <w:p w14:paraId="18BB9347" w14:textId="77777777" w:rsidR="004F538F" w:rsidRPr="00F4238F" w:rsidRDefault="004F538F" w:rsidP="005D257E">
            <w:pPr>
              <w:jc w:val="center"/>
              <w:rPr>
                <w:iCs/>
                <w:sz w:val="21"/>
                <w:szCs w:val="21"/>
              </w:rPr>
            </w:pPr>
            <w:r w:rsidRPr="00F4238F">
              <w:rPr>
                <w:iCs/>
                <w:sz w:val="21"/>
                <w:szCs w:val="21"/>
              </w:rPr>
              <w:t>0.7221</w:t>
            </w:r>
          </w:p>
        </w:tc>
        <w:tc>
          <w:tcPr>
            <w:tcW w:w="1185" w:type="dxa"/>
            <w:tcBorders>
              <w:top w:val="single" w:sz="8" w:space="0" w:color="auto"/>
            </w:tcBorders>
            <w:shd w:val="clear" w:color="auto" w:fill="auto"/>
          </w:tcPr>
          <w:p w14:paraId="6F0DD844" w14:textId="77777777" w:rsidR="004F538F" w:rsidRPr="00F4238F" w:rsidRDefault="004F538F" w:rsidP="005D257E">
            <w:pPr>
              <w:jc w:val="center"/>
              <w:rPr>
                <w:iCs/>
                <w:sz w:val="21"/>
                <w:szCs w:val="21"/>
              </w:rPr>
            </w:pPr>
            <w:r w:rsidRPr="00F4238F">
              <w:rPr>
                <w:iCs/>
                <w:sz w:val="21"/>
                <w:szCs w:val="21"/>
              </w:rPr>
              <w:t>0.8505</w:t>
            </w:r>
          </w:p>
        </w:tc>
      </w:tr>
      <w:tr w:rsidR="004F538F" w:rsidRPr="00706687" w14:paraId="064BF6DB" w14:textId="77777777" w:rsidTr="00D47246">
        <w:trPr>
          <w:trHeight w:hRule="exact" w:val="283"/>
          <w:jc w:val="center"/>
        </w:trPr>
        <w:tc>
          <w:tcPr>
            <w:tcW w:w="993" w:type="dxa"/>
            <w:vMerge/>
            <w:shd w:val="clear" w:color="auto" w:fill="auto"/>
          </w:tcPr>
          <w:p w14:paraId="75046A2F" w14:textId="77777777" w:rsidR="004F538F" w:rsidRPr="00F4238F" w:rsidRDefault="004F538F" w:rsidP="005D257E">
            <w:pPr>
              <w:jc w:val="center"/>
              <w:rPr>
                <w:sz w:val="21"/>
                <w:szCs w:val="21"/>
              </w:rPr>
            </w:pPr>
          </w:p>
        </w:tc>
        <w:tc>
          <w:tcPr>
            <w:tcW w:w="1701" w:type="dxa"/>
            <w:shd w:val="clear" w:color="auto" w:fill="auto"/>
          </w:tcPr>
          <w:p w14:paraId="456A712E" w14:textId="77777777" w:rsidR="004F538F" w:rsidRPr="00F4238F" w:rsidRDefault="004F538F" w:rsidP="005D257E">
            <w:pPr>
              <w:jc w:val="center"/>
              <w:rPr>
                <w:sz w:val="21"/>
                <w:szCs w:val="21"/>
              </w:rPr>
            </w:pPr>
            <w:r w:rsidRPr="00F4238F">
              <w:rPr>
                <w:sz w:val="21"/>
                <w:szCs w:val="21"/>
              </w:rPr>
              <w:t>FSRCNN</w:t>
            </w:r>
          </w:p>
        </w:tc>
        <w:tc>
          <w:tcPr>
            <w:tcW w:w="850" w:type="dxa"/>
            <w:vAlign w:val="bottom"/>
          </w:tcPr>
          <w:p w14:paraId="1F84CA81" w14:textId="77777777" w:rsidR="004F538F" w:rsidRPr="00F4238F" w:rsidRDefault="004F538F" w:rsidP="005D257E">
            <w:pPr>
              <w:jc w:val="center"/>
              <w:rPr>
                <w:iCs/>
                <w:sz w:val="21"/>
                <w:szCs w:val="21"/>
              </w:rPr>
            </w:pPr>
            <w:r w:rsidRPr="00F4238F">
              <w:rPr>
                <w:iCs/>
                <w:sz w:val="21"/>
                <w:szCs w:val="21"/>
              </w:rPr>
              <w:t>12K</w:t>
            </w:r>
          </w:p>
        </w:tc>
        <w:tc>
          <w:tcPr>
            <w:tcW w:w="851" w:type="dxa"/>
            <w:tcBorders>
              <w:top w:val="nil"/>
              <w:left w:val="nil"/>
              <w:bottom w:val="nil"/>
              <w:right w:val="nil"/>
            </w:tcBorders>
            <w:shd w:val="clear" w:color="auto" w:fill="auto"/>
            <w:vAlign w:val="bottom"/>
          </w:tcPr>
          <w:p w14:paraId="445973B5" w14:textId="77777777" w:rsidR="004F538F" w:rsidRPr="00F4238F" w:rsidRDefault="004F538F" w:rsidP="005D257E">
            <w:pPr>
              <w:jc w:val="center"/>
              <w:rPr>
                <w:sz w:val="21"/>
                <w:szCs w:val="21"/>
              </w:rPr>
            </w:pPr>
            <w:r w:rsidRPr="00F4238F">
              <w:rPr>
                <w:iCs/>
                <w:sz w:val="21"/>
                <w:szCs w:val="21"/>
              </w:rPr>
              <w:t>0.8657</w:t>
            </w:r>
          </w:p>
        </w:tc>
        <w:tc>
          <w:tcPr>
            <w:tcW w:w="850" w:type="dxa"/>
            <w:tcBorders>
              <w:top w:val="nil"/>
              <w:left w:val="nil"/>
              <w:bottom w:val="nil"/>
              <w:right w:val="nil"/>
            </w:tcBorders>
            <w:shd w:val="clear" w:color="auto" w:fill="auto"/>
            <w:vAlign w:val="bottom"/>
          </w:tcPr>
          <w:p w14:paraId="36B8AD1D" w14:textId="77777777" w:rsidR="004F538F" w:rsidRPr="00F4238F" w:rsidRDefault="004F538F" w:rsidP="005D257E">
            <w:pPr>
              <w:jc w:val="center"/>
              <w:rPr>
                <w:sz w:val="21"/>
                <w:szCs w:val="21"/>
              </w:rPr>
            </w:pPr>
            <w:r w:rsidRPr="00F4238F">
              <w:rPr>
                <w:iCs/>
                <w:sz w:val="21"/>
                <w:szCs w:val="21"/>
              </w:rPr>
              <w:t>0.7535</w:t>
            </w:r>
          </w:p>
        </w:tc>
        <w:tc>
          <w:tcPr>
            <w:tcW w:w="1002" w:type="dxa"/>
            <w:tcBorders>
              <w:top w:val="nil"/>
              <w:left w:val="nil"/>
              <w:bottom w:val="nil"/>
              <w:right w:val="nil"/>
            </w:tcBorders>
            <w:shd w:val="clear" w:color="auto" w:fill="auto"/>
            <w:vAlign w:val="bottom"/>
          </w:tcPr>
          <w:p w14:paraId="65D5FA83" w14:textId="77777777" w:rsidR="004F538F" w:rsidRPr="00F4238F" w:rsidRDefault="004F538F" w:rsidP="005D257E">
            <w:pPr>
              <w:jc w:val="center"/>
              <w:rPr>
                <w:sz w:val="21"/>
                <w:szCs w:val="21"/>
              </w:rPr>
            </w:pPr>
            <w:r w:rsidRPr="00F4238F">
              <w:rPr>
                <w:iCs/>
                <w:sz w:val="21"/>
                <w:szCs w:val="21"/>
              </w:rPr>
              <w:t>0.7150</w:t>
            </w:r>
          </w:p>
        </w:tc>
        <w:tc>
          <w:tcPr>
            <w:tcW w:w="1185" w:type="dxa"/>
            <w:tcBorders>
              <w:top w:val="nil"/>
              <w:left w:val="nil"/>
              <w:bottom w:val="nil"/>
              <w:right w:val="nil"/>
            </w:tcBorders>
            <w:shd w:val="clear" w:color="auto" w:fill="auto"/>
            <w:vAlign w:val="bottom"/>
          </w:tcPr>
          <w:p w14:paraId="5CF870A5" w14:textId="77777777" w:rsidR="004F538F" w:rsidRPr="00F4238F" w:rsidRDefault="004F538F" w:rsidP="005D257E">
            <w:pPr>
              <w:jc w:val="center"/>
              <w:rPr>
                <w:sz w:val="21"/>
                <w:szCs w:val="21"/>
              </w:rPr>
            </w:pPr>
            <w:r w:rsidRPr="00F4238F">
              <w:rPr>
                <w:iCs/>
                <w:sz w:val="21"/>
                <w:szCs w:val="21"/>
              </w:rPr>
              <w:t>0.7280</w:t>
            </w:r>
          </w:p>
        </w:tc>
        <w:tc>
          <w:tcPr>
            <w:tcW w:w="1185" w:type="dxa"/>
            <w:tcBorders>
              <w:top w:val="nil"/>
              <w:left w:val="nil"/>
              <w:bottom w:val="nil"/>
              <w:right w:val="nil"/>
            </w:tcBorders>
            <w:shd w:val="clear" w:color="auto" w:fill="auto"/>
            <w:vAlign w:val="bottom"/>
          </w:tcPr>
          <w:p w14:paraId="420649DA" w14:textId="77777777" w:rsidR="004F538F" w:rsidRPr="00F4238F" w:rsidRDefault="004F538F" w:rsidP="005D257E">
            <w:pPr>
              <w:jc w:val="center"/>
              <w:rPr>
                <w:sz w:val="21"/>
                <w:szCs w:val="21"/>
              </w:rPr>
            </w:pPr>
            <w:r w:rsidRPr="00F4238F">
              <w:rPr>
                <w:iCs/>
                <w:sz w:val="21"/>
                <w:szCs w:val="21"/>
              </w:rPr>
              <w:t>0.8517</w:t>
            </w:r>
          </w:p>
        </w:tc>
      </w:tr>
      <w:tr w:rsidR="004F538F" w:rsidRPr="00706687" w14:paraId="018B195F" w14:textId="77777777" w:rsidTr="00D47246">
        <w:trPr>
          <w:trHeight w:hRule="exact" w:val="283"/>
          <w:jc w:val="center"/>
        </w:trPr>
        <w:tc>
          <w:tcPr>
            <w:tcW w:w="993" w:type="dxa"/>
            <w:vMerge/>
            <w:shd w:val="clear" w:color="auto" w:fill="auto"/>
          </w:tcPr>
          <w:p w14:paraId="2B49EE0D" w14:textId="77777777" w:rsidR="004F538F" w:rsidRPr="00F4238F" w:rsidRDefault="004F538F" w:rsidP="005D257E">
            <w:pPr>
              <w:jc w:val="center"/>
              <w:rPr>
                <w:sz w:val="21"/>
                <w:szCs w:val="21"/>
              </w:rPr>
            </w:pPr>
          </w:p>
        </w:tc>
        <w:tc>
          <w:tcPr>
            <w:tcW w:w="1701" w:type="dxa"/>
            <w:shd w:val="clear" w:color="auto" w:fill="auto"/>
          </w:tcPr>
          <w:p w14:paraId="4E3E2EEE" w14:textId="77777777" w:rsidR="004F538F" w:rsidRPr="00F4238F" w:rsidRDefault="004F538F" w:rsidP="005D257E">
            <w:pPr>
              <w:jc w:val="center"/>
              <w:rPr>
                <w:sz w:val="21"/>
                <w:szCs w:val="21"/>
              </w:rPr>
            </w:pPr>
            <w:r w:rsidRPr="00F4238F">
              <w:rPr>
                <w:iCs/>
                <w:sz w:val="21"/>
                <w:szCs w:val="21"/>
              </w:rPr>
              <w:t>VDSR</w:t>
            </w:r>
          </w:p>
        </w:tc>
        <w:tc>
          <w:tcPr>
            <w:tcW w:w="850" w:type="dxa"/>
            <w:vAlign w:val="bottom"/>
          </w:tcPr>
          <w:p w14:paraId="429B41DE" w14:textId="77777777" w:rsidR="004F538F" w:rsidRPr="00F4238F" w:rsidRDefault="004F538F" w:rsidP="005D257E">
            <w:pPr>
              <w:jc w:val="center"/>
              <w:rPr>
                <w:iCs/>
                <w:sz w:val="21"/>
                <w:szCs w:val="21"/>
              </w:rPr>
            </w:pPr>
            <w:r w:rsidRPr="00F4238F">
              <w:rPr>
                <w:iCs/>
                <w:sz w:val="21"/>
                <w:szCs w:val="21"/>
              </w:rPr>
              <w:t>665K</w:t>
            </w:r>
          </w:p>
        </w:tc>
        <w:tc>
          <w:tcPr>
            <w:tcW w:w="851" w:type="dxa"/>
            <w:tcBorders>
              <w:top w:val="nil"/>
              <w:left w:val="nil"/>
              <w:bottom w:val="nil"/>
              <w:right w:val="nil"/>
            </w:tcBorders>
            <w:shd w:val="clear" w:color="auto" w:fill="auto"/>
            <w:vAlign w:val="bottom"/>
          </w:tcPr>
          <w:p w14:paraId="593AC095" w14:textId="77777777" w:rsidR="004F538F" w:rsidRPr="00F4238F" w:rsidRDefault="004F538F" w:rsidP="005D257E">
            <w:pPr>
              <w:jc w:val="center"/>
              <w:rPr>
                <w:sz w:val="21"/>
                <w:szCs w:val="21"/>
              </w:rPr>
            </w:pPr>
            <w:r w:rsidRPr="00F4238F">
              <w:rPr>
                <w:iCs/>
                <w:sz w:val="21"/>
                <w:szCs w:val="21"/>
              </w:rPr>
              <w:t>0.8838</w:t>
            </w:r>
          </w:p>
        </w:tc>
        <w:tc>
          <w:tcPr>
            <w:tcW w:w="850" w:type="dxa"/>
            <w:tcBorders>
              <w:top w:val="nil"/>
              <w:left w:val="nil"/>
              <w:bottom w:val="nil"/>
              <w:right w:val="nil"/>
            </w:tcBorders>
            <w:shd w:val="clear" w:color="auto" w:fill="auto"/>
            <w:vAlign w:val="bottom"/>
          </w:tcPr>
          <w:p w14:paraId="3DFAF34A" w14:textId="77777777" w:rsidR="004F538F" w:rsidRPr="00F4238F" w:rsidRDefault="004F538F" w:rsidP="005D257E">
            <w:pPr>
              <w:jc w:val="center"/>
              <w:rPr>
                <w:sz w:val="21"/>
                <w:szCs w:val="21"/>
              </w:rPr>
            </w:pPr>
            <w:r w:rsidRPr="00F4238F">
              <w:rPr>
                <w:iCs/>
                <w:sz w:val="21"/>
                <w:szCs w:val="21"/>
              </w:rPr>
              <w:t>0.7674</w:t>
            </w:r>
          </w:p>
        </w:tc>
        <w:tc>
          <w:tcPr>
            <w:tcW w:w="1002" w:type="dxa"/>
            <w:tcBorders>
              <w:top w:val="nil"/>
              <w:left w:val="nil"/>
              <w:bottom w:val="nil"/>
              <w:right w:val="nil"/>
            </w:tcBorders>
            <w:shd w:val="clear" w:color="auto" w:fill="auto"/>
            <w:vAlign w:val="bottom"/>
          </w:tcPr>
          <w:p w14:paraId="5F542B95" w14:textId="77777777" w:rsidR="004F538F" w:rsidRPr="00F4238F" w:rsidRDefault="004F538F" w:rsidP="005D257E">
            <w:pPr>
              <w:jc w:val="center"/>
              <w:rPr>
                <w:sz w:val="21"/>
                <w:szCs w:val="21"/>
              </w:rPr>
            </w:pPr>
            <w:r w:rsidRPr="00F4238F">
              <w:rPr>
                <w:iCs/>
                <w:sz w:val="21"/>
                <w:szCs w:val="21"/>
              </w:rPr>
              <w:t>0.7251</w:t>
            </w:r>
          </w:p>
        </w:tc>
        <w:tc>
          <w:tcPr>
            <w:tcW w:w="1185" w:type="dxa"/>
            <w:tcBorders>
              <w:top w:val="nil"/>
              <w:left w:val="nil"/>
              <w:bottom w:val="nil"/>
              <w:right w:val="nil"/>
            </w:tcBorders>
            <w:shd w:val="clear" w:color="auto" w:fill="auto"/>
            <w:vAlign w:val="bottom"/>
          </w:tcPr>
          <w:p w14:paraId="3B18DAD5" w14:textId="77777777" w:rsidR="004F538F" w:rsidRPr="00F4238F" w:rsidRDefault="004F538F" w:rsidP="005D257E">
            <w:pPr>
              <w:jc w:val="center"/>
              <w:rPr>
                <w:sz w:val="21"/>
                <w:szCs w:val="21"/>
              </w:rPr>
            </w:pPr>
            <w:r w:rsidRPr="00F4238F">
              <w:rPr>
                <w:iCs/>
                <w:sz w:val="21"/>
                <w:szCs w:val="21"/>
              </w:rPr>
              <w:t>0.7524</w:t>
            </w:r>
          </w:p>
        </w:tc>
        <w:tc>
          <w:tcPr>
            <w:tcW w:w="1185" w:type="dxa"/>
            <w:tcBorders>
              <w:top w:val="nil"/>
              <w:left w:val="nil"/>
              <w:bottom w:val="nil"/>
              <w:right w:val="nil"/>
            </w:tcBorders>
            <w:shd w:val="clear" w:color="auto" w:fill="auto"/>
            <w:vAlign w:val="bottom"/>
          </w:tcPr>
          <w:p w14:paraId="438FDFD7" w14:textId="77777777" w:rsidR="004F538F" w:rsidRPr="00F4238F" w:rsidRDefault="004F538F" w:rsidP="005D257E">
            <w:pPr>
              <w:jc w:val="center"/>
              <w:rPr>
                <w:sz w:val="21"/>
                <w:szCs w:val="21"/>
              </w:rPr>
            </w:pPr>
            <w:r w:rsidRPr="00F4238F">
              <w:rPr>
                <w:iCs/>
                <w:sz w:val="21"/>
                <w:szCs w:val="21"/>
              </w:rPr>
              <w:t>0.8809</w:t>
            </w:r>
          </w:p>
        </w:tc>
      </w:tr>
      <w:tr w:rsidR="004F538F" w:rsidRPr="00706687" w14:paraId="546C3685" w14:textId="77777777" w:rsidTr="00D47246">
        <w:trPr>
          <w:trHeight w:hRule="exact" w:val="283"/>
          <w:jc w:val="center"/>
        </w:trPr>
        <w:tc>
          <w:tcPr>
            <w:tcW w:w="993" w:type="dxa"/>
            <w:vMerge/>
            <w:shd w:val="clear" w:color="auto" w:fill="auto"/>
          </w:tcPr>
          <w:p w14:paraId="5058F1F4" w14:textId="77777777" w:rsidR="004F538F" w:rsidRPr="00F4238F" w:rsidRDefault="004F538F" w:rsidP="005D257E">
            <w:pPr>
              <w:jc w:val="center"/>
              <w:rPr>
                <w:sz w:val="21"/>
                <w:szCs w:val="21"/>
              </w:rPr>
            </w:pPr>
          </w:p>
        </w:tc>
        <w:tc>
          <w:tcPr>
            <w:tcW w:w="1701" w:type="dxa"/>
            <w:shd w:val="clear" w:color="auto" w:fill="auto"/>
          </w:tcPr>
          <w:p w14:paraId="7F47106E" w14:textId="77777777" w:rsidR="004F538F" w:rsidRPr="00F4238F" w:rsidRDefault="004F538F" w:rsidP="005D257E">
            <w:pPr>
              <w:jc w:val="center"/>
              <w:rPr>
                <w:iCs/>
                <w:sz w:val="21"/>
                <w:szCs w:val="21"/>
              </w:rPr>
            </w:pPr>
            <w:r w:rsidRPr="00F4238F">
              <w:rPr>
                <w:iCs/>
                <w:sz w:val="21"/>
                <w:szCs w:val="21"/>
              </w:rPr>
              <w:t>DRCN</w:t>
            </w:r>
          </w:p>
        </w:tc>
        <w:tc>
          <w:tcPr>
            <w:tcW w:w="850" w:type="dxa"/>
            <w:vAlign w:val="bottom"/>
          </w:tcPr>
          <w:p w14:paraId="644E3BC1" w14:textId="77777777" w:rsidR="004F538F" w:rsidRPr="00F4238F" w:rsidRDefault="004F538F" w:rsidP="005D257E">
            <w:pPr>
              <w:jc w:val="center"/>
              <w:rPr>
                <w:iCs/>
                <w:sz w:val="21"/>
                <w:szCs w:val="21"/>
              </w:rPr>
            </w:pPr>
            <w:r w:rsidRPr="00F4238F">
              <w:rPr>
                <w:iCs/>
                <w:sz w:val="21"/>
                <w:szCs w:val="21"/>
              </w:rPr>
              <w:t>1774K</w:t>
            </w:r>
          </w:p>
        </w:tc>
        <w:tc>
          <w:tcPr>
            <w:tcW w:w="851" w:type="dxa"/>
            <w:tcBorders>
              <w:top w:val="nil"/>
              <w:left w:val="nil"/>
              <w:bottom w:val="nil"/>
              <w:right w:val="nil"/>
            </w:tcBorders>
            <w:shd w:val="clear" w:color="auto" w:fill="auto"/>
            <w:vAlign w:val="bottom"/>
          </w:tcPr>
          <w:p w14:paraId="28573541" w14:textId="77777777" w:rsidR="004F538F" w:rsidRPr="00F4238F" w:rsidRDefault="004F538F" w:rsidP="005D257E">
            <w:pPr>
              <w:jc w:val="center"/>
              <w:rPr>
                <w:sz w:val="21"/>
                <w:szCs w:val="21"/>
              </w:rPr>
            </w:pPr>
            <w:r w:rsidRPr="00F4238F">
              <w:rPr>
                <w:iCs/>
                <w:sz w:val="21"/>
                <w:szCs w:val="21"/>
              </w:rPr>
              <w:t>0.8854</w:t>
            </w:r>
          </w:p>
        </w:tc>
        <w:tc>
          <w:tcPr>
            <w:tcW w:w="850" w:type="dxa"/>
            <w:tcBorders>
              <w:top w:val="nil"/>
              <w:left w:val="nil"/>
              <w:bottom w:val="nil"/>
              <w:right w:val="nil"/>
            </w:tcBorders>
            <w:shd w:val="clear" w:color="auto" w:fill="auto"/>
            <w:vAlign w:val="bottom"/>
          </w:tcPr>
          <w:p w14:paraId="34A2C5CC" w14:textId="77777777" w:rsidR="004F538F" w:rsidRPr="00F4238F" w:rsidRDefault="004F538F" w:rsidP="005D257E">
            <w:pPr>
              <w:jc w:val="center"/>
              <w:rPr>
                <w:sz w:val="21"/>
                <w:szCs w:val="21"/>
              </w:rPr>
            </w:pPr>
            <w:r w:rsidRPr="00F4238F">
              <w:rPr>
                <w:iCs/>
                <w:sz w:val="21"/>
                <w:szCs w:val="21"/>
              </w:rPr>
              <w:t>0.7670</w:t>
            </w:r>
          </w:p>
        </w:tc>
        <w:tc>
          <w:tcPr>
            <w:tcW w:w="1002" w:type="dxa"/>
            <w:tcBorders>
              <w:top w:val="nil"/>
              <w:left w:val="nil"/>
              <w:bottom w:val="nil"/>
              <w:right w:val="nil"/>
            </w:tcBorders>
            <w:shd w:val="clear" w:color="auto" w:fill="auto"/>
            <w:vAlign w:val="bottom"/>
          </w:tcPr>
          <w:p w14:paraId="638AEC03" w14:textId="77777777" w:rsidR="004F538F" w:rsidRPr="00F4238F" w:rsidRDefault="004F538F" w:rsidP="005D257E">
            <w:pPr>
              <w:jc w:val="center"/>
              <w:rPr>
                <w:sz w:val="21"/>
                <w:szCs w:val="21"/>
              </w:rPr>
            </w:pPr>
            <w:r w:rsidRPr="00F4238F">
              <w:rPr>
                <w:iCs/>
                <w:sz w:val="21"/>
                <w:szCs w:val="21"/>
              </w:rPr>
              <w:t>0.7233</w:t>
            </w:r>
          </w:p>
        </w:tc>
        <w:tc>
          <w:tcPr>
            <w:tcW w:w="1185" w:type="dxa"/>
            <w:tcBorders>
              <w:top w:val="nil"/>
              <w:left w:val="nil"/>
              <w:bottom w:val="nil"/>
              <w:right w:val="nil"/>
            </w:tcBorders>
            <w:shd w:val="clear" w:color="auto" w:fill="auto"/>
            <w:vAlign w:val="bottom"/>
          </w:tcPr>
          <w:p w14:paraId="638D252D" w14:textId="77777777" w:rsidR="004F538F" w:rsidRPr="00F4238F" w:rsidRDefault="004F538F" w:rsidP="005D257E">
            <w:pPr>
              <w:jc w:val="center"/>
              <w:rPr>
                <w:sz w:val="21"/>
                <w:szCs w:val="21"/>
              </w:rPr>
            </w:pPr>
            <w:r w:rsidRPr="00F4238F">
              <w:rPr>
                <w:iCs/>
                <w:sz w:val="21"/>
                <w:szCs w:val="21"/>
              </w:rPr>
              <w:t>0.7510</w:t>
            </w:r>
          </w:p>
        </w:tc>
        <w:tc>
          <w:tcPr>
            <w:tcW w:w="1185" w:type="dxa"/>
            <w:tcBorders>
              <w:top w:val="nil"/>
              <w:left w:val="nil"/>
              <w:bottom w:val="nil"/>
              <w:right w:val="nil"/>
            </w:tcBorders>
            <w:shd w:val="clear" w:color="auto" w:fill="auto"/>
            <w:vAlign w:val="bottom"/>
          </w:tcPr>
          <w:p w14:paraId="38D81361" w14:textId="77777777" w:rsidR="004F538F" w:rsidRPr="00F4238F" w:rsidRDefault="004F538F" w:rsidP="005D257E">
            <w:pPr>
              <w:jc w:val="center"/>
              <w:rPr>
                <w:sz w:val="21"/>
                <w:szCs w:val="21"/>
              </w:rPr>
            </w:pPr>
            <w:r w:rsidRPr="00F4238F">
              <w:rPr>
                <w:iCs/>
                <w:sz w:val="21"/>
                <w:szCs w:val="21"/>
              </w:rPr>
              <w:t>0.8816</w:t>
            </w:r>
          </w:p>
        </w:tc>
      </w:tr>
      <w:tr w:rsidR="004F538F" w:rsidRPr="00706687" w14:paraId="55BEE85C" w14:textId="77777777" w:rsidTr="00D47246">
        <w:trPr>
          <w:trHeight w:hRule="exact" w:val="283"/>
          <w:jc w:val="center"/>
        </w:trPr>
        <w:tc>
          <w:tcPr>
            <w:tcW w:w="993" w:type="dxa"/>
            <w:vMerge/>
            <w:shd w:val="clear" w:color="auto" w:fill="auto"/>
          </w:tcPr>
          <w:p w14:paraId="567474B1" w14:textId="77777777" w:rsidR="004F538F" w:rsidRPr="00F4238F" w:rsidRDefault="004F538F" w:rsidP="005D257E">
            <w:pPr>
              <w:jc w:val="center"/>
              <w:rPr>
                <w:sz w:val="21"/>
                <w:szCs w:val="21"/>
              </w:rPr>
            </w:pPr>
          </w:p>
        </w:tc>
        <w:tc>
          <w:tcPr>
            <w:tcW w:w="1701" w:type="dxa"/>
            <w:shd w:val="clear" w:color="auto" w:fill="auto"/>
          </w:tcPr>
          <w:p w14:paraId="4CAD851D" w14:textId="77777777" w:rsidR="004F538F" w:rsidRPr="00F4238F" w:rsidRDefault="004F538F" w:rsidP="005D257E">
            <w:pPr>
              <w:jc w:val="center"/>
              <w:rPr>
                <w:iCs/>
                <w:sz w:val="21"/>
                <w:szCs w:val="21"/>
              </w:rPr>
            </w:pPr>
            <w:r w:rsidRPr="00F4238F">
              <w:rPr>
                <w:sz w:val="21"/>
                <w:szCs w:val="21"/>
              </w:rPr>
              <w:t>LapSRN</w:t>
            </w:r>
          </w:p>
        </w:tc>
        <w:tc>
          <w:tcPr>
            <w:tcW w:w="850" w:type="dxa"/>
            <w:vAlign w:val="bottom"/>
          </w:tcPr>
          <w:p w14:paraId="37D88912" w14:textId="77777777" w:rsidR="004F538F" w:rsidRPr="00F4238F" w:rsidRDefault="004F538F" w:rsidP="005D257E">
            <w:pPr>
              <w:jc w:val="center"/>
              <w:rPr>
                <w:iCs/>
                <w:sz w:val="21"/>
                <w:szCs w:val="21"/>
              </w:rPr>
            </w:pPr>
            <w:r w:rsidRPr="00F4238F">
              <w:rPr>
                <w:iCs/>
                <w:sz w:val="21"/>
                <w:szCs w:val="21"/>
              </w:rPr>
              <w:t>813K</w:t>
            </w:r>
          </w:p>
        </w:tc>
        <w:tc>
          <w:tcPr>
            <w:tcW w:w="851" w:type="dxa"/>
            <w:tcBorders>
              <w:top w:val="nil"/>
              <w:left w:val="nil"/>
              <w:bottom w:val="nil"/>
              <w:right w:val="nil"/>
            </w:tcBorders>
            <w:shd w:val="clear" w:color="auto" w:fill="auto"/>
            <w:vAlign w:val="bottom"/>
          </w:tcPr>
          <w:p w14:paraId="090F41B9" w14:textId="77777777" w:rsidR="004F538F" w:rsidRPr="00F4238F" w:rsidRDefault="004F538F" w:rsidP="005D257E">
            <w:pPr>
              <w:jc w:val="center"/>
              <w:rPr>
                <w:sz w:val="21"/>
                <w:szCs w:val="21"/>
              </w:rPr>
            </w:pPr>
            <w:r w:rsidRPr="00F4238F">
              <w:rPr>
                <w:iCs/>
                <w:sz w:val="21"/>
                <w:szCs w:val="21"/>
              </w:rPr>
              <w:t>0.8850</w:t>
            </w:r>
          </w:p>
        </w:tc>
        <w:tc>
          <w:tcPr>
            <w:tcW w:w="850" w:type="dxa"/>
            <w:tcBorders>
              <w:top w:val="nil"/>
              <w:left w:val="nil"/>
              <w:bottom w:val="nil"/>
              <w:right w:val="nil"/>
            </w:tcBorders>
            <w:shd w:val="clear" w:color="auto" w:fill="auto"/>
            <w:vAlign w:val="bottom"/>
          </w:tcPr>
          <w:p w14:paraId="295902F1" w14:textId="77777777" w:rsidR="004F538F" w:rsidRPr="00F4238F" w:rsidRDefault="004F538F" w:rsidP="005D257E">
            <w:pPr>
              <w:jc w:val="center"/>
              <w:rPr>
                <w:sz w:val="21"/>
                <w:szCs w:val="21"/>
              </w:rPr>
            </w:pPr>
            <w:r w:rsidRPr="00F4238F">
              <w:rPr>
                <w:iCs/>
                <w:sz w:val="21"/>
                <w:szCs w:val="21"/>
              </w:rPr>
              <w:t>0.7720</w:t>
            </w:r>
          </w:p>
        </w:tc>
        <w:tc>
          <w:tcPr>
            <w:tcW w:w="1002" w:type="dxa"/>
            <w:tcBorders>
              <w:top w:val="nil"/>
              <w:left w:val="nil"/>
              <w:bottom w:val="nil"/>
              <w:right w:val="nil"/>
            </w:tcBorders>
            <w:shd w:val="clear" w:color="auto" w:fill="auto"/>
            <w:vAlign w:val="bottom"/>
          </w:tcPr>
          <w:p w14:paraId="56D29BE2" w14:textId="77777777" w:rsidR="004F538F" w:rsidRPr="00F4238F" w:rsidRDefault="004F538F" w:rsidP="005D257E">
            <w:pPr>
              <w:jc w:val="center"/>
              <w:rPr>
                <w:sz w:val="21"/>
                <w:szCs w:val="21"/>
              </w:rPr>
            </w:pPr>
            <w:r w:rsidRPr="00F4238F">
              <w:rPr>
                <w:iCs/>
                <w:sz w:val="21"/>
                <w:szCs w:val="21"/>
              </w:rPr>
              <w:t>0.7280</w:t>
            </w:r>
          </w:p>
        </w:tc>
        <w:tc>
          <w:tcPr>
            <w:tcW w:w="1185" w:type="dxa"/>
            <w:tcBorders>
              <w:top w:val="nil"/>
              <w:left w:val="nil"/>
              <w:bottom w:val="nil"/>
              <w:right w:val="nil"/>
            </w:tcBorders>
            <w:shd w:val="clear" w:color="auto" w:fill="auto"/>
            <w:vAlign w:val="bottom"/>
          </w:tcPr>
          <w:p w14:paraId="68B3201D" w14:textId="77777777" w:rsidR="004F538F" w:rsidRPr="00F4238F" w:rsidRDefault="004F538F" w:rsidP="005D257E">
            <w:pPr>
              <w:jc w:val="center"/>
              <w:rPr>
                <w:sz w:val="21"/>
                <w:szCs w:val="21"/>
              </w:rPr>
            </w:pPr>
            <w:r w:rsidRPr="00F4238F">
              <w:rPr>
                <w:iCs/>
                <w:sz w:val="21"/>
                <w:szCs w:val="21"/>
              </w:rPr>
              <w:t>0.7560</w:t>
            </w:r>
          </w:p>
        </w:tc>
        <w:tc>
          <w:tcPr>
            <w:tcW w:w="1185" w:type="dxa"/>
            <w:tcBorders>
              <w:top w:val="nil"/>
              <w:left w:val="nil"/>
              <w:bottom w:val="nil"/>
              <w:right w:val="nil"/>
            </w:tcBorders>
            <w:shd w:val="clear" w:color="auto" w:fill="auto"/>
            <w:vAlign w:val="bottom"/>
          </w:tcPr>
          <w:p w14:paraId="3AE3F1C5" w14:textId="77777777" w:rsidR="004F538F" w:rsidRPr="00F4238F" w:rsidRDefault="004F538F" w:rsidP="005D257E">
            <w:pPr>
              <w:jc w:val="center"/>
              <w:rPr>
                <w:sz w:val="21"/>
                <w:szCs w:val="21"/>
              </w:rPr>
            </w:pPr>
            <w:r w:rsidRPr="00F4238F">
              <w:rPr>
                <w:iCs/>
                <w:sz w:val="21"/>
                <w:szCs w:val="21"/>
              </w:rPr>
              <w:t>0.8845</w:t>
            </w:r>
          </w:p>
        </w:tc>
      </w:tr>
      <w:tr w:rsidR="004F538F" w:rsidRPr="00706687" w14:paraId="76D061C8" w14:textId="77777777" w:rsidTr="00D47246">
        <w:trPr>
          <w:trHeight w:hRule="exact" w:val="283"/>
          <w:jc w:val="center"/>
        </w:trPr>
        <w:tc>
          <w:tcPr>
            <w:tcW w:w="993" w:type="dxa"/>
            <w:vMerge/>
            <w:shd w:val="clear" w:color="auto" w:fill="auto"/>
          </w:tcPr>
          <w:p w14:paraId="17E4EA71" w14:textId="77777777" w:rsidR="004F538F" w:rsidRPr="00F4238F" w:rsidRDefault="004F538F" w:rsidP="005D257E">
            <w:pPr>
              <w:jc w:val="center"/>
              <w:rPr>
                <w:sz w:val="21"/>
                <w:szCs w:val="21"/>
              </w:rPr>
            </w:pPr>
          </w:p>
        </w:tc>
        <w:tc>
          <w:tcPr>
            <w:tcW w:w="1701" w:type="dxa"/>
            <w:shd w:val="clear" w:color="auto" w:fill="auto"/>
          </w:tcPr>
          <w:p w14:paraId="44029C6F" w14:textId="77777777" w:rsidR="004F538F" w:rsidRPr="00F4238F" w:rsidRDefault="004F538F" w:rsidP="005D257E">
            <w:pPr>
              <w:jc w:val="center"/>
              <w:rPr>
                <w:iCs/>
                <w:sz w:val="21"/>
                <w:szCs w:val="21"/>
              </w:rPr>
            </w:pPr>
            <w:r w:rsidRPr="00F4238F">
              <w:rPr>
                <w:sz w:val="21"/>
                <w:szCs w:val="21"/>
              </w:rPr>
              <w:t>DRRN</w:t>
            </w:r>
          </w:p>
        </w:tc>
        <w:tc>
          <w:tcPr>
            <w:tcW w:w="850" w:type="dxa"/>
          </w:tcPr>
          <w:p w14:paraId="33382EAF" w14:textId="77777777" w:rsidR="004F538F" w:rsidRPr="00F4238F" w:rsidRDefault="004F538F" w:rsidP="005D257E">
            <w:pPr>
              <w:jc w:val="center"/>
              <w:rPr>
                <w:iCs/>
                <w:sz w:val="21"/>
                <w:szCs w:val="21"/>
              </w:rPr>
            </w:pPr>
            <w:r w:rsidRPr="00F4238F">
              <w:rPr>
                <w:sz w:val="21"/>
                <w:szCs w:val="21"/>
              </w:rPr>
              <w:t xml:space="preserve">1774K </w:t>
            </w:r>
          </w:p>
        </w:tc>
        <w:tc>
          <w:tcPr>
            <w:tcW w:w="851" w:type="dxa"/>
            <w:shd w:val="clear" w:color="auto" w:fill="auto"/>
          </w:tcPr>
          <w:p w14:paraId="0D63B9AF" w14:textId="77777777" w:rsidR="004F538F" w:rsidRPr="00F4238F" w:rsidRDefault="004F538F" w:rsidP="005D257E">
            <w:pPr>
              <w:jc w:val="center"/>
              <w:rPr>
                <w:sz w:val="21"/>
                <w:szCs w:val="21"/>
              </w:rPr>
            </w:pPr>
            <w:r w:rsidRPr="00F4238F">
              <w:rPr>
                <w:sz w:val="21"/>
                <w:szCs w:val="21"/>
              </w:rPr>
              <w:t xml:space="preserve">0.8854 </w:t>
            </w:r>
          </w:p>
        </w:tc>
        <w:tc>
          <w:tcPr>
            <w:tcW w:w="850" w:type="dxa"/>
            <w:shd w:val="clear" w:color="auto" w:fill="auto"/>
          </w:tcPr>
          <w:p w14:paraId="45D71457" w14:textId="77777777" w:rsidR="004F538F" w:rsidRPr="00F4238F" w:rsidRDefault="004F538F" w:rsidP="005D257E">
            <w:pPr>
              <w:jc w:val="center"/>
              <w:rPr>
                <w:sz w:val="21"/>
                <w:szCs w:val="21"/>
              </w:rPr>
            </w:pPr>
            <w:r w:rsidRPr="00F4238F">
              <w:rPr>
                <w:sz w:val="21"/>
                <w:szCs w:val="21"/>
              </w:rPr>
              <w:t xml:space="preserve">0.7670 </w:t>
            </w:r>
          </w:p>
        </w:tc>
        <w:tc>
          <w:tcPr>
            <w:tcW w:w="1002" w:type="dxa"/>
            <w:shd w:val="clear" w:color="auto" w:fill="auto"/>
          </w:tcPr>
          <w:p w14:paraId="6734160F" w14:textId="77777777" w:rsidR="004F538F" w:rsidRPr="00F4238F" w:rsidRDefault="004F538F" w:rsidP="005D257E">
            <w:pPr>
              <w:jc w:val="center"/>
              <w:rPr>
                <w:sz w:val="21"/>
                <w:szCs w:val="21"/>
              </w:rPr>
            </w:pPr>
            <w:r w:rsidRPr="00F4238F">
              <w:rPr>
                <w:sz w:val="21"/>
                <w:szCs w:val="21"/>
              </w:rPr>
              <w:t xml:space="preserve">0.7233 </w:t>
            </w:r>
          </w:p>
        </w:tc>
        <w:tc>
          <w:tcPr>
            <w:tcW w:w="1185" w:type="dxa"/>
            <w:shd w:val="clear" w:color="auto" w:fill="auto"/>
          </w:tcPr>
          <w:p w14:paraId="543F3017" w14:textId="77777777" w:rsidR="004F538F" w:rsidRPr="00F4238F" w:rsidRDefault="004F538F" w:rsidP="005D257E">
            <w:pPr>
              <w:jc w:val="center"/>
              <w:rPr>
                <w:sz w:val="21"/>
                <w:szCs w:val="21"/>
              </w:rPr>
            </w:pPr>
            <w:r w:rsidRPr="00F4238F">
              <w:rPr>
                <w:sz w:val="21"/>
                <w:szCs w:val="21"/>
              </w:rPr>
              <w:t xml:space="preserve">0.7510 </w:t>
            </w:r>
          </w:p>
        </w:tc>
        <w:tc>
          <w:tcPr>
            <w:tcW w:w="1185" w:type="dxa"/>
            <w:shd w:val="clear" w:color="auto" w:fill="auto"/>
          </w:tcPr>
          <w:p w14:paraId="1724B8C0" w14:textId="77777777" w:rsidR="004F538F" w:rsidRPr="00F4238F" w:rsidRDefault="004F538F" w:rsidP="005D257E">
            <w:pPr>
              <w:jc w:val="center"/>
              <w:rPr>
                <w:sz w:val="21"/>
                <w:szCs w:val="21"/>
              </w:rPr>
            </w:pPr>
            <w:r w:rsidRPr="00F4238F">
              <w:rPr>
                <w:sz w:val="21"/>
                <w:szCs w:val="21"/>
              </w:rPr>
              <w:t>0.8816</w:t>
            </w:r>
          </w:p>
        </w:tc>
      </w:tr>
      <w:tr w:rsidR="004F538F" w:rsidRPr="00706687" w14:paraId="7B7E775A" w14:textId="77777777" w:rsidTr="00D47246">
        <w:trPr>
          <w:trHeight w:hRule="exact" w:val="283"/>
          <w:jc w:val="center"/>
        </w:trPr>
        <w:tc>
          <w:tcPr>
            <w:tcW w:w="993" w:type="dxa"/>
            <w:vMerge/>
            <w:shd w:val="clear" w:color="auto" w:fill="auto"/>
          </w:tcPr>
          <w:p w14:paraId="3344332A" w14:textId="77777777" w:rsidR="004F538F" w:rsidRPr="00F4238F" w:rsidRDefault="004F538F" w:rsidP="005D257E">
            <w:pPr>
              <w:jc w:val="center"/>
              <w:rPr>
                <w:sz w:val="21"/>
                <w:szCs w:val="21"/>
              </w:rPr>
            </w:pPr>
          </w:p>
        </w:tc>
        <w:tc>
          <w:tcPr>
            <w:tcW w:w="1701" w:type="dxa"/>
            <w:shd w:val="clear" w:color="auto" w:fill="auto"/>
          </w:tcPr>
          <w:p w14:paraId="5A6B8F53" w14:textId="77777777" w:rsidR="004F538F" w:rsidRPr="00F4238F" w:rsidRDefault="004F538F" w:rsidP="005D257E">
            <w:pPr>
              <w:jc w:val="center"/>
              <w:rPr>
                <w:iCs/>
                <w:sz w:val="21"/>
                <w:szCs w:val="21"/>
              </w:rPr>
            </w:pPr>
            <w:r w:rsidRPr="00F4238F">
              <w:rPr>
                <w:sz w:val="21"/>
                <w:szCs w:val="21"/>
              </w:rPr>
              <w:t>MemNet</w:t>
            </w:r>
          </w:p>
        </w:tc>
        <w:tc>
          <w:tcPr>
            <w:tcW w:w="850" w:type="dxa"/>
            <w:vAlign w:val="bottom"/>
          </w:tcPr>
          <w:p w14:paraId="6B663E6A" w14:textId="77777777" w:rsidR="004F538F" w:rsidRPr="00F4238F" w:rsidRDefault="004F538F" w:rsidP="005D257E">
            <w:pPr>
              <w:jc w:val="center"/>
              <w:rPr>
                <w:iCs/>
                <w:sz w:val="21"/>
                <w:szCs w:val="21"/>
              </w:rPr>
            </w:pPr>
            <w:r w:rsidRPr="00F4238F">
              <w:rPr>
                <w:iCs/>
                <w:sz w:val="21"/>
                <w:szCs w:val="21"/>
              </w:rPr>
              <w:t>677K</w:t>
            </w:r>
          </w:p>
        </w:tc>
        <w:tc>
          <w:tcPr>
            <w:tcW w:w="851" w:type="dxa"/>
            <w:tcBorders>
              <w:top w:val="nil"/>
              <w:left w:val="nil"/>
              <w:bottom w:val="nil"/>
              <w:right w:val="nil"/>
            </w:tcBorders>
            <w:shd w:val="clear" w:color="auto" w:fill="auto"/>
            <w:vAlign w:val="bottom"/>
          </w:tcPr>
          <w:p w14:paraId="4C754B7D" w14:textId="77777777" w:rsidR="004F538F" w:rsidRPr="00F4238F" w:rsidRDefault="004F538F" w:rsidP="005D257E">
            <w:pPr>
              <w:jc w:val="center"/>
              <w:rPr>
                <w:sz w:val="21"/>
                <w:szCs w:val="21"/>
              </w:rPr>
            </w:pPr>
            <w:r w:rsidRPr="00F4238F">
              <w:rPr>
                <w:iCs/>
                <w:sz w:val="21"/>
                <w:szCs w:val="21"/>
              </w:rPr>
              <w:t>0.8893</w:t>
            </w:r>
          </w:p>
        </w:tc>
        <w:tc>
          <w:tcPr>
            <w:tcW w:w="850" w:type="dxa"/>
            <w:tcBorders>
              <w:top w:val="nil"/>
              <w:left w:val="nil"/>
              <w:bottom w:val="nil"/>
              <w:right w:val="nil"/>
            </w:tcBorders>
            <w:shd w:val="clear" w:color="auto" w:fill="auto"/>
            <w:vAlign w:val="bottom"/>
          </w:tcPr>
          <w:p w14:paraId="4ADDD24D" w14:textId="77777777" w:rsidR="004F538F" w:rsidRPr="00F4238F" w:rsidRDefault="004F538F" w:rsidP="005D257E">
            <w:pPr>
              <w:jc w:val="center"/>
              <w:rPr>
                <w:sz w:val="21"/>
                <w:szCs w:val="21"/>
              </w:rPr>
            </w:pPr>
            <w:r w:rsidRPr="00F4238F">
              <w:rPr>
                <w:iCs/>
                <w:sz w:val="21"/>
                <w:szCs w:val="21"/>
              </w:rPr>
              <w:t>0.7723</w:t>
            </w:r>
          </w:p>
        </w:tc>
        <w:tc>
          <w:tcPr>
            <w:tcW w:w="1002" w:type="dxa"/>
            <w:tcBorders>
              <w:top w:val="nil"/>
              <w:left w:val="nil"/>
              <w:bottom w:val="nil"/>
              <w:right w:val="nil"/>
            </w:tcBorders>
            <w:shd w:val="clear" w:color="auto" w:fill="auto"/>
            <w:vAlign w:val="bottom"/>
          </w:tcPr>
          <w:p w14:paraId="3AD9B049" w14:textId="77777777" w:rsidR="004F538F" w:rsidRPr="00F4238F" w:rsidRDefault="004F538F" w:rsidP="005D257E">
            <w:pPr>
              <w:jc w:val="center"/>
              <w:rPr>
                <w:sz w:val="21"/>
                <w:szCs w:val="21"/>
              </w:rPr>
            </w:pPr>
            <w:r w:rsidRPr="00F4238F">
              <w:rPr>
                <w:iCs/>
                <w:sz w:val="21"/>
                <w:szCs w:val="21"/>
              </w:rPr>
              <w:t>0.7281</w:t>
            </w:r>
          </w:p>
        </w:tc>
        <w:tc>
          <w:tcPr>
            <w:tcW w:w="1185" w:type="dxa"/>
            <w:tcBorders>
              <w:top w:val="nil"/>
              <w:left w:val="nil"/>
              <w:bottom w:val="nil"/>
              <w:right w:val="nil"/>
            </w:tcBorders>
            <w:shd w:val="clear" w:color="auto" w:fill="auto"/>
            <w:vAlign w:val="bottom"/>
          </w:tcPr>
          <w:p w14:paraId="4C4CB1F7" w14:textId="77777777" w:rsidR="004F538F" w:rsidRPr="00F4238F" w:rsidRDefault="004F538F" w:rsidP="005D257E">
            <w:pPr>
              <w:jc w:val="center"/>
              <w:rPr>
                <w:sz w:val="21"/>
                <w:szCs w:val="21"/>
              </w:rPr>
            </w:pPr>
            <w:r w:rsidRPr="00F4238F">
              <w:rPr>
                <w:iCs/>
                <w:sz w:val="21"/>
                <w:szCs w:val="21"/>
              </w:rPr>
              <w:t>0.7630</w:t>
            </w:r>
          </w:p>
        </w:tc>
        <w:tc>
          <w:tcPr>
            <w:tcW w:w="1185" w:type="dxa"/>
            <w:tcBorders>
              <w:top w:val="nil"/>
              <w:left w:val="nil"/>
              <w:bottom w:val="nil"/>
              <w:right w:val="nil"/>
            </w:tcBorders>
            <w:shd w:val="clear" w:color="auto" w:fill="auto"/>
            <w:vAlign w:val="bottom"/>
          </w:tcPr>
          <w:p w14:paraId="35543B94" w14:textId="77777777" w:rsidR="004F538F" w:rsidRPr="00F4238F" w:rsidRDefault="004F538F" w:rsidP="005D257E">
            <w:pPr>
              <w:jc w:val="center"/>
              <w:rPr>
                <w:sz w:val="21"/>
                <w:szCs w:val="21"/>
              </w:rPr>
            </w:pPr>
            <w:r w:rsidRPr="00F4238F">
              <w:rPr>
                <w:iCs/>
                <w:sz w:val="21"/>
                <w:szCs w:val="21"/>
              </w:rPr>
              <w:t>0.8942</w:t>
            </w:r>
          </w:p>
        </w:tc>
      </w:tr>
      <w:tr w:rsidR="004F538F" w:rsidRPr="00706687" w14:paraId="1895C8EE" w14:textId="77777777" w:rsidTr="00D47246">
        <w:trPr>
          <w:trHeight w:hRule="exact" w:val="283"/>
          <w:jc w:val="center"/>
        </w:trPr>
        <w:tc>
          <w:tcPr>
            <w:tcW w:w="993" w:type="dxa"/>
            <w:vMerge/>
            <w:shd w:val="clear" w:color="auto" w:fill="auto"/>
          </w:tcPr>
          <w:p w14:paraId="3DB5A8B0" w14:textId="77777777" w:rsidR="004F538F" w:rsidRPr="00F4238F" w:rsidRDefault="004F538F" w:rsidP="005D257E">
            <w:pPr>
              <w:jc w:val="center"/>
              <w:rPr>
                <w:sz w:val="21"/>
                <w:szCs w:val="21"/>
              </w:rPr>
            </w:pPr>
          </w:p>
        </w:tc>
        <w:tc>
          <w:tcPr>
            <w:tcW w:w="1701" w:type="dxa"/>
            <w:shd w:val="clear" w:color="auto" w:fill="auto"/>
          </w:tcPr>
          <w:p w14:paraId="7D153E7A" w14:textId="77777777" w:rsidR="004F538F" w:rsidRPr="00F4238F" w:rsidRDefault="004F538F" w:rsidP="005D257E">
            <w:pPr>
              <w:jc w:val="center"/>
              <w:rPr>
                <w:iCs/>
                <w:sz w:val="21"/>
                <w:szCs w:val="21"/>
              </w:rPr>
            </w:pPr>
            <w:r w:rsidRPr="00F4238F">
              <w:rPr>
                <w:sz w:val="21"/>
                <w:szCs w:val="21"/>
              </w:rPr>
              <w:t>SRMDNF</w:t>
            </w:r>
          </w:p>
        </w:tc>
        <w:tc>
          <w:tcPr>
            <w:tcW w:w="850" w:type="dxa"/>
            <w:vAlign w:val="bottom"/>
          </w:tcPr>
          <w:p w14:paraId="330AC6A8" w14:textId="77777777" w:rsidR="004F538F" w:rsidRPr="00F4238F" w:rsidRDefault="004F538F" w:rsidP="005D257E">
            <w:pPr>
              <w:jc w:val="center"/>
              <w:rPr>
                <w:iCs/>
                <w:sz w:val="21"/>
                <w:szCs w:val="21"/>
              </w:rPr>
            </w:pPr>
            <w:r w:rsidRPr="00F4238F">
              <w:rPr>
                <w:iCs/>
                <w:sz w:val="21"/>
                <w:szCs w:val="21"/>
              </w:rPr>
              <w:t>1555K</w:t>
            </w:r>
          </w:p>
        </w:tc>
        <w:tc>
          <w:tcPr>
            <w:tcW w:w="851" w:type="dxa"/>
            <w:tcBorders>
              <w:top w:val="nil"/>
              <w:left w:val="nil"/>
              <w:bottom w:val="nil"/>
              <w:right w:val="nil"/>
            </w:tcBorders>
            <w:shd w:val="clear" w:color="auto" w:fill="auto"/>
            <w:vAlign w:val="bottom"/>
          </w:tcPr>
          <w:p w14:paraId="3F73EA15" w14:textId="77777777" w:rsidR="004F538F" w:rsidRPr="00F4238F" w:rsidRDefault="004F538F" w:rsidP="005D257E">
            <w:pPr>
              <w:jc w:val="center"/>
              <w:rPr>
                <w:sz w:val="21"/>
                <w:szCs w:val="21"/>
              </w:rPr>
            </w:pPr>
            <w:r w:rsidRPr="00F4238F">
              <w:rPr>
                <w:iCs/>
                <w:sz w:val="21"/>
                <w:szCs w:val="21"/>
              </w:rPr>
              <w:t>0.8930</w:t>
            </w:r>
          </w:p>
        </w:tc>
        <w:tc>
          <w:tcPr>
            <w:tcW w:w="850" w:type="dxa"/>
            <w:tcBorders>
              <w:top w:val="nil"/>
              <w:left w:val="nil"/>
              <w:bottom w:val="nil"/>
              <w:right w:val="nil"/>
            </w:tcBorders>
            <w:shd w:val="clear" w:color="auto" w:fill="auto"/>
            <w:vAlign w:val="bottom"/>
          </w:tcPr>
          <w:p w14:paraId="5CE7F34E" w14:textId="77777777" w:rsidR="004F538F" w:rsidRPr="00F4238F" w:rsidRDefault="004F538F" w:rsidP="005D257E">
            <w:pPr>
              <w:jc w:val="center"/>
              <w:rPr>
                <w:sz w:val="21"/>
                <w:szCs w:val="21"/>
              </w:rPr>
            </w:pPr>
            <w:r w:rsidRPr="00F4238F">
              <w:rPr>
                <w:iCs/>
                <w:sz w:val="21"/>
                <w:szCs w:val="21"/>
              </w:rPr>
              <w:t>0.7770</w:t>
            </w:r>
          </w:p>
        </w:tc>
        <w:tc>
          <w:tcPr>
            <w:tcW w:w="1002" w:type="dxa"/>
            <w:tcBorders>
              <w:top w:val="nil"/>
              <w:left w:val="nil"/>
              <w:bottom w:val="nil"/>
              <w:right w:val="nil"/>
            </w:tcBorders>
            <w:shd w:val="clear" w:color="auto" w:fill="auto"/>
            <w:vAlign w:val="bottom"/>
          </w:tcPr>
          <w:p w14:paraId="496DE2B5" w14:textId="77777777" w:rsidR="004F538F" w:rsidRPr="00F4238F" w:rsidRDefault="004F538F" w:rsidP="005D257E">
            <w:pPr>
              <w:jc w:val="center"/>
              <w:rPr>
                <w:sz w:val="21"/>
                <w:szCs w:val="21"/>
              </w:rPr>
            </w:pPr>
            <w:r w:rsidRPr="00F4238F">
              <w:rPr>
                <w:iCs/>
                <w:sz w:val="21"/>
                <w:szCs w:val="21"/>
              </w:rPr>
              <w:t>0.7340</w:t>
            </w:r>
          </w:p>
        </w:tc>
        <w:tc>
          <w:tcPr>
            <w:tcW w:w="1185" w:type="dxa"/>
            <w:tcBorders>
              <w:top w:val="nil"/>
              <w:left w:val="nil"/>
              <w:bottom w:val="nil"/>
              <w:right w:val="nil"/>
            </w:tcBorders>
            <w:shd w:val="clear" w:color="auto" w:fill="auto"/>
            <w:vAlign w:val="bottom"/>
          </w:tcPr>
          <w:p w14:paraId="179F1EC3" w14:textId="77777777" w:rsidR="004F538F" w:rsidRPr="00F4238F" w:rsidRDefault="004F538F" w:rsidP="005D257E">
            <w:pPr>
              <w:jc w:val="center"/>
              <w:rPr>
                <w:sz w:val="21"/>
                <w:szCs w:val="21"/>
              </w:rPr>
            </w:pPr>
            <w:r w:rsidRPr="00F4238F">
              <w:rPr>
                <w:iCs/>
                <w:sz w:val="21"/>
                <w:szCs w:val="21"/>
              </w:rPr>
              <w:t>0.7730</w:t>
            </w:r>
          </w:p>
        </w:tc>
        <w:tc>
          <w:tcPr>
            <w:tcW w:w="1185" w:type="dxa"/>
            <w:tcBorders>
              <w:top w:val="nil"/>
              <w:left w:val="nil"/>
              <w:bottom w:val="nil"/>
              <w:right w:val="nil"/>
            </w:tcBorders>
            <w:shd w:val="clear" w:color="auto" w:fill="auto"/>
            <w:vAlign w:val="bottom"/>
          </w:tcPr>
          <w:p w14:paraId="4E6BCC9F" w14:textId="77777777" w:rsidR="004F538F" w:rsidRPr="00F4238F" w:rsidRDefault="004F538F" w:rsidP="005D257E">
            <w:pPr>
              <w:jc w:val="center"/>
              <w:rPr>
                <w:sz w:val="21"/>
                <w:szCs w:val="21"/>
              </w:rPr>
            </w:pPr>
            <w:r w:rsidRPr="00F4238F">
              <w:rPr>
                <w:iCs/>
                <w:sz w:val="21"/>
                <w:szCs w:val="21"/>
              </w:rPr>
              <w:t>0.9024</w:t>
            </w:r>
          </w:p>
        </w:tc>
      </w:tr>
      <w:tr w:rsidR="004F538F" w:rsidRPr="00706687" w14:paraId="035904BF" w14:textId="77777777" w:rsidTr="00D47246">
        <w:trPr>
          <w:trHeight w:hRule="exact" w:val="283"/>
          <w:jc w:val="center"/>
        </w:trPr>
        <w:tc>
          <w:tcPr>
            <w:tcW w:w="993" w:type="dxa"/>
            <w:vMerge/>
            <w:shd w:val="clear" w:color="auto" w:fill="auto"/>
          </w:tcPr>
          <w:p w14:paraId="454A0BC8" w14:textId="77777777" w:rsidR="004F538F" w:rsidRPr="00F4238F" w:rsidRDefault="004F538F" w:rsidP="005D257E">
            <w:pPr>
              <w:jc w:val="center"/>
              <w:rPr>
                <w:sz w:val="21"/>
                <w:szCs w:val="21"/>
              </w:rPr>
            </w:pPr>
          </w:p>
        </w:tc>
        <w:tc>
          <w:tcPr>
            <w:tcW w:w="1701" w:type="dxa"/>
            <w:shd w:val="clear" w:color="auto" w:fill="auto"/>
          </w:tcPr>
          <w:p w14:paraId="44B2CFC6" w14:textId="77777777" w:rsidR="004F538F" w:rsidRPr="00F4238F" w:rsidRDefault="004F538F" w:rsidP="005D257E">
            <w:pPr>
              <w:jc w:val="center"/>
              <w:rPr>
                <w:iCs/>
                <w:sz w:val="21"/>
                <w:szCs w:val="21"/>
              </w:rPr>
            </w:pPr>
            <w:r w:rsidRPr="00F4238F">
              <w:rPr>
                <w:sz w:val="21"/>
                <w:szCs w:val="21"/>
              </w:rPr>
              <w:t>CARN</w:t>
            </w:r>
          </w:p>
        </w:tc>
        <w:tc>
          <w:tcPr>
            <w:tcW w:w="850" w:type="dxa"/>
            <w:vAlign w:val="bottom"/>
          </w:tcPr>
          <w:p w14:paraId="1AD9A9C9" w14:textId="77777777" w:rsidR="004F538F" w:rsidRPr="00F4238F" w:rsidRDefault="004F538F" w:rsidP="005D257E">
            <w:pPr>
              <w:jc w:val="center"/>
              <w:rPr>
                <w:iCs/>
                <w:sz w:val="21"/>
                <w:szCs w:val="21"/>
              </w:rPr>
            </w:pPr>
            <w:r w:rsidRPr="00F4238F">
              <w:rPr>
                <w:iCs/>
                <w:sz w:val="21"/>
                <w:szCs w:val="21"/>
              </w:rPr>
              <w:t>1592K</w:t>
            </w:r>
          </w:p>
        </w:tc>
        <w:tc>
          <w:tcPr>
            <w:tcW w:w="851" w:type="dxa"/>
            <w:tcBorders>
              <w:top w:val="nil"/>
              <w:left w:val="nil"/>
              <w:bottom w:val="nil"/>
              <w:right w:val="nil"/>
            </w:tcBorders>
            <w:shd w:val="clear" w:color="auto" w:fill="auto"/>
            <w:vAlign w:val="bottom"/>
          </w:tcPr>
          <w:p w14:paraId="2B53491B" w14:textId="77777777" w:rsidR="004F538F" w:rsidRPr="00F4238F" w:rsidRDefault="004F538F" w:rsidP="005D257E">
            <w:pPr>
              <w:jc w:val="center"/>
              <w:rPr>
                <w:sz w:val="21"/>
                <w:szCs w:val="21"/>
              </w:rPr>
            </w:pPr>
            <w:r w:rsidRPr="00F4238F">
              <w:rPr>
                <w:iCs/>
                <w:sz w:val="21"/>
                <w:szCs w:val="21"/>
              </w:rPr>
              <w:t>0.8937</w:t>
            </w:r>
          </w:p>
        </w:tc>
        <w:tc>
          <w:tcPr>
            <w:tcW w:w="850" w:type="dxa"/>
            <w:tcBorders>
              <w:top w:val="nil"/>
              <w:left w:val="nil"/>
              <w:bottom w:val="nil"/>
              <w:right w:val="nil"/>
            </w:tcBorders>
            <w:shd w:val="clear" w:color="auto" w:fill="auto"/>
            <w:vAlign w:val="bottom"/>
          </w:tcPr>
          <w:p w14:paraId="3528566B" w14:textId="77777777" w:rsidR="004F538F" w:rsidRPr="00F4238F" w:rsidRDefault="004F538F" w:rsidP="005D257E">
            <w:pPr>
              <w:jc w:val="center"/>
              <w:rPr>
                <w:sz w:val="21"/>
                <w:szCs w:val="21"/>
              </w:rPr>
            </w:pPr>
            <w:r w:rsidRPr="00F4238F">
              <w:rPr>
                <w:iCs/>
                <w:sz w:val="21"/>
                <w:szCs w:val="21"/>
              </w:rPr>
              <w:t>0.7806</w:t>
            </w:r>
          </w:p>
        </w:tc>
        <w:tc>
          <w:tcPr>
            <w:tcW w:w="1002" w:type="dxa"/>
            <w:tcBorders>
              <w:top w:val="nil"/>
              <w:left w:val="nil"/>
              <w:bottom w:val="nil"/>
              <w:right w:val="nil"/>
            </w:tcBorders>
            <w:shd w:val="clear" w:color="auto" w:fill="auto"/>
            <w:vAlign w:val="bottom"/>
          </w:tcPr>
          <w:p w14:paraId="678816E4" w14:textId="77777777" w:rsidR="004F538F" w:rsidRPr="00F4238F" w:rsidRDefault="004F538F" w:rsidP="005D257E">
            <w:pPr>
              <w:jc w:val="center"/>
              <w:rPr>
                <w:sz w:val="21"/>
                <w:szCs w:val="21"/>
              </w:rPr>
            </w:pPr>
            <w:r w:rsidRPr="00F4238F">
              <w:rPr>
                <w:iCs/>
                <w:sz w:val="21"/>
                <w:szCs w:val="21"/>
              </w:rPr>
              <w:t>0.7349</w:t>
            </w:r>
          </w:p>
        </w:tc>
        <w:tc>
          <w:tcPr>
            <w:tcW w:w="1185" w:type="dxa"/>
            <w:tcBorders>
              <w:top w:val="nil"/>
              <w:left w:val="nil"/>
              <w:bottom w:val="nil"/>
              <w:right w:val="nil"/>
            </w:tcBorders>
            <w:shd w:val="clear" w:color="auto" w:fill="auto"/>
            <w:vAlign w:val="bottom"/>
          </w:tcPr>
          <w:p w14:paraId="6AE328BA" w14:textId="77777777" w:rsidR="004F538F" w:rsidRPr="00F4238F" w:rsidRDefault="004F538F" w:rsidP="005D257E">
            <w:pPr>
              <w:jc w:val="center"/>
              <w:rPr>
                <w:sz w:val="21"/>
                <w:szCs w:val="21"/>
              </w:rPr>
            </w:pPr>
            <w:r w:rsidRPr="00F4238F">
              <w:rPr>
                <w:iCs/>
                <w:sz w:val="21"/>
                <w:szCs w:val="21"/>
              </w:rPr>
              <w:t>0.7837</w:t>
            </w:r>
          </w:p>
        </w:tc>
        <w:tc>
          <w:tcPr>
            <w:tcW w:w="1185" w:type="dxa"/>
            <w:tcBorders>
              <w:top w:val="nil"/>
              <w:left w:val="nil"/>
              <w:bottom w:val="nil"/>
              <w:right w:val="nil"/>
            </w:tcBorders>
            <w:shd w:val="clear" w:color="auto" w:fill="auto"/>
            <w:vAlign w:val="bottom"/>
          </w:tcPr>
          <w:p w14:paraId="279E6A19" w14:textId="77777777" w:rsidR="004F538F" w:rsidRPr="00F4238F" w:rsidRDefault="004F538F" w:rsidP="005D257E">
            <w:pPr>
              <w:jc w:val="center"/>
              <w:rPr>
                <w:sz w:val="21"/>
                <w:szCs w:val="21"/>
              </w:rPr>
            </w:pPr>
            <w:r w:rsidRPr="00F4238F">
              <w:rPr>
                <w:iCs/>
                <w:sz w:val="21"/>
                <w:szCs w:val="21"/>
              </w:rPr>
              <w:t>0.9084</w:t>
            </w:r>
          </w:p>
        </w:tc>
      </w:tr>
      <w:tr w:rsidR="004F538F" w:rsidRPr="00706687" w14:paraId="318954C3" w14:textId="77777777" w:rsidTr="00D47246">
        <w:trPr>
          <w:trHeight w:hRule="exact" w:val="283"/>
          <w:jc w:val="center"/>
        </w:trPr>
        <w:tc>
          <w:tcPr>
            <w:tcW w:w="993" w:type="dxa"/>
            <w:vMerge/>
            <w:shd w:val="clear" w:color="auto" w:fill="auto"/>
          </w:tcPr>
          <w:p w14:paraId="0917C7B1" w14:textId="77777777" w:rsidR="004F538F" w:rsidRPr="00F4238F" w:rsidRDefault="004F538F" w:rsidP="005D257E">
            <w:pPr>
              <w:jc w:val="center"/>
              <w:rPr>
                <w:sz w:val="21"/>
                <w:szCs w:val="21"/>
              </w:rPr>
            </w:pPr>
          </w:p>
        </w:tc>
        <w:tc>
          <w:tcPr>
            <w:tcW w:w="1701" w:type="dxa"/>
            <w:shd w:val="clear" w:color="auto" w:fill="auto"/>
          </w:tcPr>
          <w:p w14:paraId="70547C88" w14:textId="77777777" w:rsidR="004F538F" w:rsidRPr="00F4238F" w:rsidRDefault="004F538F" w:rsidP="005D257E">
            <w:pPr>
              <w:jc w:val="center"/>
              <w:rPr>
                <w:iCs/>
                <w:sz w:val="21"/>
                <w:szCs w:val="21"/>
              </w:rPr>
            </w:pPr>
            <w:r w:rsidRPr="00F4238F">
              <w:rPr>
                <w:sz w:val="21"/>
                <w:szCs w:val="21"/>
              </w:rPr>
              <w:t>IMDN</w:t>
            </w:r>
          </w:p>
        </w:tc>
        <w:tc>
          <w:tcPr>
            <w:tcW w:w="850" w:type="dxa"/>
          </w:tcPr>
          <w:p w14:paraId="743A6630" w14:textId="77777777" w:rsidR="004F538F" w:rsidRPr="00F4238F" w:rsidRDefault="004F538F" w:rsidP="005D257E">
            <w:pPr>
              <w:jc w:val="center"/>
              <w:rPr>
                <w:iCs/>
                <w:sz w:val="21"/>
                <w:szCs w:val="21"/>
              </w:rPr>
            </w:pPr>
            <w:r w:rsidRPr="00F4238F">
              <w:rPr>
                <w:sz w:val="21"/>
                <w:szCs w:val="21"/>
              </w:rPr>
              <w:t xml:space="preserve">715K </w:t>
            </w:r>
          </w:p>
        </w:tc>
        <w:tc>
          <w:tcPr>
            <w:tcW w:w="851" w:type="dxa"/>
            <w:shd w:val="clear" w:color="auto" w:fill="auto"/>
          </w:tcPr>
          <w:p w14:paraId="7F6F3825" w14:textId="77777777" w:rsidR="004F538F" w:rsidRPr="00F4238F" w:rsidRDefault="004F538F" w:rsidP="005D257E">
            <w:pPr>
              <w:jc w:val="center"/>
              <w:rPr>
                <w:sz w:val="21"/>
                <w:szCs w:val="21"/>
              </w:rPr>
            </w:pPr>
            <w:r w:rsidRPr="00F4238F">
              <w:rPr>
                <w:sz w:val="21"/>
                <w:szCs w:val="21"/>
              </w:rPr>
              <w:t xml:space="preserve">0.8948 </w:t>
            </w:r>
          </w:p>
        </w:tc>
        <w:tc>
          <w:tcPr>
            <w:tcW w:w="850" w:type="dxa"/>
            <w:shd w:val="clear" w:color="auto" w:fill="auto"/>
          </w:tcPr>
          <w:p w14:paraId="68C9D541" w14:textId="77777777" w:rsidR="004F538F" w:rsidRPr="00F4238F" w:rsidRDefault="004F538F" w:rsidP="005D257E">
            <w:pPr>
              <w:jc w:val="center"/>
              <w:rPr>
                <w:sz w:val="21"/>
                <w:szCs w:val="21"/>
              </w:rPr>
            </w:pPr>
            <w:r w:rsidRPr="00F4238F">
              <w:rPr>
                <w:sz w:val="21"/>
                <w:szCs w:val="21"/>
              </w:rPr>
              <w:t xml:space="preserve">0.7811 </w:t>
            </w:r>
          </w:p>
        </w:tc>
        <w:tc>
          <w:tcPr>
            <w:tcW w:w="1002" w:type="dxa"/>
            <w:shd w:val="clear" w:color="auto" w:fill="auto"/>
          </w:tcPr>
          <w:p w14:paraId="22071B85" w14:textId="77777777" w:rsidR="004F538F" w:rsidRPr="00F4238F" w:rsidRDefault="004F538F" w:rsidP="005D257E">
            <w:pPr>
              <w:jc w:val="center"/>
              <w:rPr>
                <w:sz w:val="21"/>
                <w:szCs w:val="21"/>
              </w:rPr>
            </w:pPr>
            <w:r w:rsidRPr="00F4238F">
              <w:rPr>
                <w:sz w:val="21"/>
                <w:szCs w:val="21"/>
              </w:rPr>
              <w:t xml:space="preserve">0.7353 </w:t>
            </w:r>
          </w:p>
        </w:tc>
        <w:tc>
          <w:tcPr>
            <w:tcW w:w="1185" w:type="dxa"/>
            <w:shd w:val="clear" w:color="auto" w:fill="auto"/>
          </w:tcPr>
          <w:p w14:paraId="05B78F4B" w14:textId="77777777" w:rsidR="004F538F" w:rsidRPr="00F4238F" w:rsidRDefault="004F538F" w:rsidP="005D257E">
            <w:pPr>
              <w:jc w:val="center"/>
              <w:rPr>
                <w:sz w:val="21"/>
                <w:szCs w:val="21"/>
              </w:rPr>
            </w:pPr>
            <w:r w:rsidRPr="00F4238F">
              <w:rPr>
                <w:sz w:val="21"/>
                <w:szCs w:val="21"/>
              </w:rPr>
              <w:t xml:space="preserve">0.7838 </w:t>
            </w:r>
          </w:p>
        </w:tc>
        <w:tc>
          <w:tcPr>
            <w:tcW w:w="1185" w:type="dxa"/>
            <w:shd w:val="clear" w:color="auto" w:fill="auto"/>
          </w:tcPr>
          <w:p w14:paraId="6E00D8C8" w14:textId="77777777" w:rsidR="004F538F" w:rsidRPr="00F4238F" w:rsidRDefault="004F538F" w:rsidP="005D257E">
            <w:pPr>
              <w:jc w:val="center"/>
              <w:rPr>
                <w:sz w:val="21"/>
                <w:szCs w:val="21"/>
              </w:rPr>
            </w:pPr>
            <w:r w:rsidRPr="00F4238F">
              <w:rPr>
                <w:sz w:val="21"/>
                <w:szCs w:val="21"/>
              </w:rPr>
              <w:t>0.9075</w:t>
            </w:r>
          </w:p>
        </w:tc>
      </w:tr>
      <w:tr w:rsidR="004F538F" w:rsidRPr="00706687" w14:paraId="62E20A20" w14:textId="77777777" w:rsidTr="00D47246">
        <w:trPr>
          <w:trHeight w:hRule="exact" w:val="283"/>
          <w:jc w:val="center"/>
        </w:trPr>
        <w:tc>
          <w:tcPr>
            <w:tcW w:w="993" w:type="dxa"/>
            <w:vMerge/>
            <w:shd w:val="clear" w:color="auto" w:fill="auto"/>
          </w:tcPr>
          <w:p w14:paraId="7C858A16" w14:textId="77777777" w:rsidR="004F538F" w:rsidRPr="00F4238F" w:rsidRDefault="004F538F" w:rsidP="005D257E">
            <w:pPr>
              <w:jc w:val="center"/>
              <w:rPr>
                <w:sz w:val="21"/>
                <w:szCs w:val="21"/>
              </w:rPr>
            </w:pPr>
          </w:p>
        </w:tc>
        <w:tc>
          <w:tcPr>
            <w:tcW w:w="1701" w:type="dxa"/>
            <w:shd w:val="clear" w:color="auto" w:fill="auto"/>
          </w:tcPr>
          <w:p w14:paraId="2A0F789C" w14:textId="77777777" w:rsidR="004F538F" w:rsidRPr="00F4238F" w:rsidRDefault="004F538F" w:rsidP="005D257E">
            <w:pPr>
              <w:jc w:val="center"/>
              <w:rPr>
                <w:iCs/>
                <w:sz w:val="21"/>
                <w:szCs w:val="21"/>
              </w:rPr>
            </w:pPr>
            <w:r w:rsidRPr="00F4238F">
              <w:rPr>
                <w:sz w:val="21"/>
                <w:szCs w:val="21"/>
              </w:rPr>
              <w:t>LAPAR-A</w:t>
            </w:r>
          </w:p>
        </w:tc>
        <w:tc>
          <w:tcPr>
            <w:tcW w:w="850" w:type="dxa"/>
            <w:vAlign w:val="bottom"/>
          </w:tcPr>
          <w:p w14:paraId="2E92D403" w14:textId="77777777" w:rsidR="004F538F" w:rsidRPr="00F4238F" w:rsidRDefault="004F538F" w:rsidP="005D257E">
            <w:pPr>
              <w:jc w:val="center"/>
              <w:rPr>
                <w:iCs/>
                <w:sz w:val="21"/>
                <w:szCs w:val="21"/>
              </w:rPr>
            </w:pPr>
            <w:r w:rsidRPr="00F4238F">
              <w:rPr>
                <w:iCs/>
                <w:sz w:val="21"/>
                <w:szCs w:val="21"/>
              </w:rPr>
              <w:t>659K</w:t>
            </w:r>
          </w:p>
        </w:tc>
        <w:tc>
          <w:tcPr>
            <w:tcW w:w="851" w:type="dxa"/>
            <w:tcBorders>
              <w:top w:val="nil"/>
              <w:left w:val="nil"/>
              <w:bottom w:val="nil"/>
              <w:right w:val="nil"/>
            </w:tcBorders>
            <w:shd w:val="clear" w:color="auto" w:fill="auto"/>
            <w:vAlign w:val="bottom"/>
          </w:tcPr>
          <w:p w14:paraId="51DC3AAD" w14:textId="77777777" w:rsidR="004F538F" w:rsidRPr="00F4238F" w:rsidRDefault="004F538F" w:rsidP="005D257E">
            <w:pPr>
              <w:jc w:val="center"/>
              <w:rPr>
                <w:sz w:val="21"/>
                <w:szCs w:val="21"/>
              </w:rPr>
            </w:pPr>
            <w:r w:rsidRPr="00F4238F">
              <w:rPr>
                <w:iCs/>
                <w:sz w:val="21"/>
                <w:szCs w:val="21"/>
              </w:rPr>
              <w:t>0.8944</w:t>
            </w:r>
          </w:p>
        </w:tc>
        <w:tc>
          <w:tcPr>
            <w:tcW w:w="850" w:type="dxa"/>
            <w:tcBorders>
              <w:top w:val="nil"/>
              <w:left w:val="nil"/>
              <w:bottom w:val="nil"/>
              <w:right w:val="nil"/>
            </w:tcBorders>
            <w:shd w:val="clear" w:color="auto" w:fill="auto"/>
            <w:vAlign w:val="bottom"/>
          </w:tcPr>
          <w:p w14:paraId="08C3D28C" w14:textId="77777777" w:rsidR="004F538F" w:rsidRPr="00F4238F" w:rsidRDefault="004F538F" w:rsidP="005D257E">
            <w:pPr>
              <w:jc w:val="center"/>
              <w:rPr>
                <w:sz w:val="21"/>
                <w:szCs w:val="21"/>
              </w:rPr>
            </w:pPr>
            <w:r w:rsidRPr="00F4238F">
              <w:rPr>
                <w:iCs/>
                <w:sz w:val="21"/>
                <w:szCs w:val="21"/>
              </w:rPr>
              <w:t>0.7818</w:t>
            </w:r>
          </w:p>
        </w:tc>
        <w:tc>
          <w:tcPr>
            <w:tcW w:w="1002" w:type="dxa"/>
            <w:tcBorders>
              <w:top w:val="nil"/>
              <w:left w:val="nil"/>
              <w:bottom w:val="nil"/>
              <w:right w:val="nil"/>
            </w:tcBorders>
            <w:shd w:val="clear" w:color="auto" w:fill="auto"/>
            <w:vAlign w:val="bottom"/>
          </w:tcPr>
          <w:p w14:paraId="5B70F436" w14:textId="77777777" w:rsidR="004F538F" w:rsidRPr="00F4238F" w:rsidRDefault="004F538F" w:rsidP="005D257E">
            <w:pPr>
              <w:jc w:val="center"/>
              <w:rPr>
                <w:sz w:val="21"/>
                <w:szCs w:val="21"/>
              </w:rPr>
            </w:pPr>
            <w:r w:rsidRPr="00F4238F">
              <w:rPr>
                <w:iCs/>
                <w:sz w:val="21"/>
                <w:szCs w:val="21"/>
              </w:rPr>
              <w:t>0.7366</w:t>
            </w:r>
          </w:p>
        </w:tc>
        <w:tc>
          <w:tcPr>
            <w:tcW w:w="1185" w:type="dxa"/>
            <w:tcBorders>
              <w:top w:val="nil"/>
              <w:left w:val="nil"/>
              <w:bottom w:val="nil"/>
              <w:right w:val="nil"/>
            </w:tcBorders>
            <w:shd w:val="clear" w:color="auto" w:fill="auto"/>
            <w:vAlign w:val="bottom"/>
          </w:tcPr>
          <w:p w14:paraId="1755B408" w14:textId="77777777" w:rsidR="004F538F" w:rsidRPr="00F4238F" w:rsidRDefault="004F538F" w:rsidP="005D257E">
            <w:pPr>
              <w:jc w:val="center"/>
              <w:rPr>
                <w:sz w:val="21"/>
                <w:szCs w:val="21"/>
              </w:rPr>
            </w:pPr>
            <w:r w:rsidRPr="00F4238F">
              <w:rPr>
                <w:iCs/>
                <w:sz w:val="21"/>
                <w:szCs w:val="21"/>
              </w:rPr>
              <w:t>0.7871</w:t>
            </w:r>
          </w:p>
        </w:tc>
        <w:tc>
          <w:tcPr>
            <w:tcW w:w="1185" w:type="dxa"/>
            <w:tcBorders>
              <w:top w:val="nil"/>
              <w:left w:val="nil"/>
              <w:bottom w:val="nil"/>
              <w:right w:val="nil"/>
            </w:tcBorders>
            <w:shd w:val="clear" w:color="auto" w:fill="auto"/>
            <w:vAlign w:val="bottom"/>
          </w:tcPr>
          <w:p w14:paraId="4DE84669" w14:textId="77777777" w:rsidR="004F538F" w:rsidRPr="00F4238F" w:rsidRDefault="004F538F" w:rsidP="005D257E">
            <w:pPr>
              <w:jc w:val="center"/>
              <w:rPr>
                <w:sz w:val="21"/>
                <w:szCs w:val="21"/>
              </w:rPr>
            </w:pPr>
            <w:r w:rsidRPr="00F4238F">
              <w:rPr>
                <w:iCs/>
                <w:sz w:val="21"/>
                <w:szCs w:val="21"/>
              </w:rPr>
              <w:t>0.9074</w:t>
            </w:r>
          </w:p>
        </w:tc>
      </w:tr>
      <w:tr w:rsidR="004F538F" w:rsidRPr="00706687" w14:paraId="70B43D13" w14:textId="77777777" w:rsidTr="00D47246">
        <w:trPr>
          <w:trHeight w:hRule="exact" w:val="283"/>
          <w:jc w:val="center"/>
        </w:trPr>
        <w:tc>
          <w:tcPr>
            <w:tcW w:w="993" w:type="dxa"/>
            <w:vMerge/>
            <w:shd w:val="clear" w:color="auto" w:fill="auto"/>
          </w:tcPr>
          <w:p w14:paraId="14AB619E" w14:textId="77777777" w:rsidR="004F538F" w:rsidRPr="00F4238F" w:rsidRDefault="004F538F" w:rsidP="005D257E">
            <w:pPr>
              <w:jc w:val="center"/>
              <w:rPr>
                <w:sz w:val="21"/>
                <w:szCs w:val="21"/>
              </w:rPr>
            </w:pPr>
          </w:p>
        </w:tc>
        <w:tc>
          <w:tcPr>
            <w:tcW w:w="1701" w:type="dxa"/>
            <w:shd w:val="clear" w:color="auto" w:fill="auto"/>
          </w:tcPr>
          <w:p w14:paraId="0DCCA4C5" w14:textId="77777777" w:rsidR="004F538F" w:rsidRPr="00F4238F" w:rsidRDefault="004F538F" w:rsidP="005D257E">
            <w:pPr>
              <w:jc w:val="center"/>
              <w:rPr>
                <w:iCs/>
                <w:sz w:val="21"/>
                <w:szCs w:val="21"/>
              </w:rPr>
            </w:pPr>
            <w:r w:rsidRPr="00F4238F">
              <w:rPr>
                <w:sz w:val="21"/>
                <w:szCs w:val="21"/>
              </w:rPr>
              <w:t>RFDN</w:t>
            </w:r>
          </w:p>
        </w:tc>
        <w:tc>
          <w:tcPr>
            <w:tcW w:w="850" w:type="dxa"/>
          </w:tcPr>
          <w:p w14:paraId="7ED9E025" w14:textId="77777777" w:rsidR="004F538F" w:rsidRPr="00F4238F" w:rsidRDefault="004F538F" w:rsidP="005D257E">
            <w:pPr>
              <w:jc w:val="center"/>
              <w:rPr>
                <w:iCs/>
                <w:sz w:val="21"/>
                <w:szCs w:val="21"/>
              </w:rPr>
            </w:pPr>
            <w:r w:rsidRPr="00F4238F">
              <w:rPr>
                <w:sz w:val="21"/>
                <w:szCs w:val="21"/>
              </w:rPr>
              <w:t xml:space="preserve">550K </w:t>
            </w:r>
          </w:p>
        </w:tc>
        <w:tc>
          <w:tcPr>
            <w:tcW w:w="851" w:type="dxa"/>
            <w:shd w:val="clear" w:color="auto" w:fill="auto"/>
          </w:tcPr>
          <w:p w14:paraId="0778EFB2" w14:textId="77777777" w:rsidR="004F538F" w:rsidRPr="00F4238F" w:rsidRDefault="004F538F" w:rsidP="005D257E">
            <w:pPr>
              <w:jc w:val="center"/>
              <w:rPr>
                <w:sz w:val="21"/>
                <w:szCs w:val="21"/>
              </w:rPr>
            </w:pPr>
            <w:r w:rsidRPr="00F4238F">
              <w:rPr>
                <w:sz w:val="21"/>
                <w:szCs w:val="21"/>
              </w:rPr>
              <w:t xml:space="preserve">0.8952 </w:t>
            </w:r>
          </w:p>
        </w:tc>
        <w:tc>
          <w:tcPr>
            <w:tcW w:w="850" w:type="dxa"/>
            <w:shd w:val="clear" w:color="auto" w:fill="auto"/>
          </w:tcPr>
          <w:p w14:paraId="459023B4" w14:textId="77777777" w:rsidR="004F538F" w:rsidRPr="00F4238F" w:rsidRDefault="004F538F" w:rsidP="005D257E">
            <w:pPr>
              <w:jc w:val="center"/>
              <w:rPr>
                <w:sz w:val="21"/>
                <w:szCs w:val="21"/>
              </w:rPr>
            </w:pPr>
            <w:r w:rsidRPr="00F4238F">
              <w:rPr>
                <w:sz w:val="21"/>
                <w:szCs w:val="21"/>
              </w:rPr>
              <w:t xml:space="preserve">0.7819 </w:t>
            </w:r>
          </w:p>
        </w:tc>
        <w:tc>
          <w:tcPr>
            <w:tcW w:w="1002" w:type="dxa"/>
            <w:shd w:val="clear" w:color="auto" w:fill="auto"/>
          </w:tcPr>
          <w:p w14:paraId="45B69864" w14:textId="77777777" w:rsidR="004F538F" w:rsidRPr="00F4238F" w:rsidRDefault="004F538F" w:rsidP="005D257E">
            <w:pPr>
              <w:jc w:val="center"/>
              <w:rPr>
                <w:sz w:val="21"/>
                <w:szCs w:val="21"/>
              </w:rPr>
            </w:pPr>
            <w:r w:rsidRPr="00F4238F">
              <w:rPr>
                <w:sz w:val="21"/>
                <w:szCs w:val="21"/>
              </w:rPr>
              <w:t xml:space="preserve">0.7360 </w:t>
            </w:r>
          </w:p>
        </w:tc>
        <w:tc>
          <w:tcPr>
            <w:tcW w:w="1185" w:type="dxa"/>
            <w:shd w:val="clear" w:color="auto" w:fill="auto"/>
          </w:tcPr>
          <w:p w14:paraId="090112AB" w14:textId="77777777" w:rsidR="004F538F" w:rsidRPr="00F4238F" w:rsidRDefault="004F538F" w:rsidP="005D257E">
            <w:pPr>
              <w:jc w:val="center"/>
              <w:rPr>
                <w:sz w:val="21"/>
                <w:szCs w:val="21"/>
              </w:rPr>
            </w:pPr>
            <w:r w:rsidRPr="00F4238F">
              <w:rPr>
                <w:sz w:val="21"/>
                <w:szCs w:val="21"/>
              </w:rPr>
              <w:t xml:space="preserve">0.7858 </w:t>
            </w:r>
          </w:p>
        </w:tc>
        <w:tc>
          <w:tcPr>
            <w:tcW w:w="1185" w:type="dxa"/>
            <w:shd w:val="clear" w:color="auto" w:fill="auto"/>
          </w:tcPr>
          <w:p w14:paraId="0935D189" w14:textId="77777777" w:rsidR="004F538F" w:rsidRPr="00F4238F" w:rsidRDefault="004F538F" w:rsidP="005D257E">
            <w:pPr>
              <w:jc w:val="center"/>
              <w:rPr>
                <w:sz w:val="21"/>
                <w:szCs w:val="21"/>
              </w:rPr>
            </w:pPr>
            <w:r w:rsidRPr="00F4238F">
              <w:rPr>
                <w:sz w:val="21"/>
                <w:szCs w:val="21"/>
              </w:rPr>
              <w:t>0.9089</w:t>
            </w:r>
          </w:p>
        </w:tc>
      </w:tr>
      <w:tr w:rsidR="004F538F" w:rsidRPr="00706687" w14:paraId="164146F9" w14:textId="77777777" w:rsidTr="00D47246">
        <w:trPr>
          <w:trHeight w:hRule="exact" w:val="283"/>
          <w:jc w:val="center"/>
        </w:trPr>
        <w:tc>
          <w:tcPr>
            <w:tcW w:w="993" w:type="dxa"/>
            <w:vMerge/>
            <w:shd w:val="clear" w:color="auto" w:fill="auto"/>
          </w:tcPr>
          <w:p w14:paraId="4D97E69B" w14:textId="77777777" w:rsidR="004F538F" w:rsidRPr="00F4238F" w:rsidRDefault="004F538F" w:rsidP="005D257E">
            <w:pPr>
              <w:jc w:val="center"/>
              <w:rPr>
                <w:sz w:val="21"/>
                <w:szCs w:val="21"/>
              </w:rPr>
            </w:pPr>
          </w:p>
        </w:tc>
        <w:tc>
          <w:tcPr>
            <w:tcW w:w="1701" w:type="dxa"/>
            <w:shd w:val="clear" w:color="auto" w:fill="auto"/>
          </w:tcPr>
          <w:p w14:paraId="5776A6F1" w14:textId="77777777" w:rsidR="004F538F" w:rsidRPr="00F4238F" w:rsidRDefault="004F538F" w:rsidP="005D257E">
            <w:pPr>
              <w:jc w:val="center"/>
              <w:rPr>
                <w:iCs/>
                <w:sz w:val="21"/>
                <w:szCs w:val="21"/>
              </w:rPr>
            </w:pPr>
            <w:r w:rsidRPr="00F4238F">
              <w:rPr>
                <w:sz w:val="21"/>
                <w:szCs w:val="21"/>
              </w:rPr>
              <w:t>A</w:t>
            </w:r>
            <w:r w:rsidRPr="00F4238F">
              <w:rPr>
                <w:sz w:val="21"/>
                <w:szCs w:val="21"/>
                <w:vertAlign w:val="superscript"/>
              </w:rPr>
              <w:t>2</w:t>
            </w:r>
            <w:r w:rsidRPr="00F4238F">
              <w:rPr>
                <w:sz w:val="21"/>
                <w:szCs w:val="21"/>
              </w:rPr>
              <w:t>F-M</w:t>
            </w:r>
          </w:p>
        </w:tc>
        <w:tc>
          <w:tcPr>
            <w:tcW w:w="850" w:type="dxa"/>
            <w:vAlign w:val="bottom"/>
          </w:tcPr>
          <w:p w14:paraId="7DEF5532" w14:textId="77777777" w:rsidR="004F538F" w:rsidRPr="00F4238F" w:rsidRDefault="004F538F" w:rsidP="005D257E">
            <w:pPr>
              <w:jc w:val="center"/>
              <w:rPr>
                <w:iCs/>
                <w:sz w:val="21"/>
                <w:szCs w:val="21"/>
              </w:rPr>
            </w:pPr>
            <w:r w:rsidRPr="00F4238F">
              <w:rPr>
                <w:iCs/>
                <w:sz w:val="21"/>
                <w:szCs w:val="21"/>
              </w:rPr>
              <w:t>1010K</w:t>
            </w:r>
          </w:p>
        </w:tc>
        <w:tc>
          <w:tcPr>
            <w:tcW w:w="851" w:type="dxa"/>
            <w:tcBorders>
              <w:top w:val="nil"/>
              <w:left w:val="nil"/>
              <w:bottom w:val="nil"/>
              <w:right w:val="nil"/>
            </w:tcBorders>
            <w:shd w:val="clear" w:color="auto" w:fill="auto"/>
            <w:vAlign w:val="bottom"/>
          </w:tcPr>
          <w:p w14:paraId="61A463B6" w14:textId="77777777" w:rsidR="004F538F" w:rsidRPr="00F4238F" w:rsidRDefault="004F538F" w:rsidP="005D257E">
            <w:pPr>
              <w:jc w:val="center"/>
              <w:rPr>
                <w:sz w:val="21"/>
                <w:szCs w:val="21"/>
              </w:rPr>
            </w:pPr>
            <w:r w:rsidRPr="00F4238F">
              <w:rPr>
                <w:iCs/>
                <w:sz w:val="21"/>
                <w:szCs w:val="21"/>
              </w:rPr>
              <w:t>0.8955</w:t>
            </w:r>
          </w:p>
        </w:tc>
        <w:tc>
          <w:tcPr>
            <w:tcW w:w="850" w:type="dxa"/>
            <w:tcBorders>
              <w:top w:val="nil"/>
              <w:left w:val="nil"/>
              <w:bottom w:val="nil"/>
              <w:right w:val="nil"/>
            </w:tcBorders>
            <w:shd w:val="clear" w:color="auto" w:fill="auto"/>
            <w:vAlign w:val="bottom"/>
          </w:tcPr>
          <w:p w14:paraId="7A922364" w14:textId="77777777" w:rsidR="004F538F" w:rsidRPr="00F4238F" w:rsidRDefault="004F538F" w:rsidP="005D257E">
            <w:pPr>
              <w:jc w:val="center"/>
              <w:rPr>
                <w:sz w:val="21"/>
                <w:szCs w:val="21"/>
              </w:rPr>
            </w:pPr>
            <w:r w:rsidRPr="00F4238F">
              <w:rPr>
                <w:iCs/>
                <w:sz w:val="21"/>
                <w:szCs w:val="21"/>
              </w:rPr>
              <w:t>0.7828</w:t>
            </w:r>
          </w:p>
        </w:tc>
        <w:tc>
          <w:tcPr>
            <w:tcW w:w="1002" w:type="dxa"/>
            <w:tcBorders>
              <w:top w:val="nil"/>
              <w:left w:val="nil"/>
              <w:bottom w:val="nil"/>
              <w:right w:val="nil"/>
            </w:tcBorders>
            <w:shd w:val="clear" w:color="auto" w:fill="auto"/>
            <w:vAlign w:val="bottom"/>
          </w:tcPr>
          <w:p w14:paraId="5364B135" w14:textId="77777777" w:rsidR="004F538F" w:rsidRPr="00F4238F" w:rsidRDefault="004F538F" w:rsidP="005D257E">
            <w:pPr>
              <w:jc w:val="center"/>
              <w:rPr>
                <w:sz w:val="21"/>
                <w:szCs w:val="21"/>
              </w:rPr>
            </w:pPr>
            <w:r w:rsidRPr="00F4238F">
              <w:rPr>
                <w:iCs/>
                <w:sz w:val="21"/>
                <w:szCs w:val="21"/>
              </w:rPr>
              <w:t>0.7364</w:t>
            </w:r>
          </w:p>
        </w:tc>
        <w:tc>
          <w:tcPr>
            <w:tcW w:w="1185" w:type="dxa"/>
            <w:tcBorders>
              <w:top w:val="nil"/>
              <w:left w:val="nil"/>
              <w:bottom w:val="nil"/>
              <w:right w:val="nil"/>
            </w:tcBorders>
            <w:shd w:val="clear" w:color="auto" w:fill="auto"/>
            <w:vAlign w:val="bottom"/>
          </w:tcPr>
          <w:p w14:paraId="58EF1E16" w14:textId="77777777" w:rsidR="004F538F" w:rsidRPr="00F4238F" w:rsidRDefault="004F538F" w:rsidP="005D257E">
            <w:pPr>
              <w:jc w:val="center"/>
              <w:rPr>
                <w:sz w:val="21"/>
                <w:szCs w:val="21"/>
              </w:rPr>
            </w:pPr>
            <w:r w:rsidRPr="00F4238F">
              <w:rPr>
                <w:iCs/>
                <w:sz w:val="21"/>
                <w:szCs w:val="21"/>
              </w:rPr>
              <w:t>0.7892</w:t>
            </w:r>
          </w:p>
        </w:tc>
        <w:tc>
          <w:tcPr>
            <w:tcW w:w="1185" w:type="dxa"/>
            <w:tcBorders>
              <w:top w:val="nil"/>
              <w:left w:val="nil"/>
              <w:bottom w:val="nil"/>
              <w:right w:val="nil"/>
            </w:tcBorders>
            <w:shd w:val="clear" w:color="auto" w:fill="auto"/>
            <w:vAlign w:val="bottom"/>
          </w:tcPr>
          <w:p w14:paraId="6862180B" w14:textId="77777777" w:rsidR="004F538F" w:rsidRPr="00F4238F" w:rsidRDefault="004F538F" w:rsidP="005D257E">
            <w:pPr>
              <w:jc w:val="center"/>
              <w:rPr>
                <w:sz w:val="21"/>
                <w:szCs w:val="21"/>
              </w:rPr>
            </w:pPr>
            <w:r w:rsidRPr="00F4238F">
              <w:rPr>
                <w:iCs/>
                <w:sz w:val="21"/>
                <w:szCs w:val="21"/>
              </w:rPr>
              <w:t>0.9100</w:t>
            </w:r>
          </w:p>
        </w:tc>
      </w:tr>
      <w:tr w:rsidR="004F538F" w:rsidRPr="00706687" w14:paraId="7D44BFF0" w14:textId="77777777" w:rsidTr="00D47246">
        <w:trPr>
          <w:trHeight w:hRule="exact" w:val="283"/>
          <w:jc w:val="center"/>
        </w:trPr>
        <w:tc>
          <w:tcPr>
            <w:tcW w:w="993" w:type="dxa"/>
            <w:vMerge/>
            <w:shd w:val="clear" w:color="auto" w:fill="auto"/>
          </w:tcPr>
          <w:p w14:paraId="614C844A" w14:textId="77777777" w:rsidR="004F538F" w:rsidRPr="00F4238F" w:rsidRDefault="004F538F" w:rsidP="005D257E">
            <w:pPr>
              <w:jc w:val="center"/>
              <w:rPr>
                <w:sz w:val="21"/>
                <w:szCs w:val="21"/>
              </w:rPr>
            </w:pPr>
          </w:p>
        </w:tc>
        <w:tc>
          <w:tcPr>
            <w:tcW w:w="1701" w:type="dxa"/>
            <w:shd w:val="clear" w:color="auto" w:fill="auto"/>
          </w:tcPr>
          <w:p w14:paraId="4F7BEFD0" w14:textId="77777777" w:rsidR="004F538F" w:rsidRPr="00F4238F" w:rsidRDefault="004F538F" w:rsidP="005D257E">
            <w:pPr>
              <w:jc w:val="center"/>
              <w:rPr>
                <w:iCs/>
                <w:sz w:val="21"/>
                <w:szCs w:val="21"/>
              </w:rPr>
            </w:pPr>
            <w:r w:rsidRPr="00F4238F">
              <w:rPr>
                <w:sz w:val="21"/>
                <w:szCs w:val="21"/>
              </w:rPr>
              <w:t>ACAN</w:t>
            </w:r>
          </w:p>
        </w:tc>
        <w:tc>
          <w:tcPr>
            <w:tcW w:w="850" w:type="dxa"/>
            <w:vAlign w:val="bottom"/>
          </w:tcPr>
          <w:p w14:paraId="60ABCBBD" w14:textId="77777777" w:rsidR="004F538F" w:rsidRPr="00F4238F" w:rsidRDefault="004F538F" w:rsidP="005D257E">
            <w:pPr>
              <w:jc w:val="center"/>
              <w:rPr>
                <w:iCs/>
                <w:sz w:val="21"/>
                <w:szCs w:val="21"/>
              </w:rPr>
            </w:pPr>
            <w:r w:rsidRPr="00F4238F">
              <w:rPr>
                <w:iCs/>
                <w:sz w:val="21"/>
                <w:szCs w:val="21"/>
              </w:rPr>
              <w:t>1556K</w:t>
            </w:r>
          </w:p>
        </w:tc>
        <w:tc>
          <w:tcPr>
            <w:tcW w:w="851" w:type="dxa"/>
            <w:tcBorders>
              <w:top w:val="nil"/>
              <w:left w:val="nil"/>
              <w:right w:val="nil"/>
            </w:tcBorders>
            <w:shd w:val="clear" w:color="auto" w:fill="auto"/>
            <w:vAlign w:val="bottom"/>
          </w:tcPr>
          <w:p w14:paraId="39B3EEF2" w14:textId="77777777" w:rsidR="004F538F" w:rsidRPr="00F4238F" w:rsidRDefault="004F538F" w:rsidP="005D257E">
            <w:pPr>
              <w:jc w:val="center"/>
              <w:rPr>
                <w:sz w:val="21"/>
                <w:szCs w:val="21"/>
              </w:rPr>
            </w:pPr>
            <w:r w:rsidRPr="00F4238F">
              <w:rPr>
                <w:iCs/>
                <w:sz w:val="21"/>
                <w:szCs w:val="21"/>
              </w:rPr>
              <w:t>0.8955</w:t>
            </w:r>
          </w:p>
        </w:tc>
        <w:tc>
          <w:tcPr>
            <w:tcW w:w="850" w:type="dxa"/>
            <w:tcBorders>
              <w:top w:val="nil"/>
              <w:left w:val="nil"/>
              <w:right w:val="nil"/>
            </w:tcBorders>
            <w:shd w:val="clear" w:color="auto" w:fill="auto"/>
            <w:vAlign w:val="bottom"/>
          </w:tcPr>
          <w:p w14:paraId="46E29939" w14:textId="77777777" w:rsidR="004F538F" w:rsidRPr="00F4238F" w:rsidRDefault="004F538F" w:rsidP="005D257E">
            <w:pPr>
              <w:jc w:val="center"/>
              <w:rPr>
                <w:sz w:val="21"/>
                <w:szCs w:val="21"/>
              </w:rPr>
            </w:pPr>
            <w:r w:rsidRPr="00F4238F">
              <w:rPr>
                <w:iCs/>
                <w:sz w:val="21"/>
                <w:szCs w:val="21"/>
              </w:rPr>
              <w:t>0.7824</w:t>
            </w:r>
          </w:p>
        </w:tc>
        <w:tc>
          <w:tcPr>
            <w:tcW w:w="1002" w:type="dxa"/>
            <w:tcBorders>
              <w:top w:val="nil"/>
              <w:left w:val="nil"/>
              <w:right w:val="nil"/>
            </w:tcBorders>
            <w:shd w:val="clear" w:color="auto" w:fill="auto"/>
            <w:vAlign w:val="bottom"/>
          </w:tcPr>
          <w:p w14:paraId="7E1CFB57" w14:textId="77777777" w:rsidR="004F538F" w:rsidRPr="00F4238F" w:rsidRDefault="004F538F" w:rsidP="005D257E">
            <w:pPr>
              <w:jc w:val="center"/>
              <w:rPr>
                <w:sz w:val="21"/>
                <w:szCs w:val="21"/>
              </w:rPr>
            </w:pPr>
            <w:r w:rsidRPr="00F4238F">
              <w:rPr>
                <w:iCs/>
                <w:sz w:val="21"/>
                <w:szCs w:val="21"/>
              </w:rPr>
              <w:t>0.7366</w:t>
            </w:r>
          </w:p>
        </w:tc>
        <w:tc>
          <w:tcPr>
            <w:tcW w:w="1185" w:type="dxa"/>
            <w:tcBorders>
              <w:top w:val="nil"/>
              <w:left w:val="nil"/>
              <w:right w:val="nil"/>
            </w:tcBorders>
            <w:shd w:val="clear" w:color="auto" w:fill="auto"/>
            <w:vAlign w:val="bottom"/>
          </w:tcPr>
          <w:p w14:paraId="38E33E6E" w14:textId="77777777" w:rsidR="004F538F" w:rsidRPr="00F4238F" w:rsidRDefault="004F538F" w:rsidP="005D257E">
            <w:pPr>
              <w:jc w:val="center"/>
              <w:rPr>
                <w:sz w:val="21"/>
                <w:szCs w:val="21"/>
              </w:rPr>
            </w:pPr>
            <w:r w:rsidRPr="00F4238F">
              <w:rPr>
                <w:iCs/>
                <w:sz w:val="21"/>
                <w:szCs w:val="21"/>
              </w:rPr>
              <w:t>0.7891</w:t>
            </w:r>
          </w:p>
        </w:tc>
        <w:tc>
          <w:tcPr>
            <w:tcW w:w="1185" w:type="dxa"/>
            <w:tcBorders>
              <w:top w:val="nil"/>
              <w:left w:val="nil"/>
              <w:right w:val="nil"/>
            </w:tcBorders>
            <w:shd w:val="clear" w:color="auto" w:fill="auto"/>
            <w:vAlign w:val="bottom"/>
          </w:tcPr>
          <w:p w14:paraId="00DEC553" w14:textId="77777777" w:rsidR="004F538F" w:rsidRPr="00F4238F" w:rsidRDefault="004F538F" w:rsidP="005D257E">
            <w:pPr>
              <w:jc w:val="center"/>
              <w:rPr>
                <w:sz w:val="21"/>
                <w:szCs w:val="21"/>
              </w:rPr>
            </w:pPr>
            <w:r w:rsidRPr="00F4238F">
              <w:rPr>
                <w:iCs/>
                <w:sz w:val="21"/>
                <w:szCs w:val="21"/>
              </w:rPr>
              <w:t>0.9086</w:t>
            </w:r>
          </w:p>
        </w:tc>
      </w:tr>
      <w:tr w:rsidR="004F538F" w:rsidRPr="00706687" w14:paraId="51BE2DE6" w14:textId="77777777" w:rsidTr="00D47246">
        <w:trPr>
          <w:trHeight w:hRule="exact" w:val="283"/>
          <w:jc w:val="center"/>
        </w:trPr>
        <w:tc>
          <w:tcPr>
            <w:tcW w:w="993" w:type="dxa"/>
            <w:vMerge/>
            <w:shd w:val="clear" w:color="auto" w:fill="auto"/>
          </w:tcPr>
          <w:p w14:paraId="518462A2" w14:textId="77777777" w:rsidR="004F538F" w:rsidRPr="00F4238F" w:rsidRDefault="004F538F" w:rsidP="005D257E">
            <w:pPr>
              <w:jc w:val="center"/>
              <w:rPr>
                <w:sz w:val="21"/>
                <w:szCs w:val="21"/>
              </w:rPr>
            </w:pPr>
          </w:p>
        </w:tc>
        <w:tc>
          <w:tcPr>
            <w:tcW w:w="1701" w:type="dxa"/>
            <w:shd w:val="clear" w:color="auto" w:fill="auto"/>
          </w:tcPr>
          <w:p w14:paraId="5EC8BD63" w14:textId="77777777" w:rsidR="004F538F" w:rsidRPr="00F4238F" w:rsidRDefault="004F538F" w:rsidP="005D257E">
            <w:pPr>
              <w:jc w:val="center"/>
              <w:rPr>
                <w:iCs/>
                <w:sz w:val="21"/>
                <w:szCs w:val="21"/>
              </w:rPr>
            </w:pPr>
            <w:r w:rsidRPr="00F4238F">
              <w:rPr>
                <w:sz w:val="21"/>
                <w:szCs w:val="21"/>
              </w:rPr>
              <w:t>LatticeNet</w:t>
            </w:r>
          </w:p>
        </w:tc>
        <w:tc>
          <w:tcPr>
            <w:tcW w:w="850" w:type="dxa"/>
            <w:vAlign w:val="bottom"/>
          </w:tcPr>
          <w:p w14:paraId="56166551" w14:textId="77777777" w:rsidR="004F538F" w:rsidRPr="00F4238F" w:rsidRDefault="004F538F" w:rsidP="005D257E">
            <w:pPr>
              <w:jc w:val="center"/>
              <w:rPr>
                <w:iCs/>
                <w:sz w:val="21"/>
                <w:szCs w:val="21"/>
              </w:rPr>
            </w:pPr>
            <w:r w:rsidRPr="00F4238F">
              <w:rPr>
                <w:iCs/>
                <w:sz w:val="21"/>
                <w:szCs w:val="21"/>
              </w:rPr>
              <w:t>777K</w:t>
            </w:r>
          </w:p>
        </w:tc>
        <w:tc>
          <w:tcPr>
            <w:tcW w:w="851" w:type="dxa"/>
            <w:tcBorders>
              <w:top w:val="nil"/>
              <w:left w:val="nil"/>
              <w:bottom w:val="nil"/>
              <w:right w:val="nil"/>
            </w:tcBorders>
            <w:shd w:val="clear" w:color="auto" w:fill="auto"/>
            <w:vAlign w:val="bottom"/>
          </w:tcPr>
          <w:p w14:paraId="3439B2E9" w14:textId="77777777" w:rsidR="004F538F" w:rsidRPr="00F4238F" w:rsidRDefault="004F538F" w:rsidP="005D257E">
            <w:pPr>
              <w:jc w:val="center"/>
              <w:rPr>
                <w:sz w:val="21"/>
                <w:szCs w:val="21"/>
              </w:rPr>
            </w:pPr>
            <w:r w:rsidRPr="00F4238F">
              <w:rPr>
                <w:iCs/>
                <w:sz w:val="21"/>
                <w:szCs w:val="21"/>
              </w:rPr>
              <w:t>0.8943</w:t>
            </w:r>
          </w:p>
        </w:tc>
        <w:tc>
          <w:tcPr>
            <w:tcW w:w="850" w:type="dxa"/>
            <w:tcBorders>
              <w:top w:val="nil"/>
              <w:left w:val="nil"/>
              <w:bottom w:val="nil"/>
              <w:right w:val="nil"/>
            </w:tcBorders>
            <w:shd w:val="clear" w:color="auto" w:fill="auto"/>
            <w:vAlign w:val="bottom"/>
          </w:tcPr>
          <w:p w14:paraId="2491705C" w14:textId="77777777" w:rsidR="004F538F" w:rsidRPr="00F4238F" w:rsidRDefault="004F538F" w:rsidP="005D257E">
            <w:pPr>
              <w:jc w:val="center"/>
              <w:rPr>
                <w:sz w:val="21"/>
                <w:szCs w:val="21"/>
              </w:rPr>
            </w:pPr>
            <w:r w:rsidRPr="00F4238F">
              <w:rPr>
                <w:iCs/>
                <w:sz w:val="21"/>
                <w:szCs w:val="21"/>
              </w:rPr>
              <w:t>0.7812</w:t>
            </w:r>
          </w:p>
        </w:tc>
        <w:tc>
          <w:tcPr>
            <w:tcW w:w="1002" w:type="dxa"/>
            <w:tcBorders>
              <w:top w:val="nil"/>
              <w:left w:val="nil"/>
              <w:bottom w:val="nil"/>
              <w:right w:val="nil"/>
            </w:tcBorders>
            <w:shd w:val="clear" w:color="auto" w:fill="auto"/>
            <w:vAlign w:val="bottom"/>
          </w:tcPr>
          <w:p w14:paraId="7A90397B" w14:textId="77777777" w:rsidR="004F538F" w:rsidRPr="00F4238F" w:rsidRDefault="004F538F" w:rsidP="005D257E">
            <w:pPr>
              <w:jc w:val="center"/>
              <w:rPr>
                <w:sz w:val="21"/>
                <w:szCs w:val="21"/>
              </w:rPr>
            </w:pPr>
            <w:r w:rsidRPr="00F4238F">
              <w:rPr>
                <w:iCs/>
                <w:sz w:val="21"/>
                <w:szCs w:val="21"/>
              </w:rPr>
              <w:t>0.7355</w:t>
            </w:r>
          </w:p>
        </w:tc>
        <w:tc>
          <w:tcPr>
            <w:tcW w:w="1185" w:type="dxa"/>
            <w:tcBorders>
              <w:top w:val="nil"/>
              <w:left w:val="nil"/>
              <w:bottom w:val="nil"/>
              <w:right w:val="nil"/>
            </w:tcBorders>
            <w:shd w:val="clear" w:color="auto" w:fill="auto"/>
            <w:vAlign w:val="bottom"/>
          </w:tcPr>
          <w:p w14:paraId="09FA2F81" w14:textId="77777777" w:rsidR="004F538F" w:rsidRPr="00F4238F" w:rsidRDefault="004F538F" w:rsidP="005D257E">
            <w:pPr>
              <w:jc w:val="center"/>
              <w:rPr>
                <w:sz w:val="21"/>
                <w:szCs w:val="21"/>
              </w:rPr>
            </w:pPr>
            <w:r w:rsidRPr="00F4238F">
              <w:rPr>
                <w:iCs/>
                <w:sz w:val="21"/>
                <w:szCs w:val="21"/>
              </w:rPr>
              <w:t>0.7844</w:t>
            </w:r>
          </w:p>
        </w:tc>
        <w:tc>
          <w:tcPr>
            <w:tcW w:w="1185" w:type="dxa"/>
            <w:tcBorders>
              <w:top w:val="nil"/>
              <w:left w:val="nil"/>
              <w:bottom w:val="nil"/>
              <w:right w:val="nil"/>
            </w:tcBorders>
            <w:shd w:val="clear" w:color="auto" w:fill="auto"/>
            <w:vAlign w:val="bottom"/>
          </w:tcPr>
          <w:p w14:paraId="5DFD193D" w14:textId="77777777" w:rsidR="004F538F" w:rsidRPr="00F4238F" w:rsidRDefault="004F538F" w:rsidP="005D257E">
            <w:pPr>
              <w:jc w:val="center"/>
              <w:rPr>
                <w:sz w:val="21"/>
                <w:szCs w:val="21"/>
              </w:rPr>
            </w:pPr>
            <w:r w:rsidRPr="00F4238F">
              <w:rPr>
                <w:iCs/>
                <w:sz w:val="21"/>
                <w:szCs w:val="21"/>
              </w:rPr>
              <w:t>0.9075</w:t>
            </w:r>
          </w:p>
        </w:tc>
      </w:tr>
      <w:tr w:rsidR="004F538F" w:rsidRPr="00706687" w14:paraId="0BE256DC" w14:textId="77777777" w:rsidTr="00D47246">
        <w:trPr>
          <w:trHeight w:hRule="exact" w:val="283"/>
          <w:jc w:val="center"/>
        </w:trPr>
        <w:tc>
          <w:tcPr>
            <w:tcW w:w="993" w:type="dxa"/>
            <w:vMerge/>
            <w:shd w:val="clear" w:color="auto" w:fill="auto"/>
          </w:tcPr>
          <w:p w14:paraId="07F3AA3F" w14:textId="77777777" w:rsidR="004F538F" w:rsidRPr="00F4238F" w:rsidRDefault="004F538F" w:rsidP="005D257E">
            <w:pPr>
              <w:jc w:val="center"/>
              <w:rPr>
                <w:sz w:val="21"/>
                <w:szCs w:val="21"/>
              </w:rPr>
            </w:pPr>
          </w:p>
        </w:tc>
        <w:tc>
          <w:tcPr>
            <w:tcW w:w="1701" w:type="dxa"/>
            <w:shd w:val="clear" w:color="auto" w:fill="auto"/>
          </w:tcPr>
          <w:p w14:paraId="29D6F6A0" w14:textId="77777777" w:rsidR="004F538F" w:rsidRPr="00F4238F" w:rsidRDefault="004F538F" w:rsidP="005D257E">
            <w:pPr>
              <w:jc w:val="center"/>
              <w:rPr>
                <w:iCs/>
                <w:sz w:val="21"/>
                <w:szCs w:val="21"/>
              </w:rPr>
            </w:pPr>
            <w:r w:rsidRPr="00F4238F">
              <w:rPr>
                <w:sz w:val="21"/>
                <w:szCs w:val="21"/>
              </w:rPr>
              <w:t>AWSRN-M</w:t>
            </w:r>
          </w:p>
        </w:tc>
        <w:tc>
          <w:tcPr>
            <w:tcW w:w="850" w:type="dxa"/>
            <w:vAlign w:val="bottom"/>
          </w:tcPr>
          <w:p w14:paraId="36C01365" w14:textId="77777777" w:rsidR="004F538F" w:rsidRPr="00F4238F" w:rsidRDefault="004F538F" w:rsidP="005D257E">
            <w:pPr>
              <w:jc w:val="center"/>
              <w:rPr>
                <w:iCs/>
                <w:sz w:val="21"/>
                <w:szCs w:val="21"/>
              </w:rPr>
            </w:pPr>
            <w:r w:rsidRPr="00F4238F">
              <w:rPr>
                <w:iCs/>
                <w:sz w:val="21"/>
                <w:szCs w:val="21"/>
              </w:rPr>
              <w:t>1254K</w:t>
            </w:r>
          </w:p>
        </w:tc>
        <w:tc>
          <w:tcPr>
            <w:tcW w:w="851" w:type="dxa"/>
            <w:tcBorders>
              <w:top w:val="nil"/>
              <w:left w:val="nil"/>
              <w:bottom w:val="nil"/>
              <w:right w:val="nil"/>
            </w:tcBorders>
            <w:shd w:val="clear" w:color="auto" w:fill="auto"/>
            <w:vAlign w:val="bottom"/>
          </w:tcPr>
          <w:p w14:paraId="01B4D72C" w14:textId="77777777" w:rsidR="004F538F" w:rsidRPr="00F4238F" w:rsidRDefault="004F538F" w:rsidP="005D257E">
            <w:pPr>
              <w:jc w:val="center"/>
              <w:rPr>
                <w:sz w:val="21"/>
                <w:szCs w:val="21"/>
              </w:rPr>
            </w:pPr>
            <w:r w:rsidRPr="00F4238F">
              <w:rPr>
                <w:iCs/>
                <w:sz w:val="21"/>
                <w:szCs w:val="21"/>
              </w:rPr>
              <w:t>0.8954</w:t>
            </w:r>
          </w:p>
        </w:tc>
        <w:tc>
          <w:tcPr>
            <w:tcW w:w="850" w:type="dxa"/>
            <w:tcBorders>
              <w:top w:val="nil"/>
              <w:left w:val="nil"/>
              <w:bottom w:val="nil"/>
              <w:right w:val="nil"/>
            </w:tcBorders>
            <w:shd w:val="clear" w:color="auto" w:fill="auto"/>
            <w:vAlign w:val="bottom"/>
          </w:tcPr>
          <w:p w14:paraId="11AF5F6C" w14:textId="77777777" w:rsidR="004F538F" w:rsidRPr="00F4238F" w:rsidRDefault="004F538F" w:rsidP="005D257E">
            <w:pPr>
              <w:jc w:val="center"/>
              <w:rPr>
                <w:sz w:val="21"/>
                <w:szCs w:val="21"/>
              </w:rPr>
            </w:pPr>
            <w:r w:rsidRPr="00F4238F">
              <w:rPr>
                <w:iCs/>
                <w:sz w:val="21"/>
                <w:szCs w:val="21"/>
              </w:rPr>
              <w:t>0.7832</w:t>
            </w:r>
          </w:p>
        </w:tc>
        <w:tc>
          <w:tcPr>
            <w:tcW w:w="1002" w:type="dxa"/>
            <w:tcBorders>
              <w:top w:val="nil"/>
              <w:left w:val="nil"/>
              <w:bottom w:val="nil"/>
              <w:right w:val="nil"/>
            </w:tcBorders>
            <w:shd w:val="clear" w:color="auto" w:fill="auto"/>
            <w:vAlign w:val="bottom"/>
          </w:tcPr>
          <w:p w14:paraId="0FEC5AB4" w14:textId="77777777" w:rsidR="004F538F" w:rsidRPr="00F4238F" w:rsidRDefault="004F538F" w:rsidP="005D257E">
            <w:pPr>
              <w:jc w:val="center"/>
              <w:rPr>
                <w:sz w:val="21"/>
                <w:szCs w:val="21"/>
              </w:rPr>
            </w:pPr>
            <w:r w:rsidRPr="00F4238F">
              <w:rPr>
                <w:iCs/>
                <w:sz w:val="21"/>
                <w:szCs w:val="21"/>
              </w:rPr>
              <w:t>0.7368</w:t>
            </w:r>
          </w:p>
        </w:tc>
        <w:tc>
          <w:tcPr>
            <w:tcW w:w="1185" w:type="dxa"/>
            <w:tcBorders>
              <w:top w:val="nil"/>
              <w:left w:val="nil"/>
              <w:bottom w:val="nil"/>
              <w:right w:val="nil"/>
            </w:tcBorders>
            <w:shd w:val="clear" w:color="auto" w:fill="auto"/>
            <w:vAlign w:val="bottom"/>
          </w:tcPr>
          <w:p w14:paraId="796052CD" w14:textId="77777777" w:rsidR="004F538F" w:rsidRPr="00F4238F" w:rsidRDefault="004F538F" w:rsidP="005D257E">
            <w:pPr>
              <w:jc w:val="center"/>
              <w:rPr>
                <w:sz w:val="21"/>
                <w:szCs w:val="21"/>
              </w:rPr>
            </w:pPr>
            <w:r w:rsidRPr="00F4238F">
              <w:rPr>
                <w:iCs/>
                <w:sz w:val="21"/>
                <w:szCs w:val="21"/>
              </w:rPr>
              <w:t>0.7884</w:t>
            </w:r>
          </w:p>
        </w:tc>
        <w:tc>
          <w:tcPr>
            <w:tcW w:w="1185" w:type="dxa"/>
            <w:tcBorders>
              <w:top w:val="nil"/>
              <w:left w:val="nil"/>
              <w:bottom w:val="nil"/>
              <w:right w:val="nil"/>
            </w:tcBorders>
            <w:shd w:val="clear" w:color="auto" w:fill="auto"/>
            <w:vAlign w:val="bottom"/>
          </w:tcPr>
          <w:p w14:paraId="7F557123" w14:textId="77777777" w:rsidR="004F538F" w:rsidRPr="00F4238F" w:rsidRDefault="004F538F" w:rsidP="005D257E">
            <w:pPr>
              <w:jc w:val="center"/>
              <w:rPr>
                <w:sz w:val="21"/>
                <w:szCs w:val="21"/>
              </w:rPr>
            </w:pPr>
            <w:r w:rsidRPr="00F4238F">
              <w:rPr>
                <w:iCs/>
                <w:sz w:val="21"/>
                <w:szCs w:val="21"/>
              </w:rPr>
              <w:t>0.9093</w:t>
            </w:r>
          </w:p>
        </w:tc>
      </w:tr>
      <w:tr w:rsidR="004F538F" w:rsidRPr="00706687" w14:paraId="6AC171A1" w14:textId="77777777" w:rsidTr="00D47246">
        <w:trPr>
          <w:trHeight w:hRule="exact" w:val="283"/>
          <w:jc w:val="center"/>
        </w:trPr>
        <w:tc>
          <w:tcPr>
            <w:tcW w:w="993" w:type="dxa"/>
            <w:vMerge/>
            <w:shd w:val="clear" w:color="auto" w:fill="auto"/>
          </w:tcPr>
          <w:p w14:paraId="052AF53D" w14:textId="77777777" w:rsidR="004F538F" w:rsidRPr="00F4238F" w:rsidRDefault="004F538F" w:rsidP="005D257E">
            <w:pPr>
              <w:jc w:val="center"/>
              <w:rPr>
                <w:sz w:val="21"/>
                <w:szCs w:val="21"/>
              </w:rPr>
            </w:pPr>
          </w:p>
        </w:tc>
        <w:tc>
          <w:tcPr>
            <w:tcW w:w="1701" w:type="dxa"/>
            <w:shd w:val="clear" w:color="auto" w:fill="auto"/>
          </w:tcPr>
          <w:p w14:paraId="5C0EEB4B" w14:textId="77777777" w:rsidR="004F538F" w:rsidRPr="00F4238F" w:rsidRDefault="004F538F" w:rsidP="005D257E">
            <w:pPr>
              <w:jc w:val="center"/>
              <w:rPr>
                <w:iCs/>
                <w:sz w:val="21"/>
                <w:szCs w:val="21"/>
              </w:rPr>
            </w:pPr>
            <w:r w:rsidRPr="00F4238F">
              <w:rPr>
                <w:sz w:val="21"/>
                <w:szCs w:val="21"/>
              </w:rPr>
              <w:t>MAFFSRN-L</w:t>
            </w:r>
          </w:p>
        </w:tc>
        <w:tc>
          <w:tcPr>
            <w:tcW w:w="850" w:type="dxa"/>
            <w:vAlign w:val="center"/>
          </w:tcPr>
          <w:p w14:paraId="436576AF" w14:textId="77777777" w:rsidR="004F538F" w:rsidRPr="00F4238F" w:rsidRDefault="004F538F" w:rsidP="005D257E">
            <w:pPr>
              <w:jc w:val="center"/>
              <w:rPr>
                <w:iCs/>
                <w:sz w:val="21"/>
                <w:szCs w:val="21"/>
              </w:rPr>
            </w:pPr>
            <w:r w:rsidRPr="00F4238F">
              <w:rPr>
                <w:iCs/>
                <w:sz w:val="21"/>
                <w:szCs w:val="21"/>
              </w:rPr>
              <w:t>830K</w:t>
            </w:r>
          </w:p>
        </w:tc>
        <w:tc>
          <w:tcPr>
            <w:tcW w:w="851" w:type="dxa"/>
            <w:shd w:val="clear" w:color="auto" w:fill="auto"/>
          </w:tcPr>
          <w:p w14:paraId="2686FAA2" w14:textId="77777777" w:rsidR="004F538F" w:rsidRPr="00F4238F" w:rsidRDefault="004F538F" w:rsidP="005D257E">
            <w:pPr>
              <w:jc w:val="center"/>
              <w:rPr>
                <w:sz w:val="21"/>
                <w:szCs w:val="21"/>
              </w:rPr>
            </w:pPr>
            <w:r w:rsidRPr="00F4238F">
              <w:rPr>
                <w:sz w:val="21"/>
                <w:szCs w:val="21"/>
              </w:rPr>
              <w:t xml:space="preserve">0.8953 </w:t>
            </w:r>
          </w:p>
        </w:tc>
        <w:tc>
          <w:tcPr>
            <w:tcW w:w="850" w:type="dxa"/>
            <w:shd w:val="clear" w:color="auto" w:fill="auto"/>
          </w:tcPr>
          <w:p w14:paraId="2349D146" w14:textId="77777777" w:rsidR="004F538F" w:rsidRPr="00F4238F" w:rsidRDefault="004F538F" w:rsidP="005D257E">
            <w:pPr>
              <w:jc w:val="center"/>
              <w:rPr>
                <w:sz w:val="21"/>
                <w:szCs w:val="21"/>
              </w:rPr>
            </w:pPr>
            <w:r w:rsidRPr="00F4238F">
              <w:rPr>
                <w:sz w:val="21"/>
                <w:szCs w:val="21"/>
              </w:rPr>
              <w:t xml:space="preserve">0.7822 </w:t>
            </w:r>
          </w:p>
        </w:tc>
        <w:tc>
          <w:tcPr>
            <w:tcW w:w="1002" w:type="dxa"/>
            <w:shd w:val="clear" w:color="auto" w:fill="auto"/>
          </w:tcPr>
          <w:p w14:paraId="61EE3BA6" w14:textId="77777777" w:rsidR="004F538F" w:rsidRPr="00F4238F" w:rsidRDefault="004F538F" w:rsidP="005D257E">
            <w:pPr>
              <w:jc w:val="center"/>
              <w:rPr>
                <w:sz w:val="21"/>
                <w:szCs w:val="21"/>
              </w:rPr>
            </w:pPr>
            <w:r w:rsidRPr="00F4238F">
              <w:rPr>
                <w:sz w:val="21"/>
                <w:szCs w:val="21"/>
              </w:rPr>
              <w:t xml:space="preserve">0.7370 </w:t>
            </w:r>
          </w:p>
        </w:tc>
        <w:tc>
          <w:tcPr>
            <w:tcW w:w="1185" w:type="dxa"/>
            <w:shd w:val="clear" w:color="auto" w:fill="auto"/>
          </w:tcPr>
          <w:p w14:paraId="0B734B9D" w14:textId="77777777" w:rsidR="004F538F" w:rsidRPr="00F4238F" w:rsidRDefault="004F538F" w:rsidP="005D257E">
            <w:pPr>
              <w:jc w:val="center"/>
              <w:rPr>
                <w:sz w:val="21"/>
                <w:szCs w:val="21"/>
              </w:rPr>
            </w:pPr>
            <w:r w:rsidRPr="00F4238F">
              <w:rPr>
                <w:sz w:val="21"/>
                <w:szCs w:val="21"/>
              </w:rPr>
              <w:t xml:space="preserve">0.7887 </w:t>
            </w:r>
          </w:p>
        </w:tc>
        <w:tc>
          <w:tcPr>
            <w:tcW w:w="1185" w:type="dxa"/>
            <w:shd w:val="clear" w:color="auto" w:fill="auto"/>
          </w:tcPr>
          <w:p w14:paraId="6128869F" w14:textId="77777777" w:rsidR="004F538F" w:rsidRPr="00F4238F" w:rsidRDefault="004F538F" w:rsidP="005D257E">
            <w:pPr>
              <w:jc w:val="center"/>
              <w:rPr>
                <w:sz w:val="21"/>
                <w:szCs w:val="21"/>
              </w:rPr>
            </w:pPr>
            <w:r w:rsidRPr="00F4238F">
              <w:rPr>
                <w:sz w:val="21"/>
                <w:szCs w:val="21"/>
              </w:rPr>
              <w:t>0.9069</w:t>
            </w:r>
          </w:p>
        </w:tc>
      </w:tr>
      <w:tr w:rsidR="004F538F" w:rsidRPr="00706687" w14:paraId="3F172A03" w14:textId="77777777" w:rsidTr="00D47246">
        <w:trPr>
          <w:trHeight w:hRule="exact" w:val="283"/>
          <w:jc w:val="center"/>
        </w:trPr>
        <w:tc>
          <w:tcPr>
            <w:tcW w:w="993" w:type="dxa"/>
            <w:vMerge/>
            <w:shd w:val="clear" w:color="auto" w:fill="auto"/>
          </w:tcPr>
          <w:p w14:paraId="1A310E99" w14:textId="77777777" w:rsidR="004F538F" w:rsidRPr="00F4238F" w:rsidRDefault="004F538F" w:rsidP="005D257E">
            <w:pPr>
              <w:jc w:val="center"/>
              <w:rPr>
                <w:sz w:val="21"/>
                <w:szCs w:val="21"/>
              </w:rPr>
            </w:pPr>
          </w:p>
        </w:tc>
        <w:tc>
          <w:tcPr>
            <w:tcW w:w="1701" w:type="dxa"/>
            <w:shd w:val="clear" w:color="auto" w:fill="auto"/>
          </w:tcPr>
          <w:p w14:paraId="6709C6A4" w14:textId="77777777" w:rsidR="004F538F" w:rsidRPr="00F4238F" w:rsidRDefault="004F538F" w:rsidP="005D257E">
            <w:pPr>
              <w:jc w:val="center"/>
              <w:rPr>
                <w:sz w:val="21"/>
                <w:szCs w:val="21"/>
              </w:rPr>
            </w:pPr>
            <w:r w:rsidRPr="00F4238F">
              <w:rPr>
                <w:sz w:val="21"/>
                <w:szCs w:val="21"/>
              </w:rPr>
              <w:t>EMASRN</w:t>
            </w:r>
          </w:p>
        </w:tc>
        <w:tc>
          <w:tcPr>
            <w:tcW w:w="850" w:type="dxa"/>
            <w:vAlign w:val="center"/>
          </w:tcPr>
          <w:p w14:paraId="7D167138" w14:textId="77777777" w:rsidR="004F538F" w:rsidRPr="00F4238F" w:rsidRDefault="004F538F" w:rsidP="005D257E">
            <w:pPr>
              <w:jc w:val="center"/>
              <w:rPr>
                <w:iCs/>
                <w:sz w:val="21"/>
                <w:szCs w:val="21"/>
              </w:rPr>
            </w:pPr>
            <w:r w:rsidRPr="00F4238F">
              <w:rPr>
                <w:iCs/>
                <w:sz w:val="21"/>
                <w:szCs w:val="21"/>
              </w:rPr>
              <w:t>558K</w:t>
            </w:r>
          </w:p>
        </w:tc>
        <w:tc>
          <w:tcPr>
            <w:tcW w:w="851" w:type="dxa"/>
            <w:shd w:val="clear" w:color="auto" w:fill="auto"/>
          </w:tcPr>
          <w:p w14:paraId="610263E8" w14:textId="77777777" w:rsidR="004F538F" w:rsidRPr="00F4238F" w:rsidRDefault="004F538F" w:rsidP="005D257E">
            <w:pPr>
              <w:jc w:val="center"/>
              <w:rPr>
                <w:sz w:val="21"/>
                <w:szCs w:val="21"/>
              </w:rPr>
            </w:pPr>
            <w:r w:rsidRPr="00F4238F">
              <w:rPr>
                <w:sz w:val="21"/>
                <w:szCs w:val="21"/>
              </w:rPr>
              <w:t>0.8948</w:t>
            </w:r>
          </w:p>
        </w:tc>
        <w:tc>
          <w:tcPr>
            <w:tcW w:w="850" w:type="dxa"/>
            <w:shd w:val="clear" w:color="auto" w:fill="auto"/>
          </w:tcPr>
          <w:p w14:paraId="33BFB125" w14:textId="77777777" w:rsidR="004F538F" w:rsidRPr="00F4238F" w:rsidRDefault="004F538F" w:rsidP="005D257E">
            <w:pPr>
              <w:jc w:val="center"/>
              <w:rPr>
                <w:sz w:val="21"/>
                <w:szCs w:val="21"/>
              </w:rPr>
            </w:pPr>
            <w:r w:rsidRPr="00F4238F">
              <w:rPr>
                <w:sz w:val="21"/>
                <w:szCs w:val="21"/>
              </w:rPr>
              <w:t>0.7809</w:t>
            </w:r>
          </w:p>
        </w:tc>
        <w:tc>
          <w:tcPr>
            <w:tcW w:w="1002" w:type="dxa"/>
            <w:shd w:val="clear" w:color="auto" w:fill="auto"/>
          </w:tcPr>
          <w:p w14:paraId="5BFBA790" w14:textId="77777777" w:rsidR="004F538F" w:rsidRPr="00F4238F" w:rsidRDefault="004F538F" w:rsidP="005D257E">
            <w:pPr>
              <w:jc w:val="center"/>
              <w:rPr>
                <w:sz w:val="21"/>
                <w:szCs w:val="21"/>
              </w:rPr>
            </w:pPr>
            <w:r w:rsidRPr="00F4238F">
              <w:rPr>
                <w:sz w:val="21"/>
                <w:szCs w:val="21"/>
              </w:rPr>
              <w:t>0.7351</w:t>
            </w:r>
          </w:p>
        </w:tc>
        <w:tc>
          <w:tcPr>
            <w:tcW w:w="1185" w:type="dxa"/>
            <w:shd w:val="clear" w:color="auto" w:fill="auto"/>
          </w:tcPr>
          <w:p w14:paraId="60583852" w14:textId="77777777" w:rsidR="004F538F" w:rsidRPr="00F4238F" w:rsidRDefault="004F538F" w:rsidP="005D257E">
            <w:pPr>
              <w:jc w:val="center"/>
              <w:rPr>
                <w:sz w:val="21"/>
                <w:szCs w:val="21"/>
              </w:rPr>
            </w:pPr>
            <w:r w:rsidRPr="00F4238F">
              <w:rPr>
                <w:sz w:val="21"/>
                <w:szCs w:val="21"/>
              </w:rPr>
              <w:t>0.7838</w:t>
            </w:r>
          </w:p>
        </w:tc>
        <w:tc>
          <w:tcPr>
            <w:tcW w:w="1185" w:type="dxa"/>
            <w:shd w:val="clear" w:color="auto" w:fill="auto"/>
          </w:tcPr>
          <w:p w14:paraId="3375890B" w14:textId="77777777" w:rsidR="004F538F" w:rsidRPr="00F4238F" w:rsidRDefault="004F538F" w:rsidP="005D257E">
            <w:pPr>
              <w:jc w:val="center"/>
              <w:rPr>
                <w:sz w:val="21"/>
                <w:szCs w:val="21"/>
              </w:rPr>
            </w:pPr>
            <w:r w:rsidRPr="00F4238F">
              <w:rPr>
                <w:sz w:val="21"/>
                <w:szCs w:val="21"/>
              </w:rPr>
              <w:t>0.9076</w:t>
            </w:r>
          </w:p>
        </w:tc>
      </w:tr>
      <w:tr w:rsidR="004F538F" w:rsidRPr="00706687" w14:paraId="5EC3AF12" w14:textId="77777777" w:rsidTr="00D47246">
        <w:trPr>
          <w:trHeight w:hRule="exact" w:val="283"/>
          <w:jc w:val="center"/>
        </w:trPr>
        <w:tc>
          <w:tcPr>
            <w:tcW w:w="993" w:type="dxa"/>
            <w:vMerge/>
            <w:shd w:val="clear" w:color="auto" w:fill="auto"/>
          </w:tcPr>
          <w:p w14:paraId="76B385B6" w14:textId="77777777" w:rsidR="004F538F" w:rsidRPr="00F4238F" w:rsidRDefault="004F538F" w:rsidP="005D257E">
            <w:pPr>
              <w:jc w:val="center"/>
              <w:rPr>
                <w:sz w:val="21"/>
                <w:szCs w:val="21"/>
              </w:rPr>
            </w:pPr>
          </w:p>
        </w:tc>
        <w:tc>
          <w:tcPr>
            <w:tcW w:w="1701" w:type="dxa"/>
            <w:shd w:val="clear" w:color="auto" w:fill="auto"/>
          </w:tcPr>
          <w:p w14:paraId="601D820A" w14:textId="77777777" w:rsidR="004F538F" w:rsidRPr="00F4238F" w:rsidRDefault="004F538F" w:rsidP="005D257E">
            <w:pPr>
              <w:jc w:val="center"/>
              <w:rPr>
                <w:iCs/>
                <w:sz w:val="21"/>
                <w:szCs w:val="21"/>
              </w:rPr>
            </w:pPr>
            <w:r w:rsidRPr="00F4238F">
              <w:rPr>
                <w:sz w:val="21"/>
                <w:szCs w:val="21"/>
              </w:rPr>
              <w:t>SwinIR</w:t>
            </w:r>
          </w:p>
        </w:tc>
        <w:tc>
          <w:tcPr>
            <w:tcW w:w="850" w:type="dxa"/>
            <w:vAlign w:val="center"/>
          </w:tcPr>
          <w:p w14:paraId="67129B43" w14:textId="77777777" w:rsidR="004F538F" w:rsidRPr="00F4238F" w:rsidRDefault="004F538F" w:rsidP="005D257E">
            <w:pPr>
              <w:jc w:val="center"/>
              <w:rPr>
                <w:iCs/>
                <w:sz w:val="21"/>
                <w:szCs w:val="21"/>
              </w:rPr>
            </w:pPr>
            <w:r w:rsidRPr="00F4238F">
              <w:rPr>
                <w:iCs/>
                <w:sz w:val="21"/>
                <w:szCs w:val="21"/>
              </w:rPr>
              <w:t>897K</w:t>
            </w:r>
          </w:p>
        </w:tc>
        <w:tc>
          <w:tcPr>
            <w:tcW w:w="851" w:type="dxa"/>
            <w:shd w:val="clear" w:color="auto" w:fill="auto"/>
          </w:tcPr>
          <w:p w14:paraId="4FDB4D2E" w14:textId="77777777" w:rsidR="004F538F" w:rsidRPr="00F4238F" w:rsidRDefault="004F538F" w:rsidP="005D257E">
            <w:pPr>
              <w:jc w:val="center"/>
              <w:rPr>
                <w:sz w:val="21"/>
                <w:szCs w:val="21"/>
              </w:rPr>
            </w:pPr>
            <w:r w:rsidRPr="00F4238F">
              <w:rPr>
                <w:sz w:val="21"/>
                <w:szCs w:val="21"/>
                <w:u w:val="single"/>
              </w:rPr>
              <w:t>0.8976</w:t>
            </w:r>
          </w:p>
        </w:tc>
        <w:tc>
          <w:tcPr>
            <w:tcW w:w="850" w:type="dxa"/>
            <w:shd w:val="clear" w:color="auto" w:fill="auto"/>
          </w:tcPr>
          <w:p w14:paraId="2B2CB082" w14:textId="77777777" w:rsidR="004F538F" w:rsidRPr="00F4238F" w:rsidRDefault="004F538F" w:rsidP="005D257E">
            <w:pPr>
              <w:jc w:val="center"/>
              <w:rPr>
                <w:sz w:val="21"/>
                <w:szCs w:val="21"/>
              </w:rPr>
            </w:pPr>
            <w:r w:rsidRPr="00F4238F">
              <w:rPr>
                <w:sz w:val="21"/>
                <w:szCs w:val="21"/>
                <w:u w:val="single"/>
              </w:rPr>
              <w:t>0.7858</w:t>
            </w:r>
            <w:r w:rsidRPr="00F4238F">
              <w:rPr>
                <w:sz w:val="21"/>
                <w:szCs w:val="21"/>
              </w:rPr>
              <w:t xml:space="preserve"> </w:t>
            </w:r>
          </w:p>
        </w:tc>
        <w:tc>
          <w:tcPr>
            <w:tcW w:w="1002" w:type="dxa"/>
            <w:shd w:val="clear" w:color="auto" w:fill="auto"/>
          </w:tcPr>
          <w:p w14:paraId="6C7C3A0C" w14:textId="77777777" w:rsidR="004F538F" w:rsidRPr="00F4238F" w:rsidRDefault="004F538F" w:rsidP="005D257E">
            <w:pPr>
              <w:jc w:val="center"/>
              <w:rPr>
                <w:sz w:val="21"/>
                <w:szCs w:val="21"/>
              </w:rPr>
            </w:pPr>
            <w:r w:rsidRPr="00F4238F">
              <w:rPr>
                <w:sz w:val="21"/>
                <w:szCs w:val="21"/>
                <w:u w:val="single"/>
              </w:rPr>
              <w:t>0.7406</w:t>
            </w:r>
            <w:r w:rsidRPr="00F4238F">
              <w:rPr>
                <w:sz w:val="21"/>
                <w:szCs w:val="21"/>
              </w:rPr>
              <w:t xml:space="preserve"> </w:t>
            </w:r>
          </w:p>
        </w:tc>
        <w:tc>
          <w:tcPr>
            <w:tcW w:w="1185" w:type="dxa"/>
            <w:shd w:val="clear" w:color="auto" w:fill="auto"/>
          </w:tcPr>
          <w:p w14:paraId="74CBE1DB" w14:textId="77777777" w:rsidR="004F538F" w:rsidRPr="00F4238F" w:rsidRDefault="004F538F" w:rsidP="005D257E">
            <w:pPr>
              <w:jc w:val="center"/>
              <w:rPr>
                <w:sz w:val="21"/>
                <w:szCs w:val="21"/>
              </w:rPr>
            </w:pPr>
            <w:r w:rsidRPr="00F4238F">
              <w:rPr>
                <w:sz w:val="21"/>
                <w:szCs w:val="21"/>
                <w:u w:val="single"/>
              </w:rPr>
              <w:t>0.7980</w:t>
            </w:r>
            <w:r w:rsidRPr="00F4238F">
              <w:rPr>
                <w:sz w:val="21"/>
                <w:szCs w:val="21"/>
              </w:rPr>
              <w:t xml:space="preserve"> </w:t>
            </w:r>
          </w:p>
        </w:tc>
        <w:tc>
          <w:tcPr>
            <w:tcW w:w="1185" w:type="dxa"/>
            <w:shd w:val="clear" w:color="auto" w:fill="auto"/>
          </w:tcPr>
          <w:p w14:paraId="4CA4865E" w14:textId="77777777" w:rsidR="004F538F" w:rsidRPr="00F4238F" w:rsidRDefault="004F538F" w:rsidP="005D257E">
            <w:pPr>
              <w:jc w:val="center"/>
              <w:rPr>
                <w:sz w:val="21"/>
                <w:szCs w:val="21"/>
              </w:rPr>
            </w:pPr>
            <w:r w:rsidRPr="00F4238F">
              <w:rPr>
                <w:sz w:val="21"/>
                <w:szCs w:val="21"/>
                <w:u w:val="single"/>
              </w:rPr>
              <w:t>0.9151</w:t>
            </w:r>
          </w:p>
        </w:tc>
      </w:tr>
      <w:tr w:rsidR="004F538F" w:rsidRPr="00706687" w14:paraId="25D1CD9B" w14:textId="77777777" w:rsidTr="00D47246">
        <w:trPr>
          <w:trHeight w:hRule="exact" w:val="283"/>
          <w:jc w:val="center"/>
        </w:trPr>
        <w:tc>
          <w:tcPr>
            <w:tcW w:w="993" w:type="dxa"/>
            <w:vMerge/>
            <w:tcBorders>
              <w:bottom w:val="single" w:sz="12" w:space="0" w:color="auto"/>
            </w:tcBorders>
            <w:shd w:val="clear" w:color="auto" w:fill="auto"/>
          </w:tcPr>
          <w:p w14:paraId="14202719" w14:textId="77777777" w:rsidR="004F538F" w:rsidRPr="00F4238F" w:rsidRDefault="004F538F" w:rsidP="005D257E">
            <w:pPr>
              <w:jc w:val="center"/>
              <w:rPr>
                <w:sz w:val="21"/>
                <w:szCs w:val="21"/>
              </w:rPr>
            </w:pPr>
          </w:p>
        </w:tc>
        <w:tc>
          <w:tcPr>
            <w:tcW w:w="1701" w:type="dxa"/>
            <w:tcBorders>
              <w:bottom w:val="single" w:sz="12" w:space="0" w:color="auto"/>
            </w:tcBorders>
            <w:shd w:val="clear" w:color="auto" w:fill="auto"/>
          </w:tcPr>
          <w:p w14:paraId="3088B097" w14:textId="77777777" w:rsidR="004F538F" w:rsidRPr="00F4238F" w:rsidRDefault="004F538F" w:rsidP="005D257E">
            <w:pPr>
              <w:jc w:val="center"/>
              <w:rPr>
                <w:iCs/>
                <w:sz w:val="21"/>
                <w:szCs w:val="21"/>
              </w:rPr>
            </w:pPr>
            <w:r w:rsidRPr="00F4238F">
              <w:rPr>
                <w:iCs/>
                <w:sz w:val="21"/>
                <w:szCs w:val="21"/>
              </w:rPr>
              <w:t>AASR</w:t>
            </w:r>
            <w:r w:rsidRPr="00F4238F">
              <w:rPr>
                <w:sz w:val="21"/>
                <w:szCs w:val="21"/>
              </w:rPr>
              <w:t xml:space="preserve"> (ours)</w:t>
            </w:r>
          </w:p>
        </w:tc>
        <w:tc>
          <w:tcPr>
            <w:tcW w:w="850" w:type="dxa"/>
            <w:tcBorders>
              <w:bottom w:val="single" w:sz="12" w:space="0" w:color="auto"/>
            </w:tcBorders>
            <w:vAlign w:val="center"/>
          </w:tcPr>
          <w:p w14:paraId="06EB67C7" w14:textId="77777777" w:rsidR="004F538F" w:rsidRPr="00F4238F" w:rsidRDefault="004F538F" w:rsidP="005D257E">
            <w:pPr>
              <w:jc w:val="center"/>
              <w:rPr>
                <w:iCs/>
                <w:sz w:val="21"/>
                <w:szCs w:val="21"/>
              </w:rPr>
            </w:pPr>
            <w:r w:rsidRPr="00F4238F">
              <w:rPr>
                <w:iCs/>
                <w:sz w:val="21"/>
                <w:szCs w:val="21"/>
              </w:rPr>
              <w:t>1139K</w:t>
            </w:r>
          </w:p>
        </w:tc>
        <w:tc>
          <w:tcPr>
            <w:tcW w:w="851" w:type="dxa"/>
            <w:tcBorders>
              <w:bottom w:val="single" w:sz="12" w:space="0" w:color="auto"/>
            </w:tcBorders>
            <w:shd w:val="clear" w:color="auto" w:fill="auto"/>
          </w:tcPr>
          <w:p w14:paraId="0FF8E562" w14:textId="77777777" w:rsidR="004F538F" w:rsidRPr="00F4238F" w:rsidRDefault="004F538F" w:rsidP="005D257E">
            <w:pPr>
              <w:jc w:val="center"/>
              <w:rPr>
                <w:b/>
                <w:bCs/>
                <w:sz w:val="21"/>
                <w:szCs w:val="21"/>
              </w:rPr>
            </w:pPr>
            <w:r w:rsidRPr="00F4238F">
              <w:rPr>
                <w:b/>
                <w:bCs/>
                <w:sz w:val="21"/>
                <w:szCs w:val="21"/>
              </w:rPr>
              <w:t>0.8997</w:t>
            </w:r>
          </w:p>
        </w:tc>
        <w:tc>
          <w:tcPr>
            <w:tcW w:w="850" w:type="dxa"/>
            <w:tcBorders>
              <w:bottom w:val="single" w:sz="12" w:space="0" w:color="auto"/>
            </w:tcBorders>
            <w:shd w:val="clear" w:color="auto" w:fill="auto"/>
          </w:tcPr>
          <w:p w14:paraId="5A849AE5" w14:textId="77777777" w:rsidR="004F538F" w:rsidRPr="00F4238F" w:rsidRDefault="004F538F" w:rsidP="005D257E">
            <w:pPr>
              <w:jc w:val="center"/>
              <w:rPr>
                <w:b/>
                <w:bCs/>
                <w:sz w:val="21"/>
                <w:szCs w:val="21"/>
              </w:rPr>
            </w:pPr>
            <w:r w:rsidRPr="00F4238F">
              <w:rPr>
                <w:b/>
                <w:bCs/>
                <w:sz w:val="21"/>
                <w:szCs w:val="21"/>
              </w:rPr>
              <w:t>0.7860</w:t>
            </w:r>
          </w:p>
        </w:tc>
        <w:tc>
          <w:tcPr>
            <w:tcW w:w="1002" w:type="dxa"/>
            <w:tcBorders>
              <w:bottom w:val="single" w:sz="12" w:space="0" w:color="auto"/>
            </w:tcBorders>
            <w:shd w:val="clear" w:color="auto" w:fill="auto"/>
          </w:tcPr>
          <w:p w14:paraId="2C37292C" w14:textId="77777777" w:rsidR="004F538F" w:rsidRPr="00F4238F" w:rsidRDefault="004F538F" w:rsidP="005D257E">
            <w:pPr>
              <w:jc w:val="center"/>
              <w:rPr>
                <w:b/>
                <w:bCs/>
                <w:sz w:val="21"/>
                <w:szCs w:val="21"/>
              </w:rPr>
            </w:pPr>
            <w:r w:rsidRPr="00F4238F">
              <w:rPr>
                <w:b/>
                <w:bCs/>
                <w:sz w:val="21"/>
                <w:szCs w:val="21"/>
              </w:rPr>
              <w:t xml:space="preserve">0.7406 </w:t>
            </w:r>
          </w:p>
        </w:tc>
        <w:tc>
          <w:tcPr>
            <w:tcW w:w="1185" w:type="dxa"/>
            <w:tcBorders>
              <w:bottom w:val="single" w:sz="12" w:space="0" w:color="auto"/>
            </w:tcBorders>
            <w:shd w:val="clear" w:color="auto" w:fill="auto"/>
          </w:tcPr>
          <w:p w14:paraId="5B3338A0" w14:textId="77777777" w:rsidR="004F538F" w:rsidRPr="00F4238F" w:rsidRDefault="004F538F" w:rsidP="005D257E">
            <w:pPr>
              <w:jc w:val="center"/>
              <w:rPr>
                <w:b/>
                <w:bCs/>
                <w:sz w:val="21"/>
                <w:szCs w:val="21"/>
              </w:rPr>
            </w:pPr>
            <w:r w:rsidRPr="00F4238F">
              <w:rPr>
                <w:b/>
                <w:bCs/>
                <w:sz w:val="21"/>
                <w:szCs w:val="21"/>
              </w:rPr>
              <w:t>0.7994</w:t>
            </w:r>
          </w:p>
        </w:tc>
        <w:tc>
          <w:tcPr>
            <w:tcW w:w="1185" w:type="dxa"/>
            <w:tcBorders>
              <w:bottom w:val="single" w:sz="12" w:space="0" w:color="auto"/>
            </w:tcBorders>
            <w:shd w:val="clear" w:color="auto" w:fill="auto"/>
          </w:tcPr>
          <w:p w14:paraId="57104271" w14:textId="77777777" w:rsidR="004F538F" w:rsidRPr="00F4238F" w:rsidRDefault="004F538F" w:rsidP="005D257E">
            <w:pPr>
              <w:jc w:val="center"/>
              <w:rPr>
                <w:b/>
                <w:bCs/>
                <w:sz w:val="21"/>
                <w:szCs w:val="21"/>
              </w:rPr>
            </w:pPr>
            <w:r w:rsidRPr="00F4238F">
              <w:rPr>
                <w:b/>
                <w:bCs/>
                <w:sz w:val="21"/>
                <w:szCs w:val="21"/>
              </w:rPr>
              <w:t>0.9172</w:t>
            </w:r>
          </w:p>
        </w:tc>
      </w:tr>
    </w:tbl>
    <w:bookmarkEnd w:id="39"/>
    <w:p w14:paraId="06C08C88" w14:textId="6F506731" w:rsidR="000F66CE" w:rsidRDefault="000F66CE" w:rsidP="007B1DFF">
      <w:pPr>
        <w:tabs>
          <w:tab w:val="left" w:pos="498"/>
        </w:tabs>
        <w:ind w:firstLineChars="200" w:firstLine="498"/>
      </w:pPr>
      <w:r>
        <w:rPr>
          <w:rFonts w:hint="eastAsia"/>
        </w:rPr>
        <w:t>表</w:t>
      </w:r>
      <w:r>
        <w:rPr>
          <w:rFonts w:hint="eastAsia"/>
        </w:rPr>
        <w:t>3-5</w:t>
      </w:r>
      <w:r w:rsidR="002408F7">
        <w:rPr>
          <w:rFonts w:hint="eastAsia"/>
        </w:rPr>
        <w:t>和表</w:t>
      </w:r>
      <w:r w:rsidR="002408F7">
        <w:rPr>
          <w:rFonts w:hint="eastAsia"/>
        </w:rPr>
        <w:t>3</w:t>
      </w:r>
      <w:r w:rsidR="002408F7">
        <w:t>-6</w:t>
      </w:r>
      <w:r>
        <w:rPr>
          <w:rFonts w:hint="eastAsia"/>
        </w:rPr>
        <w:t>展示了</w:t>
      </w:r>
      <w:r>
        <w:rPr>
          <w:rFonts w:hint="eastAsia"/>
        </w:rPr>
        <w:t>AASR</w:t>
      </w:r>
      <w:r>
        <w:rPr>
          <w:rFonts w:hint="eastAsia"/>
        </w:rPr>
        <w:t>与其他方法在不同尺度下的性能比较。</w:t>
      </w:r>
      <w:r w:rsidR="009A2091">
        <w:rPr>
          <w:rFonts w:hint="eastAsia"/>
        </w:rPr>
        <w:t>我们将表格中相同尺度最好的模型的数值用粗体展示，次优的模型的数值用下划线表示。</w:t>
      </w:r>
      <w:r>
        <w:rPr>
          <w:rFonts w:hint="eastAsia"/>
        </w:rPr>
        <w:t>从</w:t>
      </w:r>
      <w:r w:rsidR="00D47246" w:rsidRPr="00F4238F">
        <w:rPr>
          <w:sz w:val="21"/>
          <w:szCs w:val="21"/>
        </w:rPr>
        <w:t>×</w:t>
      </w:r>
      <w:r>
        <w:rPr>
          <w:rFonts w:hint="eastAsia"/>
        </w:rPr>
        <w:t>2</w:t>
      </w:r>
      <w:r>
        <w:rPr>
          <w:rFonts w:hint="eastAsia"/>
        </w:rPr>
        <w:t>到</w:t>
      </w:r>
      <w:r w:rsidR="00D47246" w:rsidRPr="00F4238F">
        <w:rPr>
          <w:sz w:val="21"/>
          <w:szCs w:val="21"/>
        </w:rPr>
        <w:t>×</w:t>
      </w:r>
      <w:r>
        <w:rPr>
          <w:rFonts w:hint="eastAsia"/>
        </w:rPr>
        <w:t>4</w:t>
      </w:r>
      <w:r>
        <w:rPr>
          <w:rFonts w:hint="eastAsia"/>
        </w:rPr>
        <w:t>的放大倍数，</w:t>
      </w:r>
      <w:r>
        <w:rPr>
          <w:rFonts w:hint="eastAsia"/>
        </w:rPr>
        <w:t>AASR</w:t>
      </w:r>
      <w:r>
        <w:rPr>
          <w:rFonts w:hint="eastAsia"/>
        </w:rPr>
        <w:t>在各种测试集上均展现出了显著的优势，尤其是在客观评价指标</w:t>
      </w:r>
      <w:r>
        <w:rPr>
          <w:rFonts w:hint="eastAsia"/>
        </w:rPr>
        <w:t>PSNR</w:t>
      </w:r>
      <w:r>
        <w:rPr>
          <w:rFonts w:hint="eastAsia"/>
        </w:rPr>
        <w:t>和</w:t>
      </w:r>
      <w:r>
        <w:rPr>
          <w:rFonts w:hint="eastAsia"/>
        </w:rPr>
        <w:t>SSIM</w:t>
      </w:r>
      <w:r>
        <w:rPr>
          <w:rFonts w:hint="eastAsia"/>
        </w:rPr>
        <w:t>上。这些结果展现了</w:t>
      </w:r>
      <w:r>
        <w:rPr>
          <w:rFonts w:hint="eastAsia"/>
        </w:rPr>
        <w:t>AASR</w:t>
      </w:r>
      <w:r>
        <w:rPr>
          <w:rFonts w:hint="eastAsia"/>
        </w:rPr>
        <w:t>在图像超分辨率重建方面的卓越性能与处理不同类型图像内容时的广泛适应性和高效性。</w:t>
      </w:r>
    </w:p>
    <w:p w14:paraId="40A26C79" w14:textId="461E503C" w:rsidR="009A2091" w:rsidRDefault="000F66CE" w:rsidP="003E69F2">
      <w:pPr>
        <w:tabs>
          <w:tab w:val="left" w:pos="498"/>
        </w:tabs>
        <w:ind w:firstLineChars="200" w:firstLine="498"/>
      </w:pPr>
      <w:r>
        <w:rPr>
          <w:rFonts w:hint="eastAsia"/>
        </w:rPr>
        <w:t>对比其他先进的超分辨率方法，如</w:t>
      </w:r>
      <w:r>
        <w:rPr>
          <w:rFonts w:hint="eastAsia"/>
        </w:rPr>
        <w:t>SwinIR</w:t>
      </w:r>
      <w:r>
        <w:rPr>
          <w:rFonts w:hint="eastAsia"/>
        </w:rPr>
        <w:t>、</w:t>
      </w:r>
      <w:r w:rsidR="009A2091" w:rsidRPr="009A2091">
        <w:t>MAFFSRN-L</w:t>
      </w:r>
      <w:r>
        <w:rPr>
          <w:rFonts w:hint="eastAsia"/>
        </w:rPr>
        <w:t>、</w:t>
      </w:r>
      <w:r w:rsidR="009A2091" w:rsidRPr="009A2091">
        <w:t>A2F-M</w:t>
      </w:r>
      <w:r>
        <w:rPr>
          <w:rFonts w:hint="eastAsia"/>
        </w:rPr>
        <w:t>等，</w:t>
      </w:r>
      <w:r>
        <w:rPr>
          <w:rFonts w:hint="eastAsia"/>
        </w:rPr>
        <w:t>AASR</w:t>
      </w:r>
      <w:r>
        <w:rPr>
          <w:rFonts w:hint="eastAsia"/>
        </w:rPr>
        <w:t>在参数量略有增加的情况下，实现了更高的性能提升。例如，在×</w:t>
      </w:r>
      <w:r>
        <w:rPr>
          <w:rFonts w:hint="eastAsia"/>
        </w:rPr>
        <w:t>4</w:t>
      </w:r>
      <w:r>
        <w:rPr>
          <w:rFonts w:hint="eastAsia"/>
        </w:rPr>
        <w:t>的放大倍数下，</w:t>
      </w:r>
      <w:r>
        <w:rPr>
          <w:rFonts w:hint="eastAsia"/>
        </w:rPr>
        <w:t>AASR</w:t>
      </w:r>
      <w:r>
        <w:rPr>
          <w:rFonts w:hint="eastAsia"/>
        </w:rPr>
        <w:t>在</w:t>
      </w:r>
      <w:r>
        <w:rPr>
          <w:rFonts w:hint="eastAsia"/>
        </w:rPr>
        <w:t>Set14</w:t>
      </w:r>
      <w:r>
        <w:rPr>
          <w:rFonts w:hint="eastAsia"/>
        </w:rPr>
        <w:t>数据集上的</w:t>
      </w:r>
      <w:r>
        <w:rPr>
          <w:rFonts w:hint="eastAsia"/>
        </w:rPr>
        <w:t>PSNR</w:t>
      </w:r>
      <w:r>
        <w:rPr>
          <w:rFonts w:hint="eastAsia"/>
        </w:rPr>
        <w:t>和</w:t>
      </w:r>
      <w:r>
        <w:rPr>
          <w:rFonts w:hint="eastAsia"/>
        </w:rPr>
        <w:t>SSIM</w:t>
      </w:r>
      <w:r>
        <w:rPr>
          <w:rFonts w:hint="eastAsia"/>
        </w:rPr>
        <w:t>值分别为</w:t>
      </w:r>
      <w:r>
        <w:rPr>
          <w:rFonts w:hint="eastAsia"/>
        </w:rPr>
        <w:t>28.87</w:t>
      </w:r>
      <w:r>
        <w:rPr>
          <w:rFonts w:hint="eastAsia"/>
        </w:rPr>
        <w:t>和</w:t>
      </w:r>
      <w:r>
        <w:rPr>
          <w:rFonts w:hint="eastAsia"/>
        </w:rPr>
        <w:t>0.7860</w:t>
      </w:r>
      <w:r>
        <w:rPr>
          <w:rFonts w:hint="eastAsia"/>
        </w:rPr>
        <w:t>，相比</w:t>
      </w:r>
      <w:r>
        <w:rPr>
          <w:rFonts w:hint="eastAsia"/>
        </w:rPr>
        <w:t>SwinIR</w:t>
      </w:r>
      <w:r>
        <w:rPr>
          <w:rFonts w:hint="eastAsia"/>
        </w:rPr>
        <w:t>的</w:t>
      </w:r>
      <w:r>
        <w:rPr>
          <w:rFonts w:hint="eastAsia"/>
        </w:rPr>
        <w:t>28.77</w:t>
      </w:r>
      <w:r>
        <w:rPr>
          <w:rFonts w:hint="eastAsia"/>
        </w:rPr>
        <w:t>和</w:t>
      </w:r>
      <w:r>
        <w:rPr>
          <w:rFonts w:hint="eastAsia"/>
        </w:rPr>
        <w:t>0.7858</w:t>
      </w:r>
      <w:r w:rsidR="009A2091">
        <w:rPr>
          <w:rFonts w:hint="eastAsia"/>
        </w:rPr>
        <w:t>有着显著的提升</w:t>
      </w:r>
      <w:r>
        <w:rPr>
          <w:rFonts w:hint="eastAsia"/>
        </w:rPr>
        <w:t>。在</w:t>
      </w:r>
      <w:r>
        <w:rPr>
          <w:rFonts w:hint="eastAsia"/>
        </w:rPr>
        <w:t>Urban100</w:t>
      </w:r>
      <w:r>
        <w:rPr>
          <w:rFonts w:hint="eastAsia"/>
        </w:rPr>
        <w:t>和</w:t>
      </w:r>
      <w:r>
        <w:rPr>
          <w:rFonts w:hint="eastAsia"/>
        </w:rPr>
        <w:t>Manga109</w:t>
      </w:r>
      <w:r>
        <w:rPr>
          <w:rFonts w:hint="eastAsia"/>
        </w:rPr>
        <w:t>这两个数据集上，</w:t>
      </w:r>
      <w:r w:rsidR="009A2091">
        <w:rPr>
          <w:rFonts w:hint="eastAsia"/>
        </w:rPr>
        <w:t>相较于次优的模型</w:t>
      </w:r>
      <w:r w:rsidR="009A2091">
        <w:rPr>
          <w:rFonts w:hint="eastAsia"/>
        </w:rPr>
        <w:t>SwinIR</w:t>
      </w:r>
      <w:r w:rsidR="009A2091">
        <w:rPr>
          <w:rFonts w:hint="eastAsia"/>
        </w:rPr>
        <w:t>，</w:t>
      </w:r>
      <w:r>
        <w:rPr>
          <w:rFonts w:hint="eastAsia"/>
        </w:rPr>
        <w:t>AASR</w:t>
      </w:r>
      <w:r>
        <w:rPr>
          <w:rFonts w:hint="eastAsia"/>
        </w:rPr>
        <w:t>的性能提升更为突出</w:t>
      </w:r>
      <w:r w:rsidR="009A2091">
        <w:rPr>
          <w:rFonts w:hint="eastAsia"/>
        </w:rPr>
        <w:t>。在</w:t>
      </w:r>
      <w:r w:rsidR="009A2091">
        <w:rPr>
          <w:rFonts w:hint="eastAsia"/>
        </w:rPr>
        <w:t>Urban</w:t>
      </w:r>
      <w:r w:rsidR="009A2091">
        <w:t>100</w:t>
      </w:r>
      <w:r w:rsidR="009A2091">
        <w:rPr>
          <w:rFonts w:hint="eastAsia"/>
        </w:rPr>
        <w:t>中</w:t>
      </w:r>
      <w:r w:rsidR="009A2091">
        <w:rPr>
          <w:rFonts w:hint="eastAsia"/>
        </w:rPr>
        <w:t>AASR</w:t>
      </w:r>
      <w:r w:rsidR="009A2091">
        <w:rPr>
          <w:rFonts w:hint="eastAsia"/>
        </w:rPr>
        <w:t>相较于</w:t>
      </w:r>
      <w:r w:rsidR="009A2091">
        <w:rPr>
          <w:rFonts w:hint="eastAsia"/>
        </w:rPr>
        <w:t>SwinIR</w:t>
      </w:r>
      <w:r w:rsidR="009A2091">
        <w:rPr>
          <w:rFonts w:hint="eastAsia"/>
        </w:rPr>
        <w:t>有</w:t>
      </w:r>
      <w:r w:rsidR="009A2091">
        <w:rPr>
          <w:rFonts w:hint="eastAsia"/>
        </w:rPr>
        <w:t>0</w:t>
      </w:r>
      <w:r w:rsidR="009A2091">
        <w:t>.2</w:t>
      </w:r>
      <w:r w:rsidR="009A2091">
        <w:rPr>
          <w:rFonts w:hint="eastAsia"/>
        </w:rPr>
        <w:t>dB</w:t>
      </w:r>
      <w:r w:rsidR="009A2091">
        <w:rPr>
          <w:rFonts w:hint="eastAsia"/>
        </w:rPr>
        <w:t>的</w:t>
      </w:r>
      <w:r w:rsidR="009A2091">
        <w:rPr>
          <w:rFonts w:hint="eastAsia"/>
        </w:rPr>
        <w:t>PSNR</w:t>
      </w:r>
      <w:r w:rsidR="009A2091">
        <w:rPr>
          <w:rFonts w:hint="eastAsia"/>
        </w:rPr>
        <w:t>的性能提升，而在</w:t>
      </w:r>
      <w:r w:rsidR="009A2091" w:rsidRPr="009A2091">
        <w:t>Manga109</w:t>
      </w:r>
      <w:r w:rsidR="009A2091">
        <w:rPr>
          <w:rFonts w:hint="eastAsia"/>
        </w:rPr>
        <w:t>数据集上</w:t>
      </w:r>
      <w:r w:rsidR="009A2091">
        <w:rPr>
          <w:rFonts w:hint="eastAsia"/>
        </w:rPr>
        <w:t>AASR</w:t>
      </w:r>
      <w:r w:rsidR="009A2091">
        <w:rPr>
          <w:rFonts w:hint="eastAsia"/>
        </w:rPr>
        <w:t>相较于</w:t>
      </w:r>
      <w:r w:rsidR="009A2091">
        <w:rPr>
          <w:rFonts w:hint="eastAsia"/>
        </w:rPr>
        <w:t>SwinIR</w:t>
      </w:r>
      <w:r w:rsidR="009A2091">
        <w:rPr>
          <w:rFonts w:hint="eastAsia"/>
        </w:rPr>
        <w:t>的提升则更为显著，在</w:t>
      </w:r>
      <w:r w:rsidR="009A2091">
        <w:rPr>
          <w:rFonts w:hint="eastAsia"/>
        </w:rPr>
        <w:t>PSNR</w:t>
      </w:r>
      <w:r w:rsidR="009A2091">
        <w:rPr>
          <w:rFonts w:hint="eastAsia"/>
        </w:rPr>
        <w:t>这个指标上</w:t>
      </w:r>
      <w:r w:rsidR="009A2091">
        <w:rPr>
          <w:rFonts w:hint="eastAsia"/>
        </w:rPr>
        <w:t>AASR</w:t>
      </w:r>
      <w:r w:rsidR="009A2091">
        <w:rPr>
          <w:rFonts w:hint="eastAsia"/>
        </w:rPr>
        <w:t>比</w:t>
      </w:r>
      <w:r w:rsidR="009A2091">
        <w:rPr>
          <w:rFonts w:hint="eastAsia"/>
        </w:rPr>
        <w:t>SwinIR</w:t>
      </w:r>
      <w:r w:rsidR="009A2091">
        <w:rPr>
          <w:rFonts w:hint="eastAsia"/>
        </w:rPr>
        <w:t>高出</w:t>
      </w:r>
      <w:r w:rsidR="009A2091">
        <w:rPr>
          <w:rFonts w:hint="eastAsia"/>
        </w:rPr>
        <w:t>0</w:t>
      </w:r>
      <w:r w:rsidR="009A2091">
        <w:t>.3</w:t>
      </w:r>
      <w:r w:rsidR="009A2091">
        <w:rPr>
          <w:rFonts w:hint="eastAsia"/>
        </w:rPr>
        <w:t>dB</w:t>
      </w:r>
      <w:r w:rsidR="009A2091">
        <w:rPr>
          <w:rFonts w:hint="eastAsia"/>
        </w:rPr>
        <w:t>。</w:t>
      </w:r>
    </w:p>
    <w:p w14:paraId="2ADC9E43" w14:textId="74F46D76" w:rsidR="00587213" w:rsidRDefault="00587213" w:rsidP="00587213">
      <w:pPr>
        <w:adjustRightInd w:val="0"/>
        <w:snapToGrid w:val="0"/>
        <w:spacing w:line="300" w:lineRule="auto"/>
        <w:rPr>
          <w:rFonts w:eastAsia="黑体"/>
        </w:rPr>
      </w:pPr>
      <w:r>
        <w:rPr>
          <w:rFonts w:eastAsia="黑体"/>
        </w:rPr>
        <w:t xml:space="preserve">3.3.3.2 </w:t>
      </w:r>
      <w:r>
        <w:rPr>
          <w:rFonts w:eastAsia="黑体" w:hint="eastAsia"/>
        </w:rPr>
        <w:t>主观效果比较</w:t>
      </w:r>
    </w:p>
    <w:p w14:paraId="451C4338" w14:textId="5784BC1D" w:rsidR="00481B99" w:rsidRDefault="0024604F" w:rsidP="00A572F2">
      <w:pPr>
        <w:tabs>
          <w:tab w:val="left" w:pos="498"/>
        </w:tabs>
        <w:jc w:val="center"/>
      </w:pPr>
      <w:r>
        <w:rPr>
          <w:noProof/>
        </w:rPr>
        <w:drawing>
          <wp:inline distT="0" distB="0" distL="0" distR="0" wp14:anchorId="5DDEC3F9" wp14:editId="2AE5D5EE">
            <wp:extent cx="4205287" cy="148798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372">
                      <a:extLst>
                        <a:ext uri="{28A0092B-C50C-407E-A947-70E740481C1C}">
                          <a14:useLocalDpi xmlns:a14="http://schemas.microsoft.com/office/drawing/2010/main" val="0"/>
                        </a:ext>
                      </a:extLst>
                    </a:blip>
                    <a:stretch>
                      <a:fillRect/>
                    </a:stretch>
                  </pic:blipFill>
                  <pic:spPr>
                    <a:xfrm>
                      <a:off x="0" y="0"/>
                      <a:ext cx="4217492" cy="1492299"/>
                    </a:xfrm>
                    <a:prstGeom prst="rect">
                      <a:avLst/>
                    </a:prstGeom>
                  </pic:spPr>
                </pic:pic>
              </a:graphicData>
            </a:graphic>
          </wp:inline>
        </w:drawing>
      </w:r>
    </w:p>
    <w:p w14:paraId="71DD19FD" w14:textId="5F51800B" w:rsidR="0024604F" w:rsidRDefault="0024604F" w:rsidP="0024604F">
      <w:pPr>
        <w:tabs>
          <w:tab w:val="left" w:pos="498"/>
        </w:tabs>
        <w:jc w:val="center"/>
        <w:rPr>
          <w:rFonts w:hint="eastAsia"/>
        </w:rPr>
      </w:pPr>
      <w:r>
        <w:rPr>
          <w:rFonts w:hint="eastAsia"/>
          <w:noProof/>
        </w:rPr>
        <w:drawing>
          <wp:inline distT="0" distB="0" distL="0" distR="0" wp14:anchorId="0FF223C3" wp14:editId="77CBC500">
            <wp:extent cx="4184113" cy="1486800"/>
            <wp:effectExtent l="0" t="0" r="698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373">
                      <a:extLst>
                        <a:ext uri="{28A0092B-C50C-407E-A947-70E740481C1C}">
                          <a14:useLocalDpi xmlns:a14="http://schemas.microsoft.com/office/drawing/2010/main" val="0"/>
                        </a:ext>
                      </a:extLst>
                    </a:blip>
                    <a:stretch>
                      <a:fillRect/>
                    </a:stretch>
                  </pic:blipFill>
                  <pic:spPr>
                    <a:xfrm>
                      <a:off x="0" y="0"/>
                      <a:ext cx="4184113" cy="1486800"/>
                    </a:xfrm>
                    <a:prstGeom prst="rect">
                      <a:avLst/>
                    </a:prstGeom>
                  </pic:spPr>
                </pic:pic>
              </a:graphicData>
            </a:graphic>
          </wp:inline>
        </w:drawing>
      </w:r>
    </w:p>
    <w:p w14:paraId="3D1EACBE" w14:textId="5F93F2B8" w:rsidR="0024604F" w:rsidRDefault="0024604F" w:rsidP="00A572F2">
      <w:pPr>
        <w:tabs>
          <w:tab w:val="left" w:pos="498"/>
        </w:tabs>
        <w:jc w:val="center"/>
        <w:rPr>
          <w:rFonts w:hint="eastAsia"/>
        </w:rPr>
      </w:pPr>
      <w:r>
        <w:rPr>
          <w:rFonts w:hint="eastAsia"/>
          <w:noProof/>
        </w:rPr>
        <w:lastRenderedPageBreak/>
        <w:drawing>
          <wp:inline distT="0" distB="0" distL="0" distR="0" wp14:anchorId="6A77DB16" wp14:editId="19E7F97C">
            <wp:extent cx="4184114" cy="14868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374">
                      <a:extLst>
                        <a:ext uri="{28A0092B-C50C-407E-A947-70E740481C1C}">
                          <a14:useLocalDpi xmlns:a14="http://schemas.microsoft.com/office/drawing/2010/main" val="0"/>
                        </a:ext>
                      </a:extLst>
                    </a:blip>
                    <a:stretch>
                      <a:fillRect/>
                    </a:stretch>
                  </pic:blipFill>
                  <pic:spPr>
                    <a:xfrm>
                      <a:off x="0" y="0"/>
                      <a:ext cx="4184114" cy="1486800"/>
                    </a:xfrm>
                    <a:prstGeom prst="rect">
                      <a:avLst/>
                    </a:prstGeom>
                  </pic:spPr>
                </pic:pic>
              </a:graphicData>
            </a:graphic>
          </wp:inline>
        </w:drawing>
      </w:r>
      <w:r>
        <w:rPr>
          <w:rFonts w:hint="eastAsia"/>
          <w:noProof/>
        </w:rPr>
        <w:drawing>
          <wp:inline distT="0" distB="0" distL="0" distR="0" wp14:anchorId="49D367C4" wp14:editId="31A1674F">
            <wp:extent cx="4201953" cy="1486800"/>
            <wp:effectExtent l="0" t="0" r="8255"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375">
                      <a:extLst>
                        <a:ext uri="{28A0092B-C50C-407E-A947-70E740481C1C}">
                          <a14:useLocalDpi xmlns:a14="http://schemas.microsoft.com/office/drawing/2010/main" val="0"/>
                        </a:ext>
                      </a:extLst>
                    </a:blip>
                    <a:stretch>
                      <a:fillRect/>
                    </a:stretch>
                  </pic:blipFill>
                  <pic:spPr>
                    <a:xfrm>
                      <a:off x="0" y="0"/>
                      <a:ext cx="4201953" cy="1486800"/>
                    </a:xfrm>
                    <a:prstGeom prst="rect">
                      <a:avLst/>
                    </a:prstGeom>
                  </pic:spPr>
                </pic:pic>
              </a:graphicData>
            </a:graphic>
          </wp:inline>
        </w:drawing>
      </w:r>
    </w:p>
    <w:p w14:paraId="05872BA0" w14:textId="1807D3FA" w:rsidR="00992775" w:rsidRDefault="00992775" w:rsidP="00992775">
      <w:pPr>
        <w:tabs>
          <w:tab w:val="left" w:pos="498"/>
        </w:tabs>
        <w:jc w:val="center"/>
      </w:pPr>
      <w:r>
        <w:rPr>
          <w:rFonts w:hint="eastAsia"/>
        </w:rPr>
        <w:t>图</w:t>
      </w:r>
      <w:r>
        <w:rPr>
          <w:rFonts w:hint="eastAsia"/>
        </w:rPr>
        <w:t>3</w:t>
      </w:r>
      <w:r>
        <w:t xml:space="preserve">-6 </w:t>
      </w:r>
      <w:r>
        <w:rPr>
          <w:rFonts w:hint="eastAsia"/>
        </w:rPr>
        <w:t>AASR</w:t>
      </w:r>
      <w:r>
        <w:rPr>
          <w:rFonts w:hint="eastAsia"/>
        </w:rPr>
        <w:t>与其他方法</w:t>
      </w:r>
      <w:r w:rsidR="007B1DFF">
        <w:rPr>
          <w:rFonts w:hint="eastAsia"/>
        </w:rPr>
        <w:t>主观</w:t>
      </w:r>
      <w:r>
        <w:rPr>
          <w:rFonts w:hint="eastAsia"/>
        </w:rPr>
        <w:t>视觉效果</w:t>
      </w:r>
    </w:p>
    <w:p w14:paraId="299E30F8" w14:textId="0AE8FFDC" w:rsidR="00587213" w:rsidRPr="00587213" w:rsidRDefault="007B1DFF" w:rsidP="007B1DFF">
      <w:pPr>
        <w:tabs>
          <w:tab w:val="left" w:pos="498"/>
        </w:tabs>
        <w:ind w:firstLineChars="200" w:firstLine="498"/>
      </w:pPr>
      <w:r w:rsidRPr="007B1DFF">
        <w:rPr>
          <w:rFonts w:hint="eastAsia"/>
        </w:rPr>
        <w:t>从图</w:t>
      </w:r>
      <w:r>
        <w:t>3-6</w:t>
      </w:r>
      <w:r w:rsidRPr="007B1DFF">
        <w:rPr>
          <w:rFonts w:hint="eastAsia"/>
        </w:rPr>
        <w:t>中可以看出，在</w:t>
      </w:r>
      <w:r w:rsidRPr="007B1DFF">
        <w:rPr>
          <w:rFonts w:hint="eastAsia"/>
        </w:rPr>
        <w:t>Urban100</w:t>
      </w:r>
      <w:r w:rsidRPr="007B1DFF">
        <w:rPr>
          <w:rFonts w:hint="eastAsia"/>
        </w:rPr>
        <w:t>的</w:t>
      </w:r>
      <w:r w:rsidRPr="007B1DFF">
        <w:rPr>
          <w:rFonts w:hint="eastAsia"/>
        </w:rPr>
        <w:t>img004</w:t>
      </w:r>
      <w:r w:rsidRPr="007B1DFF">
        <w:rPr>
          <w:rFonts w:hint="eastAsia"/>
        </w:rPr>
        <w:t>图片</w:t>
      </w:r>
      <w:r>
        <w:rPr>
          <w:rFonts w:hint="eastAsia"/>
        </w:rPr>
        <w:t>中</w:t>
      </w:r>
      <w:r w:rsidRPr="007B1DFF">
        <w:rPr>
          <w:rFonts w:hint="eastAsia"/>
        </w:rPr>
        <w:t>，其他模型的背景均出现了扭曲变形，而我们模型产生的图片基本没有扭曲变形。在</w:t>
      </w:r>
      <w:r w:rsidRPr="007B1DFF">
        <w:rPr>
          <w:rFonts w:hint="eastAsia"/>
        </w:rPr>
        <w:t>img024</w:t>
      </w:r>
      <w:r w:rsidRPr="007B1DFF">
        <w:rPr>
          <w:rFonts w:hint="eastAsia"/>
        </w:rPr>
        <w:t>的栏杆上，其他模型产生的图像的栏杆均出现了畸变，而我们的结果明显优于其他模型。其他模型在</w:t>
      </w:r>
      <w:r w:rsidRPr="007B1DFF">
        <w:rPr>
          <w:rFonts w:hint="eastAsia"/>
        </w:rPr>
        <w:t>img038</w:t>
      </w:r>
      <w:r w:rsidRPr="007B1DFF">
        <w:rPr>
          <w:rFonts w:hint="eastAsia"/>
        </w:rPr>
        <w:t>产生的墙面均出现了扭曲的条纹，而我们模型产生的墙面几乎没有变形。在</w:t>
      </w:r>
      <w:r w:rsidRPr="007B1DFF">
        <w:rPr>
          <w:rFonts w:hint="eastAsia"/>
        </w:rPr>
        <w:t>Set14</w:t>
      </w:r>
      <w:r w:rsidRPr="007B1DFF">
        <w:rPr>
          <w:rFonts w:hint="eastAsia"/>
        </w:rPr>
        <w:t>的</w:t>
      </w:r>
      <w:r w:rsidRPr="007B1DFF">
        <w:rPr>
          <w:rFonts w:hint="eastAsia"/>
        </w:rPr>
        <w:t>barbara</w:t>
      </w:r>
      <w:r w:rsidRPr="007B1DFF">
        <w:rPr>
          <w:rFonts w:hint="eastAsia"/>
        </w:rPr>
        <w:t>图像可以明显看出，我们模型产生的</w:t>
      </w:r>
      <w:r>
        <w:rPr>
          <w:rFonts w:hint="eastAsia"/>
        </w:rPr>
        <w:t>图片</w:t>
      </w:r>
      <w:r w:rsidRPr="007B1DFF">
        <w:rPr>
          <w:rFonts w:hint="eastAsia"/>
        </w:rPr>
        <w:t>条纹恢复</w:t>
      </w:r>
      <w:r w:rsidRPr="007B1DFF">
        <w:rPr>
          <w:rFonts w:hint="eastAsia"/>
        </w:rPr>
        <w:t xml:space="preserve"> </w:t>
      </w:r>
      <w:r w:rsidRPr="007B1DFF">
        <w:rPr>
          <w:rFonts w:hint="eastAsia"/>
        </w:rPr>
        <w:t>正常，而其他模型产生的条纹都是扭曲的。这说明我们模型在主观视觉恢复上有着不错的效果。</w:t>
      </w:r>
    </w:p>
    <w:p w14:paraId="6CBAAC5E" w14:textId="0EB0C1DE" w:rsidR="00481B99" w:rsidRPr="009B5DD4" w:rsidRDefault="00CA3246" w:rsidP="009B5DD4">
      <w:pPr>
        <w:keepNext/>
        <w:keepLines/>
        <w:adjustRightInd w:val="0"/>
        <w:snapToGrid w:val="0"/>
        <w:spacing w:beforeLines="50" w:before="195" w:afterLines="50" w:after="195" w:line="324" w:lineRule="auto"/>
        <w:outlineLvl w:val="1"/>
        <w:rPr>
          <w:rFonts w:eastAsia="黑体"/>
          <w:kern w:val="0"/>
          <w:sz w:val="30"/>
          <w:szCs w:val="32"/>
        </w:rPr>
      </w:pPr>
      <w:r>
        <w:rPr>
          <w:rFonts w:eastAsia="黑体"/>
          <w:kern w:val="0"/>
          <w:sz w:val="30"/>
          <w:szCs w:val="32"/>
        </w:rPr>
        <w:t>3</w:t>
      </w:r>
      <w:r w:rsidRPr="001E0758">
        <w:rPr>
          <w:rFonts w:eastAsia="黑体" w:hint="eastAsia"/>
          <w:kern w:val="0"/>
          <w:sz w:val="30"/>
          <w:szCs w:val="32"/>
          <w:lang w:val="zh-CN"/>
        </w:rPr>
        <w:t>.</w:t>
      </w:r>
      <w:r>
        <w:rPr>
          <w:rFonts w:eastAsia="黑体"/>
          <w:kern w:val="0"/>
          <w:sz w:val="30"/>
          <w:szCs w:val="32"/>
          <w:lang w:val="zh-CN"/>
        </w:rPr>
        <w:t>4</w:t>
      </w:r>
      <w:r w:rsidRPr="001E0758">
        <w:rPr>
          <w:rFonts w:eastAsia="黑体" w:hint="eastAsia"/>
          <w:kern w:val="0"/>
          <w:sz w:val="30"/>
          <w:szCs w:val="32"/>
          <w:lang w:val="zh-CN"/>
        </w:rPr>
        <w:t xml:space="preserve"> </w:t>
      </w:r>
      <w:r>
        <w:rPr>
          <w:rFonts w:eastAsia="黑体" w:hint="eastAsia"/>
          <w:kern w:val="0"/>
          <w:sz w:val="30"/>
          <w:szCs w:val="32"/>
          <w:lang w:val="zh-CN"/>
        </w:rPr>
        <w:t>本章小结</w:t>
      </w:r>
    </w:p>
    <w:p w14:paraId="12AAFE0D" w14:textId="77777777" w:rsidR="00C30E18" w:rsidRDefault="009B5DD4" w:rsidP="009B5DD4">
      <w:pPr>
        <w:tabs>
          <w:tab w:val="left" w:pos="498"/>
        </w:tabs>
        <w:ind w:firstLineChars="200" w:firstLine="498"/>
      </w:pPr>
      <w:r>
        <w:rPr>
          <w:rFonts w:hint="eastAsia"/>
        </w:rPr>
        <w:t>本章详细讨论了基于</w:t>
      </w:r>
      <w:r>
        <w:rPr>
          <w:rFonts w:hint="eastAsia"/>
        </w:rPr>
        <w:t>Transformer</w:t>
      </w:r>
      <w:r>
        <w:rPr>
          <w:rFonts w:hint="eastAsia"/>
        </w:rPr>
        <w:t>超分辨率模型的相关方法及其特点，特别是在自注意力计算上的特点，介绍了设计</w:t>
      </w:r>
      <w:r>
        <w:rPr>
          <w:rFonts w:hint="eastAsia"/>
        </w:rPr>
        <w:t>AASR</w:t>
      </w:r>
      <w:r>
        <w:rPr>
          <w:rFonts w:hint="eastAsia"/>
        </w:rPr>
        <w:t>网络的动机与思想。</w:t>
      </w:r>
    </w:p>
    <w:p w14:paraId="1261594B" w14:textId="0E433811" w:rsidR="009B5DD4" w:rsidRDefault="00C30E18" w:rsidP="009B5DD4">
      <w:pPr>
        <w:tabs>
          <w:tab w:val="left" w:pos="498"/>
        </w:tabs>
        <w:ind w:firstLineChars="200" w:firstLine="498"/>
      </w:pPr>
      <w:r>
        <w:rPr>
          <w:rFonts w:hint="eastAsia"/>
        </w:rPr>
        <w:t>本章的核心内容是提出了</w:t>
      </w:r>
      <w:r>
        <w:rPr>
          <w:rFonts w:hint="eastAsia"/>
        </w:rPr>
        <w:t>AASR</w:t>
      </w:r>
      <w:r>
        <w:rPr>
          <w:rFonts w:hint="eastAsia"/>
        </w:rPr>
        <w:t>模型</w:t>
      </w:r>
      <w:r w:rsidR="009B5DD4">
        <w:rPr>
          <w:rFonts w:hint="eastAsia"/>
        </w:rPr>
        <w:t>，该模型采用轴向自注意力机制，通过在水平和垂直两个方向上对图像特征进行切割和处理，显著提升了模型对长距离信息的捕获能力。除此之外，</w:t>
      </w:r>
      <w:r w:rsidR="009B5DD4">
        <w:rPr>
          <w:rFonts w:hint="eastAsia"/>
        </w:rPr>
        <w:t>AASR</w:t>
      </w:r>
      <w:r w:rsidR="009B5DD4">
        <w:rPr>
          <w:rFonts w:hint="eastAsia"/>
        </w:rPr>
        <w:t>模型还引入了基于卷积的</w:t>
      </w:r>
      <w:r w:rsidR="009B5DD4">
        <w:rPr>
          <w:rFonts w:hint="eastAsia"/>
        </w:rPr>
        <w:t>Gated-Dconv</w:t>
      </w:r>
      <w:r w:rsidR="009B5DD4">
        <w:rPr>
          <w:rFonts w:hint="eastAsia"/>
        </w:rPr>
        <w:t>前馈网络（</w:t>
      </w:r>
      <w:r w:rsidR="009B5DD4">
        <w:rPr>
          <w:rFonts w:hint="eastAsia"/>
        </w:rPr>
        <w:t>GDFN</w:t>
      </w:r>
      <w:r w:rsidR="009B5DD4">
        <w:rPr>
          <w:rFonts w:hint="eastAsia"/>
        </w:rPr>
        <w:t>），进一步增强了模型的表达能力，使其在多个超分辨率基准测试集上取得了优异的性能。</w:t>
      </w:r>
    </w:p>
    <w:p w14:paraId="33374C0C" w14:textId="77777777" w:rsidR="009B5DD4" w:rsidRDefault="009B5DD4" w:rsidP="009B5DD4">
      <w:pPr>
        <w:tabs>
          <w:tab w:val="left" w:pos="498"/>
        </w:tabs>
        <w:ind w:firstLineChars="200" w:firstLine="498"/>
      </w:pPr>
      <w:r>
        <w:rPr>
          <w:rFonts w:hint="eastAsia"/>
        </w:rPr>
        <w:t>经过一系列实验验证，</w:t>
      </w:r>
      <w:r>
        <w:rPr>
          <w:rFonts w:hint="eastAsia"/>
        </w:rPr>
        <w:t>AASR</w:t>
      </w:r>
      <w:r>
        <w:rPr>
          <w:rFonts w:hint="eastAsia"/>
        </w:rPr>
        <w:t>模型不仅在客观评价指标</w:t>
      </w:r>
      <w:r>
        <w:rPr>
          <w:rFonts w:hint="eastAsia"/>
        </w:rPr>
        <w:t>PSNR</w:t>
      </w:r>
      <w:r>
        <w:rPr>
          <w:rFonts w:hint="eastAsia"/>
        </w:rPr>
        <w:t>和</w:t>
      </w:r>
      <w:r>
        <w:rPr>
          <w:rFonts w:hint="eastAsia"/>
        </w:rPr>
        <w:t>SSIM</w:t>
      </w:r>
      <w:r>
        <w:rPr>
          <w:rFonts w:hint="eastAsia"/>
        </w:rPr>
        <w:t>上取得了显著提升，而且在视觉效果上也展现出了更好的恢复质量，尤其是在处理具有复杂纹理和结构的图像时。消融实验进一步证明了</w:t>
      </w:r>
      <w:r>
        <w:rPr>
          <w:rFonts w:hint="eastAsia"/>
        </w:rPr>
        <w:t>AASR</w:t>
      </w:r>
      <w:r>
        <w:rPr>
          <w:rFonts w:hint="eastAsia"/>
        </w:rPr>
        <w:t>模型中各个组件的有效性和对模型性能的贡献。</w:t>
      </w:r>
    </w:p>
    <w:p w14:paraId="7173DD15" w14:textId="26B94F57" w:rsidR="008D5E65" w:rsidRDefault="009B5DD4" w:rsidP="009B5DD4">
      <w:pPr>
        <w:tabs>
          <w:tab w:val="left" w:pos="498"/>
        </w:tabs>
        <w:ind w:firstLineChars="200" w:firstLine="498"/>
        <w:sectPr w:rsidR="008D5E65" w:rsidSect="00BC2906">
          <w:pgSz w:w="11906" w:h="16838" w:code="9"/>
          <w:pgMar w:top="1814" w:right="1588" w:bottom="1701" w:left="1701" w:header="1300" w:footer="1300" w:gutter="0"/>
          <w:pgNumType w:start="6"/>
          <w:cols w:space="425"/>
          <w:docGrid w:type="linesAndChars" w:linePitch="391" w:charSpace="1861"/>
        </w:sectPr>
      </w:pPr>
      <w:r>
        <w:rPr>
          <w:rFonts w:hint="eastAsia"/>
        </w:rPr>
        <w:lastRenderedPageBreak/>
        <w:t>总之，本章所提出的</w:t>
      </w:r>
      <w:r>
        <w:rPr>
          <w:rFonts w:hint="eastAsia"/>
        </w:rPr>
        <w:t>AASR</w:t>
      </w:r>
      <w:r>
        <w:rPr>
          <w:rFonts w:hint="eastAsia"/>
        </w:rPr>
        <w:t>模型在超分辨率图像重建领域具有重要意义，为相关研究</w:t>
      </w:r>
      <w:r w:rsidR="00C30E18">
        <w:rPr>
          <w:rFonts w:hint="eastAsia"/>
        </w:rPr>
        <w:t>尤其是</w:t>
      </w:r>
      <w:r w:rsidR="00C30E18">
        <w:rPr>
          <w:rFonts w:hint="eastAsia"/>
        </w:rPr>
        <w:t>Transformer</w:t>
      </w:r>
      <w:r w:rsidR="00C30E18">
        <w:rPr>
          <w:rFonts w:hint="eastAsia"/>
        </w:rPr>
        <w:t>与超分辨率领域的研究</w:t>
      </w:r>
      <w:r>
        <w:rPr>
          <w:rFonts w:hint="eastAsia"/>
        </w:rPr>
        <w:t>提供了新的思路和方法。</w:t>
      </w:r>
    </w:p>
    <w:p w14:paraId="271A8818" w14:textId="51586F90" w:rsidR="004C02FA" w:rsidRDefault="00DB342C" w:rsidP="004C02FA">
      <w:pPr>
        <w:pStyle w:val="1"/>
      </w:pPr>
      <w:r>
        <w:lastRenderedPageBreak/>
        <w:fldChar w:fldCharType="begin"/>
      </w:r>
      <w:r>
        <w:instrText xml:space="preserve"> MACROBUTTON MTEditEquationSection2 </w:instrText>
      </w:r>
      <w:r w:rsidRPr="00DB342C">
        <w:rPr>
          <w:rStyle w:val="MTEquationSection"/>
          <w:rFonts w:hint="eastAsia"/>
        </w:rPr>
        <w:instrText>公式章</w:instrText>
      </w:r>
      <w:r w:rsidRPr="00DB342C">
        <w:rPr>
          <w:rStyle w:val="MTEquationSection"/>
          <w:rFonts w:hint="eastAsia"/>
        </w:rPr>
        <w:instrText xml:space="preserve"> (</w:instrText>
      </w:r>
      <w:r w:rsidRPr="00DB342C">
        <w:rPr>
          <w:rStyle w:val="MTEquationSection"/>
          <w:rFonts w:hint="eastAsia"/>
        </w:rPr>
        <w:instrText>下一章</w:instrText>
      </w:r>
      <w:r w:rsidRPr="00DB342C">
        <w:rPr>
          <w:rStyle w:val="MTEquationSection"/>
          <w:rFonts w:hint="eastAsia"/>
        </w:rPr>
        <w:instrText xml:space="preserve">) </w:instrText>
      </w:r>
      <w:r w:rsidRPr="00DB342C">
        <w:rPr>
          <w:rStyle w:val="MTEquationSection"/>
          <w:rFonts w:hint="eastAsia"/>
        </w:rPr>
        <w:instrText>节</w:instrText>
      </w:r>
      <w:r w:rsidRPr="00DB342C">
        <w:rPr>
          <w:rStyle w:val="MTEquationSection"/>
          <w:rFonts w:hint="eastAsia"/>
        </w:rPr>
        <w:instrText xml:space="preserve"> 1</w:instrText>
      </w:r>
      <w:r>
        <w:fldChar w:fldCharType="begin"/>
      </w:r>
      <w:r>
        <w:instrText xml:space="preserve"> </w:instrText>
      </w:r>
      <w:r>
        <w:rPr>
          <w:rFonts w:hint="eastAsia"/>
        </w:rPr>
        <w:instrText>SEQ MTEqn \r \h \* MERGEFORMAT</w:instrText>
      </w:r>
      <w:r>
        <w:instrText xml:space="preserve"> </w:instrText>
      </w:r>
      <w:r>
        <w:fldChar w:fldCharType="end"/>
      </w:r>
      <w:r>
        <w:fldChar w:fldCharType="begin"/>
      </w:r>
      <w:r>
        <w:instrText xml:space="preserve"> SEQ MTSec \r 1 \h \* MERGEFORMAT </w:instrText>
      </w:r>
      <w:r>
        <w:fldChar w:fldCharType="end"/>
      </w:r>
      <w:r>
        <w:fldChar w:fldCharType="begin"/>
      </w:r>
      <w:r>
        <w:instrText xml:space="preserve"> SEQ MTChap \h \* MERGEFORMAT </w:instrText>
      </w:r>
      <w:r>
        <w:fldChar w:fldCharType="end"/>
      </w:r>
      <w:r>
        <w:fldChar w:fldCharType="end"/>
      </w:r>
      <w:r w:rsidR="004C02FA">
        <w:rPr>
          <w:rFonts w:hint="eastAsia"/>
        </w:rPr>
        <w:t>第</w:t>
      </w:r>
      <w:r w:rsidR="004C02FA">
        <w:t>4</w:t>
      </w:r>
      <w:r w:rsidR="004C02FA">
        <w:rPr>
          <w:rFonts w:hint="eastAsia"/>
        </w:rPr>
        <w:t>章</w:t>
      </w:r>
      <w:r w:rsidR="004C02FA">
        <w:rPr>
          <w:rFonts w:hint="eastAsia"/>
        </w:rPr>
        <w:t xml:space="preserve"> </w:t>
      </w:r>
      <w:r w:rsidR="004C02FA">
        <w:rPr>
          <w:rFonts w:hint="eastAsia"/>
        </w:rPr>
        <w:t>基于</w:t>
      </w:r>
      <w:r w:rsidR="00C0641E">
        <w:rPr>
          <w:rFonts w:hint="eastAsia"/>
        </w:rPr>
        <w:t>双路的卷积</w:t>
      </w:r>
      <w:r w:rsidR="00627BEA">
        <w:rPr>
          <w:rFonts w:hint="eastAsia"/>
        </w:rPr>
        <w:t>轴向自注意力单图像超分辨率</w:t>
      </w:r>
      <w:r w:rsidR="00D21978">
        <w:rPr>
          <w:rFonts w:hint="eastAsia"/>
        </w:rPr>
        <w:t>算法</w:t>
      </w:r>
      <w:r w:rsidR="004C02FA">
        <w:rPr>
          <w:rFonts w:hint="eastAsia"/>
        </w:rPr>
        <w:t>的研究</w:t>
      </w:r>
    </w:p>
    <w:p w14:paraId="4E5ADD06" w14:textId="69E15FA5" w:rsidR="00F74C8F" w:rsidRPr="00F74C8F" w:rsidRDefault="004C02FA" w:rsidP="00F74C8F">
      <w:pPr>
        <w:pStyle w:val="2"/>
        <w:rPr>
          <w:lang w:val="en-US"/>
        </w:rPr>
      </w:pPr>
      <w:r w:rsidRPr="00DB342C">
        <w:rPr>
          <w:lang w:val="en-US"/>
        </w:rPr>
        <w:t>4</w:t>
      </w:r>
      <w:r w:rsidRPr="00DB342C">
        <w:rPr>
          <w:rFonts w:hint="eastAsia"/>
          <w:lang w:val="en-US"/>
        </w:rPr>
        <w:t xml:space="preserve">.1 </w:t>
      </w:r>
      <w:r w:rsidRPr="00A256F9">
        <w:rPr>
          <w:rFonts w:hint="eastAsia"/>
        </w:rPr>
        <w:t>引言</w:t>
      </w:r>
    </w:p>
    <w:p w14:paraId="77911089" w14:textId="5AE3F816" w:rsidR="00F74C8F" w:rsidRDefault="00F74C8F" w:rsidP="00F74C8F">
      <w:pPr>
        <w:adjustRightInd w:val="0"/>
        <w:snapToGrid w:val="0"/>
        <w:spacing w:line="300" w:lineRule="auto"/>
        <w:ind w:firstLineChars="200" w:firstLine="498"/>
      </w:pPr>
      <w:r>
        <w:rPr>
          <w:rFonts w:hint="eastAsia"/>
        </w:rPr>
        <w:t>在前面的章节中，本文介绍了基于</w:t>
      </w:r>
      <w:r>
        <w:rPr>
          <w:rFonts w:hint="eastAsia"/>
        </w:rPr>
        <w:t>Transformer</w:t>
      </w:r>
      <w:r>
        <w:rPr>
          <w:rFonts w:hint="eastAsia"/>
        </w:rPr>
        <w:t>架构的单图像超分辨率网络的基本设计思路以及提出了一种基于轴向自注意力网络的设计方案。从前面的章节可以看出，</w:t>
      </w:r>
      <w:r>
        <w:rPr>
          <w:rFonts w:hint="eastAsia"/>
        </w:rPr>
        <w:t>Transformer</w:t>
      </w:r>
      <w:r>
        <w:rPr>
          <w:rFonts w:hint="eastAsia"/>
        </w:rPr>
        <w:t>架构凭借其强大的特征提取能力和长距离依赖建模的能力，在图像超分辨率重建任务中展现出了前所未有的性能。</w:t>
      </w:r>
    </w:p>
    <w:p w14:paraId="5A64BA19" w14:textId="0CFC4F51" w:rsidR="00F74C8F" w:rsidRDefault="00F74C8F" w:rsidP="00F74C8F">
      <w:pPr>
        <w:adjustRightInd w:val="0"/>
        <w:snapToGrid w:val="0"/>
        <w:spacing w:line="300" w:lineRule="auto"/>
        <w:ind w:firstLineChars="200" w:firstLine="498"/>
      </w:pPr>
      <w:r>
        <w:rPr>
          <w:rFonts w:hint="eastAsia"/>
        </w:rPr>
        <w:t>然而，尽管基于</w:t>
      </w:r>
      <w:r>
        <w:rPr>
          <w:rFonts w:hint="eastAsia"/>
        </w:rPr>
        <w:t>Transformer</w:t>
      </w:r>
      <w:r>
        <w:rPr>
          <w:rFonts w:hint="eastAsia"/>
        </w:rPr>
        <w:t>的</w:t>
      </w:r>
      <w:r w:rsidR="00BA00C5">
        <w:rPr>
          <w:rFonts w:hint="eastAsia"/>
        </w:rPr>
        <w:t>单图像超分辨率</w:t>
      </w:r>
      <w:r>
        <w:rPr>
          <w:rFonts w:hint="eastAsia"/>
        </w:rPr>
        <w:t>方法取得了重大进展，现有的方法仍面临着一些挑战。其中，最主要的挑战之一是感受野的局限性。例如，</w:t>
      </w:r>
      <w:r w:rsidR="00BA00C5">
        <w:rPr>
          <w:rFonts w:hint="eastAsia"/>
        </w:rPr>
        <w:t>Liang</w:t>
      </w:r>
      <w:r w:rsidR="00BA00C5">
        <w:rPr>
          <w:rFonts w:hint="eastAsia"/>
        </w:rPr>
        <w:t>等人提出的</w:t>
      </w:r>
      <w:r>
        <w:rPr>
          <w:rFonts w:hint="eastAsia"/>
        </w:rPr>
        <w:t>SwinIR</w:t>
      </w:r>
      <w:r>
        <w:rPr>
          <w:rFonts w:hint="eastAsia"/>
        </w:rPr>
        <w:t>采用窗口自注意力机制的方法，虽然通过</w:t>
      </w:r>
      <w:r>
        <w:rPr>
          <w:rFonts w:hint="eastAsia"/>
        </w:rPr>
        <w:t>shift window</w:t>
      </w:r>
      <w:r>
        <w:rPr>
          <w:rFonts w:hint="eastAsia"/>
        </w:rPr>
        <w:t>策略尝试扩大模型的感受野，但这种方法仍然难以充分捕捉图像的全局特征，从而限制了超分辨率重建的性能。此外，轴向自注意力机制虽然在扩大感受野方面相比基于窗口的方法有所改进，但其感受野仍局限于条状区域内，未能彻底解决全局特征提取的问题。</w:t>
      </w:r>
    </w:p>
    <w:p w14:paraId="06966A39" w14:textId="3A456186" w:rsidR="00F74C8F" w:rsidRDefault="00F74C8F" w:rsidP="00F74C8F">
      <w:pPr>
        <w:adjustRightInd w:val="0"/>
        <w:snapToGrid w:val="0"/>
        <w:spacing w:line="300" w:lineRule="auto"/>
        <w:ind w:firstLineChars="200" w:firstLine="498"/>
      </w:pPr>
      <w:r w:rsidRPr="003A559C">
        <w:rPr>
          <w:rFonts w:hint="eastAsia"/>
          <w:highlight w:val="red"/>
        </w:rPr>
        <w:t>针对这些挑战</w:t>
      </w:r>
      <w:r w:rsidR="003A559C">
        <w:rPr>
          <w:rFonts w:hint="eastAsia"/>
          <w:highlight w:val="red"/>
        </w:rPr>
        <w:t>（后面的内容需要审阅准确性和语言恰当）</w:t>
      </w:r>
      <w:r>
        <w:rPr>
          <w:rFonts w:hint="eastAsia"/>
        </w:rPr>
        <w:t>，本文提出了一种创新的基于卷积和</w:t>
      </w:r>
      <w:r>
        <w:rPr>
          <w:rFonts w:hint="eastAsia"/>
        </w:rPr>
        <w:t>Transformer</w:t>
      </w:r>
      <w:r>
        <w:rPr>
          <w:rFonts w:hint="eastAsia"/>
        </w:rPr>
        <w:t>双路架构的单图像超分辨率网络。该网络旨在通过结合卷积计算的高效性和</w:t>
      </w:r>
      <w:r>
        <w:rPr>
          <w:rFonts w:hint="eastAsia"/>
        </w:rPr>
        <w:t>Transformer</w:t>
      </w:r>
      <w:r>
        <w:rPr>
          <w:rFonts w:hint="eastAsia"/>
        </w:rPr>
        <w:t>的长距离建模能力，有效融合输入图像的局部和全局特征信息，从而显著提升超分辨率重建的性能。我们的设计思想主要基于</w:t>
      </w:r>
      <w:r w:rsidR="000D08F6">
        <w:rPr>
          <w:rFonts w:hint="eastAsia"/>
        </w:rPr>
        <w:t>四</w:t>
      </w:r>
      <w:r>
        <w:rPr>
          <w:rFonts w:hint="eastAsia"/>
        </w:rPr>
        <w:t>个方面的考虑：首先，通过引入卷积分支来有效提取图像的全局粗粒度信息，利用均值池化和基于卷积的像素注意力网络进行特征提取，从而捕捉到更广泛的图像</w:t>
      </w:r>
      <w:r w:rsidR="00BA00C5">
        <w:rPr>
          <w:rFonts w:hint="eastAsia"/>
        </w:rPr>
        <w:t>粗粒度的全局</w:t>
      </w:r>
      <w:r>
        <w:rPr>
          <w:rFonts w:hint="eastAsia"/>
        </w:rPr>
        <w:t>信息；其次，采用双路架构对</w:t>
      </w:r>
      <w:r>
        <w:rPr>
          <w:rFonts w:hint="eastAsia"/>
        </w:rPr>
        <w:t>Transformer</w:t>
      </w:r>
      <w:r>
        <w:rPr>
          <w:rFonts w:hint="eastAsia"/>
        </w:rPr>
        <w:t>分支中</w:t>
      </w:r>
      <w:r w:rsidR="00BA00C5">
        <w:rPr>
          <w:rFonts w:hint="eastAsia"/>
        </w:rPr>
        <w:t>提取的</w:t>
      </w:r>
      <w:r>
        <w:rPr>
          <w:rFonts w:hint="eastAsia"/>
        </w:rPr>
        <w:t>局部信息进行补偿，以实现更细致的局部特征重建；</w:t>
      </w:r>
      <w:r w:rsidR="000D08F6">
        <w:rPr>
          <w:rFonts w:hint="eastAsia"/>
        </w:rPr>
        <w:t>此外</w:t>
      </w:r>
      <w:r>
        <w:rPr>
          <w:rFonts w:hint="eastAsia"/>
        </w:rPr>
        <w:t>，设计了一种创新的双路融合块，该融合块能够有效整合卷积分支和</w:t>
      </w:r>
      <w:r>
        <w:rPr>
          <w:rFonts w:hint="eastAsia"/>
        </w:rPr>
        <w:t>Transformer</w:t>
      </w:r>
      <w:r>
        <w:rPr>
          <w:rFonts w:hint="eastAsia"/>
        </w:rPr>
        <w:t>分支提取的不同尺度的图像特征信息，从而实现更准确的超分辨率重建效果。</w:t>
      </w:r>
      <w:r w:rsidR="000D08F6">
        <w:rPr>
          <w:rFonts w:hint="eastAsia"/>
        </w:rPr>
        <w:t>最后我们还在上采样之前引入了图像后处理模块，该模块</w:t>
      </w:r>
      <w:r w:rsidR="000D08F6" w:rsidRPr="000D08F6">
        <w:rPr>
          <w:rFonts w:hint="eastAsia"/>
        </w:rPr>
        <w:t>对特征进行重新校准和增强</w:t>
      </w:r>
      <w:r w:rsidR="000D08F6" w:rsidRPr="000D08F6">
        <w:rPr>
          <w:rFonts w:hint="eastAsia"/>
        </w:rPr>
        <w:t>,</w:t>
      </w:r>
      <w:r w:rsidR="000D08F6" w:rsidRPr="000D08F6">
        <w:rPr>
          <w:rFonts w:hint="eastAsia"/>
        </w:rPr>
        <w:t>有效地补偿了上述处理过程中可能损失的高频细节</w:t>
      </w:r>
      <w:r w:rsidR="000D08F6" w:rsidRPr="000D08F6">
        <w:rPr>
          <w:rFonts w:hint="eastAsia"/>
        </w:rPr>
        <w:t>,</w:t>
      </w:r>
      <w:r w:rsidR="000D08F6" w:rsidRPr="000D08F6">
        <w:rPr>
          <w:rFonts w:hint="eastAsia"/>
        </w:rPr>
        <w:t>使得最终的超分辨率图像更加逼真和高质量。</w:t>
      </w:r>
    </w:p>
    <w:p w14:paraId="497F5671" w14:textId="07BA053B" w:rsidR="00F74C8F" w:rsidRPr="002F10BC" w:rsidRDefault="00F74C8F" w:rsidP="00F74C8F">
      <w:pPr>
        <w:adjustRightInd w:val="0"/>
        <w:snapToGrid w:val="0"/>
        <w:spacing w:line="300" w:lineRule="auto"/>
        <w:ind w:firstLineChars="200" w:firstLine="498"/>
      </w:pPr>
      <w:r>
        <w:rPr>
          <w:rFonts w:hint="eastAsia"/>
        </w:rPr>
        <w:t>本文的主要贡献可以进一步概括为：</w:t>
      </w:r>
      <w:r>
        <w:rPr>
          <w:rFonts w:hint="eastAsia"/>
        </w:rPr>
        <w:t xml:space="preserve">(1) </w:t>
      </w:r>
      <w:r>
        <w:rPr>
          <w:rFonts w:hint="eastAsia"/>
        </w:rPr>
        <w:t>提出了</w:t>
      </w:r>
      <w:r w:rsidR="00B04024">
        <w:rPr>
          <w:rFonts w:hint="eastAsia"/>
        </w:rPr>
        <w:t>一种</w:t>
      </w:r>
      <w:r w:rsidR="00B04024" w:rsidRPr="00B04024">
        <w:rPr>
          <w:rFonts w:hint="eastAsia"/>
        </w:rPr>
        <w:t>双路的卷积轴向自注意力单图像超分辨率网络</w:t>
      </w:r>
      <w:r w:rsidR="00B04024">
        <w:rPr>
          <w:rFonts w:hint="eastAsia"/>
        </w:rPr>
        <w:t>（</w:t>
      </w:r>
      <w:r w:rsidR="00B04024" w:rsidRPr="00B04024">
        <w:t xml:space="preserve">Dual-path Convolutional Axial Self-Attention </w:t>
      </w:r>
      <w:r w:rsidR="00B04024">
        <w:t>i</w:t>
      </w:r>
      <w:r w:rsidR="00B04024" w:rsidRPr="00B04024">
        <w:t>mage Super-Resolution Network</w:t>
      </w:r>
      <w:r w:rsidR="00B04024">
        <w:rPr>
          <w:rFonts w:hint="eastAsia"/>
        </w:rPr>
        <w:t>，</w:t>
      </w:r>
      <w:r w:rsidR="00B04024">
        <w:rPr>
          <w:rFonts w:hint="eastAsia"/>
        </w:rPr>
        <w:t xml:space="preserve"> </w:t>
      </w:r>
      <w:r w:rsidR="00B04024" w:rsidRPr="00B04024">
        <w:t>DCASR</w:t>
      </w:r>
      <w:r w:rsidR="00B04024">
        <w:t>N</w:t>
      </w:r>
      <w:r w:rsidR="00B04024">
        <w:rPr>
          <w:rFonts w:hint="eastAsia"/>
        </w:rPr>
        <w:t>）</w:t>
      </w:r>
      <w:r>
        <w:rPr>
          <w:rFonts w:hint="eastAsia"/>
        </w:rPr>
        <w:t>，有效克服了现有方法在全局特征提取方面的限</w:t>
      </w:r>
      <w:r>
        <w:rPr>
          <w:rFonts w:hint="eastAsia"/>
        </w:rPr>
        <w:lastRenderedPageBreak/>
        <w:t>制，显著提升了超分辨率重建的性能；</w:t>
      </w:r>
      <w:r>
        <w:rPr>
          <w:rFonts w:hint="eastAsia"/>
        </w:rPr>
        <w:t xml:space="preserve">(2) </w:t>
      </w:r>
      <w:r>
        <w:rPr>
          <w:rFonts w:hint="eastAsia"/>
        </w:rPr>
        <w:t>设计了一种高效的卷积网络分支，专注于提取图像的全局粗粒度信息，通过均值池化和像素注意力机制，该分支能够捕捉更广泛的图像上下文信息；</w:t>
      </w:r>
      <w:r>
        <w:rPr>
          <w:rFonts w:hint="eastAsia"/>
        </w:rPr>
        <w:t xml:space="preserve">(3) </w:t>
      </w:r>
      <w:r>
        <w:rPr>
          <w:rFonts w:hint="eastAsia"/>
        </w:rPr>
        <w:t>提出了一种创新的图像融合块，能够有效整合来自不同架构分支的图像特征信息，实现了更细致和准确的超分辨率重建效果。</w:t>
      </w:r>
      <w:r w:rsidR="000D08F6">
        <w:rPr>
          <w:rFonts w:hint="eastAsia"/>
        </w:rPr>
        <w:t>(</w:t>
      </w:r>
      <w:r w:rsidR="000D08F6">
        <w:t>4)</w:t>
      </w:r>
      <w:r w:rsidR="000D08F6">
        <w:rPr>
          <w:rFonts w:hint="eastAsia"/>
        </w:rPr>
        <w:t>引入图像后处理块，进一步</w:t>
      </w:r>
      <w:r w:rsidR="000D08F6" w:rsidRPr="000D08F6">
        <w:rPr>
          <w:rFonts w:hint="eastAsia"/>
        </w:rPr>
        <w:t>补偿了上述处理过程中可能损失的高频细节</w:t>
      </w:r>
      <w:r w:rsidR="000D08F6">
        <w:rPr>
          <w:rFonts w:hint="eastAsia"/>
        </w:rPr>
        <w:t>，从而增强图像恢复质量。</w:t>
      </w:r>
      <w:r>
        <w:rPr>
          <w:rFonts w:hint="eastAsia"/>
        </w:rPr>
        <w:t>通过这些设计和创新，我们的网络不仅能够处理复杂的图像场景，还能在保持高效计算的同时，提供优异的超分辨率图像重建质量。</w:t>
      </w:r>
    </w:p>
    <w:p w14:paraId="0A4545D6" w14:textId="48720C69" w:rsidR="004C02FA" w:rsidRPr="00FF1248" w:rsidRDefault="004C02FA" w:rsidP="00CA3246">
      <w:pPr>
        <w:pStyle w:val="2"/>
        <w:rPr>
          <w:lang w:val="en-US"/>
        </w:rPr>
      </w:pPr>
      <w:r>
        <w:t>4</w:t>
      </w:r>
      <w:r>
        <w:rPr>
          <w:rFonts w:hint="eastAsia"/>
        </w:rPr>
        <w:t xml:space="preserve">.2 </w:t>
      </w:r>
      <w:r w:rsidR="00D21978" w:rsidRPr="00D21978">
        <w:rPr>
          <w:rFonts w:hint="eastAsia"/>
        </w:rPr>
        <w:t>算法总体设计</w:t>
      </w:r>
    </w:p>
    <w:p w14:paraId="470E65A9" w14:textId="4126584A" w:rsidR="00D21978" w:rsidRPr="009959A5" w:rsidRDefault="00D21978" w:rsidP="00D21978">
      <w:pPr>
        <w:keepNext/>
        <w:keepLines/>
        <w:adjustRightInd w:val="0"/>
        <w:snapToGrid w:val="0"/>
        <w:spacing w:beforeLines="50" w:before="195" w:afterLines="50" w:after="195" w:line="324" w:lineRule="auto"/>
        <w:outlineLvl w:val="2"/>
        <w:rPr>
          <w:rFonts w:eastAsia="黑体"/>
          <w:kern w:val="0"/>
          <w:sz w:val="28"/>
          <w:szCs w:val="28"/>
        </w:rPr>
      </w:pPr>
      <w:r>
        <w:rPr>
          <w:rFonts w:eastAsia="黑体"/>
          <w:kern w:val="0"/>
          <w:sz w:val="28"/>
          <w:szCs w:val="28"/>
          <w:lang w:val="zh-CN"/>
        </w:rPr>
        <w:t>4</w:t>
      </w:r>
      <w:r w:rsidRPr="001E0758">
        <w:rPr>
          <w:rFonts w:eastAsia="黑体"/>
          <w:kern w:val="0"/>
          <w:sz w:val="28"/>
          <w:szCs w:val="28"/>
          <w:lang w:val="zh-CN"/>
        </w:rPr>
        <w:t>.</w:t>
      </w:r>
      <w:r>
        <w:rPr>
          <w:rFonts w:eastAsia="黑体"/>
          <w:kern w:val="0"/>
          <w:sz w:val="28"/>
          <w:szCs w:val="28"/>
          <w:lang w:val="zh-CN"/>
        </w:rPr>
        <w:t>2</w:t>
      </w:r>
      <w:r w:rsidRPr="001E0758">
        <w:rPr>
          <w:rFonts w:eastAsia="黑体"/>
          <w:kern w:val="0"/>
          <w:sz w:val="28"/>
          <w:szCs w:val="28"/>
          <w:lang w:val="zh-CN"/>
        </w:rPr>
        <w:t>.</w:t>
      </w:r>
      <w:r>
        <w:rPr>
          <w:rFonts w:eastAsia="黑体"/>
          <w:kern w:val="0"/>
          <w:sz w:val="28"/>
          <w:szCs w:val="28"/>
          <w:lang w:val="zh-CN"/>
        </w:rPr>
        <w:t>1</w:t>
      </w:r>
      <w:r w:rsidRPr="001E0758">
        <w:rPr>
          <w:rFonts w:eastAsia="黑体" w:hint="eastAsia"/>
          <w:kern w:val="0"/>
          <w:sz w:val="28"/>
          <w:szCs w:val="28"/>
          <w:lang w:val="zh-CN"/>
        </w:rPr>
        <w:t xml:space="preserve"> </w:t>
      </w:r>
      <w:r w:rsidRPr="00D21978">
        <w:rPr>
          <w:rFonts w:eastAsia="黑体" w:hint="eastAsia"/>
          <w:kern w:val="0"/>
          <w:sz w:val="28"/>
          <w:szCs w:val="28"/>
          <w:lang w:val="zh-CN"/>
        </w:rPr>
        <w:t>DCASR</w:t>
      </w:r>
      <w:r w:rsidR="00F57798">
        <w:rPr>
          <w:rFonts w:eastAsia="黑体"/>
          <w:kern w:val="0"/>
          <w:sz w:val="28"/>
          <w:szCs w:val="28"/>
        </w:rPr>
        <w:t>N</w:t>
      </w:r>
      <w:r w:rsidRPr="00D21978">
        <w:rPr>
          <w:rFonts w:eastAsia="黑体" w:hint="eastAsia"/>
          <w:kern w:val="0"/>
          <w:sz w:val="28"/>
          <w:szCs w:val="28"/>
          <w:lang w:val="zh-CN"/>
        </w:rPr>
        <w:t>网络</w:t>
      </w:r>
      <w:r w:rsidRPr="008D5E65">
        <w:rPr>
          <w:rFonts w:eastAsia="黑体" w:hint="eastAsia"/>
          <w:kern w:val="0"/>
          <w:sz w:val="28"/>
          <w:szCs w:val="28"/>
          <w:lang w:val="zh-CN"/>
        </w:rPr>
        <w:t>架构</w:t>
      </w:r>
    </w:p>
    <w:p w14:paraId="31A85719" w14:textId="581B9881" w:rsidR="004C02FA" w:rsidRDefault="00F57798" w:rsidP="005D0708">
      <w:pPr>
        <w:tabs>
          <w:tab w:val="left" w:pos="866"/>
        </w:tabs>
        <w:adjustRightInd w:val="0"/>
        <w:jc w:val="center"/>
      </w:pPr>
      <w:r>
        <w:rPr>
          <w:noProof/>
        </w:rPr>
        <w:drawing>
          <wp:inline distT="0" distB="0" distL="0" distR="0" wp14:anchorId="35B665E1" wp14:editId="25275298">
            <wp:extent cx="5471795" cy="1653540"/>
            <wp:effectExtent l="0" t="0" r="0" b="381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pic:nvPicPr>
                  <pic:blipFill>
                    <a:blip r:embed="rId376" cstate="print">
                      <a:extLst>
                        <a:ext uri="{28A0092B-C50C-407E-A947-70E740481C1C}">
                          <a14:useLocalDpi xmlns:a14="http://schemas.microsoft.com/office/drawing/2010/main" val="0"/>
                        </a:ext>
                      </a:extLst>
                    </a:blip>
                    <a:stretch>
                      <a:fillRect/>
                    </a:stretch>
                  </pic:blipFill>
                  <pic:spPr>
                    <a:xfrm>
                      <a:off x="0" y="0"/>
                      <a:ext cx="5471795" cy="1653540"/>
                    </a:xfrm>
                    <a:prstGeom prst="rect">
                      <a:avLst/>
                    </a:prstGeom>
                  </pic:spPr>
                </pic:pic>
              </a:graphicData>
            </a:graphic>
          </wp:inline>
        </w:drawing>
      </w:r>
    </w:p>
    <w:p w14:paraId="10E61A8E" w14:textId="34F4AF0A" w:rsidR="00D36AC4" w:rsidRDefault="00D36AC4" w:rsidP="00D36AC4">
      <w:pPr>
        <w:tabs>
          <w:tab w:val="left" w:pos="866"/>
        </w:tabs>
        <w:adjustRightInd w:val="0"/>
        <w:jc w:val="center"/>
      </w:pPr>
      <w:r>
        <w:rPr>
          <w:rFonts w:hint="eastAsia"/>
        </w:rPr>
        <w:t>图</w:t>
      </w:r>
      <w:r>
        <w:rPr>
          <w:rFonts w:hint="eastAsia"/>
        </w:rPr>
        <w:t>4</w:t>
      </w:r>
      <w:r>
        <w:t xml:space="preserve">-1 </w:t>
      </w:r>
      <w:r>
        <w:rPr>
          <w:rFonts w:hint="eastAsia"/>
        </w:rPr>
        <w:t>模型的整体框架和各个组件的基本结构</w:t>
      </w:r>
    </w:p>
    <w:p w14:paraId="12A43433" w14:textId="1F1468F2" w:rsidR="00BC2005" w:rsidRPr="00414299" w:rsidRDefault="00BC2005" w:rsidP="00F649ED">
      <w:pPr>
        <w:tabs>
          <w:tab w:val="left" w:pos="866"/>
        </w:tabs>
        <w:adjustRightInd w:val="0"/>
        <w:ind w:firstLineChars="200" w:firstLine="498"/>
      </w:pPr>
      <w:r>
        <w:rPr>
          <w:rFonts w:hint="eastAsia"/>
        </w:rPr>
        <w:t>如图所示，整个模型的架构如图</w:t>
      </w:r>
      <w:r>
        <w:rPr>
          <w:rFonts w:hint="eastAsia"/>
        </w:rPr>
        <w:t>4</w:t>
      </w:r>
      <w:r>
        <w:t>-1</w:t>
      </w:r>
      <w:r>
        <w:rPr>
          <w:rFonts w:hint="eastAsia"/>
        </w:rPr>
        <w:t>所示，</w:t>
      </w:r>
      <w:r>
        <w:rPr>
          <w:rFonts w:hint="eastAsia"/>
          <w:szCs w:val="20"/>
        </w:rPr>
        <w:t>本模型先经过浅层特征提取</w:t>
      </w:r>
      <w:r w:rsidR="00EA3A3C">
        <w:rPr>
          <w:rFonts w:hint="eastAsia"/>
          <w:szCs w:val="20"/>
        </w:rPr>
        <w:t>块（</w:t>
      </w:r>
      <w:r w:rsidR="00EA3A3C" w:rsidRPr="00EA3A3C">
        <w:rPr>
          <w:szCs w:val="20"/>
        </w:rPr>
        <w:t xml:space="preserve">Shallow Feature </w:t>
      </w:r>
      <w:r w:rsidR="00EA3A3C">
        <w:rPr>
          <w:rFonts w:hint="eastAsia"/>
          <w:szCs w:val="20"/>
        </w:rPr>
        <w:t>e</w:t>
      </w:r>
      <w:r w:rsidR="00EA3A3C" w:rsidRPr="00EA3A3C">
        <w:rPr>
          <w:szCs w:val="20"/>
        </w:rPr>
        <w:t xml:space="preserve">xtraction </w:t>
      </w:r>
      <w:r w:rsidR="00EA3A3C">
        <w:rPr>
          <w:rFonts w:hint="eastAsia"/>
          <w:szCs w:val="20"/>
        </w:rPr>
        <w:t>Block</w:t>
      </w:r>
      <w:r w:rsidR="00EA3A3C">
        <w:rPr>
          <w:szCs w:val="20"/>
        </w:rPr>
        <w:t>, SFB</w:t>
      </w:r>
      <w:r w:rsidR="00EA3A3C">
        <w:rPr>
          <w:rFonts w:hint="eastAsia"/>
          <w:szCs w:val="20"/>
        </w:rPr>
        <w:t>）</w:t>
      </w:r>
      <w:r>
        <w:rPr>
          <w:rFonts w:hint="eastAsia"/>
          <w:szCs w:val="20"/>
        </w:rPr>
        <w:t>提取图像的浅层特征，再经过若干个</w:t>
      </w:r>
      <w:r w:rsidRPr="00BC2005">
        <w:rPr>
          <w:rFonts w:hint="eastAsia"/>
          <w:szCs w:val="20"/>
        </w:rPr>
        <w:t>双路特征融合块</w:t>
      </w:r>
      <w:r w:rsidRPr="00BC2005">
        <w:rPr>
          <w:rFonts w:hint="eastAsia"/>
          <w:szCs w:val="20"/>
        </w:rPr>
        <w:t>(</w:t>
      </w:r>
      <w:r w:rsidRPr="00BC2005">
        <w:rPr>
          <w:szCs w:val="20"/>
        </w:rPr>
        <w:t>Dual-path Feature Fusion Block</w:t>
      </w:r>
      <w:r>
        <w:rPr>
          <w:szCs w:val="20"/>
        </w:rPr>
        <w:t xml:space="preserve">, </w:t>
      </w:r>
      <w:r w:rsidRPr="00BC2005">
        <w:rPr>
          <w:rFonts w:hint="eastAsia"/>
          <w:szCs w:val="20"/>
        </w:rPr>
        <w:t>DFEB)</w:t>
      </w:r>
      <w:r>
        <w:rPr>
          <w:rFonts w:hint="eastAsia"/>
          <w:szCs w:val="20"/>
        </w:rPr>
        <w:t>进一步提取图像的深层特征，然后将提取到的浅层特征和</w:t>
      </w:r>
      <w:r w:rsidR="00EA3A3C">
        <w:rPr>
          <w:rFonts w:hint="eastAsia"/>
          <w:szCs w:val="20"/>
        </w:rPr>
        <w:t>前面各个</w:t>
      </w:r>
      <w:r w:rsidR="00EA3A3C">
        <w:rPr>
          <w:rFonts w:hint="eastAsia"/>
          <w:szCs w:val="20"/>
        </w:rPr>
        <w:t>DFEB</w:t>
      </w:r>
      <w:r w:rsidR="00EA3A3C">
        <w:rPr>
          <w:rFonts w:hint="eastAsia"/>
          <w:szCs w:val="20"/>
        </w:rPr>
        <w:t>块提取的</w:t>
      </w:r>
      <w:r>
        <w:rPr>
          <w:rFonts w:hint="eastAsia"/>
          <w:szCs w:val="20"/>
        </w:rPr>
        <w:t>深层特征进行加和再经过一个</w:t>
      </w:r>
      <w:r w:rsidR="00EA3A3C" w:rsidRPr="00EA3A3C">
        <w:rPr>
          <w:rFonts w:hint="eastAsia"/>
          <w:szCs w:val="20"/>
        </w:rPr>
        <w:t>特征后处理块</w:t>
      </w:r>
      <w:r w:rsidR="00EA3A3C">
        <w:rPr>
          <w:rFonts w:hint="eastAsia"/>
          <w:szCs w:val="20"/>
        </w:rPr>
        <w:t>(</w:t>
      </w:r>
      <w:r w:rsidR="00EA3A3C" w:rsidRPr="00EA3A3C">
        <w:rPr>
          <w:szCs w:val="20"/>
        </w:rPr>
        <w:t>Feature Post-processing Block</w:t>
      </w:r>
      <w:r w:rsidR="00EA3A3C">
        <w:rPr>
          <w:szCs w:val="20"/>
        </w:rPr>
        <w:t>, FPB)</w:t>
      </w:r>
      <w:r w:rsidR="00EA3A3C">
        <w:rPr>
          <w:rFonts w:hint="eastAsia"/>
          <w:szCs w:val="20"/>
        </w:rPr>
        <w:t>进行进一步的特征提取，最后经过</w:t>
      </w:r>
      <w:r>
        <w:rPr>
          <w:rFonts w:hint="eastAsia"/>
          <w:szCs w:val="20"/>
        </w:rPr>
        <w:t>上采样层进行特征融合和上采样，最后得到复原的超分辨图像。</w:t>
      </w:r>
      <w:r w:rsidR="00EA3A3C">
        <w:rPr>
          <w:rFonts w:hint="eastAsia"/>
          <w:szCs w:val="20"/>
        </w:rPr>
        <w:t>整个网络的整体框架</w:t>
      </w:r>
      <w:r>
        <w:rPr>
          <w:rFonts w:hint="eastAsia"/>
          <w:szCs w:val="20"/>
        </w:rPr>
        <w:t>的流程如下：</w:t>
      </w:r>
    </w:p>
    <w:p w14:paraId="40734DE9" w14:textId="47B7D41E" w:rsidR="00BC2005" w:rsidRPr="00706687" w:rsidRDefault="00BC2005" w:rsidP="00BC2005">
      <w:pPr>
        <w:spacing w:before="180" w:after="180"/>
        <w:rPr>
          <w:szCs w:val="20"/>
        </w:rPr>
      </w:pPr>
      <w:r w:rsidRPr="00706687">
        <w:rPr>
          <w:szCs w:val="20"/>
        </w:rPr>
        <w:t>假定输入的</w:t>
      </w:r>
      <w:r>
        <w:rPr>
          <w:rFonts w:hint="eastAsia"/>
          <w:szCs w:val="20"/>
        </w:rPr>
        <w:t>低分辨率</w:t>
      </w:r>
      <w:r w:rsidRPr="00706687">
        <w:rPr>
          <w:szCs w:val="20"/>
        </w:rPr>
        <w:t>图像</w:t>
      </w:r>
      <w:r>
        <w:rPr>
          <w:rFonts w:hint="eastAsia"/>
          <w:szCs w:val="20"/>
        </w:rPr>
        <w:t>（</w:t>
      </w:r>
      <w:r>
        <w:rPr>
          <w:rFonts w:hint="eastAsia"/>
          <w:szCs w:val="20"/>
        </w:rPr>
        <w:t>LR</w:t>
      </w:r>
      <w:r>
        <w:rPr>
          <w:rFonts w:hint="eastAsia"/>
          <w:szCs w:val="20"/>
        </w:rPr>
        <w:t>）</w:t>
      </w:r>
      <w:r w:rsidRPr="00706687">
        <w:rPr>
          <w:szCs w:val="20"/>
        </w:rPr>
        <w:t>为</w:t>
      </w:r>
      <w:r w:rsidRPr="00BC2005">
        <w:rPr>
          <w:position w:val="-12"/>
        </w:rPr>
        <w:object w:dxaOrig="360" w:dyaOrig="360" w14:anchorId="7DD3126F">
          <v:shape id="_x0000_i1204" type="#_x0000_t75" style="width:18.25pt;height:18.25pt" o:ole="">
            <v:imagedata r:id="rId377" o:title=""/>
          </v:shape>
          <o:OLEObject Type="Embed" ProgID="Equation.DSMT4" ShapeID="_x0000_i1204" DrawAspect="Content" ObjectID="_1771741735" r:id="rId378"/>
        </w:object>
      </w:r>
      <w:r w:rsidRPr="00706687">
        <w:rPr>
          <w:szCs w:val="20"/>
        </w:rPr>
        <w:t>,</w:t>
      </w:r>
      <w:r w:rsidRPr="00BC2005">
        <w:rPr>
          <w:position w:val="-12"/>
        </w:rPr>
        <w:object w:dxaOrig="360" w:dyaOrig="360" w14:anchorId="2130E39C">
          <v:shape id="_x0000_i1205" type="#_x0000_t75" style="width:18.25pt;height:18.25pt" o:ole="">
            <v:imagedata r:id="rId379" o:title=""/>
          </v:shape>
          <o:OLEObject Type="Embed" ProgID="Equation.DSMT4" ShapeID="_x0000_i1205" DrawAspect="Content" ObjectID="_1771741736" r:id="rId380"/>
        </w:object>
      </w:r>
      <w:r w:rsidRPr="00706687">
        <w:rPr>
          <w:szCs w:val="20"/>
        </w:rPr>
        <w:t>首先通过一个</w:t>
      </w:r>
      <w:r w:rsidR="00EA3A3C">
        <w:t>SFB</w:t>
      </w:r>
      <w:r w:rsidR="00EA3A3C">
        <w:rPr>
          <w:rFonts w:hint="eastAsia"/>
        </w:rPr>
        <w:t>进行浅层特征提取，这里使用的</w:t>
      </w:r>
      <w:r w:rsidR="00EA3A3C">
        <w:rPr>
          <w:rFonts w:hint="eastAsia"/>
        </w:rPr>
        <w:t>SFB</w:t>
      </w:r>
      <w:r w:rsidR="00EA3A3C">
        <w:rPr>
          <w:rFonts w:hint="eastAsia"/>
        </w:rPr>
        <w:t>块由一个</w:t>
      </w:r>
      <w:r w:rsidR="00EA3A3C" w:rsidRPr="00EA3A3C">
        <w:rPr>
          <w:position w:val="-6"/>
        </w:rPr>
        <w:object w:dxaOrig="480" w:dyaOrig="279" w14:anchorId="4F5A98C5">
          <v:shape id="_x0000_i1206" type="#_x0000_t75" style="width:24.2pt;height:13.95pt" o:ole="">
            <v:imagedata r:id="rId381" o:title=""/>
          </v:shape>
          <o:OLEObject Type="Embed" ProgID="Equation.DSMT4" ShapeID="_x0000_i1206" DrawAspect="Content" ObjectID="_1771741737" r:id="rId382"/>
        </w:object>
      </w:r>
      <w:r w:rsidR="00EA3A3C">
        <w:rPr>
          <w:rFonts w:hint="eastAsia"/>
        </w:rPr>
        <w:t>卷积组成</w:t>
      </w:r>
      <w:r>
        <w:rPr>
          <w:rFonts w:hint="eastAsia"/>
          <w:szCs w:val="20"/>
        </w:rPr>
        <w:t>，如公式（</w:t>
      </w:r>
      <w:r>
        <w:rPr>
          <w:szCs w:val="20"/>
        </w:rPr>
        <w:t>4-1</w:t>
      </w:r>
      <w:r>
        <w:rPr>
          <w:rFonts w:hint="eastAsia"/>
          <w:szCs w:val="20"/>
        </w:rPr>
        <w:t>）所示</w:t>
      </w:r>
      <w:r w:rsidRPr="00601B3E">
        <w:rPr>
          <w:szCs w:val="20"/>
        </w:rPr>
        <w:t>:</w:t>
      </w:r>
    </w:p>
    <w:p w14:paraId="015C8D46" w14:textId="62AA39C4" w:rsidR="005D0708" w:rsidRPr="00BC2005" w:rsidRDefault="00503D29" w:rsidP="00503D29">
      <w:pPr>
        <w:pStyle w:val="MTDisplayEquation"/>
      </w:pPr>
      <w:r>
        <w:tab/>
      </w:r>
      <w:r w:rsidR="00116DDF" w:rsidRPr="00116DDF">
        <w:rPr>
          <w:position w:val="-14"/>
        </w:rPr>
        <w:object w:dxaOrig="1800" w:dyaOrig="400" w14:anchorId="2ED3F579">
          <v:shape id="_x0000_i1207" type="#_x0000_t75" style="width:90.25pt;height:19.9pt" o:ole="">
            <v:imagedata r:id="rId383" o:title=""/>
          </v:shape>
          <o:OLEObject Type="Embed" ProgID="Equation.DSMT4" ShapeID="_x0000_i1207" DrawAspect="Content" ObjectID="_1771741738" r:id="rId38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B23BA">
        <w:fldChar w:fldCharType="begin"/>
      </w:r>
      <w:r w:rsidR="009B23BA">
        <w:instrText xml:space="preserve"> SEQ MTChap \c \* Arabic \* MERGEFORMAT </w:instrText>
      </w:r>
      <w:r w:rsidR="009B23BA">
        <w:fldChar w:fldCharType="separate"/>
      </w:r>
      <w:r w:rsidR="001E72E4">
        <w:rPr>
          <w:noProof/>
        </w:rPr>
        <w:instrText>4</w:instrText>
      </w:r>
      <w:r w:rsidR="009B23BA">
        <w:rPr>
          <w:noProof/>
        </w:rPr>
        <w:fldChar w:fldCharType="end"/>
      </w:r>
      <w:r>
        <w:instrText>-</w:instrText>
      </w:r>
      <w:r w:rsidR="009B23BA">
        <w:fldChar w:fldCharType="begin"/>
      </w:r>
      <w:r w:rsidR="009B23BA">
        <w:instrText xml:space="preserve"> SEQ MTEqn \c \* Arabic \* MERGEFORMAT </w:instrText>
      </w:r>
      <w:r w:rsidR="009B23BA">
        <w:fldChar w:fldCharType="separate"/>
      </w:r>
      <w:r w:rsidR="001E72E4">
        <w:rPr>
          <w:noProof/>
        </w:rPr>
        <w:instrText>1</w:instrText>
      </w:r>
      <w:r w:rsidR="009B23BA">
        <w:rPr>
          <w:noProof/>
        </w:rPr>
        <w:fldChar w:fldCharType="end"/>
      </w:r>
      <w:r>
        <w:instrText>)</w:instrText>
      </w:r>
      <w:r>
        <w:fldChar w:fldCharType="end"/>
      </w:r>
    </w:p>
    <w:p w14:paraId="799A1C51" w14:textId="5C4539BB" w:rsidR="005D0708" w:rsidRDefault="00EA3A3C" w:rsidP="00D36AC4">
      <w:pPr>
        <w:tabs>
          <w:tab w:val="left" w:pos="866"/>
        </w:tabs>
        <w:adjustRightInd w:val="0"/>
      </w:pPr>
      <w:r>
        <w:rPr>
          <w:rFonts w:hint="eastAsia"/>
        </w:rPr>
        <w:t>之后通过若干个</w:t>
      </w:r>
      <w:r w:rsidR="00215B7B">
        <w:rPr>
          <w:rFonts w:hint="eastAsia"/>
        </w:rPr>
        <w:t>DFEB</w:t>
      </w:r>
      <w:r w:rsidR="00215B7B">
        <w:rPr>
          <w:rFonts w:hint="eastAsia"/>
        </w:rPr>
        <w:t>块进行浅层特征提取，如公式（</w:t>
      </w:r>
      <w:r w:rsidR="00215B7B">
        <w:rPr>
          <w:rFonts w:hint="eastAsia"/>
        </w:rPr>
        <w:t>4</w:t>
      </w:r>
      <w:r w:rsidR="00215B7B">
        <w:t>-2</w:t>
      </w:r>
      <w:r w:rsidR="00215B7B">
        <w:rPr>
          <w:rFonts w:hint="eastAsia"/>
        </w:rPr>
        <w:t>）所示：</w:t>
      </w:r>
    </w:p>
    <w:p w14:paraId="66C4B524" w14:textId="4252F40D" w:rsidR="00215B7B" w:rsidRDefault="00215B7B" w:rsidP="00215B7B">
      <w:pPr>
        <w:pStyle w:val="MTDisplayEquation"/>
      </w:pPr>
      <w:r>
        <w:tab/>
      </w:r>
      <w:r w:rsidR="00116DDF" w:rsidRPr="00116DDF">
        <w:rPr>
          <w:position w:val="-14"/>
        </w:rPr>
        <w:object w:dxaOrig="3100" w:dyaOrig="400" w14:anchorId="6E00148C">
          <v:shape id="_x0000_i1208" type="#_x0000_t75" style="width:154.75pt;height:19.9pt" o:ole="">
            <v:imagedata r:id="rId385" o:title=""/>
          </v:shape>
          <o:OLEObject Type="Embed" ProgID="Equation.DSMT4" ShapeID="_x0000_i1208" DrawAspect="Content" ObjectID="_1771741739" r:id="rId38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B23BA">
        <w:fldChar w:fldCharType="begin"/>
      </w:r>
      <w:r w:rsidR="009B23BA">
        <w:instrText xml:space="preserve"> SEQ MTChap \c \* Arabic \* MERGEFORMAT </w:instrText>
      </w:r>
      <w:r w:rsidR="009B23BA">
        <w:fldChar w:fldCharType="separate"/>
      </w:r>
      <w:r w:rsidR="001E72E4">
        <w:rPr>
          <w:noProof/>
        </w:rPr>
        <w:instrText>4</w:instrText>
      </w:r>
      <w:r w:rsidR="009B23BA">
        <w:rPr>
          <w:noProof/>
        </w:rPr>
        <w:fldChar w:fldCharType="end"/>
      </w:r>
      <w:r>
        <w:instrText>-</w:instrText>
      </w:r>
      <w:r w:rsidR="009B23BA">
        <w:fldChar w:fldCharType="begin"/>
      </w:r>
      <w:r w:rsidR="009B23BA">
        <w:instrText xml:space="preserve"> SEQ MTEqn \c \* Arabic \* MERGEFORMAT </w:instrText>
      </w:r>
      <w:r w:rsidR="009B23BA">
        <w:fldChar w:fldCharType="separate"/>
      </w:r>
      <w:r w:rsidR="001E72E4">
        <w:rPr>
          <w:noProof/>
        </w:rPr>
        <w:instrText>2</w:instrText>
      </w:r>
      <w:r w:rsidR="009B23BA">
        <w:rPr>
          <w:noProof/>
        </w:rPr>
        <w:fldChar w:fldCharType="end"/>
      </w:r>
      <w:r>
        <w:instrText>)</w:instrText>
      </w:r>
      <w:r>
        <w:fldChar w:fldCharType="end"/>
      </w:r>
    </w:p>
    <w:p w14:paraId="53278508" w14:textId="0DE9FBA1" w:rsidR="005D0708" w:rsidRDefault="00215B7B" w:rsidP="00D36AC4">
      <w:pPr>
        <w:tabs>
          <w:tab w:val="left" w:pos="866"/>
        </w:tabs>
        <w:adjustRightInd w:val="0"/>
      </w:pPr>
      <w:r>
        <w:rPr>
          <w:rFonts w:hint="eastAsia"/>
        </w:rPr>
        <w:t>这里的</w:t>
      </w:r>
      <w:r w:rsidRPr="00215B7B">
        <w:rPr>
          <w:position w:val="-10"/>
        </w:rPr>
        <w:object w:dxaOrig="920" w:dyaOrig="320" w14:anchorId="6F7E9F06">
          <v:shape id="_x0000_i1209" type="#_x0000_t75" style="width:46.2pt;height:16.1pt" o:ole="">
            <v:imagedata r:id="rId387" o:title=""/>
          </v:shape>
          <o:OLEObject Type="Embed" ProgID="Equation.DSMT4" ShapeID="_x0000_i1209" DrawAspect="Content" ObjectID="_1771741740" r:id="rId388"/>
        </w:object>
      </w:r>
      <w:r>
        <w:rPr>
          <w:rFonts w:hint="eastAsia"/>
        </w:rPr>
        <w:t>表示</w:t>
      </w:r>
      <w:r w:rsidRPr="00BC2005">
        <w:rPr>
          <w:rFonts w:hint="eastAsia"/>
          <w:szCs w:val="20"/>
        </w:rPr>
        <w:t>双</w:t>
      </w:r>
      <w:proofErr w:type="gramStart"/>
      <w:r w:rsidRPr="00BC2005">
        <w:rPr>
          <w:rFonts w:hint="eastAsia"/>
          <w:szCs w:val="20"/>
        </w:rPr>
        <w:t>路特征</w:t>
      </w:r>
      <w:proofErr w:type="gramEnd"/>
      <w:r w:rsidRPr="00BC2005">
        <w:rPr>
          <w:rFonts w:hint="eastAsia"/>
          <w:szCs w:val="20"/>
        </w:rPr>
        <w:t>融合块</w:t>
      </w:r>
      <w:r>
        <w:rPr>
          <w:rFonts w:hint="eastAsia"/>
          <w:szCs w:val="20"/>
        </w:rPr>
        <w:t>，之后将提取到的浅层特征与多个</w:t>
      </w:r>
      <w:r>
        <w:rPr>
          <w:rFonts w:hint="eastAsia"/>
        </w:rPr>
        <w:t>DFEB</w:t>
      </w:r>
      <w:r>
        <w:rPr>
          <w:rFonts w:hint="eastAsia"/>
        </w:rPr>
        <w:t>块</w:t>
      </w:r>
      <w:r>
        <w:rPr>
          <w:rFonts w:hint="eastAsia"/>
        </w:rPr>
        <w:lastRenderedPageBreak/>
        <w:t>提取到的深层特征进行特征融合，其过程如公式（</w:t>
      </w:r>
      <w:r>
        <w:rPr>
          <w:rFonts w:hint="eastAsia"/>
        </w:rPr>
        <w:t>4</w:t>
      </w:r>
      <w:r>
        <w:t>-3</w:t>
      </w:r>
      <w:r>
        <w:rPr>
          <w:rFonts w:hint="eastAsia"/>
        </w:rPr>
        <w:t>）所示：</w:t>
      </w:r>
    </w:p>
    <w:p w14:paraId="646714A5" w14:textId="2CF3382E" w:rsidR="00215B7B" w:rsidRDefault="00215B7B" w:rsidP="00215B7B">
      <w:pPr>
        <w:pStyle w:val="MTDisplayEquation"/>
      </w:pPr>
      <w:r>
        <w:tab/>
      </w:r>
      <w:r w:rsidR="00414299" w:rsidRPr="00215B7B">
        <w:rPr>
          <w:position w:val="-28"/>
        </w:rPr>
        <w:object w:dxaOrig="2580" w:dyaOrig="680" w14:anchorId="5070CD18">
          <v:shape id="_x0000_i1210" type="#_x0000_t75" style="width:128.95pt;height:34.4pt" o:ole="">
            <v:imagedata r:id="rId389" o:title=""/>
          </v:shape>
          <o:OLEObject Type="Embed" ProgID="Equation.DSMT4" ShapeID="_x0000_i1210" DrawAspect="Content" ObjectID="_1771741741" r:id="rId39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B23BA">
        <w:fldChar w:fldCharType="begin"/>
      </w:r>
      <w:r w:rsidR="009B23BA">
        <w:instrText xml:space="preserve"> SEQ MTChap \c \* Arabic \* MERGEFORMAT </w:instrText>
      </w:r>
      <w:r w:rsidR="009B23BA">
        <w:fldChar w:fldCharType="separate"/>
      </w:r>
      <w:r w:rsidR="001E72E4">
        <w:rPr>
          <w:noProof/>
        </w:rPr>
        <w:instrText>4</w:instrText>
      </w:r>
      <w:r w:rsidR="009B23BA">
        <w:rPr>
          <w:noProof/>
        </w:rPr>
        <w:fldChar w:fldCharType="end"/>
      </w:r>
      <w:r>
        <w:instrText>-</w:instrText>
      </w:r>
      <w:r w:rsidR="009B23BA">
        <w:fldChar w:fldCharType="begin"/>
      </w:r>
      <w:r w:rsidR="009B23BA">
        <w:instrText xml:space="preserve"> SEQ MTEqn \c \* Arabic \* MERGEFORMAT </w:instrText>
      </w:r>
      <w:r w:rsidR="009B23BA">
        <w:fldChar w:fldCharType="separate"/>
      </w:r>
      <w:r w:rsidR="001E72E4">
        <w:rPr>
          <w:noProof/>
        </w:rPr>
        <w:instrText>3</w:instrText>
      </w:r>
      <w:r w:rsidR="009B23BA">
        <w:rPr>
          <w:noProof/>
        </w:rPr>
        <w:fldChar w:fldCharType="end"/>
      </w:r>
      <w:r>
        <w:instrText>)</w:instrText>
      </w:r>
      <w:r>
        <w:fldChar w:fldCharType="end"/>
      </w:r>
    </w:p>
    <w:p w14:paraId="788E609C" w14:textId="719A538E" w:rsidR="00414299" w:rsidRDefault="00414299" w:rsidP="00414299">
      <w:r>
        <w:rPr>
          <w:rFonts w:hint="eastAsia"/>
        </w:rPr>
        <w:t>之后将提取到的深层特征进行特征后处理，这一步主要是为了进一步提取图像的特征，增加图像的细节，其过程如公式（</w:t>
      </w:r>
      <w:r>
        <w:rPr>
          <w:rFonts w:hint="eastAsia"/>
        </w:rPr>
        <w:t>4</w:t>
      </w:r>
      <w:r>
        <w:t>-4</w:t>
      </w:r>
      <w:r>
        <w:rPr>
          <w:rFonts w:hint="eastAsia"/>
        </w:rPr>
        <w:t>）所示：</w:t>
      </w:r>
    </w:p>
    <w:p w14:paraId="48845E87" w14:textId="4F82B6DC" w:rsidR="00414299" w:rsidRDefault="00414299" w:rsidP="00414299">
      <w:pPr>
        <w:pStyle w:val="MTDisplayEquation"/>
      </w:pPr>
      <w:r>
        <w:tab/>
      </w:r>
      <w:r w:rsidRPr="00414299">
        <w:rPr>
          <w:position w:val="-12"/>
        </w:rPr>
        <w:object w:dxaOrig="1760" w:dyaOrig="360" w14:anchorId="47BBF8EE">
          <v:shape id="_x0000_i1211" type="#_x0000_t75" style="width:88.1pt;height:18.25pt" o:ole="">
            <v:imagedata r:id="rId391" o:title=""/>
          </v:shape>
          <o:OLEObject Type="Embed" ProgID="Equation.DSMT4" ShapeID="_x0000_i1211" DrawAspect="Content" ObjectID="_1771741742" r:id="rId39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B23BA">
        <w:fldChar w:fldCharType="begin"/>
      </w:r>
      <w:r w:rsidR="009B23BA">
        <w:instrText xml:space="preserve"> SEQ MTChap \c \* Arabic \* MERGEFORMAT </w:instrText>
      </w:r>
      <w:r w:rsidR="009B23BA">
        <w:fldChar w:fldCharType="separate"/>
      </w:r>
      <w:r w:rsidR="001E72E4">
        <w:rPr>
          <w:noProof/>
        </w:rPr>
        <w:instrText>4</w:instrText>
      </w:r>
      <w:r w:rsidR="009B23BA">
        <w:rPr>
          <w:noProof/>
        </w:rPr>
        <w:fldChar w:fldCharType="end"/>
      </w:r>
      <w:r>
        <w:instrText>-</w:instrText>
      </w:r>
      <w:r w:rsidR="009B23BA">
        <w:fldChar w:fldCharType="begin"/>
      </w:r>
      <w:r w:rsidR="009B23BA">
        <w:instrText xml:space="preserve"> SEQ MTEqn \c \* Arabic \* MERGEFORMAT </w:instrText>
      </w:r>
      <w:r w:rsidR="009B23BA">
        <w:fldChar w:fldCharType="separate"/>
      </w:r>
      <w:r w:rsidR="001E72E4">
        <w:rPr>
          <w:noProof/>
        </w:rPr>
        <w:instrText>4</w:instrText>
      </w:r>
      <w:r w:rsidR="009B23BA">
        <w:rPr>
          <w:noProof/>
        </w:rPr>
        <w:fldChar w:fldCharType="end"/>
      </w:r>
      <w:r>
        <w:instrText>)</w:instrText>
      </w:r>
      <w:r>
        <w:fldChar w:fldCharType="end"/>
      </w:r>
    </w:p>
    <w:p w14:paraId="42267079" w14:textId="5FBE356C" w:rsidR="00414299" w:rsidRPr="00F649ED" w:rsidRDefault="00F649ED" w:rsidP="00414299">
      <w:pPr>
        <w:rPr>
          <w:szCs w:val="20"/>
        </w:rPr>
      </w:pPr>
      <w:r>
        <w:rPr>
          <w:rFonts w:hint="eastAsia"/>
        </w:rPr>
        <w:t>这里的</w:t>
      </w:r>
      <w:r w:rsidRPr="00F649ED">
        <w:rPr>
          <w:position w:val="-10"/>
        </w:rPr>
        <w:object w:dxaOrig="740" w:dyaOrig="320" w14:anchorId="2D3EB896">
          <v:shape id="_x0000_i1212" type="#_x0000_t75" style="width:37.05pt;height:16.1pt" o:ole="">
            <v:imagedata r:id="rId393" o:title=""/>
          </v:shape>
          <o:OLEObject Type="Embed" ProgID="Equation.DSMT4" ShapeID="_x0000_i1212" DrawAspect="Content" ObjectID="_1771741743" r:id="rId394"/>
        </w:object>
      </w:r>
      <w:r>
        <w:rPr>
          <w:rFonts w:hint="eastAsia"/>
        </w:rPr>
        <w:t>表示</w:t>
      </w:r>
      <w:r w:rsidRPr="00EA3A3C">
        <w:rPr>
          <w:rFonts w:hint="eastAsia"/>
          <w:szCs w:val="20"/>
        </w:rPr>
        <w:t>特征后处理块</w:t>
      </w:r>
      <w:r>
        <w:rPr>
          <w:rFonts w:hint="eastAsia"/>
          <w:szCs w:val="20"/>
        </w:rPr>
        <w:t>，这里的特征后处理块可以对网络提取的深层特征进行有效的融合以进一步增强特征的细节，有利于图像的恢复。</w:t>
      </w:r>
      <w:r w:rsidR="00414299">
        <w:rPr>
          <w:rFonts w:hint="eastAsia"/>
        </w:rPr>
        <w:t>之后将提取到的特征进行特征融合和上采样，其过程如公式（</w:t>
      </w:r>
      <w:r w:rsidR="00414299">
        <w:rPr>
          <w:rFonts w:hint="eastAsia"/>
        </w:rPr>
        <w:t>4</w:t>
      </w:r>
      <w:r w:rsidR="00414299">
        <w:t>-5</w:t>
      </w:r>
      <w:r w:rsidR="00414299">
        <w:rPr>
          <w:rFonts w:hint="eastAsia"/>
        </w:rPr>
        <w:t>）所示：</w:t>
      </w:r>
    </w:p>
    <w:p w14:paraId="20C4EC79" w14:textId="43E63E30" w:rsidR="00414299" w:rsidRDefault="00F649ED" w:rsidP="00F649ED">
      <w:pPr>
        <w:pStyle w:val="MTDisplayEquation"/>
      </w:pPr>
      <w:r>
        <w:tab/>
      </w:r>
      <w:r w:rsidRPr="00F649ED">
        <w:rPr>
          <w:position w:val="-14"/>
        </w:rPr>
        <w:object w:dxaOrig="2160" w:dyaOrig="400" w14:anchorId="6A3F5974">
          <v:shape id="_x0000_i1213" type="#_x0000_t75" style="width:108pt;height:19.9pt" o:ole="">
            <v:imagedata r:id="rId395" o:title=""/>
          </v:shape>
          <o:OLEObject Type="Embed" ProgID="Equation.DSMT4" ShapeID="_x0000_i1213" DrawAspect="Content" ObjectID="_1771741744" r:id="rId39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B23BA">
        <w:fldChar w:fldCharType="begin"/>
      </w:r>
      <w:r w:rsidR="009B23BA">
        <w:instrText xml:space="preserve"> SEQ MTChap \c \* Arabic \* MERGEFORMAT </w:instrText>
      </w:r>
      <w:r w:rsidR="009B23BA">
        <w:fldChar w:fldCharType="separate"/>
      </w:r>
      <w:r w:rsidR="001E72E4">
        <w:rPr>
          <w:noProof/>
        </w:rPr>
        <w:instrText>4</w:instrText>
      </w:r>
      <w:r w:rsidR="009B23BA">
        <w:rPr>
          <w:noProof/>
        </w:rPr>
        <w:fldChar w:fldCharType="end"/>
      </w:r>
      <w:r>
        <w:instrText>-</w:instrText>
      </w:r>
      <w:r w:rsidR="009B23BA">
        <w:fldChar w:fldCharType="begin"/>
      </w:r>
      <w:r w:rsidR="009B23BA">
        <w:instrText xml:space="preserve"> SEQ MTEqn \c \* Arabic \* MERGEFORMAT </w:instrText>
      </w:r>
      <w:r w:rsidR="009B23BA">
        <w:fldChar w:fldCharType="separate"/>
      </w:r>
      <w:r w:rsidR="001E72E4">
        <w:rPr>
          <w:noProof/>
        </w:rPr>
        <w:instrText>5</w:instrText>
      </w:r>
      <w:r w:rsidR="009B23BA">
        <w:rPr>
          <w:noProof/>
        </w:rPr>
        <w:fldChar w:fldCharType="end"/>
      </w:r>
      <w:r>
        <w:instrText>)</w:instrText>
      </w:r>
      <w:r>
        <w:fldChar w:fldCharType="end"/>
      </w:r>
    </w:p>
    <w:p w14:paraId="3694E1F3" w14:textId="70C8BB16" w:rsidR="005D0708" w:rsidRPr="00D21978" w:rsidRDefault="00F649ED" w:rsidP="00F649ED">
      <w:r>
        <w:rPr>
          <w:rFonts w:hint="eastAsia"/>
        </w:rPr>
        <w:t>这里的</w:t>
      </w:r>
      <w:r w:rsidRPr="00F649ED">
        <w:rPr>
          <w:position w:val="-14"/>
        </w:rPr>
        <w:object w:dxaOrig="1500" w:dyaOrig="400" w14:anchorId="693C3FFC">
          <v:shape id="_x0000_i1214" type="#_x0000_t75" style="width:75.2pt;height:19.9pt" o:ole="">
            <v:imagedata r:id="rId397" o:title=""/>
          </v:shape>
          <o:OLEObject Type="Embed" ProgID="Equation.DSMT4" ShapeID="_x0000_i1214" DrawAspect="Content" ObjectID="_1771741745" r:id="rId398"/>
        </w:object>
      </w:r>
      <w:r>
        <w:rPr>
          <w:rFonts w:hint="eastAsia"/>
        </w:rPr>
        <w:t>与前面第</w:t>
      </w:r>
      <w:r>
        <w:rPr>
          <w:rFonts w:hint="eastAsia"/>
        </w:rPr>
        <w:t>3</w:t>
      </w:r>
      <w:r>
        <w:rPr>
          <w:rFonts w:hint="eastAsia"/>
        </w:rPr>
        <w:t>章介绍的方法一样都采用亚像素卷积进行上采样。</w:t>
      </w:r>
    </w:p>
    <w:p w14:paraId="5E2E90B1" w14:textId="1D538145" w:rsidR="00D21978" w:rsidRPr="00D30AA8" w:rsidRDefault="00B04024" w:rsidP="00D30AA8">
      <w:pPr>
        <w:pStyle w:val="af2"/>
        <w:keepNext/>
        <w:keepLines/>
        <w:numPr>
          <w:ilvl w:val="2"/>
          <w:numId w:val="19"/>
        </w:numPr>
        <w:adjustRightInd w:val="0"/>
        <w:snapToGrid w:val="0"/>
        <w:spacing w:beforeLines="50" w:before="195" w:afterLines="50" w:after="195" w:line="324" w:lineRule="auto"/>
        <w:ind w:firstLineChars="0"/>
        <w:outlineLvl w:val="2"/>
        <w:rPr>
          <w:rFonts w:eastAsia="黑体"/>
          <w:kern w:val="0"/>
          <w:sz w:val="28"/>
          <w:szCs w:val="28"/>
        </w:rPr>
      </w:pPr>
      <w:r w:rsidRPr="00D30AA8">
        <w:rPr>
          <w:rFonts w:eastAsia="黑体" w:hint="eastAsia"/>
          <w:kern w:val="0"/>
          <w:sz w:val="28"/>
          <w:szCs w:val="28"/>
          <w:lang w:val="zh-CN"/>
        </w:rPr>
        <w:t>增强的卷积特征提取块</w:t>
      </w:r>
      <w:r w:rsidRPr="00D30AA8">
        <w:rPr>
          <w:rFonts w:eastAsia="黑体" w:hint="eastAsia"/>
          <w:kern w:val="0"/>
          <w:sz w:val="28"/>
          <w:szCs w:val="28"/>
          <w:lang w:val="zh-CN"/>
        </w:rPr>
        <w:t>(</w:t>
      </w:r>
      <w:r w:rsidRPr="00D30AA8">
        <w:rPr>
          <w:rFonts w:eastAsia="黑体"/>
          <w:kern w:val="0"/>
          <w:sz w:val="28"/>
          <w:szCs w:val="28"/>
        </w:rPr>
        <w:t>ECFEB)</w:t>
      </w:r>
      <w:r w:rsidR="00C852E3" w:rsidRPr="00D30AA8">
        <w:rPr>
          <w:rFonts w:eastAsia="黑体" w:hint="eastAsia"/>
          <w:kern w:val="0"/>
          <w:sz w:val="28"/>
          <w:szCs w:val="28"/>
        </w:rPr>
        <w:t>模块设计</w:t>
      </w:r>
    </w:p>
    <w:p w14:paraId="4AE2E73C" w14:textId="7C5BA1F0" w:rsidR="005D0708" w:rsidRDefault="00D30AA8" w:rsidP="00D30AA8">
      <w:pPr>
        <w:adjustRightInd w:val="0"/>
        <w:jc w:val="center"/>
      </w:pPr>
      <w:r>
        <w:rPr>
          <w:rFonts w:hint="eastAsia"/>
          <w:noProof/>
        </w:rPr>
        <w:drawing>
          <wp:inline distT="0" distB="0" distL="0" distR="0" wp14:anchorId="626070A4" wp14:editId="04C8614F">
            <wp:extent cx="5471795" cy="109410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pic:nvPicPr>
                  <pic:blipFill>
                    <a:blip r:embed="rId399">
                      <a:extLst>
                        <a:ext uri="{28A0092B-C50C-407E-A947-70E740481C1C}">
                          <a14:useLocalDpi xmlns:a14="http://schemas.microsoft.com/office/drawing/2010/main" val="0"/>
                        </a:ext>
                      </a:extLst>
                    </a:blip>
                    <a:stretch>
                      <a:fillRect/>
                    </a:stretch>
                  </pic:blipFill>
                  <pic:spPr>
                    <a:xfrm>
                      <a:off x="0" y="0"/>
                      <a:ext cx="5471795" cy="1094105"/>
                    </a:xfrm>
                    <a:prstGeom prst="rect">
                      <a:avLst/>
                    </a:prstGeom>
                  </pic:spPr>
                </pic:pic>
              </a:graphicData>
            </a:graphic>
          </wp:inline>
        </w:drawing>
      </w:r>
    </w:p>
    <w:p w14:paraId="5D03929B" w14:textId="6B726480" w:rsidR="005D0708" w:rsidRDefault="00D30AA8" w:rsidP="00D30AA8">
      <w:pPr>
        <w:adjustRightInd w:val="0"/>
        <w:jc w:val="center"/>
      </w:pPr>
      <w:r>
        <w:rPr>
          <w:rFonts w:hint="eastAsia"/>
        </w:rPr>
        <w:t xml:space="preserve">a) </w:t>
      </w:r>
      <w:r>
        <w:rPr>
          <w:rFonts w:hint="eastAsia"/>
        </w:rPr>
        <w:t>训练时的</w:t>
      </w:r>
      <w:r>
        <w:rPr>
          <w:rFonts w:hint="eastAsia"/>
        </w:rPr>
        <w:t>ECFEB</w:t>
      </w:r>
      <w:r>
        <w:rPr>
          <w:rFonts w:hint="eastAsia"/>
        </w:rPr>
        <w:t>模块</w:t>
      </w:r>
      <w:r w:rsidR="00B154FB">
        <w:rPr>
          <w:rFonts w:hint="eastAsia"/>
        </w:rPr>
        <w:t>结构</w:t>
      </w:r>
    </w:p>
    <w:p w14:paraId="33F0C8A3" w14:textId="1F0F543E" w:rsidR="00EE48AC" w:rsidRDefault="00EE48AC" w:rsidP="004C02FA">
      <w:pPr>
        <w:adjustRightInd w:val="0"/>
      </w:pPr>
    </w:p>
    <w:p w14:paraId="6BDCDC8B" w14:textId="28C0EBA2" w:rsidR="005D0708" w:rsidRDefault="00D30AA8" w:rsidP="004C02FA">
      <w:pPr>
        <w:adjustRightInd w:val="0"/>
      </w:pPr>
      <w:r>
        <w:rPr>
          <w:noProof/>
        </w:rPr>
        <w:drawing>
          <wp:inline distT="0" distB="0" distL="0" distR="0" wp14:anchorId="0C1C6133" wp14:editId="57E25E05">
            <wp:extent cx="5471795" cy="530225"/>
            <wp:effectExtent l="0" t="0" r="0" b="317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pic:nvPicPr>
                  <pic:blipFill>
                    <a:blip r:embed="rId400">
                      <a:extLst>
                        <a:ext uri="{28A0092B-C50C-407E-A947-70E740481C1C}">
                          <a14:useLocalDpi xmlns:a14="http://schemas.microsoft.com/office/drawing/2010/main" val="0"/>
                        </a:ext>
                      </a:extLst>
                    </a:blip>
                    <a:stretch>
                      <a:fillRect/>
                    </a:stretch>
                  </pic:blipFill>
                  <pic:spPr>
                    <a:xfrm>
                      <a:off x="0" y="0"/>
                      <a:ext cx="5471795" cy="530225"/>
                    </a:xfrm>
                    <a:prstGeom prst="rect">
                      <a:avLst/>
                    </a:prstGeom>
                  </pic:spPr>
                </pic:pic>
              </a:graphicData>
            </a:graphic>
          </wp:inline>
        </w:drawing>
      </w:r>
    </w:p>
    <w:p w14:paraId="6AF24728" w14:textId="581B02CA" w:rsidR="00474ED7" w:rsidRPr="00474ED7" w:rsidRDefault="00474ED7" w:rsidP="00474ED7">
      <w:pPr>
        <w:adjustRightInd w:val="0"/>
        <w:jc w:val="center"/>
      </w:pPr>
      <w:r>
        <w:rPr>
          <w:rFonts w:hint="eastAsia"/>
        </w:rPr>
        <w:t>b)</w:t>
      </w:r>
      <w:r>
        <w:rPr>
          <w:rFonts w:hint="eastAsia"/>
        </w:rPr>
        <w:tab/>
      </w:r>
      <w:r w:rsidR="00D30AA8">
        <w:rPr>
          <w:rFonts w:hint="eastAsia"/>
        </w:rPr>
        <w:t>推理时的</w:t>
      </w:r>
      <w:r w:rsidR="00D30AA8">
        <w:rPr>
          <w:rFonts w:hint="eastAsia"/>
        </w:rPr>
        <w:t>ECFEB</w:t>
      </w:r>
      <w:r w:rsidR="00D30AA8">
        <w:rPr>
          <w:rFonts w:hint="eastAsia"/>
        </w:rPr>
        <w:t>模块</w:t>
      </w:r>
      <w:r w:rsidR="00B154FB">
        <w:rPr>
          <w:rFonts w:hint="eastAsia"/>
        </w:rPr>
        <w:t>结构</w:t>
      </w:r>
    </w:p>
    <w:p w14:paraId="2C52FE9D" w14:textId="38A06684" w:rsidR="00B154FB" w:rsidRDefault="00B154FB" w:rsidP="00B154FB">
      <w:pPr>
        <w:tabs>
          <w:tab w:val="left" w:pos="866"/>
        </w:tabs>
        <w:adjustRightInd w:val="0"/>
        <w:jc w:val="center"/>
      </w:pPr>
      <w:r>
        <w:rPr>
          <w:rFonts w:hint="eastAsia"/>
        </w:rPr>
        <w:t>图</w:t>
      </w:r>
      <w:r>
        <w:rPr>
          <w:rFonts w:hint="eastAsia"/>
        </w:rPr>
        <w:t>4</w:t>
      </w:r>
      <w:r>
        <w:t>-2</w:t>
      </w:r>
      <w:r w:rsidRPr="00B154FB">
        <w:rPr>
          <w:rFonts w:hint="eastAsia"/>
        </w:rPr>
        <w:t xml:space="preserve"> ECFEB</w:t>
      </w:r>
      <w:r w:rsidRPr="00B154FB">
        <w:rPr>
          <w:rFonts w:hint="eastAsia"/>
        </w:rPr>
        <w:t>模块</w:t>
      </w:r>
      <w:r>
        <w:rPr>
          <w:rFonts w:hint="eastAsia"/>
        </w:rPr>
        <w:t>的结构图</w:t>
      </w:r>
    </w:p>
    <w:p w14:paraId="5CCD8580" w14:textId="7393CA4A" w:rsidR="007A5155" w:rsidRDefault="007A5155" w:rsidP="00474ED7">
      <w:pPr>
        <w:adjustRightInd w:val="0"/>
        <w:ind w:firstLineChars="200" w:firstLine="498"/>
      </w:pPr>
      <w:r>
        <w:rPr>
          <w:rFonts w:hint="eastAsia"/>
        </w:rPr>
        <w:t>如图</w:t>
      </w:r>
      <w:r>
        <w:rPr>
          <w:rFonts w:hint="eastAsia"/>
        </w:rPr>
        <w:t>4</w:t>
      </w:r>
      <w:r>
        <w:t>-2</w:t>
      </w:r>
      <w:r>
        <w:rPr>
          <w:rFonts w:hint="eastAsia"/>
        </w:rPr>
        <w:t>所示，</w:t>
      </w:r>
      <w:r w:rsidRPr="00B154FB">
        <w:rPr>
          <w:rFonts w:hint="eastAsia"/>
        </w:rPr>
        <w:t>ECFEB</w:t>
      </w:r>
      <w:r w:rsidRPr="00B154FB">
        <w:rPr>
          <w:rFonts w:hint="eastAsia"/>
        </w:rPr>
        <w:t>模块</w:t>
      </w:r>
      <w:r>
        <w:rPr>
          <w:rFonts w:hint="eastAsia"/>
        </w:rPr>
        <w:t>构成了我们模型主要的卷积分支。在设计</w:t>
      </w:r>
      <w:r w:rsidRPr="00B154FB">
        <w:rPr>
          <w:rFonts w:hint="eastAsia"/>
        </w:rPr>
        <w:t>ECFEB</w:t>
      </w:r>
      <w:r w:rsidRPr="00B154FB">
        <w:rPr>
          <w:rFonts w:hint="eastAsia"/>
        </w:rPr>
        <w:t>模块</w:t>
      </w:r>
      <w:r>
        <w:rPr>
          <w:rFonts w:hint="eastAsia"/>
        </w:rPr>
        <w:t>时我们参考了</w:t>
      </w:r>
      <w:r w:rsidRPr="00474ED7">
        <w:rPr>
          <w:rFonts w:hint="eastAsia"/>
          <w:highlight w:val="yellow"/>
        </w:rPr>
        <w:t>RepVGG</w:t>
      </w:r>
      <w:r>
        <w:rPr>
          <w:rFonts w:hint="eastAsia"/>
        </w:rPr>
        <w:t>的多分支方案，在训练的时候采用如图</w:t>
      </w:r>
      <w:r>
        <w:rPr>
          <w:rFonts w:hint="eastAsia"/>
        </w:rPr>
        <w:t>4</w:t>
      </w:r>
      <w:r>
        <w:t xml:space="preserve">-2 </w:t>
      </w:r>
      <w:r>
        <w:rPr>
          <w:rFonts w:hint="eastAsia"/>
        </w:rPr>
        <w:t>a</w:t>
      </w:r>
      <w:r>
        <w:rPr>
          <w:rFonts w:hint="eastAsia"/>
        </w:rPr>
        <w:t>）的多分支的结构，在推理时采用如图</w:t>
      </w:r>
      <w:r>
        <w:rPr>
          <w:rFonts w:hint="eastAsia"/>
        </w:rPr>
        <w:t>4</w:t>
      </w:r>
      <w:r>
        <w:t xml:space="preserve">-2 </w:t>
      </w:r>
      <w:r>
        <w:rPr>
          <w:rFonts w:hint="eastAsia"/>
        </w:rPr>
        <w:t>b</w:t>
      </w:r>
      <w:r>
        <w:rPr>
          <w:rFonts w:hint="eastAsia"/>
        </w:rPr>
        <w:t>）的单分支结构。两种结构在逻辑上是等价的，但因为训练时采用了多分支结构可以帮助模型更好的训练以增强模型的性能，而在推理的时候采用单分支结构可以有效减少模型的计算量。我们参考了这种设计以更好的训练</w:t>
      </w:r>
      <w:r w:rsidRPr="00B154FB">
        <w:rPr>
          <w:rFonts w:hint="eastAsia"/>
        </w:rPr>
        <w:t>ECFEB</w:t>
      </w:r>
      <w:r w:rsidRPr="00B154FB">
        <w:rPr>
          <w:rFonts w:hint="eastAsia"/>
        </w:rPr>
        <w:t>模块</w:t>
      </w:r>
      <w:r>
        <w:rPr>
          <w:rFonts w:hint="eastAsia"/>
        </w:rPr>
        <w:t>。</w:t>
      </w:r>
      <w:r w:rsidR="00474ED7">
        <w:rPr>
          <w:rFonts w:hint="eastAsia"/>
        </w:rPr>
        <w:t>如图</w:t>
      </w:r>
      <w:r w:rsidR="00474ED7">
        <w:rPr>
          <w:rFonts w:hint="eastAsia"/>
        </w:rPr>
        <w:t>4</w:t>
      </w:r>
      <w:r w:rsidR="00474ED7">
        <w:t xml:space="preserve">-2 </w:t>
      </w:r>
      <w:r w:rsidR="00474ED7">
        <w:rPr>
          <w:rFonts w:hint="eastAsia"/>
        </w:rPr>
        <w:t>a</w:t>
      </w:r>
      <w:r w:rsidR="00474ED7">
        <w:rPr>
          <w:rFonts w:hint="eastAsia"/>
        </w:rPr>
        <w:t>）所示，</w:t>
      </w:r>
      <w:r w:rsidRPr="00B154FB">
        <w:rPr>
          <w:rFonts w:hint="eastAsia"/>
        </w:rPr>
        <w:t>ECFEB</w:t>
      </w:r>
      <w:r>
        <w:rPr>
          <w:rFonts w:hint="eastAsia"/>
        </w:rPr>
        <w:t>模块在训练时的</w:t>
      </w:r>
      <w:r>
        <w:rPr>
          <w:rFonts w:hint="eastAsia"/>
        </w:rPr>
        <w:lastRenderedPageBreak/>
        <w:t>主要计算过程如下：</w:t>
      </w:r>
    </w:p>
    <w:p w14:paraId="58CF1EAF" w14:textId="6B52E1B9" w:rsidR="007A5155" w:rsidRDefault="007A5155" w:rsidP="00D30AA8">
      <w:pPr>
        <w:adjustRightInd w:val="0"/>
      </w:pPr>
      <w:r>
        <w:rPr>
          <w:rFonts w:hint="eastAsia"/>
        </w:rPr>
        <w:t>首先将输入特征</w:t>
      </w:r>
      <w:r w:rsidRPr="007A5155">
        <w:rPr>
          <w:position w:val="-4"/>
        </w:rPr>
        <w:object w:dxaOrig="279" w:dyaOrig="260" w14:anchorId="1FE4C7E1">
          <v:shape id="_x0000_i1215" type="#_x0000_t75" style="width:13.95pt;height:12.9pt" o:ole="">
            <v:imagedata r:id="rId401" o:title=""/>
          </v:shape>
          <o:OLEObject Type="Embed" ProgID="Equation.DSMT4" ShapeID="_x0000_i1215" DrawAspect="Content" ObjectID="_1771741746" r:id="rId402"/>
        </w:object>
      </w:r>
      <w:r>
        <w:rPr>
          <w:rFonts w:hint="eastAsia"/>
        </w:rPr>
        <w:t>，经过一个三分支的多路</w:t>
      </w:r>
      <w:r w:rsidR="00CF5E70">
        <w:rPr>
          <w:rFonts w:hint="eastAsia"/>
        </w:rPr>
        <w:t>卷积网络</w:t>
      </w:r>
      <w:r>
        <w:rPr>
          <w:rFonts w:hint="eastAsia"/>
        </w:rPr>
        <w:t>结构，如公式（</w:t>
      </w:r>
      <w:r>
        <w:rPr>
          <w:rFonts w:hint="eastAsia"/>
        </w:rPr>
        <w:t>4</w:t>
      </w:r>
      <w:r>
        <w:t>-6</w:t>
      </w:r>
      <w:r>
        <w:rPr>
          <w:rFonts w:hint="eastAsia"/>
        </w:rPr>
        <w:t>）所示：</w:t>
      </w:r>
    </w:p>
    <w:p w14:paraId="43589A30" w14:textId="4526A2BD" w:rsidR="007A5155" w:rsidRPr="007A5155" w:rsidRDefault="007A5155" w:rsidP="007A5155">
      <w:pPr>
        <w:pStyle w:val="MTDisplayEquation"/>
      </w:pPr>
      <w:r>
        <w:tab/>
      </w:r>
      <w:r w:rsidR="00CF5E70" w:rsidRPr="00CF5E70">
        <w:rPr>
          <w:position w:val="-48"/>
        </w:rPr>
        <w:object w:dxaOrig="5740" w:dyaOrig="1080" w14:anchorId="57AF73CD">
          <v:shape id="_x0000_i1216" type="#_x0000_t75" style="width:286.95pt;height:54.25pt" o:ole="">
            <v:imagedata r:id="rId403" o:title=""/>
          </v:shape>
          <o:OLEObject Type="Embed" ProgID="Equation.DSMT4" ShapeID="_x0000_i1216" DrawAspect="Content" ObjectID="_1771741747" r:id="rId40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B23BA">
        <w:fldChar w:fldCharType="begin"/>
      </w:r>
      <w:r w:rsidR="009B23BA">
        <w:instrText xml:space="preserve"> SEQ MTChap \c \* Arabic \* MERGEFORMAT </w:instrText>
      </w:r>
      <w:r w:rsidR="009B23BA">
        <w:fldChar w:fldCharType="separate"/>
      </w:r>
      <w:r w:rsidR="001E72E4">
        <w:rPr>
          <w:noProof/>
        </w:rPr>
        <w:instrText>4</w:instrText>
      </w:r>
      <w:r w:rsidR="009B23BA">
        <w:rPr>
          <w:noProof/>
        </w:rPr>
        <w:fldChar w:fldCharType="end"/>
      </w:r>
      <w:r>
        <w:instrText>-</w:instrText>
      </w:r>
      <w:r w:rsidR="009B23BA">
        <w:fldChar w:fldCharType="begin"/>
      </w:r>
      <w:r w:rsidR="009B23BA">
        <w:instrText xml:space="preserve"> SEQ MTEqn \c \* Arabic \* MERGEFORMAT </w:instrText>
      </w:r>
      <w:r w:rsidR="009B23BA">
        <w:fldChar w:fldCharType="separate"/>
      </w:r>
      <w:r w:rsidR="001E72E4">
        <w:rPr>
          <w:noProof/>
        </w:rPr>
        <w:instrText>6</w:instrText>
      </w:r>
      <w:r w:rsidR="009B23BA">
        <w:rPr>
          <w:noProof/>
        </w:rPr>
        <w:fldChar w:fldCharType="end"/>
      </w:r>
      <w:r>
        <w:instrText>)</w:instrText>
      </w:r>
      <w:r>
        <w:fldChar w:fldCharType="end"/>
      </w:r>
    </w:p>
    <w:p w14:paraId="5744971F" w14:textId="34F0FDBD" w:rsidR="007A5155" w:rsidRDefault="00CF5E70" w:rsidP="00D30AA8">
      <w:pPr>
        <w:adjustRightInd w:val="0"/>
      </w:pPr>
      <w:r>
        <w:rPr>
          <w:rFonts w:hint="eastAsia"/>
        </w:rPr>
        <w:t>其中</w:t>
      </w:r>
      <w:r w:rsidRPr="00CF5E70">
        <w:rPr>
          <w:position w:val="-10"/>
        </w:rPr>
        <w:object w:dxaOrig="980" w:dyaOrig="320" w14:anchorId="5A810CCF">
          <v:shape id="_x0000_i1217" type="#_x0000_t75" style="width:48.9pt;height:16.1pt" o:ole="">
            <v:imagedata r:id="rId405" o:title=""/>
          </v:shape>
          <o:OLEObject Type="Embed" ProgID="Equation.DSMT4" ShapeID="_x0000_i1217" DrawAspect="Content" ObjectID="_1771741748" r:id="rId406"/>
        </w:object>
      </w:r>
      <w:r>
        <w:rPr>
          <w:rFonts w:hint="eastAsia"/>
        </w:rPr>
        <w:t>表示</w:t>
      </w:r>
      <w:r w:rsidRPr="006A3EFA">
        <w:rPr>
          <w:rFonts w:hint="eastAsia"/>
          <w:highlight w:val="yellow"/>
        </w:rPr>
        <w:t>分组卷积</w:t>
      </w:r>
      <w:r>
        <w:rPr>
          <w:rFonts w:hint="eastAsia"/>
        </w:rPr>
        <w:t>，</w:t>
      </w:r>
      <w:r w:rsidRPr="00CF5E70">
        <w:rPr>
          <w:position w:val="-10"/>
        </w:rPr>
        <w:object w:dxaOrig="1140" w:dyaOrig="320" w14:anchorId="0A4C977A">
          <v:shape id="_x0000_i1218" type="#_x0000_t75" style="width:56.95pt;height:16.1pt" o:ole="">
            <v:imagedata r:id="rId407" o:title=""/>
          </v:shape>
          <o:OLEObject Type="Embed" ProgID="Equation.DSMT4" ShapeID="_x0000_i1218" DrawAspect="Content" ObjectID="_1771741749" r:id="rId408"/>
        </w:object>
      </w:r>
      <w:r>
        <w:rPr>
          <w:rFonts w:hint="eastAsia"/>
        </w:rPr>
        <w:t>表示</w:t>
      </w:r>
      <w:r w:rsidRPr="006A3EFA">
        <w:rPr>
          <w:rFonts w:hint="eastAsia"/>
          <w:highlight w:val="yellow"/>
        </w:rPr>
        <w:t>逐深度卷积</w:t>
      </w:r>
      <w:r>
        <w:rPr>
          <w:rFonts w:hint="eastAsia"/>
        </w:rPr>
        <w:t>，</w:t>
      </w:r>
      <w:r w:rsidRPr="00B154FB">
        <w:rPr>
          <w:rFonts w:hint="eastAsia"/>
        </w:rPr>
        <w:t xml:space="preserve"> </w:t>
      </w:r>
      <w:r w:rsidRPr="00CF5E70">
        <w:rPr>
          <w:position w:val="-10"/>
        </w:rPr>
        <w:object w:dxaOrig="1760" w:dyaOrig="320" w14:anchorId="704C7EEC">
          <v:shape id="_x0000_i1219" type="#_x0000_t75" style="width:88.1pt;height:16.1pt" o:ole="">
            <v:imagedata r:id="rId409" o:title=""/>
          </v:shape>
          <o:OLEObject Type="Embed" ProgID="Equation.DSMT4" ShapeID="_x0000_i1219" DrawAspect="Content" ObjectID="_1771741750" r:id="rId410"/>
        </w:object>
      </w:r>
      <w:r>
        <w:rPr>
          <w:rFonts w:hint="eastAsia"/>
        </w:rPr>
        <w:t>表示</w:t>
      </w:r>
      <w:r w:rsidRPr="006A3EFA">
        <w:rPr>
          <w:rFonts w:hint="eastAsia"/>
          <w:highlight w:val="yellow"/>
        </w:rPr>
        <w:t>通道混洗</w:t>
      </w:r>
      <w:r>
        <w:rPr>
          <w:rFonts w:hint="eastAsia"/>
        </w:rPr>
        <w:t>，</w:t>
      </w:r>
      <w:r w:rsidRPr="00CF5E70">
        <w:rPr>
          <w:position w:val="-10"/>
        </w:rPr>
        <w:object w:dxaOrig="780" w:dyaOrig="320" w14:anchorId="594C7F26">
          <v:shape id="_x0000_i1220" type="#_x0000_t75" style="width:39.2pt;height:16.1pt" o:ole="">
            <v:imagedata r:id="rId411" o:title=""/>
          </v:shape>
          <o:OLEObject Type="Embed" ProgID="Equation.DSMT4" ShapeID="_x0000_i1220" DrawAspect="Content" ObjectID="_1771741751" r:id="rId412"/>
        </w:object>
      </w:r>
      <w:r>
        <w:rPr>
          <w:rFonts w:hint="eastAsia"/>
        </w:rPr>
        <w:t>表示</w:t>
      </w:r>
      <w:r>
        <w:rPr>
          <w:rFonts w:hint="eastAsia"/>
        </w:rPr>
        <w:t>ELU</w:t>
      </w:r>
      <w:r>
        <w:rPr>
          <w:rFonts w:hint="eastAsia"/>
        </w:rPr>
        <w:t>激活函数。之后输出的特征</w:t>
      </w:r>
      <w:r w:rsidRPr="00CF5E70">
        <w:rPr>
          <w:position w:val="-4"/>
        </w:rPr>
        <w:object w:dxaOrig="260" w:dyaOrig="260" w14:anchorId="4D79B3C6">
          <v:shape id="_x0000_i1221" type="#_x0000_t75" style="width:12.9pt;height:12.9pt" o:ole="">
            <v:imagedata r:id="rId413" o:title=""/>
          </v:shape>
          <o:OLEObject Type="Embed" ProgID="Equation.DSMT4" ShapeID="_x0000_i1221" DrawAspect="Content" ObjectID="_1771741752" r:id="rId414"/>
        </w:object>
      </w:r>
      <w:r>
        <w:rPr>
          <w:rFonts w:hint="eastAsia"/>
        </w:rPr>
        <w:t>经过一个</w:t>
      </w:r>
      <w:r>
        <w:rPr>
          <w:rFonts w:hint="eastAsia"/>
        </w:rPr>
        <w:t>ELU</w:t>
      </w:r>
      <w:r>
        <w:rPr>
          <w:rFonts w:hint="eastAsia"/>
        </w:rPr>
        <w:t>激活函数后，再次经过一个三分支的多路卷积网络结构，如公式（</w:t>
      </w:r>
      <w:r>
        <w:rPr>
          <w:rFonts w:hint="eastAsia"/>
        </w:rPr>
        <w:t>4</w:t>
      </w:r>
      <w:r>
        <w:t>-7</w:t>
      </w:r>
      <w:r>
        <w:rPr>
          <w:rFonts w:hint="eastAsia"/>
        </w:rPr>
        <w:t>）所示：</w:t>
      </w:r>
    </w:p>
    <w:p w14:paraId="1C430491" w14:textId="3E4A67B6" w:rsidR="00CF5E70" w:rsidRPr="00B154FB" w:rsidRDefault="00CF5E70" w:rsidP="00CF5E70">
      <w:pPr>
        <w:pStyle w:val="MTDisplayEquation"/>
      </w:pPr>
      <w:r>
        <w:tab/>
      </w:r>
      <w:r w:rsidR="00474ED7" w:rsidRPr="00CF5E70">
        <w:rPr>
          <w:position w:val="-48"/>
        </w:rPr>
        <w:object w:dxaOrig="5760" w:dyaOrig="1080" w14:anchorId="5FC04CB8">
          <v:shape id="_x0000_i1222" type="#_x0000_t75" style="width:4in;height:54.25pt" o:ole="">
            <v:imagedata r:id="rId415" o:title=""/>
          </v:shape>
          <o:OLEObject Type="Embed" ProgID="Equation.DSMT4" ShapeID="_x0000_i1222" DrawAspect="Content" ObjectID="_1771741753" r:id="rId41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B23BA">
        <w:fldChar w:fldCharType="begin"/>
      </w:r>
      <w:r w:rsidR="009B23BA">
        <w:instrText xml:space="preserve"> SEQ MTChap \c \* Arabic \* MERGEFORMAT </w:instrText>
      </w:r>
      <w:r w:rsidR="009B23BA">
        <w:fldChar w:fldCharType="separate"/>
      </w:r>
      <w:r w:rsidR="001E72E4">
        <w:rPr>
          <w:noProof/>
        </w:rPr>
        <w:instrText>4</w:instrText>
      </w:r>
      <w:r w:rsidR="009B23BA">
        <w:rPr>
          <w:noProof/>
        </w:rPr>
        <w:fldChar w:fldCharType="end"/>
      </w:r>
      <w:r>
        <w:instrText>-</w:instrText>
      </w:r>
      <w:r w:rsidR="009B23BA">
        <w:fldChar w:fldCharType="begin"/>
      </w:r>
      <w:r w:rsidR="009B23BA">
        <w:instrText xml:space="preserve"> SEQ MTEqn \c \* Arabic \* MERGEFORMAT </w:instrText>
      </w:r>
      <w:r w:rsidR="009B23BA">
        <w:fldChar w:fldCharType="separate"/>
      </w:r>
      <w:r w:rsidR="001E72E4">
        <w:rPr>
          <w:noProof/>
        </w:rPr>
        <w:instrText>7</w:instrText>
      </w:r>
      <w:r w:rsidR="009B23BA">
        <w:rPr>
          <w:noProof/>
        </w:rPr>
        <w:fldChar w:fldCharType="end"/>
      </w:r>
      <w:r>
        <w:instrText>)</w:instrText>
      </w:r>
      <w:r>
        <w:fldChar w:fldCharType="end"/>
      </w:r>
    </w:p>
    <w:p w14:paraId="64D601F5" w14:textId="0D539094" w:rsidR="005F347E" w:rsidRDefault="00474ED7" w:rsidP="00D30AA8">
      <w:pPr>
        <w:adjustRightInd w:val="0"/>
      </w:pPr>
      <w:r>
        <w:rPr>
          <w:rFonts w:hint="eastAsia"/>
        </w:rPr>
        <w:t>最后输出的特征</w:t>
      </w:r>
      <w:r w:rsidRPr="00474ED7">
        <w:rPr>
          <w:position w:val="-4"/>
        </w:rPr>
        <w:object w:dxaOrig="300" w:dyaOrig="260" w14:anchorId="2595B149">
          <v:shape id="_x0000_i1223" type="#_x0000_t75" style="width:15.05pt;height:12.9pt" o:ole="">
            <v:imagedata r:id="rId417" o:title=""/>
          </v:shape>
          <o:OLEObject Type="Embed" ProgID="Equation.DSMT4" ShapeID="_x0000_i1223" DrawAspect="Content" ObjectID="_1771741754" r:id="rId418"/>
        </w:object>
      </w:r>
      <w:r>
        <w:rPr>
          <w:rFonts w:hint="eastAsia"/>
        </w:rPr>
        <w:t>经过一个</w:t>
      </w:r>
      <w:r w:rsidRPr="00474ED7">
        <w:rPr>
          <w:rFonts w:hint="eastAsia"/>
          <w:highlight w:val="yellow"/>
        </w:rPr>
        <w:t>通道注意力</w:t>
      </w:r>
      <w:r>
        <w:rPr>
          <w:rFonts w:hint="eastAsia"/>
        </w:rPr>
        <w:t>（</w:t>
      </w:r>
      <w:r>
        <w:rPr>
          <w:rFonts w:hint="eastAsia"/>
        </w:rPr>
        <w:t>CA</w:t>
      </w:r>
      <w:r>
        <w:rPr>
          <w:rFonts w:hint="eastAsia"/>
        </w:rPr>
        <w:t>）和增强的</w:t>
      </w:r>
      <w:r w:rsidRPr="00474ED7">
        <w:rPr>
          <w:rFonts w:hint="eastAsia"/>
          <w:highlight w:val="yellow"/>
        </w:rPr>
        <w:t>空间注意力</w:t>
      </w:r>
      <w:r>
        <w:rPr>
          <w:rFonts w:hint="eastAsia"/>
        </w:rPr>
        <w:t>（</w:t>
      </w:r>
      <w:r>
        <w:rPr>
          <w:rFonts w:hint="eastAsia"/>
        </w:rPr>
        <w:t>ESA</w:t>
      </w:r>
      <w:r>
        <w:rPr>
          <w:rFonts w:hint="eastAsia"/>
        </w:rPr>
        <w:t>）两个网络模块以进一步增强网络特征提取的能力</w:t>
      </w:r>
      <w:r w:rsidR="005F347E">
        <w:rPr>
          <w:rFonts w:hint="eastAsia"/>
        </w:rPr>
        <w:t>，其主要计算过程如公式（</w:t>
      </w:r>
      <w:r w:rsidR="005F347E">
        <w:rPr>
          <w:rFonts w:hint="eastAsia"/>
        </w:rPr>
        <w:t>4</w:t>
      </w:r>
      <w:r w:rsidR="005F347E">
        <w:t>-8</w:t>
      </w:r>
      <w:r w:rsidR="005F347E">
        <w:rPr>
          <w:rFonts w:hint="eastAsia"/>
        </w:rPr>
        <w:t>）所示：</w:t>
      </w:r>
    </w:p>
    <w:p w14:paraId="41A13EC6" w14:textId="2F6B669E" w:rsidR="005F347E" w:rsidRDefault="005F347E" w:rsidP="005F347E">
      <w:pPr>
        <w:pStyle w:val="MTDisplayEquation"/>
      </w:pPr>
      <w:r>
        <w:tab/>
      </w:r>
      <w:r w:rsidR="005478A0" w:rsidRPr="005F347E">
        <w:rPr>
          <w:position w:val="-14"/>
        </w:rPr>
        <w:object w:dxaOrig="2200" w:dyaOrig="380" w14:anchorId="1BD7F7EE">
          <v:shape id="_x0000_i1224" type="#_x0000_t75" style="width:110.15pt;height:19.35pt" o:ole="">
            <v:imagedata r:id="rId419" o:title=""/>
          </v:shape>
          <o:OLEObject Type="Embed" ProgID="Equation.DSMT4" ShapeID="_x0000_i1224" DrawAspect="Content" ObjectID="_1771741755" r:id="rId42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B23BA">
        <w:fldChar w:fldCharType="begin"/>
      </w:r>
      <w:r w:rsidR="009B23BA">
        <w:instrText xml:space="preserve"> SEQ MTChap \c \* Arabic \* MERGEFORMAT </w:instrText>
      </w:r>
      <w:r w:rsidR="009B23BA">
        <w:fldChar w:fldCharType="separate"/>
      </w:r>
      <w:r w:rsidR="001E72E4">
        <w:rPr>
          <w:noProof/>
        </w:rPr>
        <w:instrText>4</w:instrText>
      </w:r>
      <w:r w:rsidR="009B23BA">
        <w:rPr>
          <w:noProof/>
        </w:rPr>
        <w:fldChar w:fldCharType="end"/>
      </w:r>
      <w:r>
        <w:instrText>-</w:instrText>
      </w:r>
      <w:r w:rsidR="009B23BA">
        <w:fldChar w:fldCharType="begin"/>
      </w:r>
      <w:r w:rsidR="009B23BA">
        <w:instrText xml:space="preserve"> SEQ MTEqn \c \* Arabic \* MERGEFORMAT </w:instrText>
      </w:r>
      <w:r w:rsidR="009B23BA">
        <w:fldChar w:fldCharType="separate"/>
      </w:r>
      <w:r w:rsidR="001E72E4">
        <w:rPr>
          <w:noProof/>
        </w:rPr>
        <w:instrText>8</w:instrText>
      </w:r>
      <w:r w:rsidR="009B23BA">
        <w:rPr>
          <w:noProof/>
        </w:rPr>
        <w:fldChar w:fldCharType="end"/>
      </w:r>
      <w:r>
        <w:instrText>)</w:instrText>
      </w:r>
      <w:r>
        <w:fldChar w:fldCharType="end"/>
      </w:r>
    </w:p>
    <w:p w14:paraId="3C75A4CC" w14:textId="01A63BF5" w:rsidR="005F347E" w:rsidRPr="005F347E" w:rsidRDefault="005F347E" w:rsidP="005F347E">
      <w:r>
        <w:rPr>
          <w:rFonts w:hint="eastAsia"/>
        </w:rPr>
        <w:t>其中</w:t>
      </w:r>
      <w:r w:rsidRPr="005F347E">
        <w:rPr>
          <w:position w:val="-10"/>
        </w:rPr>
        <w:object w:dxaOrig="580" w:dyaOrig="320" w14:anchorId="5DB4F819">
          <v:shape id="_x0000_i1225" type="#_x0000_t75" style="width:29pt;height:16.1pt" o:ole="">
            <v:imagedata r:id="rId421" o:title=""/>
          </v:shape>
          <o:OLEObject Type="Embed" ProgID="Equation.DSMT4" ShapeID="_x0000_i1225" DrawAspect="Content" ObjectID="_1771741756" r:id="rId422"/>
        </w:object>
      </w:r>
      <w:r>
        <w:rPr>
          <w:rFonts w:hint="eastAsia"/>
        </w:rPr>
        <w:t>和</w:t>
      </w:r>
      <w:r w:rsidRPr="005F347E">
        <w:rPr>
          <w:position w:val="-10"/>
        </w:rPr>
        <w:object w:dxaOrig="700" w:dyaOrig="320" w14:anchorId="79FB65C1">
          <v:shape id="_x0000_i1226" type="#_x0000_t75" style="width:34.95pt;height:16.1pt" o:ole="">
            <v:imagedata r:id="rId423" o:title=""/>
          </v:shape>
          <o:OLEObject Type="Embed" ProgID="Equation.DSMT4" ShapeID="_x0000_i1226" DrawAspect="Content" ObjectID="_1771741757" r:id="rId424"/>
        </w:object>
      </w:r>
      <w:r>
        <w:rPr>
          <w:rFonts w:hint="eastAsia"/>
        </w:rPr>
        <w:t>分别表示</w:t>
      </w:r>
      <w:r w:rsidRPr="005F347E">
        <w:rPr>
          <w:rFonts w:hint="eastAsia"/>
        </w:rPr>
        <w:t>通道注意力模块和空间注意力模块</w:t>
      </w:r>
      <w:r>
        <w:rPr>
          <w:rFonts w:hint="eastAsia"/>
        </w:rPr>
        <w:t>，</w:t>
      </w:r>
      <w:r w:rsidRPr="005F347E">
        <w:rPr>
          <w:position w:val="-14"/>
        </w:rPr>
        <w:object w:dxaOrig="660" w:dyaOrig="380" w14:anchorId="6AE0DBE7">
          <v:shape id="_x0000_i1227" type="#_x0000_t75" style="width:32.8pt;height:19.35pt" o:ole="">
            <v:imagedata r:id="rId425" o:title=""/>
          </v:shape>
          <o:OLEObject Type="Embed" ProgID="Equation.DSMT4" ShapeID="_x0000_i1227" DrawAspect="Content" ObjectID="_1771741758" r:id="rId426"/>
        </w:object>
      </w:r>
      <w:r>
        <w:rPr>
          <w:rFonts w:hint="eastAsia"/>
        </w:rPr>
        <w:t>表示训练时</w:t>
      </w:r>
      <w:r w:rsidRPr="005F347E">
        <w:t>ECFEB</w:t>
      </w:r>
      <w:r>
        <w:rPr>
          <w:rFonts w:hint="eastAsia"/>
        </w:rPr>
        <w:t>输出的特征。</w:t>
      </w:r>
    </w:p>
    <w:p w14:paraId="7105B899" w14:textId="5A5444A8" w:rsidR="00B154FB" w:rsidRDefault="00474ED7" w:rsidP="00D30AA8">
      <w:pPr>
        <w:adjustRightInd w:val="0"/>
      </w:pPr>
      <w:r>
        <w:rPr>
          <w:rFonts w:hint="eastAsia"/>
        </w:rPr>
        <w:t>在网络推理阶段，我们采用如图</w:t>
      </w:r>
      <w:r>
        <w:t xml:space="preserve">4-2 </w:t>
      </w:r>
      <w:r>
        <w:rPr>
          <w:rFonts w:hint="eastAsia"/>
        </w:rPr>
        <w:t>b</w:t>
      </w:r>
      <w:r>
        <w:rPr>
          <w:rFonts w:hint="eastAsia"/>
        </w:rPr>
        <w:t>）所示的单分支结构，其主要的计算过程如下：</w:t>
      </w:r>
    </w:p>
    <w:p w14:paraId="07873242" w14:textId="75879A74" w:rsidR="00B154FB" w:rsidRDefault="005F347E" w:rsidP="005478A0">
      <w:pPr>
        <w:pStyle w:val="MTDisplayEquation"/>
      </w:pPr>
      <w:r>
        <w:tab/>
      </w:r>
      <w:r w:rsidR="005478A0" w:rsidRPr="005478A0">
        <w:rPr>
          <w:position w:val="-68"/>
        </w:rPr>
        <w:object w:dxaOrig="5780" w:dyaOrig="1480" w14:anchorId="5332C7CB">
          <v:shape id="_x0000_i1228" type="#_x0000_t75" style="width:289.05pt;height:74.15pt" o:ole="">
            <v:imagedata r:id="rId427" o:title=""/>
          </v:shape>
          <o:OLEObject Type="Embed" ProgID="Equation.DSMT4" ShapeID="_x0000_i1228" DrawAspect="Content" ObjectID="_1771741759" r:id="rId42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B23BA">
        <w:fldChar w:fldCharType="begin"/>
      </w:r>
      <w:r w:rsidR="009B23BA">
        <w:instrText xml:space="preserve"> SEQ MTChap \c \* Arabic \* MERGEFORMAT </w:instrText>
      </w:r>
      <w:r w:rsidR="009B23BA">
        <w:fldChar w:fldCharType="separate"/>
      </w:r>
      <w:r w:rsidR="001E72E4">
        <w:rPr>
          <w:noProof/>
        </w:rPr>
        <w:instrText>4</w:instrText>
      </w:r>
      <w:r w:rsidR="009B23BA">
        <w:rPr>
          <w:noProof/>
        </w:rPr>
        <w:fldChar w:fldCharType="end"/>
      </w:r>
      <w:r>
        <w:instrText>-</w:instrText>
      </w:r>
      <w:r w:rsidR="009B23BA">
        <w:fldChar w:fldCharType="begin"/>
      </w:r>
      <w:r w:rsidR="009B23BA">
        <w:instrText xml:space="preserve"> SEQ MTEqn \c \* Arabic \* MERGEFORMAT </w:instrText>
      </w:r>
      <w:r w:rsidR="009B23BA">
        <w:fldChar w:fldCharType="separate"/>
      </w:r>
      <w:r w:rsidR="001E72E4">
        <w:rPr>
          <w:noProof/>
        </w:rPr>
        <w:instrText>9</w:instrText>
      </w:r>
      <w:r w:rsidR="009B23BA">
        <w:rPr>
          <w:noProof/>
        </w:rPr>
        <w:fldChar w:fldCharType="end"/>
      </w:r>
      <w:r>
        <w:instrText>)</w:instrText>
      </w:r>
      <w:r>
        <w:fldChar w:fldCharType="end"/>
      </w:r>
    </w:p>
    <w:p w14:paraId="53FB4EBE" w14:textId="20E0AEC5" w:rsidR="00B154FB" w:rsidRDefault="005478A0" w:rsidP="00D30AA8">
      <w:pPr>
        <w:adjustRightInd w:val="0"/>
      </w:pPr>
      <w:r>
        <w:rPr>
          <w:rFonts w:hint="eastAsia"/>
        </w:rPr>
        <w:t>其中</w:t>
      </w:r>
      <w:r w:rsidRPr="005478A0">
        <w:rPr>
          <w:position w:val="-14"/>
        </w:rPr>
        <w:object w:dxaOrig="720" w:dyaOrig="380" w14:anchorId="4BEC9D7F">
          <v:shape id="_x0000_i1229" type="#_x0000_t75" style="width:36pt;height:19.35pt" o:ole="">
            <v:imagedata r:id="rId429" o:title=""/>
          </v:shape>
          <o:OLEObject Type="Embed" ProgID="Equation.DSMT4" ShapeID="_x0000_i1229" DrawAspect="Content" ObjectID="_1771741760" r:id="rId430"/>
        </w:object>
      </w:r>
      <w:r>
        <w:rPr>
          <w:rFonts w:hint="eastAsia"/>
        </w:rPr>
        <w:t>表示</w:t>
      </w:r>
      <w:r w:rsidRPr="005F347E">
        <w:t>ECFEB</w:t>
      </w:r>
      <w:r>
        <w:rPr>
          <w:rFonts w:hint="eastAsia"/>
        </w:rPr>
        <w:t>模块推理过程输出的特征，其过程与训练过程类似，只不过在推理时去掉了残差分支和</w:t>
      </w:r>
      <w:r w:rsidRPr="005478A0">
        <w:rPr>
          <w:position w:val="-4"/>
        </w:rPr>
        <w:object w:dxaOrig="420" w:dyaOrig="260" w14:anchorId="18403A8A">
          <v:shape id="_x0000_i1230" type="#_x0000_t75" style="width:20.95pt;height:12.9pt" o:ole="">
            <v:imagedata r:id="rId431" o:title=""/>
          </v:shape>
          <o:OLEObject Type="Embed" ProgID="Equation.DSMT4" ShapeID="_x0000_i1230" DrawAspect="Content" ObjectID="_1771741761" r:id="rId432"/>
        </w:object>
      </w:r>
      <w:r>
        <w:rPr>
          <w:rFonts w:hint="eastAsia"/>
        </w:rPr>
        <w:t>的卷积分支，以达到减少计算量的目的。</w:t>
      </w:r>
    </w:p>
    <w:p w14:paraId="28CF3F58" w14:textId="0550A052" w:rsidR="00D21978" w:rsidRPr="00F62A03" w:rsidRDefault="00EE48AC" w:rsidP="00F62A03">
      <w:pPr>
        <w:pStyle w:val="af2"/>
        <w:keepNext/>
        <w:keepLines/>
        <w:numPr>
          <w:ilvl w:val="2"/>
          <w:numId w:val="19"/>
        </w:numPr>
        <w:adjustRightInd w:val="0"/>
        <w:snapToGrid w:val="0"/>
        <w:spacing w:beforeLines="50" w:before="195" w:afterLines="50" w:after="195" w:line="324" w:lineRule="auto"/>
        <w:ind w:firstLineChars="0"/>
        <w:outlineLvl w:val="2"/>
        <w:rPr>
          <w:rFonts w:eastAsia="黑体"/>
          <w:kern w:val="0"/>
          <w:sz w:val="28"/>
          <w:szCs w:val="28"/>
        </w:rPr>
      </w:pPr>
      <w:r w:rsidRPr="00F62A03">
        <w:rPr>
          <w:rFonts w:eastAsia="黑体" w:hint="eastAsia"/>
          <w:kern w:val="0"/>
          <w:sz w:val="28"/>
          <w:szCs w:val="28"/>
          <w:lang w:val="zh-CN"/>
        </w:rPr>
        <w:t>Transformer</w:t>
      </w:r>
      <w:r w:rsidRPr="00F62A03">
        <w:rPr>
          <w:rFonts w:eastAsia="黑体" w:hint="eastAsia"/>
          <w:kern w:val="0"/>
          <w:sz w:val="28"/>
          <w:szCs w:val="28"/>
          <w:lang w:val="zh-CN"/>
        </w:rPr>
        <w:t>特征提取块</w:t>
      </w:r>
      <w:r w:rsidRPr="00F62A03">
        <w:rPr>
          <w:rFonts w:eastAsia="黑体" w:hint="eastAsia"/>
          <w:kern w:val="0"/>
          <w:sz w:val="28"/>
          <w:szCs w:val="28"/>
          <w:lang w:val="zh-CN"/>
        </w:rPr>
        <w:t>(</w:t>
      </w:r>
      <w:r w:rsidRPr="00F62A03">
        <w:rPr>
          <w:rFonts w:eastAsia="黑体" w:hint="eastAsia"/>
          <w:kern w:val="0"/>
          <w:sz w:val="28"/>
          <w:szCs w:val="28"/>
        </w:rPr>
        <w:t>TFEB</w:t>
      </w:r>
      <w:r w:rsidRPr="00F62A03">
        <w:rPr>
          <w:rFonts w:eastAsia="黑体"/>
          <w:kern w:val="0"/>
          <w:sz w:val="28"/>
          <w:szCs w:val="28"/>
        </w:rPr>
        <w:t>)</w:t>
      </w:r>
      <w:r w:rsidR="00C852E3" w:rsidRPr="00F62A03">
        <w:rPr>
          <w:rFonts w:eastAsia="黑体" w:hint="eastAsia"/>
          <w:kern w:val="0"/>
          <w:sz w:val="28"/>
          <w:szCs w:val="28"/>
        </w:rPr>
        <w:t>模块设计</w:t>
      </w:r>
    </w:p>
    <w:p w14:paraId="6A6AA6C6" w14:textId="38CBD9C5" w:rsidR="00FF1248" w:rsidRDefault="00B154FB" w:rsidP="009F74FA">
      <w:pPr>
        <w:adjustRightInd w:val="0"/>
        <w:jc w:val="center"/>
      </w:pPr>
      <w:r>
        <w:rPr>
          <w:noProof/>
        </w:rPr>
        <w:drawing>
          <wp:inline distT="0" distB="0" distL="0" distR="0" wp14:anchorId="7F6E39A6" wp14:editId="172ABB27">
            <wp:extent cx="3458252" cy="441864"/>
            <wp:effectExtent l="0" t="0" r="0" b="571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pic:nvPicPr>
                  <pic:blipFill>
                    <a:blip r:embed="rId433" cstate="print">
                      <a:extLst>
                        <a:ext uri="{28A0092B-C50C-407E-A947-70E740481C1C}">
                          <a14:useLocalDpi xmlns:a14="http://schemas.microsoft.com/office/drawing/2010/main" val="0"/>
                        </a:ext>
                      </a:extLst>
                    </a:blip>
                    <a:stretch>
                      <a:fillRect/>
                    </a:stretch>
                  </pic:blipFill>
                  <pic:spPr>
                    <a:xfrm>
                      <a:off x="0" y="0"/>
                      <a:ext cx="3458252" cy="441864"/>
                    </a:xfrm>
                    <a:prstGeom prst="rect">
                      <a:avLst/>
                    </a:prstGeom>
                  </pic:spPr>
                </pic:pic>
              </a:graphicData>
            </a:graphic>
          </wp:inline>
        </w:drawing>
      </w:r>
    </w:p>
    <w:p w14:paraId="672CF31F" w14:textId="613A96D6" w:rsidR="005D0708" w:rsidRDefault="00F62A03" w:rsidP="00F62A03">
      <w:pPr>
        <w:adjustRightInd w:val="0"/>
        <w:jc w:val="center"/>
      </w:pPr>
      <w:r>
        <w:rPr>
          <w:rFonts w:hint="eastAsia"/>
        </w:rPr>
        <w:t>a</w:t>
      </w:r>
      <w:r>
        <w:t>)</w:t>
      </w:r>
      <w:r>
        <w:tab/>
      </w:r>
      <w:r w:rsidR="00F663BB" w:rsidRPr="00F663BB">
        <w:t>TFEB</w:t>
      </w:r>
      <w:r w:rsidR="00F663BB">
        <w:rPr>
          <w:rFonts w:hint="eastAsia"/>
        </w:rPr>
        <w:t>总体结构图</w:t>
      </w:r>
    </w:p>
    <w:p w14:paraId="17F196C6" w14:textId="2BCDB529" w:rsidR="005D0708" w:rsidRDefault="00674BA8" w:rsidP="003D2CAC">
      <w:pPr>
        <w:adjustRightInd w:val="0"/>
        <w:jc w:val="center"/>
      </w:pPr>
      <w:r>
        <w:rPr>
          <w:rFonts w:hint="eastAsia"/>
          <w:noProof/>
        </w:rPr>
        <w:drawing>
          <wp:inline distT="0" distB="0" distL="0" distR="0" wp14:anchorId="0DABB0E7" wp14:editId="60FFBC01">
            <wp:extent cx="972633" cy="780057"/>
            <wp:effectExtent l="0" t="0" r="0" b="127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pic:nvPicPr>
                  <pic:blipFill>
                    <a:blip r:embed="rId434" cstate="print">
                      <a:extLst>
                        <a:ext uri="{28A0092B-C50C-407E-A947-70E740481C1C}">
                          <a14:useLocalDpi xmlns:a14="http://schemas.microsoft.com/office/drawing/2010/main" val="0"/>
                        </a:ext>
                      </a:extLst>
                    </a:blip>
                    <a:stretch>
                      <a:fillRect/>
                    </a:stretch>
                  </pic:blipFill>
                  <pic:spPr>
                    <a:xfrm>
                      <a:off x="0" y="0"/>
                      <a:ext cx="972633" cy="780057"/>
                    </a:xfrm>
                    <a:prstGeom prst="rect">
                      <a:avLst/>
                    </a:prstGeom>
                  </pic:spPr>
                </pic:pic>
              </a:graphicData>
            </a:graphic>
          </wp:inline>
        </w:drawing>
      </w:r>
      <w:r w:rsidR="00B154FB">
        <w:rPr>
          <w:rFonts w:hint="eastAsia"/>
        </w:rPr>
        <w:t xml:space="preserve"> </w:t>
      </w:r>
      <w:r w:rsidR="00FA1A33">
        <w:t xml:space="preserve"> </w:t>
      </w:r>
      <w:r w:rsidR="00B154FB">
        <w:t xml:space="preserve"> </w:t>
      </w:r>
      <w:r w:rsidR="00B154FB">
        <w:rPr>
          <w:rFonts w:hint="eastAsia"/>
          <w:noProof/>
        </w:rPr>
        <w:drawing>
          <wp:inline distT="0" distB="0" distL="0" distR="0" wp14:anchorId="5A12E77A" wp14:editId="32EE3107">
            <wp:extent cx="1393796" cy="767056"/>
            <wp:effectExtent l="0" t="0" r="0" b="63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pic:nvPicPr>
                  <pic:blipFill>
                    <a:blip r:embed="rId435" cstate="print">
                      <a:extLst>
                        <a:ext uri="{28A0092B-C50C-407E-A947-70E740481C1C}">
                          <a14:useLocalDpi xmlns:a14="http://schemas.microsoft.com/office/drawing/2010/main" val="0"/>
                        </a:ext>
                      </a:extLst>
                    </a:blip>
                    <a:stretch>
                      <a:fillRect/>
                    </a:stretch>
                  </pic:blipFill>
                  <pic:spPr>
                    <a:xfrm>
                      <a:off x="0" y="0"/>
                      <a:ext cx="1393796" cy="767056"/>
                    </a:xfrm>
                    <a:prstGeom prst="rect">
                      <a:avLst/>
                    </a:prstGeom>
                  </pic:spPr>
                </pic:pic>
              </a:graphicData>
            </a:graphic>
          </wp:inline>
        </w:drawing>
      </w:r>
    </w:p>
    <w:p w14:paraId="0EF538A7" w14:textId="6F969883" w:rsidR="00B154FB" w:rsidRPr="003D2CAC" w:rsidRDefault="00F62A03" w:rsidP="003D2CAC">
      <w:pPr>
        <w:tabs>
          <w:tab w:val="left" w:pos="866"/>
        </w:tabs>
        <w:adjustRightInd w:val="0"/>
      </w:pPr>
      <w:r>
        <w:rPr>
          <w:rFonts w:hint="eastAsia"/>
        </w:rPr>
        <w:lastRenderedPageBreak/>
        <w:t xml:space="preserve">            b)</w:t>
      </w:r>
      <w:r>
        <w:t xml:space="preserve"> AWTRL</w:t>
      </w:r>
      <w:r>
        <w:rPr>
          <w:rFonts w:hint="eastAsia"/>
        </w:rPr>
        <w:t>结构图</w:t>
      </w:r>
      <w:r>
        <w:rPr>
          <w:rFonts w:hint="eastAsia"/>
        </w:rPr>
        <w:t xml:space="preserve"> </w:t>
      </w:r>
      <w:r>
        <w:t xml:space="preserve">             </w:t>
      </w:r>
      <w:r>
        <w:rPr>
          <w:rFonts w:hint="eastAsia"/>
        </w:rPr>
        <w:t>c</w:t>
      </w:r>
      <w:r>
        <w:t>)</w:t>
      </w:r>
      <w:r>
        <w:tab/>
      </w:r>
      <w:r>
        <w:rPr>
          <w:rFonts w:hint="eastAsia"/>
        </w:rPr>
        <w:t>SWTL</w:t>
      </w:r>
      <w:r>
        <w:rPr>
          <w:rFonts w:hint="eastAsia"/>
        </w:rPr>
        <w:t>结构图</w:t>
      </w:r>
    </w:p>
    <w:p w14:paraId="61D87057" w14:textId="144750D8" w:rsidR="00B154FB" w:rsidRDefault="00B154FB" w:rsidP="00B154FB">
      <w:pPr>
        <w:tabs>
          <w:tab w:val="left" w:pos="866"/>
        </w:tabs>
        <w:adjustRightInd w:val="0"/>
        <w:jc w:val="center"/>
      </w:pPr>
      <w:r>
        <w:rPr>
          <w:rFonts w:hint="eastAsia"/>
        </w:rPr>
        <w:t>图</w:t>
      </w:r>
      <w:r>
        <w:rPr>
          <w:rFonts w:hint="eastAsia"/>
        </w:rPr>
        <w:t>4</w:t>
      </w:r>
      <w:r>
        <w:t>-3</w:t>
      </w:r>
      <w:r w:rsidRPr="00B154FB">
        <w:rPr>
          <w:rFonts w:hint="eastAsia"/>
        </w:rPr>
        <w:t xml:space="preserve"> </w:t>
      </w:r>
      <w:r w:rsidRPr="00B154FB">
        <w:t>TFEB</w:t>
      </w:r>
      <w:r w:rsidRPr="00B154FB">
        <w:rPr>
          <w:rFonts w:hint="eastAsia"/>
        </w:rPr>
        <w:t>模块</w:t>
      </w:r>
      <w:r>
        <w:rPr>
          <w:rFonts w:hint="eastAsia"/>
        </w:rPr>
        <w:t>的结构图</w:t>
      </w:r>
    </w:p>
    <w:p w14:paraId="59F2E351" w14:textId="4E6C5826" w:rsidR="005D0708" w:rsidRDefault="00C1371B" w:rsidP="001A71B4">
      <w:pPr>
        <w:adjustRightInd w:val="0"/>
        <w:ind w:firstLineChars="200" w:firstLine="498"/>
      </w:pPr>
      <w:r>
        <w:rPr>
          <w:rFonts w:hint="eastAsia"/>
        </w:rPr>
        <w:t>Transformer</w:t>
      </w:r>
      <w:r>
        <w:rPr>
          <w:rFonts w:hint="eastAsia"/>
        </w:rPr>
        <w:t>网络分支的我们采用如图</w:t>
      </w:r>
      <w:r>
        <w:t>4-3</w:t>
      </w:r>
      <w:r>
        <w:rPr>
          <w:rFonts w:hint="eastAsia"/>
        </w:rPr>
        <w:t>所示的结构，我们采用轴向自注意力与窗口自注意力交替的形式来设计</w:t>
      </w:r>
      <w:r>
        <w:rPr>
          <w:rFonts w:hint="eastAsia"/>
        </w:rPr>
        <w:t>Transformer</w:t>
      </w:r>
      <w:r>
        <w:rPr>
          <w:rFonts w:hint="eastAsia"/>
        </w:rPr>
        <w:t>分支。其主要计算过程如公式（</w:t>
      </w:r>
      <w:r>
        <w:rPr>
          <w:rFonts w:hint="eastAsia"/>
        </w:rPr>
        <w:t>4</w:t>
      </w:r>
      <w:r>
        <w:t>-10</w:t>
      </w:r>
      <w:r>
        <w:rPr>
          <w:rFonts w:hint="eastAsia"/>
        </w:rPr>
        <w:t>）所示：</w:t>
      </w:r>
    </w:p>
    <w:p w14:paraId="2D7E8166" w14:textId="3BC60415" w:rsidR="00C1371B" w:rsidRDefault="00FA1A33" w:rsidP="00FA1A33">
      <w:pPr>
        <w:pStyle w:val="MTDisplayEquation"/>
      </w:pPr>
      <w:r>
        <w:tab/>
      </w:r>
      <w:r w:rsidRPr="00FA1A33">
        <w:rPr>
          <w:position w:val="-12"/>
        </w:rPr>
        <w:object w:dxaOrig="2640" w:dyaOrig="360" w14:anchorId="48F59492">
          <v:shape id="_x0000_i1231" type="#_x0000_t75" style="width:132.2pt;height:18.25pt" o:ole="">
            <v:imagedata r:id="rId436" o:title=""/>
          </v:shape>
          <o:OLEObject Type="Embed" ProgID="Equation.DSMT4" ShapeID="_x0000_i1231" DrawAspect="Content" ObjectID="_1771741762" r:id="rId43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B23BA">
        <w:fldChar w:fldCharType="begin"/>
      </w:r>
      <w:r w:rsidR="009B23BA">
        <w:instrText xml:space="preserve"> SEQ MTChap \c \* Arabic \* MERGEFORMAT </w:instrText>
      </w:r>
      <w:r w:rsidR="009B23BA">
        <w:fldChar w:fldCharType="separate"/>
      </w:r>
      <w:r w:rsidR="001E72E4">
        <w:rPr>
          <w:noProof/>
        </w:rPr>
        <w:instrText>4</w:instrText>
      </w:r>
      <w:r w:rsidR="009B23BA">
        <w:rPr>
          <w:noProof/>
        </w:rPr>
        <w:fldChar w:fldCharType="end"/>
      </w:r>
      <w:r>
        <w:instrText>-</w:instrText>
      </w:r>
      <w:r w:rsidR="009B23BA">
        <w:fldChar w:fldCharType="begin"/>
      </w:r>
      <w:r w:rsidR="009B23BA">
        <w:instrText xml:space="preserve"> SEQ MTEqn \c \* Arabic \* MERGEFORMAT </w:instrText>
      </w:r>
      <w:r w:rsidR="009B23BA">
        <w:fldChar w:fldCharType="separate"/>
      </w:r>
      <w:r w:rsidR="001E72E4">
        <w:rPr>
          <w:noProof/>
        </w:rPr>
        <w:instrText>10</w:instrText>
      </w:r>
      <w:r w:rsidR="009B23BA">
        <w:rPr>
          <w:noProof/>
        </w:rPr>
        <w:fldChar w:fldCharType="end"/>
      </w:r>
      <w:r>
        <w:instrText>)</w:instrText>
      </w:r>
      <w:r>
        <w:fldChar w:fldCharType="end"/>
      </w:r>
    </w:p>
    <w:p w14:paraId="71A47D6B" w14:textId="087E9019" w:rsidR="00C1371B" w:rsidRDefault="00FA1A33" w:rsidP="004C02FA">
      <w:pPr>
        <w:adjustRightInd w:val="0"/>
      </w:pPr>
      <w:r>
        <w:rPr>
          <w:rFonts w:hint="eastAsia"/>
        </w:rPr>
        <w:t>其中</w:t>
      </w:r>
      <w:r w:rsidR="003D2CAC" w:rsidRPr="003D2CAC">
        <w:rPr>
          <w:position w:val="-12"/>
        </w:rPr>
        <w:object w:dxaOrig="420" w:dyaOrig="360" w14:anchorId="242F1884">
          <v:shape id="_x0000_i1232" type="#_x0000_t75" style="width:20.95pt;height:18.25pt" o:ole="">
            <v:imagedata r:id="rId438" o:title=""/>
          </v:shape>
          <o:OLEObject Type="Embed" ProgID="Equation.DSMT4" ShapeID="_x0000_i1232" DrawAspect="Content" ObjectID="_1771741763" r:id="rId439"/>
        </w:object>
      </w:r>
      <w:r w:rsidR="003D2CAC">
        <w:rPr>
          <w:rFonts w:hint="eastAsia"/>
        </w:rPr>
        <w:t>表示上一个层的输出，</w:t>
      </w:r>
      <w:r w:rsidRPr="00FA1A33">
        <w:rPr>
          <w:position w:val="-10"/>
        </w:rPr>
        <w:object w:dxaOrig="1060" w:dyaOrig="320" w14:anchorId="340B0D69">
          <v:shape id="_x0000_i1233" type="#_x0000_t75" style="width:52.65pt;height:16.1pt" o:ole="">
            <v:imagedata r:id="rId440" o:title=""/>
          </v:shape>
          <o:OLEObject Type="Embed" ProgID="Equation.DSMT4" ShapeID="_x0000_i1233" DrawAspect="Content" ObjectID="_1771741764" r:id="rId441"/>
        </w:object>
      </w:r>
      <w:r>
        <w:rPr>
          <w:rFonts w:hint="eastAsia"/>
        </w:rPr>
        <w:t>和</w:t>
      </w:r>
      <w:r w:rsidRPr="00FA1A33">
        <w:rPr>
          <w:position w:val="-10"/>
        </w:rPr>
        <w:object w:dxaOrig="880" w:dyaOrig="320" w14:anchorId="27E0415C">
          <v:shape id="_x0000_i1234" type="#_x0000_t75" style="width:44.05pt;height:16.1pt" o:ole="">
            <v:imagedata r:id="rId442" o:title=""/>
          </v:shape>
          <o:OLEObject Type="Embed" ProgID="Equation.DSMT4" ShapeID="_x0000_i1234" DrawAspect="Content" ObjectID="_1771741765" r:id="rId443"/>
        </w:object>
      </w:r>
      <w:r>
        <w:rPr>
          <w:rFonts w:hint="eastAsia"/>
        </w:rPr>
        <w:t>分别表示基于轴向自注意力的</w:t>
      </w:r>
      <w:r>
        <w:rPr>
          <w:rFonts w:hint="eastAsia"/>
        </w:rPr>
        <w:t>Transformer</w:t>
      </w:r>
      <w:r>
        <w:rPr>
          <w:rFonts w:hint="eastAsia"/>
        </w:rPr>
        <w:t>层和基于窗口自注意力的</w:t>
      </w:r>
      <w:r>
        <w:rPr>
          <w:rFonts w:hint="eastAsia"/>
        </w:rPr>
        <w:t>Transformer</w:t>
      </w:r>
      <w:r>
        <w:rPr>
          <w:rFonts w:hint="eastAsia"/>
        </w:rPr>
        <w:t>层。最后整个</w:t>
      </w:r>
      <w:r w:rsidRPr="00FA1A33">
        <w:t>TFEB</w:t>
      </w:r>
      <w:r>
        <w:rPr>
          <w:rFonts w:hint="eastAsia"/>
        </w:rPr>
        <w:t>块的输出如公式（</w:t>
      </w:r>
      <w:r>
        <w:rPr>
          <w:rFonts w:hint="eastAsia"/>
        </w:rPr>
        <w:t>4</w:t>
      </w:r>
      <w:r>
        <w:t>-11</w:t>
      </w:r>
      <w:r>
        <w:rPr>
          <w:rFonts w:hint="eastAsia"/>
        </w:rPr>
        <w:t>）所示：</w:t>
      </w:r>
    </w:p>
    <w:p w14:paraId="169D6C02" w14:textId="47EF87ED" w:rsidR="00FA1A33" w:rsidRDefault="00FA1A33" w:rsidP="00FA1A33">
      <w:pPr>
        <w:pStyle w:val="MTDisplayEquation"/>
      </w:pPr>
      <w:r>
        <w:tab/>
      </w:r>
      <w:r w:rsidRPr="00FA1A33">
        <w:rPr>
          <w:position w:val="-12"/>
        </w:rPr>
        <w:object w:dxaOrig="1719" w:dyaOrig="360" w14:anchorId="73EFCA49">
          <v:shape id="_x0000_i1235" type="#_x0000_t75" style="width:85.95pt;height:18.25pt" o:ole="">
            <v:imagedata r:id="rId444" o:title=""/>
          </v:shape>
          <o:OLEObject Type="Embed" ProgID="Equation.DSMT4" ShapeID="_x0000_i1235" DrawAspect="Content" ObjectID="_1771741766" r:id="rId44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B23BA">
        <w:fldChar w:fldCharType="begin"/>
      </w:r>
      <w:r w:rsidR="009B23BA">
        <w:instrText xml:space="preserve"> SEQ MTChap \c \* Arabic \* MERGEFORMAT </w:instrText>
      </w:r>
      <w:r w:rsidR="009B23BA">
        <w:fldChar w:fldCharType="separate"/>
      </w:r>
      <w:r w:rsidR="001E72E4">
        <w:rPr>
          <w:noProof/>
        </w:rPr>
        <w:instrText>4</w:instrText>
      </w:r>
      <w:r w:rsidR="009B23BA">
        <w:rPr>
          <w:noProof/>
        </w:rPr>
        <w:fldChar w:fldCharType="end"/>
      </w:r>
      <w:r>
        <w:instrText>-</w:instrText>
      </w:r>
      <w:r w:rsidR="009B23BA">
        <w:fldChar w:fldCharType="begin"/>
      </w:r>
      <w:r w:rsidR="009B23BA">
        <w:instrText xml:space="preserve"> SEQ MTEqn \c \* Arabic \* MERGEFORMAT </w:instrText>
      </w:r>
      <w:r w:rsidR="009B23BA">
        <w:fldChar w:fldCharType="separate"/>
      </w:r>
      <w:r w:rsidR="001E72E4">
        <w:rPr>
          <w:noProof/>
        </w:rPr>
        <w:instrText>11</w:instrText>
      </w:r>
      <w:r w:rsidR="009B23BA">
        <w:rPr>
          <w:noProof/>
        </w:rPr>
        <w:fldChar w:fldCharType="end"/>
      </w:r>
      <w:r>
        <w:instrText>)</w:instrText>
      </w:r>
      <w:r>
        <w:fldChar w:fldCharType="end"/>
      </w:r>
    </w:p>
    <w:p w14:paraId="5E0F627C" w14:textId="67E083E4" w:rsidR="00F62A03" w:rsidRDefault="00FA1A33" w:rsidP="004C02FA">
      <w:pPr>
        <w:adjustRightInd w:val="0"/>
      </w:pPr>
      <w:r>
        <w:rPr>
          <w:rFonts w:hint="eastAsia"/>
        </w:rPr>
        <w:t>其中</w:t>
      </w:r>
      <w:r w:rsidRPr="00FA1A33">
        <w:rPr>
          <w:position w:val="-10"/>
        </w:rPr>
        <w:object w:dxaOrig="800" w:dyaOrig="320" w14:anchorId="6224379A">
          <v:shape id="_x0000_i1236" type="#_x0000_t75" style="width:40.3pt;height:16.1pt" o:ole="">
            <v:imagedata r:id="rId446" o:title=""/>
          </v:shape>
          <o:OLEObject Type="Embed" ProgID="Equation.DSMT4" ShapeID="_x0000_i1236" DrawAspect="Content" ObjectID="_1771741767" r:id="rId447"/>
        </w:object>
      </w:r>
      <w:r>
        <w:rPr>
          <w:rFonts w:hint="eastAsia"/>
        </w:rPr>
        <w:t>表示卷积层，本文该卷积层采用的是</w:t>
      </w:r>
      <w:r w:rsidRPr="00FA1A33">
        <w:rPr>
          <w:position w:val="-6"/>
        </w:rPr>
        <w:object w:dxaOrig="480" w:dyaOrig="279" w14:anchorId="19CCAB22">
          <v:shape id="_x0000_i1237" type="#_x0000_t75" style="width:24.2pt;height:13.95pt" o:ole="">
            <v:imagedata r:id="rId448" o:title=""/>
          </v:shape>
          <o:OLEObject Type="Embed" ProgID="Equation.DSMT4" ShapeID="_x0000_i1237" DrawAspect="Content" ObjectID="_1771741768" r:id="rId449"/>
        </w:object>
      </w:r>
      <w:r>
        <w:rPr>
          <w:rFonts w:hint="eastAsia"/>
        </w:rPr>
        <w:t>卷积，</w:t>
      </w:r>
      <w:r w:rsidRPr="00FA1A33">
        <w:rPr>
          <w:position w:val="-12"/>
        </w:rPr>
        <w:object w:dxaOrig="540" w:dyaOrig="360" w14:anchorId="0AF661A3">
          <v:shape id="_x0000_i1238" type="#_x0000_t75" style="width:26.85pt;height:18.25pt" o:ole="">
            <v:imagedata r:id="rId450" o:title=""/>
          </v:shape>
          <o:OLEObject Type="Embed" ProgID="Equation.DSMT4" ShapeID="_x0000_i1238" DrawAspect="Content" ObjectID="_1771741769" r:id="rId451"/>
        </w:object>
      </w:r>
      <w:r>
        <w:rPr>
          <w:rFonts w:hint="eastAsia"/>
        </w:rPr>
        <w:t>表示</w:t>
      </w:r>
      <w:r w:rsidRPr="00FA1A33">
        <w:t>TFEB</w:t>
      </w:r>
      <w:r>
        <w:rPr>
          <w:rFonts w:hint="eastAsia"/>
        </w:rPr>
        <w:t>模块的输出。</w:t>
      </w:r>
    </w:p>
    <w:p w14:paraId="2B30B8BE" w14:textId="4B469267" w:rsidR="00FA1A33" w:rsidRDefault="00FA1A33" w:rsidP="004C02FA">
      <w:pPr>
        <w:adjustRightInd w:val="0"/>
      </w:pPr>
      <w:r>
        <w:rPr>
          <w:rFonts w:hint="eastAsia"/>
        </w:rPr>
        <w:t>Transformer</w:t>
      </w:r>
      <w:r>
        <w:rPr>
          <w:rFonts w:hint="eastAsia"/>
        </w:rPr>
        <w:t>分支主要依靠自注意力计算</w:t>
      </w:r>
      <w:r w:rsidR="003D2CAC">
        <w:rPr>
          <w:rFonts w:hint="eastAsia"/>
        </w:rPr>
        <w:t>，其主要结构如图</w:t>
      </w:r>
      <w:r w:rsidR="003D2CAC">
        <w:rPr>
          <w:rFonts w:hint="eastAsia"/>
        </w:rPr>
        <w:t>4</w:t>
      </w:r>
      <w:r w:rsidR="003D2CAC">
        <w:t xml:space="preserve">-3 </w:t>
      </w:r>
      <w:r w:rsidR="003D2CAC">
        <w:rPr>
          <w:rFonts w:hint="eastAsia"/>
        </w:rPr>
        <w:t>a</w:t>
      </w:r>
      <w:r w:rsidR="003D2CAC">
        <w:t>)</w:t>
      </w:r>
      <w:r w:rsidR="003D2CAC">
        <w:rPr>
          <w:rFonts w:hint="eastAsia"/>
        </w:rPr>
        <w:t>的轴向窗口自注意力的</w:t>
      </w:r>
      <w:r w:rsidR="003D2CAC">
        <w:rPr>
          <w:rFonts w:hint="eastAsia"/>
        </w:rPr>
        <w:t>Transformer</w:t>
      </w:r>
      <w:r w:rsidR="003D2CAC">
        <w:rPr>
          <w:rFonts w:hint="eastAsia"/>
        </w:rPr>
        <w:t>层（</w:t>
      </w:r>
      <w:r w:rsidR="003D2CAC">
        <w:rPr>
          <w:rFonts w:hint="eastAsia"/>
        </w:rPr>
        <w:t>AWTRL</w:t>
      </w:r>
      <w:r w:rsidR="003D2CAC">
        <w:rPr>
          <w:rFonts w:hint="eastAsia"/>
        </w:rPr>
        <w:t>）和</w:t>
      </w:r>
      <w:r w:rsidR="003D2CAC">
        <w:rPr>
          <w:rFonts w:hint="eastAsia"/>
        </w:rPr>
        <w:t>4</w:t>
      </w:r>
      <w:r w:rsidR="003D2CAC">
        <w:t xml:space="preserve">-3 </w:t>
      </w:r>
      <w:r w:rsidR="003D2CAC">
        <w:rPr>
          <w:rFonts w:hint="eastAsia"/>
        </w:rPr>
        <w:t>b</w:t>
      </w:r>
      <w:r w:rsidR="003D2CAC">
        <w:t>)</w:t>
      </w:r>
      <w:r w:rsidR="003D2CAC">
        <w:rPr>
          <w:rFonts w:hint="eastAsia"/>
        </w:rPr>
        <w:t>局部窗口的自注意力</w:t>
      </w:r>
      <w:r w:rsidR="003D2CAC">
        <w:rPr>
          <w:rFonts w:hint="eastAsia"/>
        </w:rPr>
        <w:t>Transformer</w:t>
      </w:r>
      <w:r w:rsidR="003D2CAC">
        <w:rPr>
          <w:rFonts w:hint="eastAsia"/>
        </w:rPr>
        <w:t>层（</w:t>
      </w:r>
      <w:r w:rsidR="003D2CAC">
        <w:rPr>
          <w:rFonts w:hint="eastAsia"/>
        </w:rPr>
        <w:t>SWTL</w:t>
      </w:r>
      <w:r w:rsidR="003D2CAC">
        <w:rPr>
          <w:rFonts w:hint="eastAsia"/>
        </w:rPr>
        <w:t>），其中</w:t>
      </w:r>
      <w:r w:rsidR="003D2CAC">
        <w:rPr>
          <w:rFonts w:hint="eastAsia"/>
        </w:rPr>
        <w:t>AWTRL</w:t>
      </w:r>
      <w:r w:rsidR="003D2CAC">
        <w:rPr>
          <w:rFonts w:hint="eastAsia"/>
        </w:rPr>
        <w:t>层的计算过程如下：</w:t>
      </w:r>
    </w:p>
    <w:p w14:paraId="6D6B6802" w14:textId="1A5EB5A6" w:rsidR="003D2CAC" w:rsidRDefault="003D2CAC" w:rsidP="003D2CAC">
      <w:pPr>
        <w:pStyle w:val="MTDisplayEquation"/>
      </w:pPr>
      <w:r>
        <w:tab/>
      </w:r>
      <w:r w:rsidR="00331296" w:rsidRPr="003D2CAC">
        <w:rPr>
          <w:position w:val="-30"/>
        </w:rPr>
        <w:object w:dxaOrig="3360" w:dyaOrig="720" w14:anchorId="32F15333">
          <v:shape id="_x0000_i1239" type="#_x0000_t75" style="width:168.2pt;height:36pt" o:ole="">
            <v:imagedata r:id="rId452" o:title=""/>
          </v:shape>
          <o:OLEObject Type="Embed" ProgID="Equation.DSMT4" ShapeID="_x0000_i1239" DrawAspect="Content" ObjectID="_1771741770" r:id="rId45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B23BA">
        <w:fldChar w:fldCharType="begin"/>
      </w:r>
      <w:r w:rsidR="009B23BA">
        <w:instrText xml:space="preserve"> SEQ MTChap \c \* Arabic \* MERGEFORMAT </w:instrText>
      </w:r>
      <w:r w:rsidR="009B23BA">
        <w:fldChar w:fldCharType="separate"/>
      </w:r>
      <w:r w:rsidR="001E72E4">
        <w:rPr>
          <w:noProof/>
        </w:rPr>
        <w:instrText>4</w:instrText>
      </w:r>
      <w:r w:rsidR="009B23BA">
        <w:rPr>
          <w:noProof/>
        </w:rPr>
        <w:fldChar w:fldCharType="end"/>
      </w:r>
      <w:r>
        <w:instrText>-</w:instrText>
      </w:r>
      <w:r w:rsidR="009B23BA">
        <w:fldChar w:fldCharType="begin"/>
      </w:r>
      <w:r w:rsidR="009B23BA">
        <w:instrText xml:space="preserve"> SEQ MTEqn \c \* Arabic \* MERGEFORMAT </w:instrText>
      </w:r>
      <w:r w:rsidR="009B23BA">
        <w:fldChar w:fldCharType="separate"/>
      </w:r>
      <w:r w:rsidR="001E72E4">
        <w:rPr>
          <w:noProof/>
        </w:rPr>
        <w:instrText>12</w:instrText>
      </w:r>
      <w:r w:rsidR="009B23BA">
        <w:rPr>
          <w:noProof/>
        </w:rPr>
        <w:fldChar w:fldCharType="end"/>
      </w:r>
      <w:r>
        <w:instrText>)</w:instrText>
      </w:r>
      <w:r>
        <w:fldChar w:fldCharType="end"/>
      </w:r>
    </w:p>
    <w:p w14:paraId="625F5532" w14:textId="709BE65D" w:rsidR="00331296" w:rsidRDefault="00331296" w:rsidP="004C02FA">
      <w:pPr>
        <w:adjustRightInd w:val="0"/>
      </w:pPr>
      <w:r>
        <w:rPr>
          <w:rFonts w:hint="eastAsia"/>
        </w:rPr>
        <w:t>其中</w:t>
      </w:r>
      <w:r w:rsidRPr="00331296">
        <w:rPr>
          <w:position w:val="-4"/>
        </w:rPr>
        <w:object w:dxaOrig="279" w:dyaOrig="260" w14:anchorId="24DFAB33">
          <v:shape id="_x0000_i1240" type="#_x0000_t75" style="width:13.95pt;height:12.9pt" o:ole="">
            <v:imagedata r:id="rId454" o:title=""/>
          </v:shape>
          <o:OLEObject Type="Embed" ProgID="Equation.DSMT4" ShapeID="_x0000_i1240" DrawAspect="Content" ObjectID="_1771741771" r:id="rId455"/>
        </w:object>
      </w:r>
      <w:r>
        <w:rPr>
          <w:rFonts w:hint="eastAsia"/>
        </w:rPr>
        <w:t>为输入特征，</w:t>
      </w:r>
      <w:r w:rsidR="003D2CAC">
        <w:rPr>
          <w:rFonts w:hint="eastAsia"/>
        </w:rPr>
        <w:t>与第</w:t>
      </w:r>
      <w:r w:rsidR="003D2CAC">
        <w:rPr>
          <w:rFonts w:hint="eastAsia"/>
        </w:rPr>
        <w:t>3</w:t>
      </w:r>
      <w:r w:rsidR="003D2CAC">
        <w:rPr>
          <w:rFonts w:hint="eastAsia"/>
        </w:rPr>
        <w:t>章介绍的轴向自注意力的</w:t>
      </w:r>
      <w:r w:rsidR="003D2CAC">
        <w:rPr>
          <w:rFonts w:hint="eastAsia"/>
        </w:rPr>
        <w:t>ASAL</w:t>
      </w:r>
      <w:r w:rsidR="003D2CAC">
        <w:rPr>
          <w:rFonts w:hint="eastAsia"/>
        </w:rPr>
        <w:t>层不同的是，我们在该层中引入了一个基于残差卷积块的旁路分支</w:t>
      </w:r>
      <w:r>
        <w:rPr>
          <w:rFonts w:hint="eastAsia"/>
        </w:rPr>
        <w:t>，用于为自注意力的计算补充更为丰富的特征。</w:t>
      </w:r>
      <w:r w:rsidR="00674BA8" w:rsidRPr="00331296">
        <w:rPr>
          <w:position w:val="-10"/>
        </w:rPr>
        <w:object w:dxaOrig="859" w:dyaOrig="320" w14:anchorId="0667929B">
          <v:shape id="_x0000_i1241" type="#_x0000_t75" style="width:43pt;height:16.1pt" o:ole="">
            <v:imagedata r:id="rId456" o:title=""/>
          </v:shape>
          <o:OLEObject Type="Embed" ProgID="Equation.DSMT4" ShapeID="_x0000_i1241" DrawAspect="Content" ObjectID="_1771741772" r:id="rId457"/>
        </w:object>
      </w:r>
      <w:r>
        <w:rPr>
          <w:rFonts w:hint="eastAsia"/>
        </w:rPr>
        <w:t>表示</w:t>
      </w:r>
      <w:r w:rsidR="00674BA8">
        <w:rPr>
          <w:rFonts w:hint="eastAsia"/>
        </w:rPr>
        <w:t>前面第</w:t>
      </w:r>
      <w:r w:rsidR="00674BA8">
        <w:rPr>
          <w:rFonts w:hint="eastAsia"/>
        </w:rPr>
        <w:t>3</w:t>
      </w:r>
      <w:r w:rsidR="00674BA8">
        <w:rPr>
          <w:rFonts w:hint="eastAsia"/>
        </w:rPr>
        <w:t>章介绍的轴向自注意力计算层。</w:t>
      </w:r>
    </w:p>
    <w:p w14:paraId="0EDBB1D8" w14:textId="29BA125D" w:rsidR="00331296" w:rsidRDefault="00331296" w:rsidP="004C02FA">
      <w:pPr>
        <w:adjustRightInd w:val="0"/>
      </w:pPr>
      <w:r>
        <w:rPr>
          <w:rFonts w:hint="eastAsia"/>
        </w:rPr>
        <w:t>该残差卷积块的计算过程如公式（</w:t>
      </w:r>
      <w:r>
        <w:rPr>
          <w:rFonts w:hint="eastAsia"/>
        </w:rPr>
        <w:t>4</w:t>
      </w:r>
      <w:r>
        <w:t>-13</w:t>
      </w:r>
      <w:r>
        <w:rPr>
          <w:rFonts w:hint="eastAsia"/>
        </w:rPr>
        <w:t>）所示：</w:t>
      </w:r>
    </w:p>
    <w:p w14:paraId="2B19968A" w14:textId="5527F7B1" w:rsidR="00331296" w:rsidRPr="003D2CAC" w:rsidRDefault="00331296" w:rsidP="00331296">
      <w:pPr>
        <w:pStyle w:val="MTDisplayEquation"/>
      </w:pPr>
      <w:r>
        <w:tab/>
      </w:r>
      <w:r w:rsidRPr="00331296">
        <w:rPr>
          <w:position w:val="-12"/>
        </w:rPr>
        <w:object w:dxaOrig="3640" w:dyaOrig="360" w14:anchorId="212B76A3">
          <v:shape id="_x0000_i1242" type="#_x0000_t75" style="width:181.6pt;height:18.25pt" o:ole="">
            <v:imagedata r:id="rId458" o:title=""/>
          </v:shape>
          <o:OLEObject Type="Embed" ProgID="Equation.DSMT4" ShapeID="_x0000_i1242" DrawAspect="Content" ObjectID="_1771741773" r:id="rId45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B23BA">
        <w:fldChar w:fldCharType="begin"/>
      </w:r>
      <w:r w:rsidR="009B23BA">
        <w:instrText xml:space="preserve"> SEQ MTChap \c \* Arabic \* MERGEFORMAT </w:instrText>
      </w:r>
      <w:r w:rsidR="009B23BA">
        <w:fldChar w:fldCharType="separate"/>
      </w:r>
      <w:r w:rsidR="001E72E4">
        <w:rPr>
          <w:noProof/>
        </w:rPr>
        <w:instrText>4</w:instrText>
      </w:r>
      <w:r w:rsidR="009B23BA">
        <w:rPr>
          <w:noProof/>
        </w:rPr>
        <w:fldChar w:fldCharType="end"/>
      </w:r>
      <w:r>
        <w:instrText>-</w:instrText>
      </w:r>
      <w:r w:rsidR="009B23BA">
        <w:fldChar w:fldCharType="begin"/>
      </w:r>
      <w:r w:rsidR="009B23BA">
        <w:instrText xml:space="preserve"> SEQ MTEqn \c \* Arabic \* MERGEFORMAT </w:instrText>
      </w:r>
      <w:r w:rsidR="009B23BA">
        <w:fldChar w:fldCharType="separate"/>
      </w:r>
      <w:r w:rsidR="001E72E4">
        <w:rPr>
          <w:noProof/>
        </w:rPr>
        <w:instrText>13</w:instrText>
      </w:r>
      <w:r w:rsidR="009B23BA">
        <w:rPr>
          <w:noProof/>
        </w:rPr>
        <w:fldChar w:fldCharType="end"/>
      </w:r>
      <w:r>
        <w:instrText>)</w:instrText>
      </w:r>
      <w:r>
        <w:fldChar w:fldCharType="end"/>
      </w:r>
    </w:p>
    <w:p w14:paraId="52B264EE" w14:textId="7E81F7CD" w:rsidR="004A1CB7" w:rsidRDefault="004A1CB7" w:rsidP="004C02FA">
      <w:pPr>
        <w:adjustRightInd w:val="0"/>
      </w:pPr>
      <w:r>
        <w:rPr>
          <w:rFonts w:hint="eastAsia"/>
        </w:rPr>
        <w:t>SWTL</w:t>
      </w:r>
      <w:r>
        <w:rPr>
          <w:rFonts w:hint="eastAsia"/>
        </w:rPr>
        <w:t>层与</w:t>
      </w:r>
      <w:r w:rsidRPr="004A1CB7">
        <w:rPr>
          <w:rFonts w:hint="eastAsia"/>
          <w:highlight w:val="yellow"/>
        </w:rPr>
        <w:t>SwinIR</w:t>
      </w:r>
      <w:r>
        <w:rPr>
          <w:rFonts w:hint="eastAsia"/>
        </w:rPr>
        <w:t>中的基于窗口自注意力的</w:t>
      </w:r>
      <w:r>
        <w:rPr>
          <w:rFonts w:hint="eastAsia"/>
        </w:rPr>
        <w:t>Transformer</w:t>
      </w:r>
      <w:r>
        <w:rPr>
          <w:rFonts w:hint="eastAsia"/>
        </w:rPr>
        <w:t>层相同，其计算过程如公式（</w:t>
      </w:r>
      <w:r>
        <w:rPr>
          <w:rFonts w:hint="eastAsia"/>
        </w:rPr>
        <w:t>4</w:t>
      </w:r>
      <w:r>
        <w:t>-14</w:t>
      </w:r>
      <w:r>
        <w:rPr>
          <w:rFonts w:hint="eastAsia"/>
        </w:rPr>
        <w:t>）所示：</w:t>
      </w:r>
    </w:p>
    <w:p w14:paraId="5B0C6A15" w14:textId="27EFC2A1" w:rsidR="004A1CB7" w:rsidRDefault="004A1CB7" w:rsidP="004A1CB7">
      <w:pPr>
        <w:pStyle w:val="MTDisplayEquation"/>
      </w:pPr>
      <w:r>
        <w:tab/>
      </w:r>
      <w:r w:rsidRPr="004A1CB7">
        <w:rPr>
          <w:position w:val="-30"/>
        </w:rPr>
        <w:object w:dxaOrig="2600" w:dyaOrig="720" w14:anchorId="625A22B2">
          <v:shape id="_x0000_i1243" type="#_x0000_t75" style="width:130.05pt;height:36pt" o:ole="">
            <v:imagedata r:id="rId460" o:title=""/>
          </v:shape>
          <o:OLEObject Type="Embed" ProgID="Equation.DSMT4" ShapeID="_x0000_i1243" DrawAspect="Content" ObjectID="_1771741774" r:id="rId46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B23BA">
        <w:fldChar w:fldCharType="begin"/>
      </w:r>
      <w:r w:rsidR="009B23BA">
        <w:instrText xml:space="preserve"> SEQ MTChap \c \* Arabic \* MERGEFORMAT </w:instrText>
      </w:r>
      <w:r w:rsidR="009B23BA">
        <w:fldChar w:fldCharType="separate"/>
      </w:r>
      <w:r w:rsidR="001E72E4">
        <w:rPr>
          <w:noProof/>
        </w:rPr>
        <w:instrText>4</w:instrText>
      </w:r>
      <w:r w:rsidR="009B23BA">
        <w:rPr>
          <w:noProof/>
        </w:rPr>
        <w:fldChar w:fldCharType="end"/>
      </w:r>
      <w:r>
        <w:instrText>-</w:instrText>
      </w:r>
      <w:r w:rsidR="009B23BA">
        <w:fldChar w:fldCharType="begin"/>
      </w:r>
      <w:r w:rsidR="009B23BA">
        <w:instrText xml:space="preserve"> SEQ MTEqn \c \* Arabic \* MERGEFORMAT </w:instrText>
      </w:r>
      <w:r w:rsidR="009B23BA">
        <w:fldChar w:fldCharType="separate"/>
      </w:r>
      <w:r w:rsidR="001E72E4">
        <w:rPr>
          <w:noProof/>
        </w:rPr>
        <w:instrText>14</w:instrText>
      </w:r>
      <w:r w:rsidR="009B23BA">
        <w:rPr>
          <w:noProof/>
        </w:rPr>
        <w:fldChar w:fldCharType="end"/>
      </w:r>
      <w:r>
        <w:instrText>)</w:instrText>
      </w:r>
      <w:r>
        <w:fldChar w:fldCharType="end"/>
      </w:r>
    </w:p>
    <w:p w14:paraId="61279F3E" w14:textId="3E937E42" w:rsidR="00FA1A33" w:rsidRPr="00B154FB" w:rsidRDefault="004A1CB7" w:rsidP="004C02FA">
      <w:pPr>
        <w:adjustRightInd w:val="0"/>
      </w:pPr>
      <w:r>
        <w:rPr>
          <w:rFonts w:hint="eastAsia"/>
        </w:rPr>
        <w:t>其中</w:t>
      </w:r>
      <w:r w:rsidRPr="004A1CB7">
        <w:rPr>
          <w:position w:val="-10"/>
        </w:rPr>
        <w:object w:dxaOrig="920" w:dyaOrig="320" w14:anchorId="332BAB72">
          <v:shape id="_x0000_i1244" type="#_x0000_t75" style="width:46.2pt;height:16.1pt" o:ole="">
            <v:imagedata r:id="rId462" o:title=""/>
          </v:shape>
          <o:OLEObject Type="Embed" ProgID="Equation.DSMT4" ShapeID="_x0000_i1244" DrawAspect="Content" ObjectID="_1771741775" r:id="rId463"/>
        </w:object>
      </w:r>
      <w:r>
        <w:rPr>
          <w:rFonts w:hint="eastAsia"/>
        </w:rPr>
        <w:t>表示多自注意力的计算，其过程与</w:t>
      </w:r>
      <w:r>
        <w:rPr>
          <w:rFonts w:hint="eastAsia"/>
        </w:rPr>
        <w:t>SwinIR</w:t>
      </w:r>
      <w:r>
        <w:rPr>
          <w:rFonts w:hint="eastAsia"/>
        </w:rPr>
        <w:t>相同都是在局部窗口内进行自注意力计算。</w:t>
      </w:r>
    </w:p>
    <w:p w14:paraId="09531B3E" w14:textId="16E77D5D" w:rsidR="00D21978" w:rsidRPr="009959A5" w:rsidRDefault="00D21978" w:rsidP="00D21978">
      <w:pPr>
        <w:keepNext/>
        <w:keepLines/>
        <w:adjustRightInd w:val="0"/>
        <w:snapToGrid w:val="0"/>
        <w:spacing w:beforeLines="50" w:before="195" w:afterLines="50" w:after="195" w:line="324" w:lineRule="auto"/>
        <w:outlineLvl w:val="2"/>
        <w:rPr>
          <w:rFonts w:eastAsia="黑体"/>
          <w:kern w:val="0"/>
          <w:sz w:val="28"/>
          <w:szCs w:val="28"/>
        </w:rPr>
      </w:pPr>
      <w:r>
        <w:rPr>
          <w:rFonts w:eastAsia="黑体"/>
          <w:kern w:val="0"/>
          <w:sz w:val="28"/>
          <w:szCs w:val="28"/>
          <w:lang w:val="zh-CN"/>
        </w:rPr>
        <w:lastRenderedPageBreak/>
        <w:t>4</w:t>
      </w:r>
      <w:r w:rsidRPr="001E0758">
        <w:rPr>
          <w:rFonts w:eastAsia="黑体"/>
          <w:kern w:val="0"/>
          <w:sz w:val="28"/>
          <w:szCs w:val="28"/>
          <w:lang w:val="zh-CN"/>
        </w:rPr>
        <w:t>.</w:t>
      </w:r>
      <w:r>
        <w:rPr>
          <w:rFonts w:eastAsia="黑体"/>
          <w:kern w:val="0"/>
          <w:sz w:val="28"/>
          <w:szCs w:val="28"/>
          <w:lang w:val="zh-CN"/>
        </w:rPr>
        <w:t>2</w:t>
      </w:r>
      <w:r w:rsidRPr="001E0758">
        <w:rPr>
          <w:rFonts w:eastAsia="黑体"/>
          <w:kern w:val="0"/>
          <w:sz w:val="28"/>
          <w:szCs w:val="28"/>
          <w:lang w:val="zh-CN"/>
        </w:rPr>
        <w:t>.</w:t>
      </w:r>
      <w:r w:rsidR="002414B2">
        <w:rPr>
          <w:rFonts w:eastAsia="黑体"/>
          <w:kern w:val="0"/>
          <w:sz w:val="28"/>
          <w:szCs w:val="28"/>
        </w:rPr>
        <w:t>4</w:t>
      </w:r>
      <w:r w:rsidRPr="001E0758">
        <w:rPr>
          <w:rFonts w:eastAsia="黑体" w:hint="eastAsia"/>
          <w:kern w:val="0"/>
          <w:sz w:val="28"/>
          <w:szCs w:val="28"/>
          <w:lang w:val="zh-CN"/>
        </w:rPr>
        <w:t xml:space="preserve"> </w:t>
      </w:r>
      <w:bookmarkStart w:id="41" w:name="_Hlk160935032"/>
      <w:r w:rsidR="00EE48AC" w:rsidRPr="00EE48AC">
        <w:rPr>
          <w:rFonts w:eastAsia="黑体" w:hint="eastAsia"/>
          <w:kern w:val="0"/>
          <w:sz w:val="28"/>
          <w:szCs w:val="28"/>
          <w:lang w:val="zh-CN"/>
        </w:rPr>
        <w:t>双路特征融合块</w:t>
      </w:r>
      <w:r w:rsidR="00EE48AC">
        <w:rPr>
          <w:rFonts w:eastAsia="黑体" w:hint="eastAsia"/>
          <w:kern w:val="0"/>
          <w:sz w:val="28"/>
          <w:szCs w:val="28"/>
          <w:lang w:val="zh-CN"/>
        </w:rPr>
        <w:t>(DFEB</w:t>
      </w:r>
      <w:r w:rsidR="00EE48AC">
        <w:rPr>
          <w:rFonts w:eastAsia="黑体"/>
          <w:kern w:val="0"/>
          <w:sz w:val="28"/>
          <w:szCs w:val="28"/>
          <w:lang w:val="zh-CN"/>
        </w:rPr>
        <w:t>)</w:t>
      </w:r>
      <w:bookmarkEnd w:id="41"/>
      <w:r w:rsidR="00C852E3">
        <w:rPr>
          <w:rFonts w:eastAsia="黑体" w:hint="eastAsia"/>
          <w:kern w:val="0"/>
          <w:sz w:val="28"/>
          <w:szCs w:val="28"/>
        </w:rPr>
        <w:t>模块设计</w:t>
      </w:r>
    </w:p>
    <w:p w14:paraId="6FEF63DA" w14:textId="22BD633D" w:rsidR="00FF1248" w:rsidRDefault="00EC02E1" w:rsidP="00EC02E1">
      <w:pPr>
        <w:adjustRightInd w:val="0"/>
        <w:jc w:val="center"/>
      </w:pPr>
      <w:r>
        <w:rPr>
          <w:noProof/>
        </w:rPr>
        <w:drawing>
          <wp:inline distT="0" distB="0" distL="0" distR="0" wp14:anchorId="5694DE38" wp14:editId="1E9DDAB4">
            <wp:extent cx="3492921" cy="1352661"/>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pic:nvPicPr>
                  <pic:blipFill>
                    <a:blip r:embed="rId464" cstate="print">
                      <a:extLst>
                        <a:ext uri="{28A0092B-C50C-407E-A947-70E740481C1C}">
                          <a14:useLocalDpi xmlns:a14="http://schemas.microsoft.com/office/drawing/2010/main" val="0"/>
                        </a:ext>
                      </a:extLst>
                    </a:blip>
                    <a:stretch>
                      <a:fillRect/>
                    </a:stretch>
                  </pic:blipFill>
                  <pic:spPr>
                    <a:xfrm>
                      <a:off x="0" y="0"/>
                      <a:ext cx="3501207" cy="1355870"/>
                    </a:xfrm>
                    <a:prstGeom prst="rect">
                      <a:avLst/>
                    </a:prstGeom>
                  </pic:spPr>
                </pic:pic>
              </a:graphicData>
            </a:graphic>
          </wp:inline>
        </w:drawing>
      </w:r>
    </w:p>
    <w:p w14:paraId="23CAD828" w14:textId="22E67936" w:rsidR="00F62A03" w:rsidRDefault="00F62A03" w:rsidP="00F62A03">
      <w:pPr>
        <w:tabs>
          <w:tab w:val="left" w:pos="866"/>
        </w:tabs>
        <w:adjustRightInd w:val="0"/>
        <w:jc w:val="center"/>
      </w:pPr>
      <w:r>
        <w:rPr>
          <w:rFonts w:hint="eastAsia"/>
        </w:rPr>
        <w:t>图</w:t>
      </w:r>
      <w:r>
        <w:rPr>
          <w:rFonts w:hint="eastAsia"/>
        </w:rPr>
        <w:t>4</w:t>
      </w:r>
      <w:r>
        <w:t>-4</w:t>
      </w:r>
      <w:r w:rsidRPr="00B154FB">
        <w:rPr>
          <w:rFonts w:hint="eastAsia"/>
        </w:rPr>
        <w:t xml:space="preserve"> </w:t>
      </w:r>
      <w:r w:rsidRPr="00F62A03">
        <w:t>DFEB</w:t>
      </w:r>
      <w:r w:rsidRPr="00B154FB">
        <w:rPr>
          <w:rFonts w:hint="eastAsia"/>
        </w:rPr>
        <w:t>模块</w:t>
      </w:r>
      <w:r>
        <w:rPr>
          <w:rFonts w:hint="eastAsia"/>
        </w:rPr>
        <w:t>的结构图</w:t>
      </w:r>
    </w:p>
    <w:p w14:paraId="79E12565" w14:textId="57A91057" w:rsidR="005D0708" w:rsidRDefault="00DF620A" w:rsidP="00EC02E1">
      <w:pPr>
        <w:adjustRightInd w:val="0"/>
        <w:ind w:firstLineChars="200" w:firstLine="498"/>
      </w:pPr>
      <w:r w:rsidRPr="00F62A03">
        <w:t>DFEB</w:t>
      </w:r>
      <w:r w:rsidRPr="00B154FB">
        <w:rPr>
          <w:rFonts w:hint="eastAsia"/>
        </w:rPr>
        <w:t>模块</w:t>
      </w:r>
      <w:r>
        <w:rPr>
          <w:rFonts w:hint="eastAsia"/>
        </w:rPr>
        <w:t>的结构如图</w:t>
      </w:r>
      <w:r>
        <w:rPr>
          <w:rFonts w:hint="eastAsia"/>
        </w:rPr>
        <w:t>4</w:t>
      </w:r>
      <w:r>
        <w:t>-4</w:t>
      </w:r>
      <w:r>
        <w:rPr>
          <w:rFonts w:hint="eastAsia"/>
        </w:rPr>
        <w:t>所示，</w:t>
      </w:r>
      <w:r w:rsidR="001A71B4">
        <w:rPr>
          <w:rFonts w:hint="eastAsia"/>
        </w:rPr>
        <w:t>该模块为一个全卷积模块，用于卷积分支的</w:t>
      </w:r>
      <w:r w:rsidR="001A71B4">
        <w:rPr>
          <w:rFonts w:hint="eastAsia"/>
        </w:rPr>
        <w:t>ECFEB</w:t>
      </w:r>
      <w:r w:rsidR="001A71B4">
        <w:rPr>
          <w:rFonts w:hint="eastAsia"/>
        </w:rPr>
        <w:t>模块和</w:t>
      </w:r>
      <w:r w:rsidR="001A71B4">
        <w:rPr>
          <w:rFonts w:hint="eastAsia"/>
        </w:rPr>
        <w:t>Transformer</w:t>
      </w:r>
      <w:r w:rsidR="001A71B4">
        <w:rPr>
          <w:rFonts w:hint="eastAsia"/>
        </w:rPr>
        <w:t>分支的</w:t>
      </w:r>
      <w:r w:rsidR="001A71B4">
        <w:rPr>
          <w:rFonts w:hint="eastAsia"/>
        </w:rPr>
        <w:t>TFEB</w:t>
      </w:r>
      <w:r w:rsidR="001A71B4">
        <w:rPr>
          <w:rFonts w:hint="eastAsia"/>
        </w:rPr>
        <w:t>模块的特征进行融合从而对</w:t>
      </w:r>
      <w:r w:rsidR="001A71B4">
        <w:rPr>
          <w:rFonts w:hint="eastAsia"/>
        </w:rPr>
        <w:t>Transformer</w:t>
      </w:r>
      <w:r w:rsidR="001A71B4">
        <w:rPr>
          <w:rFonts w:hint="eastAsia"/>
        </w:rPr>
        <w:t>分支的局部信息进行补偿</w:t>
      </w:r>
      <w:r w:rsidR="00EC02E1">
        <w:rPr>
          <w:rFonts w:hint="eastAsia"/>
        </w:rPr>
        <w:t>。首先对</w:t>
      </w:r>
      <w:r w:rsidR="00EC02E1">
        <w:rPr>
          <w:rFonts w:hint="eastAsia"/>
        </w:rPr>
        <w:t>TFEB</w:t>
      </w:r>
      <w:r w:rsidR="00EC02E1">
        <w:rPr>
          <w:rFonts w:hint="eastAsia"/>
        </w:rPr>
        <w:t>和</w:t>
      </w:r>
      <w:r w:rsidR="00EC02E1">
        <w:rPr>
          <w:rFonts w:hint="eastAsia"/>
        </w:rPr>
        <w:t>ECFEB</w:t>
      </w:r>
      <w:r w:rsidR="00EC02E1">
        <w:rPr>
          <w:rFonts w:hint="eastAsia"/>
        </w:rPr>
        <w:t>两个模块的输出进行拼接，</w:t>
      </w:r>
      <w:r w:rsidR="001A71B4">
        <w:rPr>
          <w:rFonts w:hint="eastAsia"/>
        </w:rPr>
        <w:t>其计算过程如公式（</w:t>
      </w:r>
      <w:r w:rsidR="001A71B4">
        <w:rPr>
          <w:rFonts w:hint="eastAsia"/>
        </w:rPr>
        <w:t>4</w:t>
      </w:r>
      <w:r w:rsidR="001A71B4">
        <w:t>-15</w:t>
      </w:r>
      <w:r w:rsidR="001A71B4">
        <w:rPr>
          <w:rFonts w:hint="eastAsia"/>
        </w:rPr>
        <w:t>）所示：</w:t>
      </w:r>
    </w:p>
    <w:p w14:paraId="35ED090E" w14:textId="569A79A8" w:rsidR="001A71B4" w:rsidRPr="00F62A03" w:rsidRDefault="00EC02E1" w:rsidP="00EC02E1">
      <w:pPr>
        <w:pStyle w:val="MTDisplayEquation"/>
      </w:pPr>
      <w:r>
        <w:tab/>
      </w:r>
      <w:r w:rsidRPr="00EC02E1">
        <w:rPr>
          <w:position w:val="-12"/>
        </w:rPr>
        <w:object w:dxaOrig="1800" w:dyaOrig="360" w14:anchorId="16D4C71B">
          <v:shape id="_x0000_i1245" type="#_x0000_t75" style="width:90.25pt;height:18.25pt" o:ole="">
            <v:imagedata r:id="rId465" o:title=""/>
          </v:shape>
          <o:OLEObject Type="Embed" ProgID="Equation.DSMT4" ShapeID="_x0000_i1245" DrawAspect="Content" ObjectID="_1771741776" r:id="rId46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B23BA">
        <w:fldChar w:fldCharType="begin"/>
      </w:r>
      <w:r w:rsidR="009B23BA">
        <w:instrText xml:space="preserve"> SEQ MTChap \c \* Arabic \* MERGEFORMAT </w:instrText>
      </w:r>
      <w:r w:rsidR="009B23BA">
        <w:fldChar w:fldCharType="separate"/>
      </w:r>
      <w:r w:rsidR="001E72E4">
        <w:rPr>
          <w:noProof/>
        </w:rPr>
        <w:instrText>4</w:instrText>
      </w:r>
      <w:r w:rsidR="009B23BA">
        <w:rPr>
          <w:noProof/>
        </w:rPr>
        <w:fldChar w:fldCharType="end"/>
      </w:r>
      <w:r>
        <w:instrText>-</w:instrText>
      </w:r>
      <w:r w:rsidR="009B23BA">
        <w:fldChar w:fldCharType="begin"/>
      </w:r>
      <w:r w:rsidR="009B23BA">
        <w:instrText xml:space="preserve"> SEQ MTEqn \c \* Arabic \* MERGEFORMAT </w:instrText>
      </w:r>
      <w:r w:rsidR="009B23BA">
        <w:fldChar w:fldCharType="separate"/>
      </w:r>
      <w:r w:rsidR="001E72E4">
        <w:rPr>
          <w:noProof/>
        </w:rPr>
        <w:instrText>15</w:instrText>
      </w:r>
      <w:r w:rsidR="009B23BA">
        <w:rPr>
          <w:noProof/>
        </w:rPr>
        <w:fldChar w:fldCharType="end"/>
      </w:r>
      <w:r>
        <w:instrText>)</w:instrText>
      </w:r>
      <w:r>
        <w:fldChar w:fldCharType="end"/>
      </w:r>
    </w:p>
    <w:p w14:paraId="243784A3" w14:textId="4AE97934" w:rsidR="005D0708" w:rsidRDefault="00EC02E1" w:rsidP="004C02FA">
      <w:pPr>
        <w:adjustRightInd w:val="0"/>
      </w:pPr>
      <w:r>
        <w:rPr>
          <w:rFonts w:hint="eastAsia"/>
        </w:rPr>
        <w:t>其中</w:t>
      </w:r>
      <w:r w:rsidRPr="00EC02E1">
        <w:rPr>
          <w:position w:val="-12"/>
        </w:rPr>
        <w:object w:dxaOrig="540" w:dyaOrig="360" w14:anchorId="7432E53E">
          <v:shape id="_x0000_i1246" type="#_x0000_t75" style="width:26.85pt;height:18.25pt" o:ole="">
            <v:imagedata r:id="rId467" o:title=""/>
          </v:shape>
          <o:OLEObject Type="Embed" ProgID="Equation.DSMT4" ShapeID="_x0000_i1246" DrawAspect="Content" ObjectID="_1771741777" r:id="rId468"/>
        </w:object>
      </w:r>
      <w:r>
        <w:rPr>
          <w:rFonts w:hint="eastAsia"/>
        </w:rPr>
        <w:t>和</w:t>
      </w:r>
      <w:r w:rsidRPr="00EC02E1">
        <w:rPr>
          <w:position w:val="-12"/>
        </w:rPr>
        <w:object w:dxaOrig="660" w:dyaOrig="360" w14:anchorId="0321FDF5">
          <v:shape id="_x0000_i1247" type="#_x0000_t75" style="width:32.8pt;height:18.25pt" o:ole="">
            <v:imagedata r:id="rId469" o:title=""/>
          </v:shape>
          <o:OLEObject Type="Embed" ProgID="Equation.DSMT4" ShapeID="_x0000_i1247" DrawAspect="Content" ObjectID="_1771741778" r:id="rId470"/>
        </w:object>
      </w:r>
      <w:r>
        <w:rPr>
          <w:rFonts w:hint="eastAsia"/>
        </w:rPr>
        <w:t>分别表示</w:t>
      </w:r>
      <w:r>
        <w:rPr>
          <w:rFonts w:hint="eastAsia"/>
        </w:rPr>
        <w:t>TFEB</w:t>
      </w:r>
      <w:r>
        <w:rPr>
          <w:rFonts w:hint="eastAsia"/>
        </w:rPr>
        <w:t>模块和</w:t>
      </w:r>
      <w:r>
        <w:rPr>
          <w:rFonts w:hint="eastAsia"/>
        </w:rPr>
        <w:t>ECFEB</w:t>
      </w:r>
      <w:r>
        <w:rPr>
          <w:rFonts w:hint="eastAsia"/>
        </w:rPr>
        <w:t>模块提取的特征。</w:t>
      </w:r>
      <w:r w:rsidRPr="00EC02E1">
        <w:rPr>
          <w:position w:val="-10"/>
        </w:rPr>
        <w:object w:dxaOrig="260" w:dyaOrig="320" w14:anchorId="7EDCF243">
          <v:shape id="_x0000_i1248" type="#_x0000_t75" style="width:12.9pt;height:16.1pt" o:ole="">
            <v:imagedata r:id="rId471" o:title=""/>
          </v:shape>
          <o:OLEObject Type="Embed" ProgID="Equation.DSMT4" ShapeID="_x0000_i1248" DrawAspect="Content" ObjectID="_1771741779" r:id="rId472"/>
        </w:object>
      </w:r>
      <w:r>
        <w:rPr>
          <w:rFonts w:hint="eastAsia"/>
        </w:rPr>
        <w:t>表示通道拼接操作，其输出的特征为</w:t>
      </w:r>
      <w:r w:rsidRPr="00EC02E1">
        <w:rPr>
          <w:position w:val="-4"/>
        </w:rPr>
        <w:object w:dxaOrig="260" w:dyaOrig="260" w14:anchorId="2A300788">
          <v:shape id="_x0000_i1249" type="#_x0000_t75" style="width:12.9pt;height:12.9pt" o:ole="">
            <v:imagedata r:id="rId473" o:title=""/>
          </v:shape>
          <o:OLEObject Type="Embed" ProgID="Equation.DSMT4" ShapeID="_x0000_i1249" DrawAspect="Content" ObjectID="_1771741780" r:id="rId474"/>
        </w:object>
      </w:r>
      <w:r>
        <w:rPr>
          <w:rFonts w:hint="eastAsia"/>
        </w:rPr>
        <w:t>。之后经过两个</w:t>
      </w:r>
      <w:r w:rsidRPr="00EC02E1">
        <w:rPr>
          <w:position w:val="-4"/>
        </w:rPr>
        <w:object w:dxaOrig="420" w:dyaOrig="260" w14:anchorId="267CDBCA">
          <v:shape id="_x0000_i1250" type="#_x0000_t75" style="width:20.95pt;height:12.9pt" o:ole="">
            <v:imagedata r:id="rId431" o:title=""/>
          </v:shape>
          <o:OLEObject Type="Embed" ProgID="Equation.DSMT4" ShapeID="_x0000_i1250" DrawAspect="Content" ObjectID="_1771741781" r:id="rId475"/>
        </w:object>
      </w:r>
      <w:r>
        <w:rPr>
          <w:rFonts w:hint="eastAsia"/>
        </w:rPr>
        <w:t>卷积的层进行特征提取，其过程如公式（</w:t>
      </w:r>
      <w:r>
        <w:rPr>
          <w:rFonts w:hint="eastAsia"/>
        </w:rPr>
        <w:t>4</w:t>
      </w:r>
      <w:r>
        <w:t>-16</w:t>
      </w:r>
      <w:r>
        <w:rPr>
          <w:rFonts w:hint="eastAsia"/>
        </w:rPr>
        <w:t>）所示：</w:t>
      </w:r>
    </w:p>
    <w:p w14:paraId="08081E2D" w14:textId="7F33C6CA" w:rsidR="00EC02E1" w:rsidRDefault="00EC02E1" w:rsidP="00EC02E1">
      <w:pPr>
        <w:pStyle w:val="MTDisplayEquation"/>
      </w:pPr>
      <w:r>
        <w:tab/>
      </w:r>
      <w:r w:rsidRPr="00EC02E1">
        <w:rPr>
          <w:position w:val="-12"/>
        </w:rPr>
        <w:object w:dxaOrig="2760" w:dyaOrig="360" w14:anchorId="7302B7D5">
          <v:shape id="_x0000_i1251" type="#_x0000_t75" style="width:138.1pt;height:18.25pt" o:ole="">
            <v:imagedata r:id="rId476" o:title=""/>
          </v:shape>
          <o:OLEObject Type="Embed" ProgID="Equation.DSMT4" ShapeID="_x0000_i1251" DrawAspect="Content" ObjectID="_1771741782" r:id="rId47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B23BA">
        <w:fldChar w:fldCharType="begin"/>
      </w:r>
      <w:r w:rsidR="009B23BA">
        <w:instrText xml:space="preserve"> SEQ MTChap \c \* Arabic \* MERGEFORMAT </w:instrText>
      </w:r>
      <w:r w:rsidR="009B23BA">
        <w:fldChar w:fldCharType="separate"/>
      </w:r>
      <w:r w:rsidR="001E72E4">
        <w:rPr>
          <w:noProof/>
        </w:rPr>
        <w:instrText>4</w:instrText>
      </w:r>
      <w:r w:rsidR="009B23BA">
        <w:rPr>
          <w:noProof/>
        </w:rPr>
        <w:fldChar w:fldCharType="end"/>
      </w:r>
      <w:r>
        <w:instrText>-</w:instrText>
      </w:r>
      <w:r w:rsidR="009B23BA">
        <w:fldChar w:fldCharType="begin"/>
      </w:r>
      <w:r w:rsidR="009B23BA">
        <w:instrText xml:space="preserve"> SEQ MTEqn \c \* Arabic \* MERGEFORMAT </w:instrText>
      </w:r>
      <w:r w:rsidR="009B23BA">
        <w:fldChar w:fldCharType="separate"/>
      </w:r>
      <w:r w:rsidR="001E72E4">
        <w:rPr>
          <w:noProof/>
        </w:rPr>
        <w:instrText>16</w:instrText>
      </w:r>
      <w:r w:rsidR="009B23BA">
        <w:rPr>
          <w:noProof/>
        </w:rPr>
        <w:fldChar w:fldCharType="end"/>
      </w:r>
      <w:r>
        <w:instrText>)</w:instrText>
      </w:r>
      <w:r>
        <w:fldChar w:fldCharType="end"/>
      </w:r>
    </w:p>
    <w:p w14:paraId="63B92D19" w14:textId="05222D66" w:rsidR="005D0708" w:rsidRDefault="00EF4A26" w:rsidP="004C02FA">
      <w:pPr>
        <w:adjustRightInd w:val="0"/>
      </w:pPr>
      <w:r>
        <w:rPr>
          <w:rFonts w:hint="eastAsia"/>
        </w:rPr>
        <w:t>其中</w:t>
      </w:r>
      <w:r w:rsidRPr="00EF4A26">
        <w:rPr>
          <w:position w:val="-12"/>
        </w:rPr>
        <w:object w:dxaOrig="279" w:dyaOrig="360" w14:anchorId="59A72F10">
          <v:shape id="_x0000_i1252" type="#_x0000_t75" style="width:13.95pt;height:18.25pt" o:ole="">
            <v:imagedata r:id="rId478" o:title=""/>
          </v:shape>
          <o:OLEObject Type="Embed" ProgID="Equation.DSMT4" ShapeID="_x0000_i1252" DrawAspect="Content" ObjectID="_1771741783" r:id="rId479"/>
        </w:object>
      </w:r>
      <w:r>
        <w:rPr>
          <w:rFonts w:hint="eastAsia"/>
        </w:rPr>
        <w:t>为经过两个卷积层输出的特征。接下来输出的特征</w:t>
      </w:r>
      <w:r w:rsidRPr="00EF4A26">
        <w:rPr>
          <w:position w:val="-12"/>
        </w:rPr>
        <w:object w:dxaOrig="279" w:dyaOrig="360" w14:anchorId="4B77EE06">
          <v:shape id="_x0000_i1253" type="#_x0000_t75" style="width:13.95pt;height:18.25pt" o:ole="">
            <v:imagedata r:id="rId480" o:title=""/>
          </v:shape>
          <o:OLEObject Type="Embed" ProgID="Equation.DSMT4" ShapeID="_x0000_i1253" DrawAspect="Content" ObjectID="_1771741784" r:id="rId481"/>
        </w:object>
      </w:r>
      <w:r>
        <w:rPr>
          <w:rFonts w:hint="eastAsia"/>
        </w:rPr>
        <w:t>经过一个三支路的卷积网络进行特征提取，其过程如公式（</w:t>
      </w:r>
      <w:r>
        <w:rPr>
          <w:rFonts w:hint="eastAsia"/>
        </w:rPr>
        <w:t>4</w:t>
      </w:r>
      <w:r>
        <w:t>-17</w:t>
      </w:r>
      <w:r>
        <w:rPr>
          <w:rFonts w:hint="eastAsia"/>
        </w:rPr>
        <w:t>）所示：</w:t>
      </w:r>
    </w:p>
    <w:p w14:paraId="1B3ECBCF" w14:textId="03F0D29B" w:rsidR="00EF4A26" w:rsidRDefault="00EF4A26" w:rsidP="00EF4A26">
      <w:pPr>
        <w:pStyle w:val="MTDisplayEquation"/>
      </w:pPr>
      <w:r>
        <w:tab/>
      </w:r>
      <w:r w:rsidRPr="00EF4A26">
        <w:rPr>
          <w:position w:val="-48"/>
        </w:rPr>
        <w:object w:dxaOrig="3200" w:dyaOrig="1080" w14:anchorId="5DE8F165">
          <v:shape id="_x0000_i1254" type="#_x0000_t75" style="width:160.1pt;height:54.25pt" o:ole="">
            <v:imagedata r:id="rId482" o:title=""/>
          </v:shape>
          <o:OLEObject Type="Embed" ProgID="Equation.DSMT4" ShapeID="_x0000_i1254" DrawAspect="Content" ObjectID="_1771741785" r:id="rId48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B23BA">
        <w:fldChar w:fldCharType="begin"/>
      </w:r>
      <w:r w:rsidR="009B23BA">
        <w:instrText xml:space="preserve"> SEQ MTChap \c \* Arabic \* MERGEFORMAT </w:instrText>
      </w:r>
      <w:r w:rsidR="009B23BA">
        <w:fldChar w:fldCharType="separate"/>
      </w:r>
      <w:r w:rsidR="001E72E4">
        <w:rPr>
          <w:noProof/>
        </w:rPr>
        <w:instrText>4</w:instrText>
      </w:r>
      <w:r w:rsidR="009B23BA">
        <w:rPr>
          <w:noProof/>
        </w:rPr>
        <w:fldChar w:fldCharType="end"/>
      </w:r>
      <w:r>
        <w:instrText>-</w:instrText>
      </w:r>
      <w:r w:rsidR="009B23BA">
        <w:fldChar w:fldCharType="begin"/>
      </w:r>
      <w:r w:rsidR="009B23BA">
        <w:instrText xml:space="preserve"> SEQ MTEqn \c \* Arabic \* </w:instrText>
      </w:r>
      <w:r w:rsidR="009B23BA">
        <w:instrText xml:space="preserve">MERGEFORMAT </w:instrText>
      </w:r>
      <w:r w:rsidR="009B23BA">
        <w:fldChar w:fldCharType="separate"/>
      </w:r>
      <w:r w:rsidR="001E72E4">
        <w:rPr>
          <w:noProof/>
        </w:rPr>
        <w:instrText>17</w:instrText>
      </w:r>
      <w:r w:rsidR="009B23BA">
        <w:rPr>
          <w:noProof/>
        </w:rPr>
        <w:fldChar w:fldCharType="end"/>
      </w:r>
      <w:r>
        <w:instrText>)</w:instrText>
      </w:r>
      <w:r>
        <w:fldChar w:fldCharType="end"/>
      </w:r>
    </w:p>
    <w:p w14:paraId="293FEBFD" w14:textId="3A1798A9" w:rsidR="00EF4A26" w:rsidRDefault="00EF4A26" w:rsidP="00EF4A26">
      <w:pPr>
        <w:adjustRightInd w:val="0"/>
      </w:pPr>
      <w:r>
        <w:rPr>
          <w:rFonts w:hint="eastAsia"/>
        </w:rPr>
        <w:t>然后对提取的特征进行多路渐进融合操作，其过程如公式（</w:t>
      </w:r>
      <w:r>
        <w:rPr>
          <w:rFonts w:hint="eastAsia"/>
        </w:rPr>
        <w:t>4</w:t>
      </w:r>
      <w:r>
        <w:t>-18</w:t>
      </w:r>
      <w:r>
        <w:rPr>
          <w:rFonts w:hint="eastAsia"/>
        </w:rPr>
        <w:t>）所示：</w:t>
      </w:r>
    </w:p>
    <w:p w14:paraId="12BC7062" w14:textId="4FFE1FC7" w:rsidR="005D0708" w:rsidRDefault="00EF4A26" w:rsidP="00EF4A26">
      <w:pPr>
        <w:pStyle w:val="MTDisplayEquation"/>
      </w:pPr>
      <w:r>
        <w:tab/>
      </w:r>
      <w:r w:rsidR="00220548" w:rsidRPr="00220548">
        <w:rPr>
          <w:position w:val="-48"/>
        </w:rPr>
        <w:object w:dxaOrig="2500" w:dyaOrig="1080" w14:anchorId="6DFF3F8D">
          <v:shape id="_x0000_i1255" type="#_x0000_t75" style="width:124.65pt;height:54.25pt" o:ole="">
            <v:imagedata r:id="rId484" o:title=""/>
          </v:shape>
          <o:OLEObject Type="Embed" ProgID="Equation.DSMT4" ShapeID="_x0000_i1255" DrawAspect="Content" ObjectID="_1771741786" r:id="rId48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B23BA">
        <w:fldChar w:fldCharType="begin"/>
      </w:r>
      <w:r w:rsidR="009B23BA">
        <w:instrText xml:space="preserve"> SEQ MTChap \c \* Arabic \* MERGEFORMAT </w:instrText>
      </w:r>
      <w:r w:rsidR="009B23BA">
        <w:fldChar w:fldCharType="separate"/>
      </w:r>
      <w:r w:rsidR="001E72E4">
        <w:rPr>
          <w:noProof/>
        </w:rPr>
        <w:instrText>4</w:instrText>
      </w:r>
      <w:r w:rsidR="009B23BA">
        <w:rPr>
          <w:noProof/>
        </w:rPr>
        <w:fldChar w:fldCharType="end"/>
      </w:r>
      <w:r>
        <w:instrText>-</w:instrText>
      </w:r>
      <w:r w:rsidR="009B23BA">
        <w:fldChar w:fldCharType="begin"/>
      </w:r>
      <w:r w:rsidR="009B23BA">
        <w:instrText xml:space="preserve"> SEQ MTEqn \c \* Arabic \* MERGEFORMAT </w:instrText>
      </w:r>
      <w:r w:rsidR="009B23BA">
        <w:fldChar w:fldCharType="separate"/>
      </w:r>
      <w:r w:rsidR="001E72E4">
        <w:rPr>
          <w:noProof/>
        </w:rPr>
        <w:instrText>18</w:instrText>
      </w:r>
      <w:r w:rsidR="009B23BA">
        <w:rPr>
          <w:noProof/>
        </w:rPr>
        <w:fldChar w:fldCharType="end"/>
      </w:r>
      <w:r>
        <w:instrText>)</w:instrText>
      </w:r>
      <w:r>
        <w:fldChar w:fldCharType="end"/>
      </w:r>
    </w:p>
    <w:p w14:paraId="27FDF02F" w14:textId="13CCAD1B" w:rsidR="00220548" w:rsidRDefault="00220548" w:rsidP="00220548">
      <w:r>
        <w:rPr>
          <w:rFonts w:hint="eastAsia"/>
        </w:rPr>
        <w:t>这里的</w:t>
      </w:r>
      <w:r w:rsidRPr="00220548">
        <w:rPr>
          <w:position w:val="-10"/>
        </w:rPr>
        <w:object w:dxaOrig="440" w:dyaOrig="320" w14:anchorId="5A273FCE">
          <v:shape id="_x0000_i1256" type="#_x0000_t75" style="width:22.05pt;height:16.1pt" o:ole="">
            <v:imagedata r:id="rId486" o:title=""/>
          </v:shape>
          <o:OLEObject Type="Embed" ProgID="Equation.DSMT4" ShapeID="_x0000_i1256" DrawAspect="Content" ObjectID="_1771741787" r:id="rId487"/>
        </w:object>
      </w:r>
      <w:r>
        <w:rPr>
          <w:rFonts w:hint="eastAsia"/>
        </w:rPr>
        <w:t>表示</w:t>
      </w:r>
      <w:r>
        <w:rPr>
          <w:rFonts w:hint="eastAsia"/>
        </w:rPr>
        <w:t>Sigmoid</w:t>
      </w:r>
      <w:r>
        <w:rPr>
          <w:rFonts w:hint="eastAsia"/>
        </w:rPr>
        <w:t>激活函数，经过多路渐进融合输出的特征分别是</w:t>
      </w:r>
      <w:r w:rsidRPr="00220548">
        <w:rPr>
          <w:position w:val="-12"/>
        </w:rPr>
        <w:object w:dxaOrig="320" w:dyaOrig="360" w14:anchorId="3B9776C5">
          <v:shape id="_x0000_i1257" type="#_x0000_t75" style="width:16.1pt;height:18.25pt" o:ole="">
            <v:imagedata r:id="rId488" o:title=""/>
          </v:shape>
          <o:OLEObject Type="Embed" ProgID="Equation.DSMT4" ShapeID="_x0000_i1257" DrawAspect="Content" ObjectID="_1771741788" r:id="rId489"/>
        </w:object>
      </w:r>
      <w:r>
        <w:rPr>
          <w:rFonts w:hint="eastAsia"/>
        </w:rPr>
        <w:t>、</w:t>
      </w:r>
      <w:r w:rsidRPr="00220548">
        <w:rPr>
          <w:position w:val="-12"/>
        </w:rPr>
        <w:object w:dxaOrig="340" w:dyaOrig="360" w14:anchorId="2AD5D55E">
          <v:shape id="_x0000_i1258" type="#_x0000_t75" style="width:16.65pt;height:18.25pt" o:ole="">
            <v:imagedata r:id="rId490" o:title=""/>
          </v:shape>
          <o:OLEObject Type="Embed" ProgID="Equation.DSMT4" ShapeID="_x0000_i1258" DrawAspect="Content" ObjectID="_1771741789" r:id="rId491"/>
        </w:object>
      </w:r>
      <w:r>
        <w:rPr>
          <w:rFonts w:hint="eastAsia"/>
        </w:rPr>
        <w:t>和</w:t>
      </w:r>
      <w:r w:rsidRPr="00220548">
        <w:rPr>
          <w:position w:val="-12"/>
        </w:rPr>
        <w:object w:dxaOrig="340" w:dyaOrig="360" w14:anchorId="1D77CC6A">
          <v:shape id="_x0000_i1259" type="#_x0000_t75" style="width:16.65pt;height:18.25pt" o:ole="">
            <v:imagedata r:id="rId492" o:title=""/>
          </v:shape>
          <o:OLEObject Type="Embed" ProgID="Equation.DSMT4" ShapeID="_x0000_i1259" DrawAspect="Content" ObjectID="_1771741790" r:id="rId493"/>
        </w:object>
      </w:r>
      <w:r>
        <w:rPr>
          <w:rFonts w:hint="eastAsia"/>
        </w:rPr>
        <w:t>，之后对这三个特征进行特征拼接，如公式（</w:t>
      </w:r>
      <w:r>
        <w:rPr>
          <w:rFonts w:hint="eastAsia"/>
        </w:rPr>
        <w:t>4</w:t>
      </w:r>
      <w:r>
        <w:t>-19</w:t>
      </w:r>
      <w:r>
        <w:rPr>
          <w:rFonts w:hint="eastAsia"/>
        </w:rPr>
        <w:t>）所示：</w:t>
      </w:r>
    </w:p>
    <w:p w14:paraId="2E198E3F" w14:textId="5765A997" w:rsidR="00220548" w:rsidRDefault="00220548" w:rsidP="00220548">
      <w:pPr>
        <w:pStyle w:val="MTDisplayEquation"/>
      </w:pPr>
      <w:r>
        <w:tab/>
      </w:r>
      <w:r w:rsidRPr="00220548">
        <w:rPr>
          <w:position w:val="-12"/>
        </w:rPr>
        <w:object w:dxaOrig="1620" w:dyaOrig="360" w14:anchorId="6E8DC35C">
          <v:shape id="_x0000_i1260" type="#_x0000_t75" style="width:81.15pt;height:18.25pt" o:ole="">
            <v:imagedata r:id="rId494" o:title=""/>
          </v:shape>
          <o:OLEObject Type="Embed" ProgID="Equation.DSMT4" ShapeID="_x0000_i1260" DrawAspect="Content" ObjectID="_1771741791" r:id="rId49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B23BA">
        <w:fldChar w:fldCharType="begin"/>
      </w:r>
      <w:r w:rsidR="009B23BA">
        <w:instrText xml:space="preserve"> SEQ MTChap \c \* Arabic \* MERGEFORMAT </w:instrText>
      </w:r>
      <w:r w:rsidR="009B23BA">
        <w:fldChar w:fldCharType="separate"/>
      </w:r>
      <w:r w:rsidR="001E72E4">
        <w:rPr>
          <w:noProof/>
        </w:rPr>
        <w:instrText>4</w:instrText>
      </w:r>
      <w:r w:rsidR="009B23BA">
        <w:rPr>
          <w:noProof/>
        </w:rPr>
        <w:fldChar w:fldCharType="end"/>
      </w:r>
      <w:r>
        <w:instrText>-</w:instrText>
      </w:r>
      <w:r w:rsidR="009B23BA">
        <w:fldChar w:fldCharType="begin"/>
      </w:r>
      <w:r w:rsidR="009B23BA">
        <w:instrText xml:space="preserve"> SEQ MTEqn \c \* Arabic \* MERGEFORMAT </w:instrText>
      </w:r>
      <w:r w:rsidR="009B23BA">
        <w:fldChar w:fldCharType="separate"/>
      </w:r>
      <w:r w:rsidR="001E72E4">
        <w:rPr>
          <w:noProof/>
        </w:rPr>
        <w:instrText>19</w:instrText>
      </w:r>
      <w:r w:rsidR="009B23BA">
        <w:rPr>
          <w:noProof/>
        </w:rPr>
        <w:fldChar w:fldCharType="end"/>
      </w:r>
      <w:r>
        <w:instrText>)</w:instrText>
      </w:r>
      <w:r>
        <w:fldChar w:fldCharType="end"/>
      </w:r>
    </w:p>
    <w:p w14:paraId="0BCB824F" w14:textId="49B87C40" w:rsidR="00220548" w:rsidRDefault="00220548" w:rsidP="00220548">
      <w:r>
        <w:rPr>
          <w:rFonts w:hint="eastAsia"/>
        </w:rPr>
        <w:t>其中</w:t>
      </w:r>
      <w:r w:rsidRPr="00220548">
        <w:rPr>
          <w:position w:val="-4"/>
        </w:rPr>
        <w:object w:dxaOrig="220" w:dyaOrig="260" w14:anchorId="1D26BE50">
          <v:shape id="_x0000_i1261" type="#_x0000_t75" style="width:10.75pt;height:12.9pt" o:ole="">
            <v:imagedata r:id="rId496" o:title=""/>
          </v:shape>
          <o:OLEObject Type="Embed" ProgID="Equation.DSMT4" ShapeID="_x0000_i1261" DrawAspect="Content" ObjectID="_1771741792" r:id="rId497"/>
        </w:object>
      </w:r>
      <w:r>
        <w:rPr>
          <w:rFonts w:hint="eastAsia"/>
        </w:rPr>
        <w:t>表示拼接后输出的特征，</w:t>
      </w:r>
      <w:r w:rsidR="00BB789E">
        <w:rPr>
          <w:rFonts w:hint="eastAsia"/>
        </w:rPr>
        <w:t>之后经过一个</w:t>
      </w:r>
      <w:r w:rsidR="00BB789E" w:rsidRPr="00BB789E">
        <w:rPr>
          <w:position w:val="-4"/>
        </w:rPr>
        <w:object w:dxaOrig="420" w:dyaOrig="260" w14:anchorId="263C621C">
          <v:shape id="_x0000_i1262" type="#_x0000_t75" style="width:20.95pt;height:12.9pt" o:ole="">
            <v:imagedata r:id="rId431" o:title=""/>
          </v:shape>
          <o:OLEObject Type="Embed" ProgID="Equation.DSMT4" ShapeID="_x0000_i1262" DrawAspect="Content" ObjectID="_1771741793" r:id="rId498"/>
        </w:object>
      </w:r>
      <w:r w:rsidR="00BB789E">
        <w:rPr>
          <w:rFonts w:hint="eastAsia"/>
        </w:rPr>
        <w:t>的卷积和通道注意力，其过程如公式（</w:t>
      </w:r>
      <w:r w:rsidR="00BB789E">
        <w:rPr>
          <w:rFonts w:hint="eastAsia"/>
        </w:rPr>
        <w:t>4</w:t>
      </w:r>
      <w:r w:rsidR="00BB789E">
        <w:t>-20</w:t>
      </w:r>
      <w:r w:rsidR="00BB789E">
        <w:rPr>
          <w:rFonts w:hint="eastAsia"/>
        </w:rPr>
        <w:t>）所示：</w:t>
      </w:r>
    </w:p>
    <w:p w14:paraId="45838628" w14:textId="586E2C4D" w:rsidR="00BB789E" w:rsidRDefault="00BB789E" w:rsidP="00BB789E">
      <w:pPr>
        <w:pStyle w:val="MTDisplayEquation"/>
      </w:pPr>
      <w:r>
        <w:tab/>
      </w:r>
      <w:r w:rsidRPr="00BB789E">
        <w:rPr>
          <w:position w:val="-12"/>
        </w:rPr>
        <w:object w:dxaOrig="1980" w:dyaOrig="360" w14:anchorId="6FB139D7">
          <v:shape id="_x0000_i1263" type="#_x0000_t75" style="width:98.85pt;height:18.25pt" o:ole="">
            <v:imagedata r:id="rId499" o:title=""/>
          </v:shape>
          <o:OLEObject Type="Embed" ProgID="Equation.DSMT4" ShapeID="_x0000_i1263" DrawAspect="Content" ObjectID="_1771741794" r:id="rId50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B23BA">
        <w:fldChar w:fldCharType="begin"/>
      </w:r>
      <w:r w:rsidR="009B23BA">
        <w:instrText xml:space="preserve"> SEQ MTChap \c \* Arabic \* MERGEFORMAT </w:instrText>
      </w:r>
      <w:r w:rsidR="009B23BA">
        <w:fldChar w:fldCharType="separate"/>
      </w:r>
      <w:r w:rsidR="001E72E4">
        <w:rPr>
          <w:noProof/>
        </w:rPr>
        <w:instrText>4</w:instrText>
      </w:r>
      <w:r w:rsidR="009B23BA">
        <w:rPr>
          <w:noProof/>
        </w:rPr>
        <w:fldChar w:fldCharType="end"/>
      </w:r>
      <w:r>
        <w:instrText>-</w:instrText>
      </w:r>
      <w:r w:rsidR="009B23BA">
        <w:fldChar w:fldCharType="begin"/>
      </w:r>
      <w:r w:rsidR="009B23BA">
        <w:instrText xml:space="preserve"> SEQ MTEqn \c \* Arabic \* MERGEFORMAT </w:instrText>
      </w:r>
      <w:r w:rsidR="009B23BA">
        <w:fldChar w:fldCharType="separate"/>
      </w:r>
      <w:r w:rsidR="001E72E4">
        <w:rPr>
          <w:noProof/>
        </w:rPr>
        <w:instrText>20</w:instrText>
      </w:r>
      <w:r w:rsidR="009B23BA">
        <w:rPr>
          <w:noProof/>
        </w:rPr>
        <w:fldChar w:fldCharType="end"/>
      </w:r>
      <w:r>
        <w:instrText>)</w:instrText>
      </w:r>
      <w:r>
        <w:fldChar w:fldCharType="end"/>
      </w:r>
    </w:p>
    <w:p w14:paraId="751DF70E" w14:textId="4639C94E" w:rsidR="00BB789E" w:rsidRDefault="00BB789E" w:rsidP="00BB789E">
      <w:r>
        <w:rPr>
          <w:rFonts w:hint="eastAsia"/>
        </w:rPr>
        <w:t>这里</w:t>
      </w:r>
      <w:r w:rsidRPr="00BB789E">
        <w:rPr>
          <w:position w:val="-4"/>
        </w:rPr>
        <w:object w:dxaOrig="279" w:dyaOrig="260" w14:anchorId="066A3CE3">
          <v:shape id="_x0000_i1264" type="#_x0000_t75" style="width:13.95pt;height:12.9pt" o:ole="">
            <v:imagedata r:id="rId501" o:title=""/>
          </v:shape>
          <o:OLEObject Type="Embed" ProgID="Equation.DSMT4" ShapeID="_x0000_i1264" DrawAspect="Content" ObjectID="_1771741795" r:id="rId502"/>
        </w:object>
      </w:r>
      <w:r>
        <w:rPr>
          <w:rFonts w:hint="eastAsia"/>
        </w:rPr>
        <w:t>表示经过一个</w:t>
      </w:r>
      <w:r w:rsidRPr="00BB789E">
        <w:rPr>
          <w:position w:val="-4"/>
        </w:rPr>
        <w:object w:dxaOrig="420" w:dyaOrig="260" w14:anchorId="1A41844F">
          <v:shape id="_x0000_i1265" type="#_x0000_t75" style="width:20.95pt;height:12.9pt" o:ole="">
            <v:imagedata r:id="rId431" o:title=""/>
          </v:shape>
          <o:OLEObject Type="Embed" ProgID="Equation.DSMT4" ShapeID="_x0000_i1265" DrawAspect="Content" ObjectID="_1771741796" r:id="rId503"/>
        </w:object>
      </w:r>
      <w:r>
        <w:rPr>
          <w:rFonts w:hint="eastAsia"/>
        </w:rPr>
        <w:t>的卷积和通道注意力输出的特征，之后进行如公式（</w:t>
      </w:r>
      <w:r>
        <w:rPr>
          <w:rFonts w:hint="eastAsia"/>
        </w:rPr>
        <w:t>4</w:t>
      </w:r>
      <w:r>
        <w:t>-</w:t>
      </w:r>
      <w:r>
        <w:lastRenderedPageBreak/>
        <w:t>21</w:t>
      </w:r>
      <w:r>
        <w:rPr>
          <w:rFonts w:hint="eastAsia"/>
        </w:rPr>
        <w:t>）的计算：</w:t>
      </w:r>
    </w:p>
    <w:p w14:paraId="6577A41D" w14:textId="28089BF4" w:rsidR="00BB789E" w:rsidRDefault="00BB789E" w:rsidP="00BB789E">
      <w:pPr>
        <w:pStyle w:val="MTDisplayEquation"/>
      </w:pPr>
      <w:r>
        <w:tab/>
      </w:r>
      <w:r w:rsidRPr="00BB789E">
        <w:rPr>
          <w:position w:val="-48"/>
        </w:rPr>
        <w:object w:dxaOrig="1340" w:dyaOrig="1080" w14:anchorId="1B7A8499">
          <v:shape id="_x0000_i1266" type="#_x0000_t75" style="width:67.15pt;height:54.25pt" o:ole="">
            <v:imagedata r:id="rId504" o:title=""/>
          </v:shape>
          <o:OLEObject Type="Embed" ProgID="Equation.DSMT4" ShapeID="_x0000_i1266" DrawAspect="Content" ObjectID="_1771741797" r:id="rId50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B23BA">
        <w:fldChar w:fldCharType="begin"/>
      </w:r>
      <w:r w:rsidR="009B23BA">
        <w:instrText xml:space="preserve"> SEQ MTChap \c \* Arabic \* MERGEFORMAT </w:instrText>
      </w:r>
      <w:r w:rsidR="009B23BA">
        <w:fldChar w:fldCharType="separate"/>
      </w:r>
      <w:r w:rsidR="001E72E4">
        <w:rPr>
          <w:noProof/>
        </w:rPr>
        <w:instrText>4</w:instrText>
      </w:r>
      <w:r w:rsidR="009B23BA">
        <w:rPr>
          <w:noProof/>
        </w:rPr>
        <w:fldChar w:fldCharType="end"/>
      </w:r>
      <w:r>
        <w:instrText>-</w:instrText>
      </w:r>
      <w:r w:rsidR="009B23BA">
        <w:fldChar w:fldCharType="begin"/>
      </w:r>
      <w:r w:rsidR="009B23BA">
        <w:instrText xml:space="preserve"> SEQ MTEqn \c \* Arabic \* MERGEFORMAT </w:instrText>
      </w:r>
      <w:r w:rsidR="009B23BA">
        <w:fldChar w:fldCharType="separate"/>
      </w:r>
      <w:r w:rsidR="001E72E4">
        <w:rPr>
          <w:noProof/>
        </w:rPr>
        <w:instrText>21</w:instrText>
      </w:r>
      <w:r w:rsidR="009B23BA">
        <w:rPr>
          <w:noProof/>
        </w:rPr>
        <w:fldChar w:fldCharType="end"/>
      </w:r>
      <w:r>
        <w:instrText>)</w:instrText>
      </w:r>
      <w:r>
        <w:fldChar w:fldCharType="end"/>
      </w:r>
    </w:p>
    <w:p w14:paraId="08320365" w14:textId="7D8F5F28" w:rsidR="00BB789E" w:rsidRDefault="00BB789E" w:rsidP="00BB789E">
      <w:r>
        <w:rPr>
          <w:rFonts w:hint="eastAsia"/>
        </w:rPr>
        <w:t>其中</w:t>
      </w:r>
      <w:r w:rsidRPr="00BB789E">
        <w:rPr>
          <w:position w:val="-8"/>
        </w:rPr>
        <w:object w:dxaOrig="260" w:dyaOrig="279" w14:anchorId="2FEC9BDC">
          <v:shape id="_x0000_i1267" type="#_x0000_t75" style="width:12.9pt;height:13.95pt" o:ole="">
            <v:imagedata r:id="rId506" o:title=""/>
          </v:shape>
          <o:OLEObject Type="Embed" ProgID="Equation.DSMT4" ShapeID="_x0000_i1267" DrawAspect="Content" ObjectID="_1771741798" r:id="rId507"/>
        </w:object>
      </w:r>
      <w:r>
        <w:rPr>
          <w:rFonts w:hint="eastAsia"/>
        </w:rPr>
        <w:t>表示逐个元素相乘函数，最后将上述输出的特征进一步拼接和进行特征融合，如公式（</w:t>
      </w:r>
      <w:r>
        <w:t>4-22</w:t>
      </w:r>
      <w:r>
        <w:rPr>
          <w:rFonts w:hint="eastAsia"/>
        </w:rPr>
        <w:t>）所示：</w:t>
      </w:r>
    </w:p>
    <w:p w14:paraId="00427526" w14:textId="3D7939B9" w:rsidR="00BB789E" w:rsidRDefault="00BB789E" w:rsidP="00BB789E">
      <w:pPr>
        <w:pStyle w:val="MTDisplayEquation"/>
      </w:pPr>
      <w:r>
        <w:tab/>
      </w:r>
      <w:r w:rsidRPr="00BB789E">
        <w:rPr>
          <w:position w:val="-12"/>
        </w:rPr>
        <w:object w:dxaOrig="2840" w:dyaOrig="360" w14:anchorId="69EE5E60">
          <v:shape id="_x0000_i1268" type="#_x0000_t75" style="width:142.4pt;height:18.25pt" o:ole="">
            <v:imagedata r:id="rId508" o:title=""/>
          </v:shape>
          <o:OLEObject Type="Embed" ProgID="Equation.DSMT4" ShapeID="_x0000_i1268" DrawAspect="Content" ObjectID="_1771741799" r:id="rId50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B23BA">
        <w:fldChar w:fldCharType="begin"/>
      </w:r>
      <w:r w:rsidR="009B23BA">
        <w:instrText xml:space="preserve"> SEQ MTChap \c \* Arabic \* MERGEF</w:instrText>
      </w:r>
      <w:r w:rsidR="009B23BA">
        <w:instrText xml:space="preserve">ORMAT </w:instrText>
      </w:r>
      <w:r w:rsidR="009B23BA">
        <w:fldChar w:fldCharType="separate"/>
      </w:r>
      <w:r w:rsidR="001E72E4">
        <w:rPr>
          <w:noProof/>
        </w:rPr>
        <w:instrText>4</w:instrText>
      </w:r>
      <w:r w:rsidR="009B23BA">
        <w:rPr>
          <w:noProof/>
        </w:rPr>
        <w:fldChar w:fldCharType="end"/>
      </w:r>
      <w:r>
        <w:instrText>-</w:instrText>
      </w:r>
      <w:r w:rsidR="009B23BA">
        <w:fldChar w:fldCharType="begin"/>
      </w:r>
      <w:r w:rsidR="009B23BA">
        <w:instrText xml:space="preserve"> SEQ MTEqn \c \* Arabic \* MERGEFORMAT </w:instrText>
      </w:r>
      <w:r w:rsidR="009B23BA">
        <w:fldChar w:fldCharType="separate"/>
      </w:r>
      <w:r w:rsidR="001E72E4">
        <w:rPr>
          <w:noProof/>
        </w:rPr>
        <w:instrText>22</w:instrText>
      </w:r>
      <w:r w:rsidR="009B23BA">
        <w:rPr>
          <w:noProof/>
        </w:rPr>
        <w:fldChar w:fldCharType="end"/>
      </w:r>
      <w:r>
        <w:instrText>)</w:instrText>
      </w:r>
      <w:r>
        <w:fldChar w:fldCharType="end"/>
      </w:r>
    </w:p>
    <w:p w14:paraId="4E39DE82" w14:textId="1D19F479" w:rsidR="00827CF1" w:rsidRPr="00BB789E" w:rsidRDefault="00BB789E" w:rsidP="00BB789E">
      <w:r>
        <w:rPr>
          <w:rFonts w:hint="eastAsia"/>
        </w:rPr>
        <w:t>其中</w:t>
      </w:r>
      <w:r w:rsidR="005E6FB9" w:rsidRPr="005E6FB9">
        <w:rPr>
          <w:position w:val="-12"/>
        </w:rPr>
        <w:object w:dxaOrig="580" w:dyaOrig="360" w14:anchorId="616C789E">
          <v:shape id="_x0000_i1269" type="#_x0000_t75" style="width:29pt;height:18.25pt" o:ole="">
            <v:imagedata r:id="rId510" o:title=""/>
          </v:shape>
          <o:OLEObject Type="Embed" ProgID="Equation.DSMT4" ShapeID="_x0000_i1269" DrawAspect="Content" ObjectID="_1771741800" r:id="rId511"/>
        </w:object>
      </w:r>
      <w:r w:rsidR="005E6FB9">
        <w:rPr>
          <w:rFonts w:hint="eastAsia"/>
        </w:rPr>
        <w:t>为</w:t>
      </w:r>
      <w:r w:rsidR="005E6FB9">
        <w:rPr>
          <w:rFonts w:hint="eastAsia"/>
        </w:rPr>
        <w:t>DFEB</w:t>
      </w:r>
      <w:proofErr w:type="gramStart"/>
      <w:r w:rsidR="005E6FB9">
        <w:rPr>
          <w:rFonts w:hint="eastAsia"/>
        </w:rPr>
        <w:t>块最终</w:t>
      </w:r>
      <w:proofErr w:type="gramEnd"/>
      <w:r w:rsidR="005E6FB9">
        <w:rPr>
          <w:rFonts w:hint="eastAsia"/>
        </w:rPr>
        <w:t>的输出。</w:t>
      </w:r>
    </w:p>
    <w:p w14:paraId="5448C92D" w14:textId="52973A63" w:rsidR="00D21978" w:rsidRPr="009959A5" w:rsidRDefault="00D21978" w:rsidP="00D21978">
      <w:pPr>
        <w:keepNext/>
        <w:keepLines/>
        <w:adjustRightInd w:val="0"/>
        <w:snapToGrid w:val="0"/>
        <w:spacing w:beforeLines="50" w:before="195" w:afterLines="50" w:after="195" w:line="324" w:lineRule="auto"/>
        <w:outlineLvl w:val="2"/>
        <w:rPr>
          <w:rFonts w:eastAsia="黑体"/>
          <w:kern w:val="0"/>
          <w:sz w:val="28"/>
          <w:szCs w:val="28"/>
        </w:rPr>
      </w:pPr>
      <w:r>
        <w:rPr>
          <w:rFonts w:eastAsia="黑体"/>
          <w:kern w:val="0"/>
          <w:sz w:val="28"/>
          <w:szCs w:val="28"/>
          <w:lang w:val="zh-CN"/>
        </w:rPr>
        <w:t>4</w:t>
      </w:r>
      <w:r w:rsidRPr="001E0758">
        <w:rPr>
          <w:rFonts w:eastAsia="黑体"/>
          <w:kern w:val="0"/>
          <w:sz w:val="28"/>
          <w:szCs w:val="28"/>
          <w:lang w:val="zh-CN"/>
        </w:rPr>
        <w:t>.</w:t>
      </w:r>
      <w:r>
        <w:rPr>
          <w:rFonts w:eastAsia="黑体"/>
          <w:kern w:val="0"/>
          <w:sz w:val="28"/>
          <w:szCs w:val="28"/>
          <w:lang w:val="zh-CN"/>
        </w:rPr>
        <w:t>2</w:t>
      </w:r>
      <w:r w:rsidRPr="001E0758">
        <w:rPr>
          <w:rFonts w:eastAsia="黑体"/>
          <w:kern w:val="0"/>
          <w:sz w:val="28"/>
          <w:szCs w:val="28"/>
          <w:lang w:val="zh-CN"/>
        </w:rPr>
        <w:t>.</w:t>
      </w:r>
      <w:r w:rsidR="002414B2">
        <w:rPr>
          <w:rFonts w:eastAsia="黑体"/>
          <w:kern w:val="0"/>
          <w:sz w:val="28"/>
          <w:szCs w:val="28"/>
        </w:rPr>
        <w:t>5</w:t>
      </w:r>
      <w:r w:rsidR="008C0833">
        <w:rPr>
          <w:rFonts w:eastAsia="黑体"/>
          <w:kern w:val="0"/>
          <w:sz w:val="28"/>
          <w:szCs w:val="28"/>
          <w:lang w:val="zh-CN"/>
        </w:rPr>
        <w:t xml:space="preserve"> </w:t>
      </w:r>
      <w:r w:rsidR="00EE48AC" w:rsidRPr="00EE48AC">
        <w:rPr>
          <w:rFonts w:eastAsia="黑体" w:hint="eastAsia"/>
          <w:kern w:val="0"/>
          <w:sz w:val="28"/>
          <w:szCs w:val="28"/>
          <w:lang w:val="zh-CN"/>
        </w:rPr>
        <w:t>特征后处理块</w:t>
      </w:r>
      <w:r w:rsidR="00EE48AC">
        <w:rPr>
          <w:rFonts w:eastAsia="黑体" w:hint="eastAsia"/>
          <w:kern w:val="0"/>
          <w:sz w:val="28"/>
          <w:szCs w:val="28"/>
          <w:lang w:val="zh-CN"/>
        </w:rPr>
        <w:t>(</w:t>
      </w:r>
      <w:r w:rsidR="00EE48AC">
        <w:rPr>
          <w:rFonts w:eastAsia="黑体"/>
          <w:kern w:val="0"/>
          <w:sz w:val="28"/>
          <w:szCs w:val="28"/>
          <w:lang w:val="zh-CN"/>
        </w:rPr>
        <w:t>FPB)</w:t>
      </w:r>
      <w:r w:rsidR="00EE48AC">
        <w:rPr>
          <w:rFonts w:eastAsia="黑体" w:hint="eastAsia"/>
          <w:kern w:val="0"/>
          <w:sz w:val="28"/>
          <w:szCs w:val="28"/>
        </w:rPr>
        <w:t>模块设计</w:t>
      </w:r>
    </w:p>
    <w:p w14:paraId="3E8E2FE3" w14:textId="58B62F79" w:rsidR="00FF1248" w:rsidRDefault="00E26F2C" w:rsidP="00E26F2C">
      <w:pPr>
        <w:adjustRightInd w:val="0"/>
        <w:jc w:val="center"/>
      </w:pPr>
      <w:r>
        <w:rPr>
          <w:noProof/>
        </w:rPr>
        <w:drawing>
          <wp:inline distT="0" distB="0" distL="0" distR="0" wp14:anchorId="60480C06" wp14:editId="0CD19F64">
            <wp:extent cx="3770275" cy="2182445"/>
            <wp:effectExtent l="0" t="0" r="1905" b="889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pic:nvPicPr>
                  <pic:blipFill>
                    <a:blip r:embed="rId512" cstate="print">
                      <a:extLst>
                        <a:ext uri="{28A0092B-C50C-407E-A947-70E740481C1C}">
                          <a14:useLocalDpi xmlns:a14="http://schemas.microsoft.com/office/drawing/2010/main" val="0"/>
                        </a:ext>
                      </a:extLst>
                    </a:blip>
                    <a:stretch>
                      <a:fillRect/>
                    </a:stretch>
                  </pic:blipFill>
                  <pic:spPr>
                    <a:xfrm>
                      <a:off x="0" y="0"/>
                      <a:ext cx="3781148" cy="2188739"/>
                    </a:xfrm>
                    <a:prstGeom prst="rect">
                      <a:avLst/>
                    </a:prstGeom>
                  </pic:spPr>
                </pic:pic>
              </a:graphicData>
            </a:graphic>
          </wp:inline>
        </w:drawing>
      </w:r>
    </w:p>
    <w:p w14:paraId="6D130D00" w14:textId="4C57C0C5" w:rsidR="005D0708" w:rsidRPr="00E537A4" w:rsidRDefault="00E537A4" w:rsidP="00E537A4">
      <w:pPr>
        <w:tabs>
          <w:tab w:val="left" w:pos="866"/>
        </w:tabs>
        <w:adjustRightInd w:val="0"/>
        <w:jc w:val="center"/>
      </w:pPr>
      <w:r>
        <w:rPr>
          <w:rFonts w:hint="eastAsia"/>
        </w:rPr>
        <w:t>图</w:t>
      </w:r>
      <w:r>
        <w:rPr>
          <w:rFonts w:hint="eastAsia"/>
        </w:rPr>
        <w:t>4</w:t>
      </w:r>
      <w:r>
        <w:t>-5</w:t>
      </w:r>
      <w:r w:rsidRPr="00B154FB">
        <w:rPr>
          <w:rFonts w:hint="eastAsia"/>
        </w:rPr>
        <w:t xml:space="preserve"> </w:t>
      </w:r>
      <w:r w:rsidRPr="00C62AE2">
        <w:rPr>
          <w:rFonts w:eastAsia="黑体"/>
          <w:kern w:val="0"/>
          <w:lang w:val="zh-CN"/>
        </w:rPr>
        <w:t>FPB</w:t>
      </w:r>
      <w:r w:rsidRPr="00B154FB">
        <w:rPr>
          <w:rFonts w:hint="eastAsia"/>
        </w:rPr>
        <w:t>模块</w:t>
      </w:r>
      <w:r>
        <w:rPr>
          <w:rFonts w:hint="eastAsia"/>
        </w:rPr>
        <w:t>的结构图</w:t>
      </w:r>
    </w:p>
    <w:p w14:paraId="5ABA0409" w14:textId="64BDF6ED" w:rsidR="005D0708" w:rsidRDefault="004004D2" w:rsidP="00781516">
      <w:pPr>
        <w:adjustRightInd w:val="0"/>
        <w:ind w:firstLineChars="200" w:firstLine="498"/>
      </w:pPr>
      <w:r w:rsidRPr="004004D2">
        <w:t>FPB</w:t>
      </w:r>
      <w:r>
        <w:rPr>
          <w:rFonts w:hint="eastAsia"/>
        </w:rPr>
        <w:t>的结构如图</w:t>
      </w:r>
      <w:r>
        <w:rPr>
          <w:rFonts w:hint="eastAsia"/>
        </w:rPr>
        <w:t>4</w:t>
      </w:r>
      <w:r>
        <w:t>-5</w:t>
      </w:r>
      <w:r>
        <w:rPr>
          <w:rFonts w:hint="eastAsia"/>
        </w:rPr>
        <w:t>所示，该模块用于对所有输出的浅层特征和深度特征求和后的特征图进行后处理，以进一步增强图像恢复的质量，我们同样采用多路渐进融合的策略来设计这个模块，首先</w:t>
      </w:r>
      <w:r w:rsidR="00E26F2C">
        <w:rPr>
          <w:rFonts w:hint="eastAsia"/>
        </w:rPr>
        <w:t>对</w:t>
      </w:r>
      <w:r>
        <w:rPr>
          <w:rFonts w:hint="eastAsia"/>
        </w:rPr>
        <w:t>输入的特征</w:t>
      </w:r>
      <w:r w:rsidRPr="004004D2">
        <w:rPr>
          <w:position w:val="-4"/>
        </w:rPr>
        <w:object w:dxaOrig="279" w:dyaOrig="260" w14:anchorId="0DEDD880">
          <v:shape id="_x0000_i1270" type="#_x0000_t75" style="width:13.95pt;height:12.9pt" o:ole="">
            <v:imagedata r:id="rId454" o:title=""/>
          </v:shape>
          <o:OLEObject Type="Embed" ProgID="Equation.DSMT4" ShapeID="_x0000_i1270" DrawAspect="Content" ObjectID="_1771741801" r:id="rId513"/>
        </w:object>
      </w:r>
      <w:r w:rsidR="00E26F2C">
        <w:rPr>
          <w:rFonts w:hint="eastAsia"/>
        </w:rPr>
        <w:t>进行卷积处理，如公式（</w:t>
      </w:r>
      <w:r w:rsidR="00E26F2C">
        <w:rPr>
          <w:rFonts w:hint="eastAsia"/>
        </w:rPr>
        <w:t>4</w:t>
      </w:r>
      <w:r w:rsidR="00E26F2C">
        <w:t>-23</w:t>
      </w:r>
      <w:r w:rsidR="00E26F2C">
        <w:rPr>
          <w:rFonts w:hint="eastAsia"/>
        </w:rPr>
        <w:t>）所示：</w:t>
      </w:r>
    </w:p>
    <w:p w14:paraId="2268D843" w14:textId="3EB904FB" w:rsidR="00E26F2C" w:rsidRPr="00E26F2C" w:rsidRDefault="00E26F2C" w:rsidP="00E26F2C">
      <w:pPr>
        <w:pStyle w:val="MTDisplayEquation"/>
      </w:pPr>
      <w:r>
        <w:tab/>
      </w:r>
      <w:r w:rsidRPr="00E26F2C">
        <w:rPr>
          <w:position w:val="-12"/>
        </w:rPr>
        <w:object w:dxaOrig="3120" w:dyaOrig="360" w14:anchorId="342FA641">
          <v:shape id="_x0000_i1271" type="#_x0000_t75" style="width:155.8pt;height:18.25pt" o:ole="">
            <v:imagedata r:id="rId514" o:title=""/>
          </v:shape>
          <o:OLEObject Type="Embed" ProgID="Equation.DSMT4" ShapeID="_x0000_i1271" DrawAspect="Content" ObjectID="_1771741802" r:id="rId51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B23BA">
        <w:fldChar w:fldCharType="begin"/>
      </w:r>
      <w:r w:rsidR="009B23BA">
        <w:instrText xml:space="preserve"> SEQ MTChap \c \* Arabic \* </w:instrText>
      </w:r>
      <w:r w:rsidR="009B23BA">
        <w:instrText xml:space="preserve">MERGEFORMAT </w:instrText>
      </w:r>
      <w:r w:rsidR="009B23BA">
        <w:fldChar w:fldCharType="separate"/>
      </w:r>
      <w:r w:rsidR="001E72E4">
        <w:rPr>
          <w:noProof/>
        </w:rPr>
        <w:instrText>4</w:instrText>
      </w:r>
      <w:r w:rsidR="009B23BA">
        <w:rPr>
          <w:noProof/>
        </w:rPr>
        <w:fldChar w:fldCharType="end"/>
      </w:r>
      <w:r>
        <w:instrText>-</w:instrText>
      </w:r>
      <w:r w:rsidR="009B23BA">
        <w:fldChar w:fldCharType="begin"/>
      </w:r>
      <w:r w:rsidR="009B23BA">
        <w:instrText xml:space="preserve"> SEQ MTEqn \c \* Arabic \* MERGEFORMAT </w:instrText>
      </w:r>
      <w:r w:rsidR="009B23BA">
        <w:fldChar w:fldCharType="separate"/>
      </w:r>
      <w:r w:rsidR="001E72E4">
        <w:rPr>
          <w:noProof/>
        </w:rPr>
        <w:instrText>23</w:instrText>
      </w:r>
      <w:r w:rsidR="009B23BA">
        <w:rPr>
          <w:noProof/>
        </w:rPr>
        <w:fldChar w:fldCharType="end"/>
      </w:r>
      <w:r>
        <w:instrText>)</w:instrText>
      </w:r>
      <w:r>
        <w:fldChar w:fldCharType="end"/>
      </w:r>
    </w:p>
    <w:p w14:paraId="40793E62" w14:textId="58663737" w:rsidR="005D0708" w:rsidRDefault="000566EC" w:rsidP="00E26F2C">
      <w:pPr>
        <w:adjustRightInd w:val="0"/>
      </w:pPr>
      <w:r>
        <w:rPr>
          <w:rFonts w:hint="eastAsia"/>
        </w:rPr>
        <w:t>接下来输出的特征</w:t>
      </w:r>
      <w:r w:rsidRPr="00EF4A26">
        <w:rPr>
          <w:position w:val="-12"/>
        </w:rPr>
        <w:object w:dxaOrig="279" w:dyaOrig="360" w14:anchorId="4206C080">
          <v:shape id="_x0000_i1272" type="#_x0000_t75" style="width:13.95pt;height:18.25pt" o:ole="">
            <v:imagedata r:id="rId480" o:title=""/>
          </v:shape>
          <o:OLEObject Type="Embed" ProgID="Equation.DSMT4" ShapeID="_x0000_i1272" DrawAspect="Content" ObjectID="_1771741803" r:id="rId516"/>
        </w:object>
      </w:r>
      <w:r>
        <w:rPr>
          <w:rFonts w:hint="eastAsia"/>
        </w:rPr>
        <w:t>经过一个</w:t>
      </w:r>
      <w:r w:rsidR="003E77BA">
        <w:rPr>
          <w:rFonts w:hint="eastAsia"/>
        </w:rPr>
        <w:t>四</w:t>
      </w:r>
      <w:r>
        <w:rPr>
          <w:rFonts w:hint="eastAsia"/>
        </w:rPr>
        <w:t>支路的卷积网络进行特征提取，其过程如公式（</w:t>
      </w:r>
      <w:r>
        <w:rPr>
          <w:rFonts w:hint="eastAsia"/>
        </w:rPr>
        <w:t>4</w:t>
      </w:r>
      <w:r>
        <w:t>-</w:t>
      </w:r>
      <w:r w:rsidR="003E77BA">
        <w:t>24</w:t>
      </w:r>
      <w:r>
        <w:rPr>
          <w:rFonts w:hint="eastAsia"/>
        </w:rPr>
        <w:t>）所示：</w:t>
      </w:r>
    </w:p>
    <w:p w14:paraId="705D7D59" w14:textId="2D349C77" w:rsidR="005D0708" w:rsidRDefault="003E77BA" w:rsidP="003E77BA">
      <w:pPr>
        <w:pStyle w:val="MTDisplayEquation"/>
      </w:pPr>
      <w:r>
        <w:tab/>
      </w:r>
      <w:r w:rsidRPr="003E77BA">
        <w:rPr>
          <w:position w:val="-66"/>
        </w:rPr>
        <w:object w:dxaOrig="4760" w:dyaOrig="1440" w14:anchorId="66AEB04E">
          <v:shape id="_x0000_i1273" type="#_x0000_t75" style="width:238.05pt;height:1in" o:ole="">
            <v:imagedata r:id="rId517" o:title=""/>
          </v:shape>
          <o:OLEObject Type="Embed" ProgID="Equation.DSMT4" ShapeID="_x0000_i1273" DrawAspect="Content" ObjectID="_1771741804" r:id="rId51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B23BA">
        <w:fldChar w:fldCharType="begin"/>
      </w:r>
      <w:r w:rsidR="009B23BA">
        <w:instrText xml:space="preserve"> SEQ MTChap \c \* Arabic \* MERGEFORMAT </w:instrText>
      </w:r>
      <w:r w:rsidR="009B23BA">
        <w:fldChar w:fldCharType="separate"/>
      </w:r>
      <w:r w:rsidR="001E72E4">
        <w:rPr>
          <w:noProof/>
        </w:rPr>
        <w:instrText>4</w:instrText>
      </w:r>
      <w:r w:rsidR="009B23BA">
        <w:rPr>
          <w:noProof/>
        </w:rPr>
        <w:fldChar w:fldCharType="end"/>
      </w:r>
      <w:r>
        <w:instrText>-</w:instrText>
      </w:r>
      <w:r w:rsidR="009B23BA">
        <w:fldChar w:fldCharType="begin"/>
      </w:r>
      <w:r w:rsidR="009B23BA">
        <w:instrText xml:space="preserve"> SEQ MTEqn \c \* Arabic \* MERGEFORMAT </w:instrText>
      </w:r>
      <w:r w:rsidR="009B23BA">
        <w:fldChar w:fldCharType="separate"/>
      </w:r>
      <w:r w:rsidR="001E72E4">
        <w:rPr>
          <w:noProof/>
        </w:rPr>
        <w:instrText>24</w:instrText>
      </w:r>
      <w:r w:rsidR="009B23BA">
        <w:rPr>
          <w:noProof/>
        </w:rPr>
        <w:fldChar w:fldCharType="end"/>
      </w:r>
      <w:r>
        <w:instrText>)</w:instrText>
      </w:r>
      <w:r>
        <w:fldChar w:fldCharType="end"/>
      </w:r>
    </w:p>
    <w:p w14:paraId="31D64EC4" w14:textId="5EAD0674" w:rsidR="008C0833" w:rsidRDefault="003E77BA" w:rsidP="004C02FA">
      <w:pPr>
        <w:adjustRightInd w:val="0"/>
      </w:pPr>
      <w:r>
        <w:rPr>
          <w:rFonts w:hint="eastAsia"/>
        </w:rPr>
        <w:t>与</w:t>
      </w:r>
      <w:r w:rsidRPr="003E77BA">
        <w:t>DFEB</w:t>
      </w:r>
      <w:r>
        <w:rPr>
          <w:rFonts w:hint="eastAsia"/>
        </w:rPr>
        <w:t>一样，接下来对提取的特征做多路渐进融合，其过程如公式（</w:t>
      </w:r>
      <w:r>
        <w:rPr>
          <w:rFonts w:hint="eastAsia"/>
        </w:rPr>
        <w:t>4</w:t>
      </w:r>
      <w:r>
        <w:t>-25</w:t>
      </w:r>
      <w:r>
        <w:rPr>
          <w:rFonts w:hint="eastAsia"/>
        </w:rPr>
        <w:t>）所示：</w:t>
      </w:r>
    </w:p>
    <w:p w14:paraId="2EDD7585" w14:textId="52FCEDA9" w:rsidR="003E77BA" w:rsidRDefault="003E77BA" w:rsidP="003E77BA">
      <w:pPr>
        <w:pStyle w:val="MTDisplayEquation"/>
      </w:pPr>
      <w:r>
        <w:lastRenderedPageBreak/>
        <w:tab/>
      </w:r>
      <w:r w:rsidR="004E7E47" w:rsidRPr="003E77BA">
        <w:rPr>
          <w:position w:val="-66"/>
        </w:rPr>
        <w:object w:dxaOrig="2500" w:dyaOrig="1440" w14:anchorId="49E6D9B9">
          <v:shape id="_x0000_i1274" type="#_x0000_t75" style="width:124.65pt;height:1in" o:ole="">
            <v:imagedata r:id="rId519" o:title=""/>
          </v:shape>
          <o:OLEObject Type="Embed" ProgID="Equation.DSMT4" ShapeID="_x0000_i1274" DrawAspect="Content" ObjectID="_1771741805" r:id="rId52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B23BA">
        <w:fldChar w:fldCharType="begin"/>
      </w:r>
      <w:r w:rsidR="009B23BA">
        <w:instrText xml:space="preserve"> SEQ MTChap \c \* Arabic \* MERGEFORMAT </w:instrText>
      </w:r>
      <w:r w:rsidR="009B23BA">
        <w:fldChar w:fldCharType="separate"/>
      </w:r>
      <w:r w:rsidR="001E72E4">
        <w:rPr>
          <w:noProof/>
        </w:rPr>
        <w:instrText>4</w:instrText>
      </w:r>
      <w:r w:rsidR="009B23BA">
        <w:rPr>
          <w:noProof/>
        </w:rPr>
        <w:fldChar w:fldCharType="end"/>
      </w:r>
      <w:r>
        <w:instrText>-</w:instrText>
      </w:r>
      <w:r w:rsidR="009B23BA">
        <w:fldChar w:fldCharType="begin"/>
      </w:r>
      <w:r w:rsidR="009B23BA">
        <w:instrText xml:space="preserve"> SEQ MTEqn \c \* Arabic \* MERGEFORMAT </w:instrText>
      </w:r>
      <w:r w:rsidR="009B23BA">
        <w:fldChar w:fldCharType="separate"/>
      </w:r>
      <w:r w:rsidR="001E72E4">
        <w:rPr>
          <w:noProof/>
        </w:rPr>
        <w:instrText>25</w:instrText>
      </w:r>
      <w:r w:rsidR="009B23BA">
        <w:rPr>
          <w:noProof/>
        </w:rPr>
        <w:fldChar w:fldCharType="end"/>
      </w:r>
      <w:r>
        <w:instrText>)</w:instrText>
      </w:r>
      <w:r>
        <w:fldChar w:fldCharType="end"/>
      </w:r>
    </w:p>
    <w:p w14:paraId="1E115C92" w14:textId="6D3FCEFD" w:rsidR="001E72E4" w:rsidRDefault="001E72E4" w:rsidP="001E72E4">
      <w:r>
        <w:rPr>
          <w:rFonts w:hint="eastAsia"/>
        </w:rPr>
        <w:t>这里的</w:t>
      </w:r>
      <w:r w:rsidRPr="00220548">
        <w:rPr>
          <w:position w:val="-10"/>
        </w:rPr>
        <w:object w:dxaOrig="440" w:dyaOrig="320" w14:anchorId="516CB679">
          <v:shape id="_x0000_i1275" type="#_x0000_t75" style="width:22.05pt;height:16.1pt" o:ole="">
            <v:imagedata r:id="rId486" o:title=""/>
          </v:shape>
          <o:OLEObject Type="Embed" ProgID="Equation.DSMT4" ShapeID="_x0000_i1275" DrawAspect="Content" ObjectID="_1771741806" r:id="rId521"/>
        </w:object>
      </w:r>
      <w:r>
        <w:rPr>
          <w:rFonts w:hint="eastAsia"/>
        </w:rPr>
        <w:t>表示激活函数，这里我们和</w:t>
      </w:r>
      <w:r>
        <w:rPr>
          <w:rFonts w:hint="eastAsia"/>
        </w:rPr>
        <w:t>DFEB</w:t>
      </w:r>
      <w:r>
        <w:rPr>
          <w:rFonts w:hint="eastAsia"/>
        </w:rPr>
        <w:t>同样使用</w:t>
      </w:r>
      <w:r>
        <w:rPr>
          <w:rFonts w:hint="eastAsia"/>
        </w:rPr>
        <w:t>Sigmoid</w:t>
      </w:r>
      <w:r>
        <w:rPr>
          <w:rFonts w:hint="eastAsia"/>
        </w:rPr>
        <w:t>激活函数，经过多路渐进融合输出的特征分别是</w:t>
      </w:r>
      <w:r w:rsidRPr="00220548">
        <w:rPr>
          <w:position w:val="-12"/>
        </w:rPr>
        <w:object w:dxaOrig="320" w:dyaOrig="360" w14:anchorId="52A113E0">
          <v:shape id="_x0000_i1276" type="#_x0000_t75" style="width:16.1pt;height:18.25pt" o:ole="">
            <v:imagedata r:id="rId488" o:title=""/>
          </v:shape>
          <o:OLEObject Type="Embed" ProgID="Equation.DSMT4" ShapeID="_x0000_i1276" DrawAspect="Content" ObjectID="_1771741807" r:id="rId522"/>
        </w:object>
      </w:r>
      <w:r>
        <w:rPr>
          <w:rFonts w:hint="eastAsia"/>
        </w:rPr>
        <w:t>、</w:t>
      </w:r>
      <w:r w:rsidRPr="00220548">
        <w:rPr>
          <w:position w:val="-12"/>
        </w:rPr>
        <w:object w:dxaOrig="340" w:dyaOrig="360" w14:anchorId="08846300">
          <v:shape id="_x0000_i1277" type="#_x0000_t75" style="width:16.65pt;height:18.25pt" o:ole="">
            <v:imagedata r:id="rId490" o:title=""/>
          </v:shape>
          <o:OLEObject Type="Embed" ProgID="Equation.DSMT4" ShapeID="_x0000_i1277" DrawAspect="Content" ObjectID="_1771741808" r:id="rId523"/>
        </w:object>
      </w:r>
      <w:r>
        <w:rPr>
          <w:rFonts w:hint="eastAsia"/>
        </w:rPr>
        <w:t>、</w:t>
      </w:r>
      <w:r w:rsidRPr="00220548">
        <w:rPr>
          <w:position w:val="-12"/>
        </w:rPr>
        <w:object w:dxaOrig="340" w:dyaOrig="360" w14:anchorId="59D6BCAF">
          <v:shape id="_x0000_i1278" type="#_x0000_t75" style="width:16.65pt;height:18.25pt" o:ole="">
            <v:imagedata r:id="rId492" o:title=""/>
          </v:shape>
          <o:OLEObject Type="Embed" ProgID="Equation.DSMT4" ShapeID="_x0000_i1278" DrawAspect="Content" ObjectID="_1771741809" r:id="rId524"/>
        </w:object>
      </w:r>
      <w:r>
        <w:rPr>
          <w:rFonts w:hint="eastAsia"/>
        </w:rPr>
        <w:t>和</w:t>
      </w:r>
      <w:r w:rsidRPr="001E72E4">
        <w:rPr>
          <w:position w:val="-12"/>
        </w:rPr>
        <w:object w:dxaOrig="340" w:dyaOrig="360" w14:anchorId="7F8DE649">
          <v:shape id="_x0000_i1279" type="#_x0000_t75" style="width:16.65pt;height:18.25pt" o:ole="">
            <v:imagedata r:id="rId525" o:title=""/>
          </v:shape>
          <o:OLEObject Type="Embed" ProgID="Equation.DSMT4" ShapeID="_x0000_i1279" DrawAspect="Content" ObjectID="_1771741810" r:id="rId526"/>
        </w:object>
      </w:r>
      <w:r>
        <w:rPr>
          <w:rFonts w:hint="eastAsia"/>
        </w:rPr>
        <w:t>，之后对这四个特征进行特征拼接，如公式（</w:t>
      </w:r>
      <w:r>
        <w:rPr>
          <w:rFonts w:hint="eastAsia"/>
        </w:rPr>
        <w:t>4</w:t>
      </w:r>
      <w:r>
        <w:t>-26</w:t>
      </w:r>
      <w:r>
        <w:rPr>
          <w:rFonts w:hint="eastAsia"/>
        </w:rPr>
        <w:t>）所示：</w:t>
      </w:r>
    </w:p>
    <w:p w14:paraId="395DD39D" w14:textId="681E182C" w:rsidR="003E77BA" w:rsidRDefault="001E72E4" w:rsidP="001E72E4">
      <w:pPr>
        <w:pStyle w:val="MTDisplayEquation"/>
      </w:pPr>
      <w:r>
        <w:tab/>
      </w:r>
      <w:r w:rsidRPr="001E72E4">
        <w:rPr>
          <w:position w:val="-12"/>
        </w:rPr>
        <w:object w:dxaOrig="2000" w:dyaOrig="360" w14:anchorId="39825F61">
          <v:shape id="_x0000_i1280" type="#_x0000_t75" style="width:99.95pt;height:18.25pt" o:ole="">
            <v:imagedata r:id="rId527" o:title=""/>
          </v:shape>
          <o:OLEObject Type="Embed" ProgID="Equation.DSMT4" ShapeID="_x0000_i1280" DrawAspect="Content" ObjectID="_1771741811" r:id="rId52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B23BA">
        <w:fldChar w:fldCharType="begin"/>
      </w:r>
      <w:r w:rsidR="009B23BA">
        <w:instrText xml:space="preserve"> SEQ MTChap \c \* Arabic \* MERGEFORMAT </w:instrText>
      </w:r>
      <w:r w:rsidR="009B23BA">
        <w:fldChar w:fldCharType="separate"/>
      </w:r>
      <w:r>
        <w:rPr>
          <w:noProof/>
        </w:rPr>
        <w:instrText>4</w:instrText>
      </w:r>
      <w:r w:rsidR="009B23BA">
        <w:rPr>
          <w:noProof/>
        </w:rPr>
        <w:fldChar w:fldCharType="end"/>
      </w:r>
      <w:r>
        <w:instrText>-</w:instrText>
      </w:r>
      <w:r w:rsidR="009B23BA">
        <w:fldChar w:fldCharType="begin"/>
      </w:r>
      <w:r w:rsidR="009B23BA">
        <w:instrText xml:space="preserve"> SEQ MTEqn \c \* Arabic \* ME</w:instrText>
      </w:r>
      <w:r w:rsidR="009B23BA">
        <w:instrText xml:space="preserve">RGEFORMAT </w:instrText>
      </w:r>
      <w:r w:rsidR="009B23BA">
        <w:fldChar w:fldCharType="separate"/>
      </w:r>
      <w:r>
        <w:rPr>
          <w:noProof/>
        </w:rPr>
        <w:instrText>26</w:instrText>
      </w:r>
      <w:r w:rsidR="009B23BA">
        <w:rPr>
          <w:noProof/>
        </w:rPr>
        <w:fldChar w:fldCharType="end"/>
      </w:r>
      <w:r>
        <w:instrText>)</w:instrText>
      </w:r>
      <w:r>
        <w:fldChar w:fldCharType="end"/>
      </w:r>
    </w:p>
    <w:p w14:paraId="0443F34D" w14:textId="5E812D04" w:rsidR="001E72E4" w:rsidRDefault="001E72E4" w:rsidP="001E72E4">
      <w:r>
        <w:rPr>
          <w:rFonts w:hint="eastAsia"/>
        </w:rPr>
        <w:t>其中</w:t>
      </w:r>
      <w:r w:rsidRPr="00220548">
        <w:rPr>
          <w:position w:val="-4"/>
        </w:rPr>
        <w:object w:dxaOrig="220" w:dyaOrig="260" w14:anchorId="51C2EE9C">
          <v:shape id="_x0000_i1281" type="#_x0000_t75" style="width:10.75pt;height:12.9pt" o:ole="">
            <v:imagedata r:id="rId496" o:title=""/>
          </v:shape>
          <o:OLEObject Type="Embed" ProgID="Equation.DSMT4" ShapeID="_x0000_i1281" DrawAspect="Content" ObjectID="_1771741812" r:id="rId529"/>
        </w:object>
      </w:r>
      <w:r>
        <w:rPr>
          <w:rFonts w:hint="eastAsia"/>
        </w:rPr>
        <w:t>表示拼接后输出的特征，之后经过一个</w:t>
      </w:r>
      <w:r w:rsidRPr="00BB789E">
        <w:rPr>
          <w:position w:val="-4"/>
        </w:rPr>
        <w:object w:dxaOrig="420" w:dyaOrig="260" w14:anchorId="3E48A738">
          <v:shape id="_x0000_i1282" type="#_x0000_t75" style="width:20.95pt;height:12.9pt" o:ole="">
            <v:imagedata r:id="rId431" o:title=""/>
          </v:shape>
          <o:OLEObject Type="Embed" ProgID="Equation.DSMT4" ShapeID="_x0000_i1282" DrawAspect="Content" ObjectID="_1771741813" r:id="rId530"/>
        </w:object>
      </w:r>
      <w:r>
        <w:rPr>
          <w:rFonts w:hint="eastAsia"/>
        </w:rPr>
        <w:t>的卷积和通道注意力，其过程如公式（</w:t>
      </w:r>
      <w:r>
        <w:rPr>
          <w:rFonts w:hint="eastAsia"/>
        </w:rPr>
        <w:t>4</w:t>
      </w:r>
      <w:r>
        <w:t>-27</w:t>
      </w:r>
      <w:r>
        <w:rPr>
          <w:rFonts w:hint="eastAsia"/>
        </w:rPr>
        <w:t>）所示：</w:t>
      </w:r>
    </w:p>
    <w:p w14:paraId="02B65793" w14:textId="04BCDBB1" w:rsidR="001A71B4" w:rsidRDefault="001E72E4" w:rsidP="001E72E4">
      <w:pPr>
        <w:pStyle w:val="MTDisplayEquation"/>
      </w:pPr>
      <w:r>
        <w:tab/>
      </w:r>
      <w:r w:rsidRPr="001E72E4">
        <w:rPr>
          <w:position w:val="-12"/>
        </w:rPr>
        <w:object w:dxaOrig="1980" w:dyaOrig="360" w14:anchorId="372E011A">
          <v:shape id="_x0000_i1283" type="#_x0000_t75" style="width:98.85pt;height:18.25pt" o:ole="">
            <v:imagedata r:id="rId531" o:title=""/>
          </v:shape>
          <o:OLEObject Type="Embed" ProgID="Equation.DSMT4" ShapeID="_x0000_i1283" DrawAspect="Content" ObjectID="_1771741814" r:id="rId53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B23BA">
        <w:fldChar w:fldCharType="begin"/>
      </w:r>
      <w:r w:rsidR="009B23BA">
        <w:instrText xml:space="preserve"> SEQ MTChap \c \* Arabic \* MERGEFORMAT </w:instrText>
      </w:r>
      <w:r w:rsidR="009B23BA">
        <w:fldChar w:fldCharType="separate"/>
      </w:r>
      <w:r>
        <w:rPr>
          <w:noProof/>
        </w:rPr>
        <w:instrText>4</w:instrText>
      </w:r>
      <w:r w:rsidR="009B23BA">
        <w:rPr>
          <w:noProof/>
        </w:rPr>
        <w:fldChar w:fldCharType="end"/>
      </w:r>
      <w:r>
        <w:instrText>-</w:instrText>
      </w:r>
      <w:r w:rsidR="009B23BA">
        <w:fldChar w:fldCharType="begin"/>
      </w:r>
      <w:r w:rsidR="009B23BA">
        <w:instrText xml:space="preserve"> SEQ MTEqn \c \* Arabic \* MERGEFORMAT </w:instrText>
      </w:r>
      <w:r w:rsidR="009B23BA">
        <w:fldChar w:fldCharType="separate"/>
      </w:r>
      <w:r>
        <w:rPr>
          <w:noProof/>
        </w:rPr>
        <w:instrText>27</w:instrText>
      </w:r>
      <w:r w:rsidR="009B23BA">
        <w:rPr>
          <w:noProof/>
        </w:rPr>
        <w:fldChar w:fldCharType="end"/>
      </w:r>
      <w:r>
        <w:instrText>)</w:instrText>
      </w:r>
      <w:r>
        <w:fldChar w:fldCharType="end"/>
      </w:r>
    </w:p>
    <w:p w14:paraId="35E4E8B6" w14:textId="4EABDAB3" w:rsidR="001E72E4" w:rsidRDefault="001E72E4" w:rsidP="001E72E4">
      <w:r>
        <w:rPr>
          <w:rFonts w:hint="eastAsia"/>
        </w:rPr>
        <w:t>这里</w:t>
      </w:r>
      <w:r w:rsidRPr="00BB789E">
        <w:rPr>
          <w:position w:val="-4"/>
        </w:rPr>
        <w:object w:dxaOrig="279" w:dyaOrig="260" w14:anchorId="3FFDF23F">
          <v:shape id="_x0000_i1284" type="#_x0000_t75" style="width:13.95pt;height:12.9pt" o:ole="">
            <v:imagedata r:id="rId501" o:title=""/>
          </v:shape>
          <o:OLEObject Type="Embed" ProgID="Equation.DSMT4" ShapeID="_x0000_i1284" DrawAspect="Content" ObjectID="_1771741815" r:id="rId533"/>
        </w:object>
      </w:r>
      <w:r>
        <w:rPr>
          <w:rFonts w:hint="eastAsia"/>
        </w:rPr>
        <w:t>表示经过一个</w:t>
      </w:r>
      <w:r w:rsidRPr="00BB789E">
        <w:rPr>
          <w:position w:val="-4"/>
        </w:rPr>
        <w:object w:dxaOrig="420" w:dyaOrig="260" w14:anchorId="0C433853">
          <v:shape id="_x0000_i1285" type="#_x0000_t75" style="width:20.95pt;height:12.9pt" o:ole="">
            <v:imagedata r:id="rId431" o:title=""/>
          </v:shape>
          <o:OLEObject Type="Embed" ProgID="Equation.DSMT4" ShapeID="_x0000_i1285" DrawAspect="Content" ObjectID="_1771741816" r:id="rId534"/>
        </w:object>
      </w:r>
      <w:r>
        <w:rPr>
          <w:rFonts w:hint="eastAsia"/>
        </w:rPr>
        <w:t>的卷积和通道注意力输出的特征，之后进行如公式（</w:t>
      </w:r>
      <w:r>
        <w:rPr>
          <w:rFonts w:hint="eastAsia"/>
        </w:rPr>
        <w:t>4</w:t>
      </w:r>
      <w:r>
        <w:t>-28</w:t>
      </w:r>
      <w:r>
        <w:rPr>
          <w:rFonts w:hint="eastAsia"/>
        </w:rPr>
        <w:t>）的计算：</w:t>
      </w:r>
    </w:p>
    <w:p w14:paraId="29C055D3" w14:textId="398BAD8A" w:rsidR="001E72E4" w:rsidRDefault="001E72E4" w:rsidP="001E72E4">
      <w:pPr>
        <w:pStyle w:val="MTDisplayEquation"/>
      </w:pPr>
      <w:r>
        <w:tab/>
      </w:r>
      <w:r w:rsidRPr="001E72E4">
        <w:rPr>
          <w:position w:val="-66"/>
        </w:rPr>
        <w:object w:dxaOrig="1340" w:dyaOrig="1440" w14:anchorId="7FCA390A">
          <v:shape id="_x0000_i1286" type="#_x0000_t75" style="width:67.15pt;height:1in" o:ole="">
            <v:imagedata r:id="rId535" o:title=""/>
          </v:shape>
          <o:OLEObject Type="Embed" ProgID="Equation.DSMT4" ShapeID="_x0000_i1286" DrawAspect="Content" ObjectID="_1771741817" r:id="rId53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9B23BA">
        <w:fldChar w:fldCharType="begin"/>
      </w:r>
      <w:r w:rsidR="009B23BA">
        <w:instrText xml:space="preserve"> SEQ MTChap \c \* Arabic \* MERGEFORMAT </w:instrText>
      </w:r>
      <w:r w:rsidR="009B23BA">
        <w:fldChar w:fldCharType="separate"/>
      </w:r>
      <w:r>
        <w:rPr>
          <w:noProof/>
        </w:rPr>
        <w:instrText>4</w:instrText>
      </w:r>
      <w:r w:rsidR="009B23BA">
        <w:rPr>
          <w:noProof/>
        </w:rPr>
        <w:fldChar w:fldCharType="end"/>
      </w:r>
      <w:r>
        <w:instrText>-</w:instrText>
      </w:r>
      <w:r w:rsidR="009B23BA">
        <w:fldChar w:fldCharType="begin"/>
      </w:r>
      <w:r w:rsidR="009B23BA">
        <w:instrText xml:space="preserve"> SEQ MTEqn \c \* Arabic \* MERGEFORMAT </w:instrText>
      </w:r>
      <w:r w:rsidR="009B23BA">
        <w:fldChar w:fldCharType="separate"/>
      </w:r>
      <w:r>
        <w:rPr>
          <w:noProof/>
        </w:rPr>
        <w:instrText>28</w:instrText>
      </w:r>
      <w:r w:rsidR="009B23BA">
        <w:rPr>
          <w:noProof/>
        </w:rPr>
        <w:fldChar w:fldCharType="end"/>
      </w:r>
      <w:r>
        <w:instrText>)</w:instrText>
      </w:r>
      <w:r>
        <w:fldChar w:fldCharType="end"/>
      </w:r>
    </w:p>
    <w:p w14:paraId="52A952F9" w14:textId="2823A360" w:rsidR="001E72E4" w:rsidRDefault="001E72E4" w:rsidP="001E72E4">
      <w:r>
        <w:rPr>
          <w:rFonts w:hint="eastAsia"/>
        </w:rPr>
        <w:t>其中</w:t>
      </w:r>
      <w:r w:rsidRPr="00BB789E">
        <w:rPr>
          <w:position w:val="-8"/>
        </w:rPr>
        <w:object w:dxaOrig="260" w:dyaOrig="279" w14:anchorId="3A801FAA">
          <v:shape id="_x0000_i1287" type="#_x0000_t75" style="width:12.9pt;height:13.95pt" o:ole="">
            <v:imagedata r:id="rId506" o:title=""/>
          </v:shape>
          <o:OLEObject Type="Embed" ProgID="Equation.DSMT4" ShapeID="_x0000_i1287" DrawAspect="Content" ObjectID="_1771741818" r:id="rId537"/>
        </w:object>
      </w:r>
      <w:r>
        <w:rPr>
          <w:rFonts w:hint="eastAsia"/>
        </w:rPr>
        <w:t>表示逐个元素相乘函数，最后将上述输出的特征进行拼接和使用</w:t>
      </w:r>
      <w:r w:rsidRPr="001E72E4">
        <w:rPr>
          <w:position w:val="-4"/>
        </w:rPr>
        <w:object w:dxaOrig="420" w:dyaOrig="260" w14:anchorId="2F6DB206">
          <v:shape id="_x0000_i1288" type="#_x0000_t75" style="width:20.95pt;height:12.9pt" o:ole="">
            <v:imagedata r:id="rId538" o:title=""/>
          </v:shape>
          <o:OLEObject Type="Embed" ProgID="Equation.DSMT4" ShapeID="_x0000_i1288" DrawAspect="Content" ObjectID="_1771741819" r:id="rId539"/>
        </w:object>
      </w:r>
      <w:r>
        <w:rPr>
          <w:rFonts w:hint="eastAsia"/>
        </w:rPr>
        <w:t>的卷积进行特征融合，如公式（</w:t>
      </w:r>
      <w:r>
        <w:t>4-29</w:t>
      </w:r>
      <w:r>
        <w:rPr>
          <w:rFonts w:hint="eastAsia"/>
        </w:rPr>
        <w:t>）所示：</w:t>
      </w:r>
    </w:p>
    <w:p w14:paraId="44E0F3B2" w14:textId="4F85A17A" w:rsidR="001E72E4" w:rsidRDefault="001E72E4" w:rsidP="001E72E4">
      <w:pPr>
        <w:pStyle w:val="MTDisplayEquation"/>
      </w:pPr>
      <w:r>
        <w:tab/>
      </w:r>
      <w:r w:rsidRPr="00BB789E">
        <w:rPr>
          <w:position w:val="-12"/>
        </w:rPr>
        <w:object w:dxaOrig="3100" w:dyaOrig="360" w14:anchorId="604B9CF7">
          <v:shape id="_x0000_i1289" type="#_x0000_t75" style="width:154.75pt;height:18.25pt" o:ole="">
            <v:imagedata r:id="rId540" o:title=""/>
          </v:shape>
          <o:OLEObject Type="Embed" ProgID="Equation.DSMT4" ShapeID="_x0000_i1289" DrawAspect="Content" ObjectID="_1771741820" r:id="rId54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Pr>
            <w:noProof/>
          </w:rPr>
          <w:instrText>4</w:instrText>
        </w:r>
      </w:fldSimple>
      <w:r>
        <w:instrText>-</w:instrText>
      </w:r>
      <w:fldSimple w:instr=" SEQ MTEqn \c \* Arabic \* MERGEFORMAT ">
        <w:r>
          <w:rPr>
            <w:noProof/>
          </w:rPr>
          <w:instrText>29</w:instrText>
        </w:r>
      </w:fldSimple>
      <w:r>
        <w:instrText>)</w:instrText>
      </w:r>
      <w:r>
        <w:fldChar w:fldCharType="end"/>
      </w:r>
    </w:p>
    <w:p w14:paraId="07A94A5F" w14:textId="5D5A7FE3" w:rsidR="001E72E4" w:rsidRPr="001E72E4" w:rsidRDefault="001E72E4" w:rsidP="001E72E4">
      <w:r>
        <w:rPr>
          <w:rFonts w:hint="eastAsia"/>
        </w:rPr>
        <w:t>其中</w:t>
      </w:r>
      <w:r w:rsidRPr="005E6FB9">
        <w:rPr>
          <w:position w:val="-12"/>
        </w:rPr>
        <w:object w:dxaOrig="480" w:dyaOrig="360" w14:anchorId="4FD19243">
          <v:shape id="_x0000_i1290" type="#_x0000_t75" style="width:24.2pt;height:18.25pt" o:ole="">
            <v:imagedata r:id="rId542" o:title=""/>
          </v:shape>
          <o:OLEObject Type="Embed" ProgID="Equation.DSMT4" ShapeID="_x0000_i1290" DrawAspect="Content" ObjectID="_1771741821" r:id="rId543"/>
        </w:object>
      </w:r>
      <w:r>
        <w:rPr>
          <w:rFonts w:hint="eastAsia"/>
        </w:rPr>
        <w:t>为</w:t>
      </w:r>
      <w:r>
        <w:t>FPB</w:t>
      </w:r>
      <w:proofErr w:type="gramStart"/>
      <w:r>
        <w:rPr>
          <w:rFonts w:hint="eastAsia"/>
        </w:rPr>
        <w:t>块最终</w:t>
      </w:r>
      <w:proofErr w:type="gramEnd"/>
      <w:r>
        <w:rPr>
          <w:rFonts w:hint="eastAsia"/>
        </w:rPr>
        <w:t>的输出。</w:t>
      </w:r>
    </w:p>
    <w:p w14:paraId="159631C1" w14:textId="11E3E72F" w:rsidR="004C02FA" w:rsidRDefault="004C02FA" w:rsidP="00CA3246">
      <w:pPr>
        <w:pStyle w:val="2"/>
      </w:pPr>
      <w:r>
        <w:t>4</w:t>
      </w:r>
      <w:r>
        <w:rPr>
          <w:rFonts w:hint="eastAsia"/>
        </w:rPr>
        <w:t>.</w:t>
      </w:r>
      <w:r>
        <w:t>3</w:t>
      </w:r>
      <w:r>
        <w:rPr>
          <w:rFonts w:hint="eastAsia"/>
        </w:rPr>
        <w:t xml:space="preserve"> </w:t>
      </w:r>
      <w:r w:rsidR="00A406B0">
        <w:rPr>
          <w:rFonts w:hint="eastAsia"/>
        </w:rPr>
        <w:t>实验与分析</w:t>
      </w:r>
    </w:p>
    <w:p w14:paraId="2C00ED60" w14:textId="0B9736F4" w:rsidR="009F2DA8" w:rsidRPr="009959A5" w:rsidRDefault="009F2DA8" w:rsidP="009F2DA8">
      <w:pPr>
        <w:keepNext/>
        <w:keepLines/>
        <w:adjustRightInd w:val="0"/>
        <w:snapToGrid w:val="0"/>
        <w:spacing w:beforeLines="50" w:before="195" w:afterLines="50" w:after="195" w:line="324" w:lineRule="auto"/>
        <w:outlineLvl w:val="2"/>
        <w:rPr>
          <w:rFonts w:eastAsia="黑体"/>
          <w:kern w:val="0"/>
          <w:sz w:val="28"/>
          <w:szCs w:val="28"/>
        </w:rPr>
      </w:pPr>
      <w:r>
        <w:rPr>
          <w:rFonts w:eastAsia="黑体"/>
          <w:kern w:val="0"/>
          <w:sz w:val="28"/>
          <w:szCs w:val="28"/>
        </w:rPr>
        <w:t>4</w:t>
      </w:r>
      <w:r w:rsidRPr="001E0758">
        <w:rPr>
          <w:rFonts w:eastAsia="黑体"/>
          <w:kern w:val="0"/>
          <w:sz w:val="28"/>
          <w:szCs w:val="28"/>
          <w:lang w:val="zh-CN"/>
        </w:rPr>
        <w:t>.</w:t>
      </w:r>
      <w:r>
        <w:rPr>
          <w:rFonts w:eastAsia="黑体"/>
          <w:kern w:val="0"/>
          <w:sz w:val="28"/>
          <w:szCs w:val="28"/>
        </w:rPr>
        <w:t>3</w:t>
      </w:r>
      <w:r w:rsidRPr="001E0758">
        <w:rPr>
          <w:rFonts w:eastAsia="黑体"/>
          <w:kern w:val="0"/>
          <w:sz w:val="28"/>
          <w:szCs w:val="28"/>
          <w:lang w:val="zh-CN"/>
        </w:rPr>
        <w:t>.</w:t>
      </w:r>
      <w:r>
        <w:rPr>
          <w:rFonts w:eastAsia="黑体"/>
          <w:kern w:val="0"/>
          <w:sz w:val="28"/>
          <w:szCs w:val="28"/>
          <w:lang w:val="zh-CN"/>
        </w:rPr>
        <w:t>1</w:t>
      </w:r>
      <w:r w:rsidRPr="001E0758">
        <w:rPr>
          <w:rFonts w:eastAsia="黑体" w:hint="eastAsia"/>
          <w:kern w:val="0"/>
          <w:sz w:val="28"/>
          <w:szCs w:val="28"/>
          <w:lang w:val="zh-CN"/>
        </w:rPr>
        <w:t xml:space="preserve"> </w:t>
      </w:r>
      <w:r>
        <w:rPr>
          <w:rFonts w:eastAsia="黑体" w:hint="eastAsia"/>
          <w:kern w:val="0"/>
          <w:sz w:val="28"/>
          <w:szCs w:val="28"/>
          <w:lang w:val="zh-CN"/>
        </w:rPr>
        <w:t>实验设置</w:t>
      </w:r>
    </w:p>
    <w:p w14:paraId="55B29CA3" w14:textId="46170DEC" w:rsidR="009F2DA8" w:rsidRDefault="00F16F1E" w:rsidP="00585A0C">
      <w:pPr>
        <w:adjustRightInd w:val="0"/>
        <w:snapToGrid w:val="0"/>
        <w:spacing w:line="300" w:lineRule="auto"/>
        <w:ind w:firstLineChars="200" w:firstLine="498"/>
      </w:pPr>
      <w:r>
        <w:rPr>
          <w:rFonts w:hint="eastAsia"/>
        </w:rPr>
        <w:t>本章采用的训练配置与第</w:t>
      </w:r>
      <w:r>
        <w:rPr>
          <w:rFonts w:hint="eastAsia"/>
        </w:rPr>
        <w:t>3</w:t>
      </w:r>
      <w:r>
        <w:rPr>
          <w:rFonts w:hint="eastAsia"/>
        </w:rPr>
        <w:t>章介绍的方法大致相同。训练时采用</w:t>
      </w:r>
      <w:r>
        <w:rPr>
          <w:rFonts w:hint="eastAsia"/>
        </w:rPr>
        <w:t>DIV2K</w:t>
      </w:r>
      <w:r>
        <w:rPr>
          <w:rFonts w:hint="eastAsia"/>
        </w:rPr>
        <w:t>数据集中的</w:t>
      </w:r>
      <w:r>
        <w:rPr>
          <w:rFonts w:hint="eastAsia"/>
        </w:rPr>
        <w:t>001-800</w:t>
      </w:r>
      <w:r>
        <w:rPr>
          <w:rFonts w:hint="eastAsia"/>
        </w:rPr>
        <w:t>作为我们的训练集，</w:t>
      </w:r>
      <w:r w:rsidR="00585A0C">
        <w:rPr>
          <w:rFonts w:hint="eastAsia"/>
        </w:rPr>
        <w:t>使用</w:t>
      </w:r>
      <w:r w:rsidR="00585A0C">
        <w:rPr>
          <w:rFonts w:hint="eastAsia"/>
        </w:rPr>
        <w:t xml:space="preserve"> Manga109 </w:t>
      </w:r>
      <w:r w:rsidR="00585A0C">
        <w:rPr>
          <w:rFonts w:hint="eastAsia"/>
        </w:rPr>
        <w:t>作为验证集进行验证，</w:t>
      </w:r>
      <w:r w:rsidR="006447C9">
        <w:rPr>
          <w:rFonts w:hint="eastAsia"/>
        </w:rPr>
        <w:t>采用</w:t>
      </w:r>
      <w:r>
        <w:rPr>
          <w:rFonts w:hint="eastAsia"/>
        </w:rPr>
        <w:t>Set5[28]</w:t>
      </w:r>
      <w:r>
        <w:rPr>
          <w:rFonts w:hint="eastAsia"/>
        </w:rPr>
        <w:t>、</w:t>
      </w:r>
      <w:r>
        <w:rPr>
          <w:rFonts w:hint="eastAsia"/>
        </w:rPr>
        <w:t>Set14[29]</w:t>
      </w:r>
      <w:r>
        <w:rPr>
          <w:rFonts w:hint="eastAsia"/>
        </w:rPr>
        <w:t>、</w:t>
      </w:r>
      <w:r>
        <w:rPr>
          <w:rFonts w:hint="eastAsia"/>
        </w:rPr>
        <w:t>BSD100[30]</w:t>
      </w:r>
      <w:r>
        <w:rPr>
          <w:rFonts w:hint="eastAsia"/>
        </w:rPr>
        <w:t>、</w:t>
      </w:r>
      <w:r>
        <w:rPr>
          <w:rFonts w:hint="eastAsia"/>
        </w:rPr>
        <w:t>Urban100[31]</w:t>
      </w:r>
      <w:r>
        <w:rPr>
          <w:rFonts w:hint="eastAsia"/>
        </w:rPr>
        <w:t>和</w:t>
      </w:r>
      <w:r>
        <w:rPr>
          <w:rFonts w:hint="eastAsia"/>
        </w:rPr>
        <w:t>Manga109[32]</w:t>
      </w:r>
      <w:r>
        <w:rPr>
          <w:rFonts w:hint="eastAsia"/>
        </w:rPr>
        <w:t>作为我们结果评估的依据。</w:t>
      </w:r>
      <w:r w:rsidR="006447C9">
        <w:rPr>
          <w:rFonts w:hint="eastAsia"/>
        </w:rPr>
        <w:t>本实验中</w:t>
      </w:r>
      <w:r>
        <w:rPr>
          <w:rFonts w:hint="eastAsia"/>
        </w:rPr>
        <w:t>，我们</w:t>
      </w:r>
      <w:r w:rsidR="006447C9">
        <w:rPr>
          <w:rFonts w:hint="eastAsia"/>
        </w:rPr>
        <w:t>依然计算</w:t>
      </w:r>
      <w:r>
        <w:rPr>
          <w:rFonts w:hint="eastAsia"/>
        </w:rPr>
        <w:t>PSNR</w:t>
      </w:r>
      <w:r>
        <w:rPr>
          <w:rFonts w:hint="eastAsia"/>
        </w:rPr>
        <w:t>和</w:t>
      </w:r>
      <w:r>
        <w:rPr>
          <w:rFonts w:hint="eastAsia"/>
        </w:rPr>
        <w:t>SSIM</w:t>
      </w:r>
      <w:r>
        <w:rPr>
          <w:rFonts w:hint="eastAsia"/>
        </w:rPr>
        <w:t>在图像</w:t>
      </w:r>
      <w:r>
        <w:rPr>
          <w:rFonts w:hint="eastAsia"/>
        </w:rPr>
        <w:t>YCbCr</w:t>
      </w:r>
      <w:r>
        <w:rPr>
          <w:rFonts w:hint="eastAsia"/>
        </w:rPr>
        <w:t>空间中</w:t>
      </w:r>
      <w:r>
        <w:rPr>
          <w:rFonts w:hint="eastAsia"/>
        </w:rPr>
        <w:t>Y</w:t>
      </w:r>
      <w:r>
        <w:rPr>
          <w:rFonts w:hint="eastAsia"/>
        </w:rPr>
        <w:t>通道上</w:t>
      </w:r>
      <w:r w:rsidR="006447C9">
        <w:rPr>
          <w:rFonts w:hint="eastAsia"/>
        </w:rPr>
        <w:t>的</w:t>
      </w:r>
      <w:r>
        <w:rPr>
          <w:rFonts w:hint="eastAsia"/>
        </w:rPr>
        <w:t>结果作为评估的指标。训练时的</w:t>
      </w:r>
      <w:proofErr w:type="spellStart"/>
      <w:r w:rsidR="005E2E31" w:rsidRPr="005E2E31">
        <w:rPr>
          <w:rFonts w:hint="eastAsia"/>
        </w:rPr>
        <w:t>b</w:t>
      </w:r>
      <w:r w:rsidRPr="005E2E31">
        <w:rPr>
          <w:rFonts w:hint="eastAsia"/>
        </w:rPr>
        <w:t>atchsize</w:t>
      </w:r>
      <w:proofErr w:type="spellEnd"/>
      <w:r>
        <w:rPr>
          <w:rFonts w:hint="eastAsia"/>
        </w:rPr>
        <w:t>大小为</w:t>
      </w:r>
      <w:r w:rsidR="005E2E31">
        <w:t>48</w:t>
      </w:r>
      <w:r>
        <w:rPr>
          <w:rFonts w:hint="eastAsia"/>
        </w:rPr>
        <w:t>，</w:t>
      </w:r>
      <w:r w:rsidR="005E2E31">
        <w:rPr>
          <w:rFonts w:hint="eastAsia"/>
        </w:rPr>
        <w:t>训练时输入的</w:t>
      </w:r>
      <w:r>
        <w:rPr>
          <w:rFonts w:hint="eastAsia"/>
        </w:rPr>
        <w:t>图形尺寸固定为</w:t>
      </w:r>
      <w:r w:rsidR="005E2E31" w:rsidRPr="005E2E31">
        <w:rPr>
          <w:position w:val="-6"/>
        </w:rPr>
        <w:object w:dxaOrig="740" w:dyaOrig="279" w14:anchorId="715D4E1E">
          <v:shape id="_x0000_i1291" type="#_x0000_t75" style="width:37.05pt;height:13.95pt" o:ole="">
            <v:imagedata r:id="rId544" o:title=""/>
          </v:shape>
          <o:OLEObject Type="Embed" ProgID="Equation.DSMT4" ShapeID="_x0000_i1291" DrawAspect="Content" ObjectID="_1771741822" r:id="rId545"/>
        </w:object>
      </w:r>
      <w:r>
        <w:rPr>
          <w:rFonts w:hint="eastAsia"/>
        </w:rPr>
        <w:t>。</w:t>
      </w:r>
      <w:r w:rsidR="005E2E31">
        <w:rPr>
          <w:rFonts w:hint="eastAsia"/>
        </w:rPr>
        <w:t>与第</w:t>
      </w:r>
      <w:r w:rsidR="005E2E31">
        <w:t>3</w:t>
      </w:r>
      <w:r w:rsidR="005E2E31">
        <w:rPr>
          <w:rFonts w:hint="eastAsia"/>
        </w:rPr>
        <w:t>章一样，我们仍然</w:t>
      </w:r>
      <w:r>
        <w:rPr>
          <w:rFonts w:hint="eastAsia"/>
        </w:rPr>
        <w:t>使用</w:t>
      </w:r>
      <w:r>
        <w:rPr>
          <w:rFonts w:hint="eastAsia"/>
        </w:rPr>
        <w:t>Adam</w:t>
      </w:r>
      <w:r>
        <w:rPr>
          <w:rFonts w:hint="eastAsia"/>
        </w:rPr>
        <w:t>优化器进行参数优化，其中初始学习率为</w:t>
      </w:r>
      <w:r w:rsidR="005E2E31" w:rsidRPr="005E2E31">
        <w:rPr>
          <w:position w:val="-6"/>
        </w:rPr>
        <w:object w:dxaOrig="760" w:dyaOrig="320" w14:anchorId="39AAE2F8">
          <v:shape id="_x0000_i1292" type="#_x0000_t75" style="width:38.15pt;height:16.1pt" o:ole="">
            <v:imagedata r:id="rId348" o:title=""/>
          </v:shape>
          <o:OLEObject Type="Embed" ProgID="Equation.DSMT4" ShapeID="_x0000_i1292" DrawAspect="Content" ObjectID="_1771741823" r:id="rId546"/>
        </w:object>
      </w:r>
      <w:r>
        <w:rPr>
          <w:rFonts w:hint="eastAsia"/>
        </w:rPr>
        <w:t>，</w:t>
      </w:r>
      <w:r>
        <w:rPr>
          <w:rFonts w:hint="eastAsia"/>
        </w:rPr>
        <w:t>betas</w:t>
      </w:r>
      <w:r>
        <w:rPr>
          <w:rFonts w:hint="eastAsia"/>
        </w:rPr>
        <w:t>参数范围是</w:t>
      </w:r>
      <w:r>
        <w:rPr>
          <w:rFonts w:hint="eastAsia"/>
        </w:rPr>
        <w:t>0.9</w:t>
      </w:r>
      <w:r>
        <w:rPr>
          <w:rFonts w:hint="eastAsia"/>
        </w:rPr>
        <w:t>到</w:t>
      </w:r>
      <w:r>
        <w:rPr>
          <w:rFonts w:hint="eastAsia"/>
        </w:rPr>
        <w:t>0.999</w:t>
      </w:r>
      <w:r>
        <w:rPr>
          <w:rFonts w:hint="eastAsia"/>
        </w:rPr>
        <w:t>。总共训练</w:t>
      </w:r>
      <w:r w:rsidR="005E2E31" w:rsidRPr="005E2E31">
        <w:t>1000000</w:t>
      </w:r>
      <w:r>
        <w:rPr>
          <w:rFonts w:hint="eastAsia"/>
        </w:rPr>
        <w:t>次迭代，按</w:t>
      </w:r>
      <w:r>
        <w:rPr>
          <w:rFonts w:hint="eastAsia"/>
        </w:rPr>
        <w:t>50000</w:t>
      </w:r>
      <w:r w:rsidR="005E2E31">
        <w:t>0</w:t>
      </w:r>
      <w:r>
        <w:rPr>
          <w:rFonts w:hint="eastAsia"/>
        </w:rPr>
        <w:t>，</w:t>
      </w:r>
      <w:r>
        <w:rPr>
          <w:rFonts w:hint="eastAsia"/>
        </w:rPr>
        <w:t>800000</w:t>
      </w:r>
      <w:r>
        <w:rPr>
          <w:rFonts w:hint="eastAsia"/>
        </w:rPr>
        <w:t>，</w:t>
      </w:r>
      <w:r w:rsidR="0031715E" w:rsidRPr="0031715E">
        <w:t>900000</w:t>
      </w:r>
      <w:r>
        <w:rPr>
          <w:rFonts w:hint="eastAsia"/>
        </w:rPr>
        <w:t>,</w:t>
      </w:r>
      <w:r w:rsidR="0031715E" w:rsidRPr="0031715E">
        <w:t xml:space="preserve"> 950000</w:t>
      </w:r>
      <w:r>
        <w:rPr>
          <w:rFonts w:hint="eastAsia"/>
        </w:rPr>
        <w:t>进行一次学习率折半。</w:t>
      </w:r>
      <w:r w:rsidR="00422A58">
        <w:rPr>
          <w:rFonts w:hint="eastAsia"/>
        </w:rPr>
        <w:t>与第</w:t>
      </w:r>
      <w:r w:rsidR="00422A58">
        <w:rPr>
          <w:rFonts w:hint="eastAsia"/>
        </w:rPr>
        <w:t>3</w:t>
      </w:r>
      <w:r w:rsidR="00422A58">
        <w:rPr>
          <w:rFonts w:hint="eastAsia"/>
        </w:rPr>
        <w:t>章不同的是，本章节模型的切割宽度</w:t>
      </w:r>
      <w:r w:rsidR="00422A58" w:rsidRPr="00A149C6">
        <w:rPr>
          <w:position w:val="-12"/>
        </w:rPr>
        <w:object w:dxaOrig="300" w:dyaOrig="360" w14:anchorId="46C2854D">
          <v:shape id="_x0000_i1293" type="#_x0000_t75" style="width:15.05pt;height:18.25pt" o:ole="">
            <v:imagedata r:id="rId547" o:title=""/>
          </v:shape>
          <o:OLEObject Type="Embed" ProgID="Equation.DSMT4" ShapeID="_x0000_i1293" DrawAspect="Content" ObjectID="_1771741824" r:id="rId548"/>
        </w:object>
      </w:r>
      <w:r w:rsidR="00422A58">
        <w:rPr>
          <w:rFonts w:hint="eastAsia"/>
        </w:rPr>
        <w:t>设为</w:t>
      </w:r>
      <w:r w:rsidR="00422A58">
        <w:rPr>
          <w:rFonts w:hint="eastAsia"/>
        </w:rPr>
        <w:t>1</w:t>
      </w:r>
      <w:r w:rsidR="00422A58">
        <w:rPr>
          <w:rFonts w:hint="eastAsia"/>
        </w:rPr>
        <w:t>，这样做是出于平衡模型的性能和计算</w:t>
      </w:r>
      <w:r w:rsidR="00422A58">
        <w:rPr>
          <w:rFonts w:hint="eastAsia"/>
        </w:rPr>
        <w:lastRenderedPageBreak/>
        <w:t>量而设置的。</w:t>
      </w:r>
      <w:r>
        <w:rPr>
          <w:rFonts w:hint="eastAsia"/>
        </w:rPr>
        <w:t>本实验在</w:t>
      </w:r>
      <w:r w:rsidR="0031715E">
        <w:rPr>
          <w:rFonts w:hint="eastAsia"/>
        </w:rPr>
        <w:t>四</w:t>
      </w:r>
      <w:r>
        <w:rPr>
          <w:rFonts w:hint="eastAsia"/>
        </w:rPr>
        <w:t>块</w:t>
      </w:r>
      <w:r>
        <w:rPr>
          <w:rFonts w:hint="eastAsia"/>
        </w:rPr>
        <w:t xml:space="preserve">NVIDIA </w:t>
      </w:r>
      <w:r w:rsidR="0031715E">
        <w:t>2080</w:t>
      </w:r>
      <w:r>
        <w:rPr>
          <w:rFonts w:hint="eastAsia"/>
        </w:rPr>
        <w:t>Ti</w:t>
      </w:r>
      <w:r>
        <w:rPr>
          <w:rFonts w:hint="eastAsia"/>
        </w:rPr>
        <w:t>上进行</w:t>
      </w:r>
      <w:r w:rsidR="00422A58">
        <w:rPr>
          <w:rFonts w:hint="eastAsia"/>
        </w:rPr>
        <w:t>训练与测试</w:t>
      </w:r>
      <w:r>
        <w:rPr>
          <w:rFonts w:hint="eastAsia"/>
        </w:rPr>
        <w:t>。</w:t>
      </w:r>
    </w:p>
    <w:p w14:paraId="0A077B20" w14:textId="34F161BD" w:rsidR="009F2DA8" w:rsidRPr="009959A5" w:rsidRDefault="009F2DA8" w:rsidP="009F2DA8">
      <w:pPr>
        <w:keepNext/>
        <w:keepLines/>
        <w:adjustRightInd w:val="0"/>
        <w:snapToGrid w:val="0"/>
        <w:spacing w:beforeLines="50" w:before="195" w:afterLines="50" w:after="195" w:line="324" w:lineRule="auto"/>
        <w:outlineLvl w:val="2"/>
        <w:rPr>
          <w:rFonts w:eastAsia="黑体"/>
          <w:kern w:val="0"/>
          <w:sz w:val="28"/>
          <w:szCs w:val="28"/>
        </w:rPr>
      </w:pPr>
      <w:r>
        <w:rPr>
          <w:rFonts w:eastAsia="黑体"/>
          <w:kern w:val="0"/>
          <w:sz w:val="28"/>
          <w:szCs w:val="28"/>
        </w:rPr>
        <w:t>4</w:t>
      </w:r>
      <w:r w:rsidRPr="001E0758">
        <w:rPr>
          <w:rFonts w:eastAsia="黑体"/>
          <w:kern w:val="0"/>
          <w:sz w:val="28"/>
          <w:szCs w:val="28"/>
          <w:lang w:val="zh-CN"/>
        </w:rPr>
        <w:t>.</w:t>
      </w:r>
      <w:r>
        <w:rPr>
          <w:rFonts w:eastAsia="黑体"/>
          <w:kern w:val="0"/>
          <w:sz w:val="28"/>
          <w:szCs w:val="28"/>
        </w:rPr>
        <w:t>3</w:t>
      </w:r>
      <w:r w:rsidRPr="001E0758">
        <w:rPr>
          <w:rFonts w:eastAsia="黑体"/>
          <w:kern w:val="0"/>
          <w:sz w:val="28"/>
          <w:szCs w:val="28"/>
          <w:lang w:val="zh-CN"/>
        </w:rPr>
        <w:t>.</w:t>
      </w:r>
      <w:r>
        <w:rPr>
          <w:rFonts w:eastAsia="黑体"/>
          <w:kern w:val="0"/>
          <w:sz w:val="28"/>
          <w:szCs w:val="28"/>
        </w:rPr>
        <w:t>2</w:t>
      </w:r>
      <w:r w:rsidRPr="001E0758">
        <w:rPr>
          <w:rFonts w:eastAsia="黑体" w:hint="eastAsia"/>
          <w:kern w:val="0"/>
          <w:sz w:val="28"/>
          <w:szCs w:val="28"/>
          <w:lang w:val="zh-CN"/>
        </w:rPr>
        <w:t xml:space="preserve"> </w:t>
      </w:r>
      <w:r>
        <w:rPr>
          <w:rFonts w:eastAsia="黑体" w:hint="eastAsia"/>
          <w:kern w:val="0"/>
          <w:sz w:val="28"/>
          <w:szCs w:val="28"/>
          <w:lang w:val="zh-CN"/>
        </w:rPr>
        <w:t>消融实验</w:t>
      </w:r>
    </w:p>
    <w:p w14:paraId="18A8DC42" w14:textId="7397E351" w:rsidR="00422A58" w:rsidRDefault="00422A58" w:rsidP="00422A58">
      <w:pPr>
        <w:adjustRightInd w:val="0"/>
        <w:snapToGrid w:val="0"/>
        <w:spacing w:line="300" w:lineRule="auto"/>
        <w:rPr>
          <w:rFonts w:eastAsia="黑体"/>
        </w:rPr>
      </w:pPr>
      <w:r>
        <w:rPr>
          <w:rFonts w:eastAsia="黑体"/>
        </w:rPr>
        <w:t>4.3.2.1</w:t>
      </w:r>
      <w:r w:rsidRPr="00064C37">
        <w:rPr>
          <w:rFonts w:eastAsia="黑体"/>
        </w:rPr>
        <w:t xml:space="preserve"> </w:t>
      </w:r>
      <w:r>
        <w:rPr>
          <w:rFonts w:eastAsia="黑体" w:hint="eastAsia"/>
        </w:rPr>
        <w:t>双路结构对网络的影响</w:t>
      </w:r>
    </w:p>
    <w:p w14:paraId="59F1DF8E" w14:textId="0E9FB234" w:rsidR="009F2DA8" w:rsidRDefault="00585A0C" w:rsidP="00585A0C">
      <w:pPr>
        <w:adjustRightInd w:val="0"/>
        <w:snapToGrid w:val="0"/>
        <w:spacing w:line="300" w:lineRule="auto"/>
        <w:jc w:val="center"/>
      </w:pPr>
      <w:r>
        <w:rPr>
          <w:rFonts w:hint="eastAsia"/>
        </w:rPr>
        <w:t>表</w:t>
      </w:r>
      <w:r>
        <w:rPr>
          <w:rFonts w:hint="eastAsia"/>
        </w:rPr>
        <w:t>4</w:t>
      </w:r>
      <w:r>
        <w:t>-</w:t>
      </w:r>
      <w:r w:rsidR="001F0287">
        <w:t xml:space="preserve">1 </w:t>
      </w:r>
      <w:r w:rsidRPr="00585A0C">
        <w:rPr>
          <w:rFonts w:hint="eastAsia"/>
        </w:rPr>
        <w:t>双路结构对网络的影响</w:t>
      </w:r>
    </w:p>
    <w:tbl>
      <w:tblPr>
        <w:tblStyle w:val="af5"/>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1"/>
        <w:gridCol w:w="2152"/>
        <w:gridCol w:w="2152"/>
        <w:gridCol w:w="2152"/>
      </w:tblGrid>
      <w:tr w:rsidR="00585A0C" w14:paraId="6158B568" w14:textId="77777777" w:rsidTr="00C14B72">
        <w:tc>
          <w:tcPr>
            <w:tcW w:w="2151" w:type="dxa"/>
            <w:tcBorders>
              <w:top w:val="single" w:sz="12" w:space="0" w:color="auto"/>
              <w:bottom w:val="single" w:sz="4" w:space="0" w:color="auto"/>
            </w:tcBorders>
            <w:vAlign w:val="center"/>
          </w:tcPr>
          <w:p w14:paraId="3DF2A946" w14:textId="35D3C2C1" w:rsidR="00585A0C" w:rsidRDefault="00585A0C" w:rsidP="00585A0C">
            <w:pPr>
              <w:adjustRightInd w:val="0"/>
              <w:snapToGrid w:val="0"/>
              <w:spacing w:line="300" w:lineRule="auto"/>
              <w:jc w:val="center"/>
            </w:pPr>
            <w:r>
              <w:t>CNN</w:t>
            </w:r>
          </w:p>
        </w:tc>
        <w:tc>
          <w:tcPr>
            <w:tcW w:w="2152" w:type="dxa"/>
            <w:tcBorders>
              <w:top w:val="single" w:sz="12" w:space="0" w:color="auto"/>
              <w:bottom w:val="single" w:sz="4" w:space="0" w:color="auto"/>
            </w:tcBorders>
            <w:vAlign w:val="center"/>
          </w:tcPr>
          <w:p w14:paraId="2154BDEB" w14:textId="17E3499F" w:rsidR="00585A0C" w:rsidRDefault="00585A0C" w:rsidP="00585A0C">
            <w:pPr>
              <w:adjustRightInd w:val="0"/>
              <w:snapToGrid w:val="0"/>
              <w:spacing w:line="300" w:lineRule="auto"/>
              <w:jc w:val="center"/>
            </w:pPr>
            <w:r>
              <w:rPr>
                <w:rFonts w:hint="eastAsia"/>
              </w:rPr>
              <w:t>Transformer</w:t>
            </w:r>
          </w:p>
        </w:tc>
        <w:tc>
          <w:tcPr>
            <w:tcW w:w="2152" w:type="dxa"/>
            <w:tcBorders>
              <w:top w:val="single" w:sz="12" w:space="0" w:color="auto"/>
              <w:bottom w:val="single" w:sz="4" w:space="0" w:color="auto"/>
            </w:tcBorders>
            <w:vAlign w:val="center"/>
          </w:tcPr>
          <w:p w14:paraId="4B06B1E5" w14:textId="058C14A2" w:rsidR="00585A0C" w:rsidRDefault="00585A0C" w:rsidP="00585A0C">
            <w:pPr>
              <w:adjustRightInd w:val="0"/>
              <w:snapToGrid w:val="0"/>
              <w:spacing w:line="300" w:lineRule="auto"/>
              <w:jc w:val="center"/>
            </w:pPr>
            <w:r>
              <w:rPr>
                <w:rFonts w:hint="eastAsia"/>
              </w:rPr>
              <w:t>PSNR</w:t>
            </w:r>
          </w:p>
        </w:tc>
        <w:tc>
          <w:tcPr>
            <w:tcW w:w="2152" w:type="dxa"/>
            <w:tcBorders>
              <w:top w:val="single" w:sz="12" w:space="0" w:color="auto"/>
              <w:bottom w:val="single" w:sz="4" w:space="0" w:color="auto"/>
            </w:tcBorders>
            <w:vAlign w:val="center"/>
          </w:tcPr>
          <w:p w14:paraId="5AE369A5" w14:textId="6A004358" w:rsidR="00585A0C" w:rsidRDefault="00585A0C" w:rsidP="00585A0C">
            <w:pPr>
              <w:adjustRightInd w:val="0"/>
              <w:snapToGrid w:val="0"/>
              <w:spacing w:line="300" w:lineRule="auto"/>
              <w:jc w:val="center"/>
            </w:pPr>
            <w:r>
              <w:rPr>
                <w:rFonts w:hint="eastAsia"/>
              </w:rPr>
              <w:t>SSIM</w:t>
            </w:r>
          </w:p>
        </w:tc>
      </w:tr>
      <w:tr w:rsidR="00585A0C" w14:paraId="4A28235F" w14:textId="77777777" w:rsidTr="00C14B72">
        <w:tc>
          <w:tcPr>
            <w:tcW w:w="2151" w:type="dxa"/>
            <w:tcBorders>
              <w:top w:val="single" w:sz="4" w:space="0" w:color="auto"/>
            </w:tcBorders>
            <w:vAlign w:val="center"/>
          </w:tcPr>
          <w:p w14:paraId="23344826" w14:textId="215BDE4C" w:rsidR="00585A0C" w:rsidRDefault="00C14B72" w:rsidP="00585A0C">
            <w:pPr>
              <w:adjustRightInd w:val="0"/>
              <w:snapToGrid w:val="0"/>
              <w:spacing w:line="300" w:lineRule="auto"/>
              <w:jc w:val="center"/>
            </w:pPr>
            <w:r w:rsidRPr="00C14B72">
              <w:rPr>
                <w:position w:val="-6"/>
              </w:rPr>
              <w:object w:dxaOrig="220" w:dyaOrig="340" w14:anchorId="7E51E3AB">
                <v:shape id="_x0000_i1294" type="#_x0000_t75" style="width:10.75pt;height:16.65pt" o:ole="">
                  <v:imagedata r:id="rId549" o:title=""/>
                </v:shape>
                <o:OLEObject Type="Embed" ProgID="Equation.DSMT4" ShapeID="_x0000_i1294" DrawAspect="Content" ObjectID="_1771741825" r:id="rId550"/>
              </w:object>
            </w:r>
          </w:p>
        </w:tc>
        <w:tc>
          <w:tcPr>
            <w:tcW w:w="2152" w:type="dxa"/>
            <w:tcBorders>
              <w:top w:val="single" w:sz="4" w:space="0" w:color="auto"/>
            </w:tcBorders>
            <w:vAlign w:val="center"/>
          </w:tcPr>
          <w:p w14:paraId="27C0ACD4" w14:textId="247CA809" w:rsidR="00585A0C" w:rsidRDefault="00C14B72" w:rsidP="00585A0C">
            <w:pPr>
              <w:adjustRightInd w:val="0"/>
              <w:snapToGrid w:val="0"/>
              <w:spacing w:line="300" w:lineRule="auto"/>
              <w:jc w:val="center"/>
            </w:pPr>
            <w:r w:rsidRPr="00C14B72">
              <w:rPr>
                <w:position w:val="-6"/>
              </w:rPr>
              <w:object w:dxaOrig="220" w:dyaOrig="340" w14:anchorId="29E07F34">
                <v:shape id="_x0000_i1295" type="#_x0000_t75" style="width:10.75pt;height:16.65pt" o:ole="">
                  <v:imagedata r:id="rId549" o:title=""/>
                </v:shape>
                <o:OLEObject Type="Embed" ProgID="Equation.DSMT4" ShapeID="_x0000_i1295" DrawAspect="Content" ObjectID="_1771741826" r:id="rId551"/>
              </w:object>
            </w:r>
          </w:p>
        </w:tc>
        <w:tc>
          <w:tcPr>
            <w:tcW w:w="2152" w:type="dxa"/>
            <w:tcBorders>
              <w:top w:val="single" w:sz="4" w:space="0" w:color="auto"/>
              <w:bottom w:val="nil"/>
            </w:tcBorders>
            <w:vAlign w:val="center"/>
          </w:tcPr>
          <w:p w14:paraId="25B2FE62" w14:textId="6333A21D" w:rsidR="00585A0C" w:rsidRDefault="007B3098" w:rsidP="00585A0C">
            <w:pPr>
              <w:adjustRightInd w:val="0"/>
              <w:snapToGrid w:val="0"/>
              <w:spacing w:line="300" w:lineRule="auto"/>
              <w:jc w:val="center"/>
            </w:pPr>
            <w:r>
              <w:t>31.24</w:t>
            </w:r>
          </w:p>
        </w:tc>
        <w:tc>
          <w:tcPr>
            <w:tcW w:w="2152" w:type="dxa"/>
            <w:tcBorders>
              <w:top w:val="single" w:sz="4" w:space="0" w:color="auto"/>
              <w:bottom w:val="nil"/>
            </w:tcBorders>
            <w:vAlign w:val="center"/>
          </w:tcPr>
          <w:p w14:paraId="5ED5C65F" w14:textId="41306BB7" w:rsidR="00585A0C" w:rsidRDefault="007B3098" w:rsidP="00585A0C">
            <w:pPr>
              <w:adjustRightInd w:val="0"/>
              <w:snapToGrid w:val="0"/>
              <w:spacing w:line="300" w:lineRule="auto"/>
              <w:jc w:val="center"/>
            </w:pPr>
            <w:r>
              <w:t>0.9170</w:t>
            </w:r>
          </w:p>
        </w:tc>
      </w:tr>
      <w:tr w:rsidR="00585A0C" w14:paraId="4DE0F3AD" w14:textId="77777777" w:rsidTr="00C14B72">
        <w:tc>
          <w:tcPr>
            <w:tcW w:w="2151" w:type="dxa"/>
            <w:tcBorders>
              <w:bottom w:val="nil"/>
            </w:tcBorders>
            <w:vAlign w:val="center"/>
          </w:tcPr>
          <w:p w14:paraId="00E1CCD5" w14:textId="106E75F3" w:rsidR="00585A0C" w:rsidRDefault="00C14B72" w:rsidP="00585A0C">
            <w:pPr>
              <w:adjustRightInd w:val="0"/>
              <w:snapToGrid w:val="0"/>
              <w:spacing w:line="300" w:lineRule="auto"/>
              <w:jc w:val="center"/>
            </w:pPr>
            <w:r w:rsidRPr="00C14B72">
              <w:rPr>
                <w:position w:val="-6"/>
              </w:rPr>
              <w:object w:dxaOrig="220" w:dyaOrig="340" w14:anchorId="5D47394F">
                <v:shape id="_x0000_i1296" type="#_x0000_t75" style="width:10.75pt;height:16.65pt" o:ole="">
                  <v:imagedata r:id="rId549" o:title=""/>
                </v:shape>
                <o:OLEObject Type="Embed" ProgID="Equation.DSMT4" ShapeID="_x0000_i1296" DrawAspect="Content" ObjectID="_1771741827" r:id="rId552"/>
              </w:object>
            </w:r>
          </w:p>
        </w:tc>
        <w:tc>
          <w:tcPr>
            <w:tcW w:w="2152" w:type="dxa"/>
            <w:tcBorders>
              <w:bottom w:val="nil"/>
            </w:tcBorders>
            <w:vAlign w:val="center"/>
          </w:tcPr>
          <w:p w14:paraId="717BA845" w14:textId="77777777" w:rsidR="00585A0C" w:rsidRDefault="00585A0C" w:rsidP="00585A0C">
            <w:pPr>
              <w:adjustRightInd w:val="0"/>
              <w:snapToGrid w:val="0"/>
              <w:spacing w:line="300" w:lineRule="auto"/>
              <w:jc w:val="center"/>
            </w:pPr>
          </w:p>
        </w:tc>
        <w:tc>
          <w:tcPr>
            <w:tcW w:w="2152" w:type="dxa"/>
            <w:tcBorders>
              <w:top w:val="nil"/>
              <w:bottom w:val="nil"/>
            </w:tcBorders>
            <w:vAlign w:val="center"/>
          </w:tcPr>
          <w:p w14:paraId="2FF3554E" w14:textId="72C6C187" w:rsidR="00585A0C" w:rsidRDefault="00585A0C" w:rsidP="00585A0C">
            <w:pPr>
              <w:adjustRightInd w:val="0"/>
              <w:snapToGrid w:val="0"/>
              <w:spacing w:line="300" w:lineRule="auto"/>
              <w:jc w:val="center"/>
            </w:pPr>
            <w:r>
              <w:t>30.37</w:t>
            </w:r>
          </w:p>
        </w:tc>
        <w:tc>
          <w:tcPr>
            <w:tcW w:w="2152" w:type="dxa"/>
            <w:tcBorders>
              <w:top w:val="nil"/>
              <w:bottom w:val="nil"/>
            </w:tcBorders>
            <w:vAlign w:val="center"/>
          </w:tcPr>
          <w:p w14:paraId="251C687B" w14:textId="2703394E" w:rsidR="00585A0C" w:rsidRDefault="00585A0C" w:rsidP="00585A0C">
            <w:pPr>
              <w:adjustRightInd w:val="0"/>
              <w:snapToGrid w:val="0"/>
              <w:spacing w:line="300" w:lineRule="auto"/>
              <w:jc w:val="center"/>
            </w:pPr>
            <w:r>
              <w:t>0.9068</w:t>
            </w:r>
          </w:p>
        </w:tc>
      </w:tr>
      <w:tr w:rsidR="00585A0C" w14:paraId="1E240A15" w14:textId="77777777" w:rsidTr="00C14B72">
        <w:tc>
          <w:tcPr>
            <w:tcW w:w="2151" w:type="dxa"/>
            <w:tcBorders>
              <w:top w:val="nil"/>
              <w:bottom w:val="single" w:sz="12" w:space="0" w:color="auto"/>
            </w:tcBorders>
            <w:vAlign w:val="center"/>
          </w:tcPr>
          <w:p w14:paraId="49F10824" w14:textId="77777777" w:rsidR="00585A0C" w:rsidRDefault="00585A0C" w:rsidP="00585A0C">
            <w:pPr>
              <w:adjustRightInd w:val="0"/>
              <w:snapToGrid w:val="0"/>
              <w:spacing w:line="300" w:lineRule="auto"/>
              <w:jc w:val="center"/>
            </w:pPr>
          </w:p>
        </w:tc>
        <w:tc>
          <w:tcPr>
            <w:tcW w:w="2152" w:type="dxa"/>
            <w:tcBorders>
              <w:top w:val="nil"/>
              <w:bottom w:val="single" w:sz="12" w:space="0" w:color="auto"/>
            </w:tcBorders>
            <w:vAlign w:val="center"/>
          </w:tcPr>
          <w:p w14:paraId="3ED2342E" w14:textId="07ABBE49" w:rsidR="00585A0C" w:rsidRDefault="00C14B72" w:rsidP="00585A0C">
            <w:pPr>
              <w:adjustRightInd w:val="0"/>
              <w:snapToGrid w:val="0"/>
              <w:spacing w:line="300" w:lineRule="auto"/>
              <w:jc w:val="center"/>
            </w:pPr>
            <w:r w:rsidRPr="00C14B72">
              <w:rPr>
                <w:position w:val="-6"/>
              </w:rPr>
              <w:object w:dxaOrig="220" w:dyaOrig="340" w14:anchorId="78AFB47B">
                <v:shape id="_x0000_i1297" type="#_x0000_t75" style="width:10.75pt;height:16.65pt" o:ole="">
                  <v:imagedata r:id="rId549" o:title=""/>
                </v:shape>
                <o:OLEObject Type="Embed" ProgID="Equation.DSMT4" ShapeID="_x0000_i1297" DrawAspect="Content" ObjectID="_1771741828" r:id="rId553"/>
              </w:object>
            </w:r>
          </w:p>
        </w:tc>
        <w:tc>
          <w:tcPr>
            <w:tcW w:w="2152" w:type="dxa"/>
            <w:tcBorders>
              <w:top w:val="nil"/>
              <w:bottom w:val="single" w:sz="12" w:space="0" w:color="auto"/>
            </w:tcBorders>
            <w:vAlign w:val="center"/>
          </w:tcPr>
          <w:p w14:paraId="2128A028" w14:textId="67282117" w:rsidR="00585A0C" w:rsidRDefault="00585A0C" w:rsidP="00585A0C">
            <w:pPr>
              <w:adjustRightInd w:val="0"/>
              <w:snapToGrid w:val="0"/>
              <w:spacing w:line="300" w:lineRule="auto"/>
              <w:jc w:val="center"/>
            </w:pPr>
            <w:r>
              <w:t>30.55</w:t>
            </w:r>
          </w:p>
        </w:tc>
        <w:tc>
          <w:tcPr>
            <w:tcW w:w="2152" w:type="dxa"/>
            <w:tcBorders>
              <w:top w:val="nil"/>
              <w:bottom w:val="single" w:sz="12" w:space="0" w:color="auto"/>
            </w:tcBorders>
            <w:vAlign w:val="center"/>
          </w:tcPr>
          <w:p w14:paraId="2E94D109" w14:textId="200F9A69" w:rsidR="00585A0C" w:rsidRDefault="00585A0C" w:rsidP="00585A0C">
            <w:pPr>
              <w:adjustRightInd w:val="0"/>
              <w:snapToGrid w:val="0"/>
              <w:spacing w:line="300" w:lineRule="auto"/>
              <w:jc w:val="center"/>
            </w:pPr>
            <w:r>
              <w:t>0.9083</w:t>
            </w:r>
          </w:p>
        </w:tc>
      </w:tr>
    </w:tbl>
    <w:p w14:paraId="285F70C2" w14:textId="65F01304" w:rsidR="00422A58" w:rsidRDefault="00F2432F" w:rsidP="00901207">
      <w:pPr>
        <w:adjustRightInd w:val="0"/>
        <w:snapToGrid w:val="0"/>
        <w:spacing w:line="300" w:lineRule="auto"/>
        <w:ind w:firstLineChars="200" w:firstLine="498"/>
      </w:pPr>
      <w:r>
        <w:rPr>
          <w:rFonts w:hint="eastAsia"/>
        </w:rPr>
        <w:t>如</w:t>
      </w:r>
      <w:r w:rsidR="007B3098">
        <w:rPr>
          <w:rFonts w:hint="eastAsia"/>
        </w:rPr>
        <w:t>表</w:t>
      </w:r>
      <w:r w:rsidR="007B3098">
        <w:rPr>
          <w:rFonts w:hint="eastAsia"/>
        </w:rPr>
        <w:t>4-1</w:t>
      </w:r>
      <w:r>
        <w:rPr>
          <w:rFonts w:hint="eastAsia"/>
        </w:rPr>
        <w:t>所示，</w:t>
      </w:r>
      <w:r w:rsidR="007B3098">
        <w:rPr>
          <w:rFonts w:hint="eastAsia"/>
        </w:rPr>
        <w:t>同时使用</w:t>
      </w:r>
      <w:r>
        <w:rPr>
          <w:rFonts w:hint="eastAsia"/>
        </w:rPr>
        <w:t>卷积分支</w:t>
      </w:r>
      <w:r w:rsidR="007B3098">
        <w:rPr>
          <w:rFonts w:hint="eastAsia"/>
        </w:rPr>
        <w:t>和</w:t>
      </w:r>
      <w:r w:rsidR="007B3098">
        <w:rPr>
          <w:rFonts w:hint="eastAsia"/>
        </w:rPr>
        <w:t>Transformer</w:t>
      </w:r>
      <w:r>
        <w:rPr>
          <w:rFonts w:hint="eastAsia"/>
        </w:rPr>
        <w:t>分支的网络</w:t>
      </w:r>
      <w:r w:rsidR="007B3098">
        <w:rPr>
          <w:rFonts w:hint="eastAsia"/>
        </w:rPr>
        <w:t>在</w:t>
      </w:r>
      <w:r w:rsidR="007B3098">
        <w:rPr>
          <w:rFonts w:hint="eastAsia"/>
        </w:rPr>
        <w:t>PSNR</w:t>
      </w:r>
      <w:r w:rsidR="007B3098">
        <w:rPr>
          <w:rFonts w:hint="eastAsia"/>
        </w:rPr>
        <w:t>和</w:t>
      </w:r>
      <w:r w:rsidR="007B3098">
        <w:rPr>
          <w:rFonts w:hint="eastAsia"/>
        </w:rPr>
        <w:t>SSIM</w:t>
      </w:r>
      <w:r w:rsidR="007B3098">
        <w:rPr>
          <w:rFonts w:hint="eastAsia"/>
        </w:rPr>
        <w:t>两个指标上都取得了最好的结果。</w:t>
      </w:r>
      <w:r>
        <w:rPr>
          <w:rFonts w:hint="eastAsia"/>
        </w:rPr>
        <w:t>其中使用双路结构的网络</w:t>
      </w:r>
      <w:r w:rsidR="007B3098">
        <w:rPr>
          <w:rFonts w:hint="eastAsia"/>
        </w:rPr>
        <w:t>PSNR</w:t>
      </w:r>
      <w:r w:rsidR="007B3098">
        <w:rPr>
          <w:rFonts w:hint="eastAsia"/>
        </w:rPr>
        <w:t>达到</w:t>
      </w:r>
      <w:r w:rsidR="007B3098">
        <w:rPr>
          <w:rFonts w:hint="eastAsia"/>
        </w:rPr>
        <w:t>31.24</w:t>
      </w:r>
      <w:r>
        <w:t>dB</w:t>
      </w:r>
      <w:r w:rsidR="007B3098">
        <w:rPr>
          <w:rFonts w:hint="eastAsia"/>
        </w:rPr>
        <w:t>,</w:t>
      </w:r>
      <w:r>
        <w:t xml:space="preserve"> </w:t>
      </w:r>
      <w:r w:rsidR="007B3098">
        <w:rPr>
          <w:rFonts w:hint="eastAsia"/>
        </w:rPr>
        <w:t>SSIM</w:t>
      </w:r>
      <w:r w:rsidR="007B3098">
        <w:rPr>
          <w:rFonts w:hint="eastAsia"/>
        </w:rPr>
        <w:t>达到</w:t>
      </w:r>
      <w:r w:rsidR="007B3098">
        <w:rPr>
          <w:rFonts w:hint="eastAsia"/>
        </w:rPr>
        <w:t>0.9170,</w:t>
      </w:r>
      <w:r>
        <w:rPr>
          <w:rFonts w:hint="eastAsia"/>
        </w:rPr>
        <w:t>这</w:t>
      </w:r>
      <w:r w:rsidR="007B3098">
        <w:rPr>
          <w:rFonts w:hint="eastAsia"/>
        </w:rPr>
        <w:t>表明双路结构能够有效提升超分辨率的图像质量。只使用</w:t>
      </w:r>
      <w:r w:rsidR="00901207">
        <w:rPr>
          <w:rFonts w:hint="eastAsia"/>
        </w:rPr>
        <w:t>卷积分支</w:t>
      </w:r>
      <w:r w:rsidR="007B3098">
        <w:rPr>
          <w:rFonts w:hint="eastAsia"/>
        </w:rPr>
        <w:t>而不使用</w:t>
      </w:r>
      <w:r w:rsidR="007B3098">
        <w:rPr>
          <w:rFonts w:hint="eastAsia"/>
        </w:rPr>
        <w:t>Transformer</w:t>
      </w:r>
      <w:r w:rsidR="00901207">
        <w:rPr>
          <w:rFonts w:hint="eastAsia"/>
        </w:rPr>
        <w:t>分支</w:t>
      </w:r>
      <w:r w:rsidR="007B3098">
        <w:rPr>
          <w:rFonts w:hint="eastAsia"/>
        </w:rPr>
        <w:t>的网络</w:t>
      </w:r>
      <w:r w:rsidR="007B3098">
        <w:rPr>
          <w:rFonts w:hint="eastAsia"/>
        </w:rPr>
        <w:t>PSNR</w:t>
      </w:r>
      <w:r w:rsidR="007B3098">
        <w:rPr>
          <w:rFonts w:hint="eastAsia"/>
        </w:rPr>
        <w:t>为</w:t>
      </w:r>
      <w:r w:rsidR="007B3098">
        <w:rPr>
          <w:rFonts w:hint="eastAsia"/>
        </w:rPr>
        <w:t>30.37</w:t>
      </w:r>
      <w:r w:rsidR="00901207">
        <w:rPr>
          <w:rFonts w:hint="eastAsia"/>
        </w:rPr>
        <w:t>dB</w:t>
      </w:r>
      <w:r w:rsidR="00901207">
        <w:rPr>
          <w:rFonts w:hint="eastAsia"/>
        </w:rPr>
        <w:t>，</w:t>
      </w:r>
      <w:r w:rsidR="007B3098">
        <w:rPr>
          <w:rFonts w:hint="eastAsia"/>
        </w:rPr>
        <w:t>SSIM</w:t>
      </w:r>
      <w:r w:rsidR="007B3098">
        <w:rPr>
          <w:rFonts w:hint="eastAsia"/>
        </w:rPr>
        <w:t>为</w:t>
      </w:r>
      <w:r w:rsidR="007B3098">
        <w:rPr>
          <w:rFonts w:hint="eastAsia"/>
        </w:rPr>
        <w:t>0.9068</w:t>
      </w:r>
      <w:r w:rsidR="00901207">
        <w:rPr>
          <w:rFonts w:hint="eastAsia"/>
        </w:rPr>
        <w:t>，</w:t>
      </w:r>
      <w:r w:rsidR="007B3098">
        <w:rPr>
          <w:rFonts w:hint="eastAsia"/>
        </w:rPr>
        <w:t>两项指标均低于同时使用</w:t>
      </w:r>
      <w:r w:rsidR="00901207">
        <w:rPr>
          <w:rFonts w:hint="eastAsia"/>
        </w:rPr>
        <w:t>双路</w:t>
      </w:r>
      <w:r w:rsidR="007B3098">
        <w:rPr>
          <w:rFonts w:hint="eastAsia"/>
        </w:rPr>
        <w:t>结构的网络。这说明单独使用</w:t>
      </w:r>
      <w:r w:rsidR="00901207">
        <w:rPr>
          <w:rFonts w:hint="eastAsia"/>
        </w:rPr>
        <w:t>卷积分支</w:t>
      </w:r>
      <w:r w:rsidR="007B3098">
        <w:rPr>
          <w:rFonts w:hint="eastAsia"/>
        </w:rPr>
        <w:t>虽然能达到一定的超分效果</w:t>
      </w:r>
      <w:r w:rsidR="007B3098">
        <w:rPr>
          <w:rFonts w:hint="eastAsia"/>
        </w:rPr>
        <w:t>,</w:t>
      </w:r>
      <w:r w:rsidR="007B3098">
        <w:rPr>
          <w:rFonts w:hint="eastAsia"/>
        </w:rPr>
        <w:t>但加入</w:t>
      </w:r>
      <w:r w:rsidR="007B3098">
        <w:rPr>
          <w:rFonts w:hint="eastAsia"/>
        </w:rPr>
        <w:t>Transformer</w:t>
      </w:r>
      <w:r w:rsidR="007B3098">
        <w:rPr>
          <w:rFonts w:hint="eastAsia"/>
        </w:rPr>
        <w:t>可以进一步提升性能。相比之下</w:t>
      </w:r>
      <w:r w:rsidR="007B3098">
        <w:rPr>
          <w:rFonts w:hint="eastAsia"/>
        </w:rPr>
        <w:t>,</w:t>
      </w:r>
      <w:r w:rsidR="007B3098">
        <w:rPr>
          <w:rFonts w:hint="eastAsia"/>
        </w:rPr>
        <w:t>只使用</w:t>
      </w:r>
      <w:r w:rsidR="007B3098">
        <w:rPr>
          <w:rFonts w:hint="eastAsia"/>
        </w:rPr>
        <w:t>Transformer</w:t>
      </w:r>
      <w:r w:rsidR="00901207">
        <w:rPr>
          <w:rFonts w:hint="eastAsia"/>
        </w:rPr>
        <w:t>分支</w:t>
      </w:r>
      <w:r w:rsidR="007B3098">
        <w:rPr>
          <w:rFonts w:hint="eastAsia"/>
        </w:rPr>
        <w:t>而不使用</w:t>
      </w:r>
      <w:r w:rsidR="00901207">
        <w:rPr>
          <w:rFonts w:hint="eastAsia"/>
        </w:rPr>
        <w:t>卷积分支</w:t>
      </w:r>
      <w:r w:rsidR="007B3098">
        <w:rPr>
          <w:rFonts w:hint="eastAsia"/>
        </w:rPr>
        <w:t>的网络</w:t>
      </w:r>
      <w:r w:rsidR="007B3098">
        <w:rPr>
          <w:rFonts w:hint="eastAsia"/>
        </w:rPr>
        <w:t>PSNR</w:t>
      </w:r>
      <w:r w:rsidR="007B3098">
        <w:rPr>
          <w:rFonts w:hint="eastAsia"/>
        </w:rPr>
        <w:t>为</w:t>
      </w:r>
      <w:r w:rsidR="007B3098">
        <w:rPr>
          <w:rFonts w:hint="eastAsia"/>
        </w:rPr>
        <w:t>30.55</w:t>
      </w:r>
      <w:r w:rsidR="00901207">
        <w:rPr>
          <w:rFonts w:hint="eastAsia"/>
        </w:rPr>
        <w:t>dB</w:t>
      </w:r>
      <w:r w:rsidR="00901207">
        <w:rPr>
          <w:rFonts w:hint="eastAsia"/>
        </w:rPr>
        <w:t>，</w:t>
      </w:r>
      <w:r w:rsidR="007B3098">
        <w:rPr>
          <w:rFonts w:hint="eastAsia"/>
        </w:rPr>
        <w:t>SSIM</w:t>
      </w:r>
      <w:r w:rsidR="007B3098">
        <w:rPr>
          <w:rFonts w:hint="eastAsia"/>
        </w:rPr>
        <w:t>为</w:t>
      </w:r>
      <w:r w:rsidR="007B3098">
        <w:rPr>
          <w:rFonts w:hint="eastAsia"/>
        </w:rPr>
        <w:t>0.9083,</w:t>
      </w:r>
      <w:r w:rsidR="007B3098">
        <w:rPr>
          <w:rFonts w:hint="eastAsia"/>
        </w:rPr>
        <w:t>略高于只用</w:t>
      </w:r>
      <w:r w:rsidR="007B3098">
        <w:rPr>
          <w:rFonts w:hint="eastAsia"/>
        </w:rPr>
        <w:t>CNN</w:t>
      </w:r>
      <w:r w:rsidR="007B3098">
        <w:rPr>
          <w:rFonts w:hint="eastAsia"/>
        </w:rPr>
        <w:t>的网络</w:t>
      </w:r>
      <w:r w:rsidR="007B3098">
        <w:rPr>
          <w:rFonts w:hint="eastAsia"/>
        </w:rPr>
        <w:t>,</w:t>
      </w:r>
      <w:r w:rsidR="007B3098">
        <w:rPr>
          <w:rFonts w:hint="eastAsia"/>
        </w:rPr>
        <w:t>但仍然低于双路结构。这表明单独使用</w:t>
      </w:r>
      <w:r w:rsidR="007B3098">
        <w:rPr>
          <w:rFonts w:hint="eastAsia"/>
        </w:rPr>
        <w:t>Transformer</w:t>
      </w:r>
      <w:r w:rsidR="007B3098">
        <w:rPr>
          <w:rFonts w:hint="eastAsia"/>
        </w:rPr>
        <w:t>虽然也有不错的效果</w:t>
      </w:r>
      <w:r w:rsidR="007B3098">
        <w:rPr>
          <w:rFonts w:hint="eastAsia"/>
        </w:rPr>
        <w:t>,</w:t>
      </w:r>
      <w:r w:rsidR="007B3098">
        <w:rPr>
          <w:rFonts w:hint="eastAsia"/>
        </w:rPr>
        <w:t>但仍有进一步提升的空间。</w:t>
      </w:r>
      <w:r w:rsidR="00901207">
        <w:rPr>
          <w:rFonts w:hint="eastAsia"/>
        </w:rPr>
        <w:t>从上述实验的结果可以看出，卷积分支</w:t>
      </w:r>
      <w:r w:rsidR="007B3098">
        <w:rPr>
          <w:rFonts w:hint="eastAsia"/>
        </w:rPr>
        <w:t>和</w:t>
      </w:r>
      <w:r w:rsidR="007B3098">
        <w:rPr>
          <w:rFonts w:hint="eastAsia"/>
        </w:rPr>
        <w:t>Transformer</w:t>
      </w:r>
      <w:r w:rsidR="007B3098">
        <w:rPr>
          <w:rFonts w:hint="eastAsia"/>
        </w:rPr>
        <w:t>的互补性较强</w:t>
      </w:r>
      <w:r w:rsidR="007B3098">
        <w:rPr>
          <w:rFonts w:hint="eastAsia"/>
        </w:rPr>
        <w:t>,</w:t>
      </w:r>
      <w:r w:rsidR="007B3098">
        <w:rPr>
          <w:rFonts w:hint="eastAsia"/>
        </w:rPr>
        <w:t>将二者结合能够取长补短</w:t>
      </w:r>
      <w:r w:rsidR="007B3098">
        <w:rPr>
          <w:rFonts w:hint="eastAsia"/>
        </w:rPr>
        <w:t>,</w:t>
      </w:r>
      <w:r w:rsidR="007B3098">
        <w:rPr>
          <w:rFonts w:hint="eastAsia"/>
        </w:rPr>
        <w:t>更好地提取图像特征</w:t>
      </w:r>
      <w:r w:rsidR="007B3098">
        <w:rPr>
          <w:rFonts w:hint="eastAsia"/>
        </w:rPr>
        <w:t>,</w:t>
      </w:r>
      <w:r w:rsidR="007B3098">
        <w:rPr>
          <w:rFonts w:hint="eastAsia"/>
        </w:rPr>
        <w:t>从而达到更优的超分效果。总的来说</w:t>
      </w:r>
      <w:r w:rsidR="007B3098">
        <w:rPr>
          <w:rFonts w:hint="eastAsia"/>
        </w:rPr>
        <w:t>,</w:t>
      </w:r>
      <w:r w:rsidR="007B3098">
        <w:rPr>
          <w:rFonts w:hint="eastAsia"/>
        </w:rPr>
        <w:t>实验结果证实了双路结构在超分辨率任务中的有效性。</w:t>
      </w:r>
    </w:p>
    <w:p w14:paraId="54AE227B" w14:textId="774DD457" w:rsidR="00422A58" w:rsidRDefault="00422A58" w:rsidP="00422A58">
      <w:pPr>
        <w:adjustRightInd w:val="0"/>
        <w:snapToGrid w:val="0"/>
        <w:spacing w:line="300" w:lineRule="auto"/>
        <w:rPr>
          <w:rFonts w:eastAsia="黑体"/>
        </w:rPr>
      </w:pPr>
      <w:r>
        <w:rPr>
          <w:rFonts w:eastAsia="黑体"/>
        </w:rPr>
        <w:t>4.3.2.2</w:t>
      </w:r>
      <w:r w:rsidRPr="00064C37">
        <w:rPr>
          <w:rFonts w:eastAsia="黑体"/>
        </w:rPr>
        <w:t xml:space="preserve"> </w:t>
      </w:r>
      <w:r w:rsidRPr="00422A58">
        <w:rPr>
          <w:rFonts w:eastAsia="黑体" w:hint="eastAsia"/>
        </w:rPr>
        <w:t>双路特征融合块</w:t>
      </w:r>
      <w:r w:rsidRPr="00422A58">
        <w:rPr>
          <w:rFonts w:eastAsia="黑体" w:hint="eastAsia"/>
        </w:rPr>
        <w:t>(DFEB)</w:t>
      </w:r>
      <w:r>
        <w:rPr>
          <w:rFonts w:eastAsia="黑体" w:hint="eastAsia"/>
        </w:rPr>
        <w:t>对网络的影响</w:t>
      </w:r>
    </w:p>
    <w:p w14:paraId="5DD4F0EF" w14:textId="4500FCA8" w:rsidR="001F0287" w:rsidRDefault="001F0287" w:rsidP="001F0287">
      <w:pPr>
        <w:adjustRightInd w:val="0"/>
        <w:snapToGrid w:val="0"/>
        <w:spacing w:line="300" w:lineRule="auto"/>
        <w:jc w:val="center"/>
      </w:pPr>
      <w:r>
        <w:rPr>
          <w:rFonts w:hint="eastAsia"/>
        </w:rPr>
        <w:t>表</w:t>
      </w:r>
      <w:r>
        <w:rPr>
          <w:rFonts w:hint="eastAsia"/>
        </w:rPr>
        <w:t>4</w:t>
      </w:r>
      <w:r>
        <w:t xml:space="preserve">-2 </w:t>
      </w:r>
      <w:r w:rsidRPr="001F0287">
        <w:rPr>
          <w:rFonts w:hint="eastAsia"/>
        </w:rPr>
        <w:t>双路特征融合块</w:t>
      </w:r>
      <w:r w:rsidRPr="001F0287">
        <w:rPr>
          <w:rFonts w:hint="eastAsia"/>
        </w:rPr>
        <w:t>(DFEB)</w:t>
      </w:r>
    </w:p>
    <w:tbl>
      <w:tblPr>
        <w:tblStyle w:val="af5"/>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2"/>
        <w:gridCol w:w="2152"/>
        <w:gridCol w:w="2152"/>
      </w:tblGrid>
      <w:tr w:rsidR="001F0287" w14:paraId="6E56CEEC" w14:textId="77777777" w:rsidTr="005D257E">
        <w:trPr>
          <w:jc w:val="center"/>
        </w:trPr>
        <w:tc>
          <w:tcPr>
            <w:tcW w:w="2152" w:type="dxa"/>
            <w:tcBorders>
              <w:top w:val="single" w:sz="12" w:space="0" w:color="auto"/>
              <w:bottom w:val="single" w:sz="4" w:space="0" w:color="auto"/>
            </w:tcBorders>
            <w:vAlign w:val="center"/>
          </w:tcPr>
          <w:p w14:paraId="66C781AC" w14:textId="5C90DA71" w:rsidR="001F0287" w:rsidRDefault="001F0287" w:rsidP="005D257E">
            <w:pPr>
              <w:adjustRightInd w:val="0"/>
              <w:snapToGrid w:val="0"/>
              <w:spacing w:line="300" w:lineRule="auto"/>
              <w:jc w:val="center"/>
            </w:pPr>
            <w:r>
              <w:rPr>
                <w:rFonts w:hint="eastAsia"/>
              </w:rPr>
              <w:t>有无</w:t>
            </w:r>
            <w:r w:rsidRPr="001F0287">
              <w:rPr>
                <w:rFonts w:hint="eastAsia"/>
              </w:rPr>
              <w:t>DFEB</w:t>
            </w:r>
            <w:r>
              <w:rPr>
                <w:rFonts w:hint="eastAsia"/>
              </w:rPr>
              <w:t>块</w:t>
            </w:r>
          </w:p>
        </w:tc>
        <w:tc>
          <w:tcPr>
            <w:tcW w:w="2152" w:type="dxa"/>
            <w:tcBorders>
              <w:top w:val="single" w:sz="12" w:space="0" w:color="auto"/>
              <w:bottom w:val="single" w:sz="4" w:space="0" w:color="auto"/>
            </w:tcBorders>
            <w:vAlign w:val="center"/>
          </w:tcPr>
          <w:p w14:paraId="0EC68FE9" w14:textId="77777777" w:rsidR="001F0287" w:rsidRDefault="001F0287" w:rsidP="005D257E">
            <w:pPr>
              <w:adjustRightInd w:val="0"/>
              <w:snapToGrid w:val="0"/>
              <w:spacing w:line="300" w:lineRule="auto"/>
              <w:jc w:val="center"/>
            </w:pPr>
            <w:r>
              <w:rPr>
                <w:rFonts w:hint="eastAsia"/>
              </w:rPr>
              <w:t>PSNR</w:t>
            </w:r>
          </w:p>
        </w:tc>
        <w:tc>
          <w:tcPr>
            <w:tcW w:w="2152" w:type="dxa"/>
            <w:tcBorders>
              <w:top w:val="single" w:sz="12" w:space="0" w:color="auto"/>
              <w:bottom w:val="single" w:sz="4" w:space="0" w:color="auto"/>
            </w:tcBorders>
            <w:vAlign w:val="center"/>
          </w:tcPr>
          <w:p w14:paraId="728B8AC0" w14:textId="77777777" w:rsidR="001F0287" w:rsidRDefault="001F0287" w:rsidP="005D257E">
            <w:pPr>
              <w:adjustRightInd w:val="0"/>
              <w:snapToGrid w:val="0"/>
              <w:spacing w:line="300" w:lineRule="auto"/>
              <w:jc w:val="center"/>
            </w:pPr>
            <w:r>
              <w:rPr>
                <w:rFonts w:hint="eastAsia"/>
              </w:rPr>
              <w:t>SSIM</w:t>
            </w:r>
          </w:p>
        </w:tc>
      </w:tr>
      <w:tr w:rsidR="001F0287" w14:paraId="50D495C0" w14:textId="77777777" w:rsidTr="005D257E">
        <w:trPr>
          <w:jc w:val="center"/>
        </w:trPr>
        <w:tc>
          <w:tcPr>
            <w:tcW w:w="2152" w:type="dxa"/>
            <w:tcBorders>
              <w:top w:val="single" w:sz="4" w:space="0" w:color="auto"/>
              <w:bottom w:val="nil"/>
            </w:tcBorders>
            <w:vAlign w:val="center"/>
          </w:tcPr>
          <w:p w14:paraId="134D3896" w14:textId="77777777" w:rsidR="001F0287" w:rsidRDefault="001F0287" w:rsidP="005D257E">
            <w:pPr>
              <w:adjustRightInd w:val="0"/>
              <w:snapToGrid w:val="0"/>
              <w:spacing w:line="300" w:lineRule="auto"/>
              <w:jc w:val="center"/>
            </w:pPr>
            <w:r w:rsidRPr="00C14B72">
              <w:rPr>
                <w:position w:val="-6"/>
              </w:rPr>
              <w:object w:dxaOrig="220" w:dyaOrig="340" w14:anchorId="37377D1D">
                <v:shape id="_x0000_i1298" type="#_x0000_t75" style="width:10.75pt;height:16.65pt" o:ole="">
                  <v:imagedata r:id="rId549" o:title=""/>
                </v:shape>
                <o:OLEObject Type="Embed" ProgID="Equation.DSMT4" ShapeID="_x0000_i1298" DrawAspect="Content" ObjectID="_1771741829" r:id="rId554"/>
              </w:object>
            </w:r>
          </w:p>
        </w:tc>
        <w:tc>
          <w:tcPr>
            <w:tcW w:w="2152" w:type="dxa"/>
            <w:tcBorders>
              <w:top w:val="single" w:sz="4" w:space="0" w:color="auto"/>
              <w:bottom w:val="nil"/>
            </w:tcBorders>
            <w:vAlign w:val="center"/>
          </w:tcPr>
          <w:p w14:paraId="148087EB" w14:textId="4EF9FB5D" w:rsidR="001F0287" w:rsidRDefault="007B3098" w:rsidP="005D257E">
            <w:pPr>
              <w:adjustRightInd w:val="0"/>
              <w:snapToGrid w:val="0"/>
              <w:spacing w:line="300" w:lineRule="auto"/>
              <w:jc w:val="center"/>
            </w:pPr>
            <w:r>
              <w:t>31.24</w:t>
            </w:r>
          </w:p>
        </w:tc>
        <w:tc>
          <w:tcPr>
            <w:tcW w:w="2152" w:type="dxa"/>
            <w:tcBorders>
              <w:top w:val="single" w:sz="4" w:space="0" w:color="auto"/>
              <w:bottom w:val="nil"/>
            </w:tcBorders>
            <w:vAlign w:val="center"/>
          </w:tcPr>
          <w:p w14:paraId="21EB0968" w14:textId="2C5F2DC4" w:rsidR="001F0287" w:rsidRDefault="007B3098" w:rsidP="005D257E">
            <w:pPr>
              <w:adjustRightInd w:val="0"/>
              <w:snapToGrid w:val="0"/>
              <w:spacing w:line="300" w:lineRule="auto"/>
              <w:jc w:val="center"/>
            </w:pPr>
            <w:r>
              <w:t>0.9170</w:t>
            </w:r>
          </w:p>
        </w:tc>
      </w:tr>
      <w:tr w:rsidR="001F0287" w14:paraId="532D217B" w14:textId="77777777" w:rsidTr="005D257E">
        <w:trPr>
          <w:jc w:val="center"/>
        </w:trPr>
        <w:tc>
          <w:tcPr>
            <w:tcW w:w="2152" w:type="dxa"/>
            <w:tcBorders>
              <w:top w:val="nil"/>
              <w:bottom w:val="single" w:sz="12" w:space="0" w:color="auto"/>
            </w:tcBorders>
            <w:vAlign w:val="center"/>
          </w:tcPr>
          <w:p w14:paraId="0681BEB8" w14:textId="77777777" w:rsidR="001F0287" w:rsidRDefault="001F0287" w:rsidP="005D257E">
            <w:pPr>
              <w:adjustRightInd w:val="0"/>
              <w:snapToGrid w:val="0"/>
              <w:spacing w:line="300" w:lineRule="auto"/>
              <w:jc w:val="center"/>
            </w:pPr>
          </w:p>
        </w:tc>
        <w:tc>
          <w:tcPr>
            <w:tcW w:w="2152" w:type="dxa"/>
            <w:tcBorders>
              <w:top w:val="nil"/>
              <w:bottom w:val="single" w:sz="12" w:space="0" w:color="auto"/>
            </w:tcBorders>
            <w:vAlign w:val="center"/>
          </w:tcPr>
          <w:p w14:paraId="3A7E55C3" w14:textId="5DA55151" w:rsidR="001F0287" w:rsidRDefault="007B3098" w:rsidP="005D257E">
            <w:pPr>
              <w:adjustRightInd w:val="0"/>
              <w:snapToGrid w:val="0"/>
              <w:spacing w:line="300" w:lineRule="auto"/>
              <w:jc w:val="center"/>
            </w:pPr>
            <w:r>
              <w:t>31.15</w:t>
            </w:r>
          </w:p>
        </w:tc>
        <w:tc>
          <w:tcPr>
            <w:tcW w:w="2152" w:type="dxa"/>
            <w:tcBorders>
              <w:top w:val="nil"/>
              <w:bottom w:val="single" w:sz="12" w:space="0" w:color="auto"/>
            </w:tcBorders>
            <w:vAlign w:val="center"/>
          </w:tcPr>
          <w:p w14:paraId="1BACE72B" w14:textId="6F5A0841" w:rsidR="001F0287" w:rsidRDefault="007B3098" w:rsidP="005D257E">
            <w:pPr>
              <w:adjustRightInd w:val="0"/>
              <w:snapToGrid w:val="0"/>
              <w:spacing w:line="300" w:lineRule="auto"/>
              <w:jc w:val="center"/>
            </w:pPr>
            <w:r>
              <w:t>0.9164</w:t>
            </w:r>
          </w:p>
        </w:tc>
      </w:tr>
    </w:tbl>
    <w:p w14:paraId="4BEA0FAE" w14:textId="70D99B28" w:rsidR="00422A58" w:rsidRDefault="00901207" w:rsidP="00901207">
      <w:pPr>
        <w:adjustRightInd w:val="0"/>
        <w:snapToGrid w:val="0"/>
        <w:spacing w:line="300" w:lineRule="auto"/>
        <w:ind w:firstLineChars="200" w:firstLine="498"/>
      </w:pPr>
      <w:r>
        <w:rPr>
          <w:rFonts w:hint="eastAsia"/>
        </w:rPr>
        <w:t>如表</w:t>
      </w:r>
      <w:r w:rsidRPr="00901207">
        <w:rPr>
          <w:rFonts w:hint="eastAsia"/>
        </w:rPr>
        <w:t>4-2</w:t>
      </w:r>
      <w:r w:rsidRPr="00901207">
        <w:rPr>
          <w:rFonts w:hint="eastAsia"/>
        </w:rPr>
        <w:t>的</w:t>
      </w:r>
      <w:r>
        <w:rPr>
          <w:rFonts w:hint="eastAsia"/>
        </w:rPr>
        <w:t>实验结果可以看出，</w:t>
      </w:r>
      <w:r w:rsidRPr="00901207">
        <w:rPr>
          <w:rFonts w:hint="eastAsia"/>
        </w:rPr>
        <w:t>双路特征融合块</w:t>
      </w:r>
      <w:r w:rsidRPr="00901207">
        <w:rPr>
          <w:rFonts w:hint="eastAsia"/>
        </w:rPr>
        <w:t>(DFEB)</w:t>
      </w:r>
      <w:r w:rsidRPr="00901207">
        <w:rPr>
          <w:rFonts w:hint="eastAsia"/>
        </w:rPr>
        <w:t>对超分辨率网络性能的影响。使用</w:t>
      </w:r>
      <w:r w:rsidRPr="00901207">
        <w:rPr>
          <w:rFonts w:hint="eastAsia"/>
        </w:rPr>
        <w:t>DFEB</w:t>
      </w:r>
      <w:r w:rsidRPr="00901207">
        <w:rPr>
          <w:rFonts w:hint="eastAsia"/>
        </w:rPr>
        <w:t>块的网络在</w:t>
      </w:r>
      <w:r w:rsidRPr="00901207">
        <w:rPr>
          <w:rFonts w:hint="eastAsia"/>
        </w:rPr>
        <w:t>PSNR</w:t>
      </w:r>
      <w:r w:rsidRPr="00901207">
        <w:rPr>
          <w:rFonts w:hint="eastAsia"/>
        </w:rPr>
        <w:t>和</w:t>
      </w:r>
      <w:r w:rsidRPr="00901207">
        <w:rPr>
          <w:rFonts w:hint="eastAsia"/>
        </w:rPr>
        <w:t>SSIM</w:t>
      </w:r>
      <w:r w:rsidRPr="00901207">
        <w:rPr>
          <w:rFonts w:hint="eastAsia"/>
        </w:rPr>
        <w:t>两个指标上均优于不使用</w:t>
      </w:r>
      <w:r w:rsidRPr="00901207">
        <w:rPr>
          <w:rFonts w:hint="eastAsia"/>
        </w:rPr>
        <w:t>DFEB</w:t>
      </w:r>
      <w:r w:rsidRPr="00901207">
        <w:rPr>
          <w:rFonts w:hint="eastAsia"/>
        </w:rPr>
        <w:t>块的网络</w:t>
      </w:r>
      <w:r w:rsidRPr="00901207">
        <w:rPr>
          <w:rFonts w:hint="eastAsia"/>
        </w:rPr>
        <w:t>,</w:t>
      </w:r>
      <w:r w:rsidRPr="00901207">
        <w:rPr>
          <w:rFonts w:hint="eastAsia"/>
        </w:rPr>
        <w:t>其中</w:t>
      </w:r>
      <w:r w:rsidRPr="00901207">
        <w:rPr>
          <w:rFonts w:hint="eastAsia"/>
        </w:rPr>
        <w:t>PSNR</w:t>
      </w:r>
      <w:r w:rsidRPr="00901207">
        <w:rPr>
          <w:rFonts w:hint="eastAsia"/>
        </w:rPr>
        <w:t>提升了</w:t>
      </w:r>
      <w:r w:rsidRPr="00901207">
        <w:rPr>
          <w:rFonts w:hint="eastAsia"/>
        </w:rPr>
        <w:t>0.09</w:t>
      </w:r>
      <w:r>
        <w:rPr>
          <w:rFonts w:hint="eastAsia"/>
        </w:rPr>
        <w:t>dB</w:t>
      </w:r>
      <w:r>
        <w:rPr>
          <w:rFonts w:hint="eastAsia"/>
        </w:rPr>
        <w:t>，</w:t>
      </w:r>
      <w:r w:rsidRPr="00901207">
        <w:rPr>
          <w:rFonts w:hint="eastAsia"/>
        </w:rPr>
        <w:t>SSIM</w:t>
      </w:r>
      <w:r w:rsidRPr="00901207">
        <w:rPr>
          <w:rFonts w:hint="eastAsia"/>
        </w:rPr>
        <w:t>提升了</w:t>
      </w:r>
      <w:r w:rsidRPr="00901207">
        <w:rPr>
          <w:rFonts w:hint="eastAsia"/>
        </w:rPr>
        <w:t>0.0006</w:t>
      </w:r>
      <w:r w:rsidRPr="00901207">
        <w:rPr>
          <w:rFonts w:hint="eastAsia"/>
        </w:rPr>
        <w:t>。这表明</w:t>
      </w:r>
      <w:r w:rsidRPr="00901207">
        <w:rPr>
          <w:rFonts w:hint="eastAsia"/>
        </w:rPr>
        <w:t>DFEB</w:t>
      </w:r>
      <w:r w:rsidRPr="00901207">
        <w:rPr>
          <w:rFonts w:hint="eastAsia"/>
        </w:rPr>
        <w:t>块通过融合来自</w:t>
      </w:r>
      <w:r w:rsidRPr="00901207">
        <w:rPr>
          <w:rFonts w:hint="eastAsia"/>
        </w:rPr>
        <w:t>CNN</w:t>
      </w:r>
      <w:r w:rsidRPr="00901207">
        <w:rPr>
          <w:rFonts w:hint="eastAsia"/>
        </w:rPr>
        <w:t>和</w:t>
      </w:r>
      <w:r w:rsidRPr="00901207">
        <w:rPr>
          <w:rFonts w:hint="eastAsia"/>
        </w:rPr>
        <w:t>Transformer</w:t>
      </w:r>
      <w:r w:rsidRPr="00901207">
        <w:rPr>
          <w:rFonts w:hint="eastAsia"/>
        </w:rPr>
        <w:t>两个分支的特征</w:t>
      </w:r>
      <w:r w:rsidRPr="00901207">
        <w:rPr>
          <w:rFonts w:hint="eastAsia"/>
        </w:rPr>
        <w:t>,</w:t>
      </w:r>
      <w:r w:rsidRPr="00901207">
        <w:rPr>
          <w:rFonts w:hint="eastAsia"/>
        </w:rPr>
        <w:t>能够在一定程度上提升超分辨率的图像质量。</w:t>
      </w:r>
    </w:p>
    <w:p w14:paraId="67223455" w14:textId="77777777" w:rsidR="00901207" w:rsidRPr="00901207" w:rsidRDefault="00901207" w:rsidP="00901207">
      <w:pPr>
        <w:adjustRightInd w:val="0"/>
        <w:snapToGrid w:val="0"/>
        <w:spacing w:line="300" w:lineRule="auto"/>
        <w:ind w:firstLineChars="200" w:firstLine="498"/>
      </w:pPr>
    </w:p>
    <w:p w14:paraId="4288971B" w14:textId="603030CB" w:rsidR="00422A58" w:rsidRDefault="00422A58" w:rsidP="00422A58">
      <w:pPr>
        <w:adjustRightInd w:val="0"/>
        <w:snapToGrid w:val="0"/>
        <w:spacing w:line="300" w:lineRule="auto"/>
        <w:rPr>
          <w:rFonts w:eastAsia="黑体"/>
        </w:rPr>
      </w:pPr>
      <w:r>
        <w:rPr>
          <w:rFonts w:eastAsia="黑体"/>
        </w:rPr>
        <w:t>4.3.2.3</w:t>
      </w:r>
      <w:r w:rsidRPr="00064C37">
        <w:rPr>
          <w:rFonts w:eastAsia="黑体"/>
        </w:rPr>
        <w:t xml:space="preserve"> </w:t>
      </w:r>
      <w:r w:rsidR="00585A0C" w:rsidRPr="006C2BE8">
        <w:rPr>
          <w:rFonts w:eastAsia="黑体" w:hint="eastAsia"/>
        </w:rPr>
        <w:t>特征后处理块</w:t>
      </w:r>
      <w:r w:rsidR="001F0287">
        <w:rPr>
          <w:rFonts w:eastAsia="黑体" w:hint="eastAsia"/>
        </w:rPr>
        <w:t>(</w:t>
      </w:r>
      <w:r w:rsidR="001F0287">
        <w:rPr>
          <w:rFonts w:eastAsia="黑体"/>
        </w:rPr>
        <w:t>FPB)</w:t>
      </w:r>
      <w:r w:rsidR="00585A0C">
        <w:rPr>
          <w:rFonts w:eastAsia="黑体" w:hint="eastAsia"/>
        </w:rPr>
        <w:t>对网络的影响</w:t>
      </w:r>
    </w:p>
    <w:p w14:paraId="1A5CDAED" w14:textId="3C3D727C" w:rsidR="001F0287" w:rsidRDefault="001F0287" w:rsidP="001F0287">
      <w:pPr>
        <w:adjustRightInd w:val="0"/>
        <w:snapToGrid w:val="0"/>
        <w:spacing w:line="300" w:lineRule="auto"/>
        <w:jc w:val="center"/>
      </w:pPr>
      <w:r>
        <w:rPr>
          <w:rFonts w:hint="eastAsia"/>
        </w:rPr>
        <w:lastRenderedPageBreak/>
        <w:t>表</w:t>
      </w:r>
      <w:r>
        <w:rPr>
          <w:rFonts w:hint="eastAsia"/>
        </w:rPr>
        <w:t>4</w:t>
      </w:r>
      <w:r>
        <w:t>-</w:t>
      </w:r>
      <w:r w:rsidR="007B3098">
        <w:t>3</w:t>
      </w:r>
      <w:r>
        <w:t xml:space="preserve"> </w:t>
      </w:r>
      <w:r w:rsidRPr="001F0287">
        <w:rPr>
          <w:rFonts w:hint="eastAsia"/>
        </w:rPr>
        <w:t>特征后处理块</w:t>
      </w:r>
      <w:r>
        <w:rPr>
          <w:rFonts w:eastAsia="黑体" w:hint="eastAsia"/>
        </w:rPr>
        <w:t>(</w:t>
      </w:r>
      <w:r>
        <w:rPr>
          <w:rFonts w:eastAsia="黑体"/>
        </w:rPr>
        <w:t>FPB)</w:t>
      </w:r>
    </w:p>
    <w:tbl>
      <w:tblPr>
        <w:tblStyle w:val="af5"/>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2"/>
        <w:gridCol w:w="2152"/>
        <w:gridCol w:w="2152"/>
      </w:tblGrid>
      <w:tr w:rsidR="001F0287" w14:paraId="47A0F768" w14:textId="77777777" w:rsidTr="001F0287">
        <w:trPr>
          <w:jc w:val="center"/>
        </w:trPr>
        <w:tc>
          <w:tcPr>
            <w:tcW w:w="2152" w:type="dxa"/>
            <w:tcBorders>
              <w:top w:val="single" w:sz="12" w:space="0" w:color="auto"/>
              <w:bottom w:val="single" w:sz="4" w:space="0" w:color="auto"/>
            </w:tcBorders>
            <w:vAlign w:val="center"/>
          </w:tcPr>
          <w:p w14:paraId="0D10F6E4" w14:textId="60B2572D" w:rsidR="001F0287" w:rsidRDefault="001F0287" w:rsidP="005D257E">
            <w:pPr>
              <w:adjustRightInd w:val="0"/>
              <w:snapToGrid w:val="0"/>
              <w:spacing w:line="300" w:lineRule="auto"/>
              <w:jc w:val="center"/>
            </w:pPr>
            <w:r>
              <w:rPr>
                <w:rFonts w:hint="eastAsia"/>
              </w:rPr>
              <w:t>有无</w:t>
            </w:r>
            <w:r w:rsidRPr="001F0287">
              <w:rPr>
                <w:rFonts w:hint="eastAsia"/>
              </w:rPr>
              <w:t>DFEB</w:t>
            </w:r>
            <w:r>
              <w:rPr>
                <w:rFonts w:hint="eastAsia"/>
              </w:rPr>
              <w:t>块</w:t>
            </w:r>
          </w:p>
        </w:tc>
        <w:tc>
          <w:tcPr>
            <w:tcW w:w="2152" w:type="dxa"/>
            <w:tcBorders>
              <w:top w:val="single" w:sz="12" w:space="0" w:color="auto"/>
              <w:bottom w:val="single" w:sz="4" w:space="0" w:color="auto"/>
            </w:tcBorders>
            <w:vAlign w:val="center"/>
          </w:tcPr>
          <w:p w14:paraId="5EDC4D3C" w14:textId="77777777" w:rsidR="001F0287" w:rsidRDefault="001F0287" w:rsidP="005D257E">
            <w:pPr>
              <w:adjustRightInd w:val="0"/>
              <w:snapToGrid w:val="0"/>
              <w:spacing w:line="300" w:lineRule="auto"/>
              <w:jc w:val="center"/>
            </w:pPr>
            <w:r>
              <w:rPr>
                <w:rFonts w:hint="eastAsia"/>
              </w:rPr>
              <w:t>PSNR</w:t>
            </w:r>
          </w:p>
        </w:tc>
        <w:tc>
          <w:tcPr>
            <w:tcW w:w="2152" w:type="dxa"/>
            <w:tcBorders>
              <w:top w:val="single" w:sz="12" w:space="0" w:color="auto"/>
              <w:bottom w:val="single" w:sz="4" w:space="0" w:color="auto"/>
            </w:tcBorders>
            <w:vAlign w:val="center"/>
          </w:tcPr>
          <w:p w14:paraId="448BF0C8" w14:textId="77777777" w:rsidR="001F0287" w:rsidRDefault="001F0287" w:rsidP="005D257E">
            <w:pPr>
              <w:adjustRightInd w:val="0"/>
              <w:snapToGrid w:val="0"/>
              <w:spacing w:line="300" w:lineRule="auto"/>
              <w:jc w:val="center"/>
            </w:pPr>
            <w:r>
              <w:rPr>
                <w:rFonts w:hint="eastAsia"/>
              </w:rPr>
              <w:t>SSIM</w:t>
            </w:r>
          </w:p>
        </w:tc>
      </w:tr>
      <w:tr w:rsidR="001F0287" w14:paraId="0173DA6E" w14:textId="77777777" w:rsidTr="001F0287">
        <w:trPr>
          <w:jc w:val="center"/>
        </w:trPr>
        <w:tc>
          <w:tcPr>
            <w:tcW w:w="2152" w:type="dxa"/>
            <w:tcBorders>
              <w:top w:val="single" w:sz="4" w:space="0" w:color="auto"/>
              <w:bottom w:val="nil"/>
            </w:tcBorders>
            <w:vAlign w:val="center"/>
          </w:tcPr>
          <w:p w14:paraId="09230DC6" w14:textId="77777777" w:rsidR="001F0287" w:rsidRDefault="001F0287" w:rsidP="005D257E">
            <w:pPr>
              <w:adjustRightInd w:val="0"/>
              <w:snapToGrid w:val="0"/>
              <w:spacing w:line="300" w:lineRule="auto"/>
              <w:jc w:val="center"/>
            </w:pPr>
            <w:r w:rsidRPr="00C14B72">
              <w:rPr>
                <w:position w:val="-6"/>
              </w:rPr>
              <w:object w:dxaOrig="220" w:dyaOrig="340" w14:anchorId="03A86EE5">
                <v:shape id="_x0000_i1299" type="#_x0000_t75" style="width:10.75pt;height:16.65pt" o:ole="">
                  <v:imagedata r:id="rId549" o:title=""/>
                </v:shape>
                <o:OLEObject Type="Embed" ProgID="Equation.DSMT4" ShapeID="_x0000_i1299" DrawAspect="Content" ObjectID="_1771741830" r:id="rId555"/>
              </w:object>
            </w:r>
          </w:p>
        </w:tc>
        <w:tc>
          <w:tcPr>
            <w:tcW w:w="2152" w:type="dxa"/>
            <w:tcBorders>
              <w:top w:val="single" w:sz="4" w:space="0" w:color="auto"/>
              <w:bottom w:val="nil"/>
            </w:tcBorders>
            <w:vAlign w:val="center"/>
          </w:tcPr>
          <w:p w14:paraId="20D42213" w14:textId="04B7C3DF" w:rsidR="001F0287" w:rsidRDefault="007B3098" w:rsidP="005D257E">
            <w:pPr>
              <w:adjustRightInd w:val="0"/>
              <w:snapToGrid w:val="0"/>
              <w:spacing w:line="300" w:lineRule="auto"/>
              <w:jc w:val="center"/>
            </w:pPr>
            <w:r>
              <w:t>31.24</w:t>
            </w:r>
          </w:p>
        </w:tc>
        <w:tc>
          <w:tcPr>
            <w:tcW w:w="2152" w:type="dxa"/>
            <w:tcBorders>
              <w:top w:val="single" w:sz="4" w:space="0" w:color="auto"/>
              <w:bottom w:val="nil"/>
            </w:tcBorders>
            <w:vAlign w:val="center"/>
          </w:tcPr>
          <w:p w14:paraId="052BEEC6" w14:textId="3E1BF09A" w:rsidR="001F0287" w:rsidRDefault="007B3098" w:rsidP="005D257E">
            <w:pPr>
              <w:adjustRightInd w:val="0"/>
              <w:snapToGrid w:val="0"/>
              <w:spacing w:line="300" w:lineRule="auto"/>
              <w:jc w:val="center"/>
            </w:pPr>
            <w:r>
              <w:t>0.9170</w:t>
            </w:r>
          </w:p>
        </w:tc>
      </w:tr>
      <w:tr w:rsidR="001F0287" w14:paraId="15D9B25E" w14:textId="77777777" w:rsidTr="001F0287">
        <w:trPr>
          <w:jc w:val="center"/>
        </w:trPr>
        <w:tc>
          <w:tcPr>
            <w:tcW w:w="2152" w:type="dxa"/>
            <w:tcBorders>
              <w:top w:val="nil"/>
              <w:bottom w:val="single" w:sz="12" w:space="0" w:color="auto"/>
            </w:tcBorders>
            <w:vAlign w:val="center"/>
          </w:tcPr>
          <w:p w14:paraId="1B5A9A35" w14:textId="77777777" w:rsidR="001F0287" w:rsidRDefault="001F0287" w:rsidP="005D257E">
            <w:pPr>
              <w:adjustRightInd w:val="0"/>
              <w:snapToGrid w:val="0"/>
              <w:spacing w:line="300" w:lineRule="auto"/>
              <w:jc w:val="center"/>
            </w:pPr>
          </w:p>
        </w:tc>
        <w:tc>
          <w:tcPr>
            <w:tcW w:w="2152" w:type="dxa"/>
            <w:tcBorders>
              <w:top w:val="nil"/>
              <w:bottom w:val="single" w:sz="12" w:space="0" w:color="auto"/>
            </w:tcBorders>
            <w:vAlign w:val="center"/>
          </w:tcPr>
          <w:p w14:paraId="7DDAAFAD" w14:textId="770AE9BE" w:rsidR="001F0287" w:rsidRDefault="007B3098" w:rsidP="005D257E">
            <w:pPr>
              <w:adjustRightInd w:val="0"/>
              <w:snapToGrid w:val="0"/>
              <w:spacing w:line="300" w:lineRule="auto"/>
              <w:jc w:val="center"/>
            </w:pPr>
            <w:r>
              <w:t>31.03</w:t>
            </w:r>
          </w:p>
        </w:tc>
        <w:tc>
          <w:tcPr>
            <w:tcW w:w="2152" w:type="dxa"/>
            <w:tcBorders>
              <w:top w:val="nil"/>
              <w:bottom w:val="single" w:sz="12" w:space="0" w:color="auto"/>
            </w:tcBorders>
            <w:vAlign w:val="center"/>
          </w:tcPr>
          <w:p w14:paraId="49928A8A" w14:textId="5DF8C737" w:rsidR="001F0287" w:rsidRDefault="007B3098" w:rsidP="005D257E">
            <w:pPr>
              <w:adjustRightInd w:val="0"/>
              <w:snapToGrid w:val="0"/>
              <w:spacing w:line="300" w:lineRule="auto"/>
              <w:jc w:val="center"/>
            </w:pPr>
            <w:r>
              <w:t>0.9141</w:t>
            </w:r>
          </w:p>
        </w:tc>
      </w:tr>
    </w:tbl>
    <w:p w14:paraId="56C69BDC" w14:textId="262215BD" w:rsidR="00FA1A33" w:rsidRDefault="00A91361" w:rsidP="00A91361">
      <w:pPr>
        <w:adjustRightInd w:val="0"/>
        <w:snapToGrid w:val="0"/>
        <w:spacing w:line="300" w:lineRule="auto"/>
        <w:ind w:firstLineChars="200" w:firstLine="498"/>
      </w:pPr>
      <w:r>
        <w:rPr>
          <w:rFonts w:hint="eastAsia"/>
        </w:rPr>
        <w:t>如表</w:t>
      </w:r>
      <w:r w:rsidRPr="00901207">
        <w:rPr>
          <w:rFonts w:hint="eastAsia"/>
        </w:rPr>
        <w:t>4-</w:t>
      </w:r>
      <w:r>
        <w:t>3</w:t>
      </w:r>
      <w:r w:rsidRPr="00901207">
        <w:rPr>
          <w:rFonts w:hint="eastAsia"/>
        </w:rPr>
        <w:t>的</w:t>
      </w:r>
      <w:r>
        <w:rPr>
          <w:rFonts w:hint="eastAsia"/>
        </w:rPr>
        <w:t>实验结果可以看出</w:t>
      </w:r>
      <w:r w:rsidRPr="00A91361">
        <w:rPr>
          <w:rFonts w:hint="eastAsia"/>
        </w:rPr>
        <w:t>特征后处理块</w:t>
      </w:r>
      <w:r w:rsidRPr="00A91361">
        <w:rPr>
          <w:rFonts w:hint="eastAsia"/>
        </w:rPr>
        <w:t>(FPB)</w:t>
      </w:r>
      <w:r w:rsidRPr="00A91361">
        <w:rPr>
          <w:rFonts w:hint="eastAsia"/>
        </w:rPr>
        <w:t>在超分辨率网络中展现出了非凡的优势和重要性。通过对融合后的特征进行精细化处理和优化</w:t>
      </w:r>
      <w:r>
        <w:rPr>
          <w:rFonts w:hint="eastAsia"/>
        </w:rPr>
        <w:t>，</w:t>
      </w:r>
      <w:r w:rsidRPr="00A91361">
        <w:rPr>
          <w:rFonts w:hint="eastAsia"/>
        </w:rPr>
        <w:t>FPB</w:t>
      </w:r>
      <w:r w:rsidRPr="00A91361">
        <w:rPr>
          <w:rFonts w:hint="eastAsia"/>
        </w:rPr>
        <w:t>块能够有效地提取和增强图像的关键细节</w:t>
      </w:r>
      <w:r w:rsidRPr="00A91361">
        <w:rPr>
          <w:rFonts w:hint="eastAsia"/>
        </w:rPr>
        <w:t>,</w:t>
      </w:r>
      <w:r w:rsidRPr="00A91361">
        <w:rPr>
          <w:rFonts w:hint="eastAsia"/>
        </w:rPr>
        <w:t>生成更加清晰、锐利的超分辨率结果。实验数据充分证实了</w:t>
      </w:r>
      <w:r w:rsidRPr="00A91361">
        <w:rPr>
          <w:rFonts w:hint="eastAsia"/>
        </w:rPr>
        <w:t>FPB</w:t>
      </w:r>
      <w:r w:rsidRPr="00A91361">
        <w:rPr>
          <w:rFonts w:hint="eastAsia"/>
        </w:rPr>
        <w:t>块的显著效果</w:t>
      </w:r>
      <w:r w:rsidRPr="00A91361">
        <w:rPr>
          <w:rFonts w:hint="eastAsia"/>
        </w:rPr>
        <w:t>:</w:t>
      </w:r>
      <w:r w:rsidRPr="00A91361">
        <w:rPr>
          <w:rFonts w:hint="eastAsia"/>
        </w:rPr>
        <w:t>使用</w:t>
      </w:r>
      <w:r w:rsidRPr="00A91361">
        <w:rPr>
          <w:rFonts w:hint="eastAsia"/>
        </w:rPr>
        <w:t>FPB</w:t>
      </w:r>
      <w:r w:rsidRPr="00A91361">
        <w:rPr>
          <w:rFonts w:hint="eastAsia"/>
        </w:rPr>
        <w:t>块的网络在</w:t>
      </w:r>
      <w:r w:rsidRPr="00A91361">
        <w:rPr>
          <w:rFonts w:hint="eastAsia"/>
        </w:rPr>
        <w:t>PSNR</w:t>
      </w:r>
      <w:r w:rsidRPr="00A91361">
        <w:rPr>
          <w:rFonts w:hint="eastAsia"/>
        </w:rPr>
        <w:t>和</w:t>
      </w:r>
      <w:r w:rsidRPr="00A91361">
        <w:rPr>
          <w:rFonts w:hint="eastAsia"/>
        </w:rPr>
        <w:t>SSIM</w:t>
      </w:r>
      <w:r w:rsidRPr="00A91361">
        <w:rPr>
          <w:rFonts w:hint="eastAsia"/>
        </w:rPr>
        <w:t>两个评价指标上都大幅领先于未使用</w:t>
      </w:r>
      <w:r w:rsidRPr="00A91361">
        <w:rPr>
          <w:rFonts w:hint="eastAsia"/>
        </w:rPr>
        <w:t>FPB</w:t>
      </w:r>
      <w:r w:rsidRPr="00A91361">
        <w:rPr>
          <w:rFonts w:hint="eastAsia"/>
        </w:rPr>
        <w:t>块的网络</w:t>
      </w:r>
      <w:r>
        <w:rPr>
          <w:rFonts w:hint="eastAsia"/>
        </w:rPr>
        <w:t>，其</w:t>
      </w:r>
      <w:r>
        <w:rPr>
          <w:rFonts w:hint="eastAsia"/>
        </w:rPr>
        <w:t>PSNR</w:t>
      </w:r>
      <w:r>
        <w:rPr>
          <w:rFonts w:hint="eastAsia"/>
        </w:rPr>
        <w:t>和</w:t>
      </w:r>
      <w:r>
        <w:rPr>
          <w:rFonts w:hint="eastAsia"/>
        </w:rPr>
        <w:t>SSIM</w:t>
      </w:r>
      <w:r w:rsidRPr="00A91361">
        <w:rPr>
          <w:rFonts w:hint="eastAsia"/>
        </w:rPr>
        <w:t>分别达到了</w:t>
      </w:r>
      <w:r w:rsidRPr="00A91361">
        <w:rPr>
          <w:rFonts w:hint="eastAsia"/>
        </w:rPr>
        <w:t>31.24</w:t>
      </w:r>
      <w:r>
        <w:rPr>
          <w:rFonts w:hint="eastAsia"/>
        </w:rPr>
        <w:t>dB</w:t>
      </w:r>
      <w:r w:rsidRPr="00A91361">
        <w:rPr>
          <w:rFonts w:hint="eastAsia"/>
        </w:rPr>
        <w:t>和</w:t>
      </w:r>
      <w:r w:rsidRPr="00A91361">
        <w:rPr>
          <w:rFonts w:hint="eastAsia"/>
        </w:rPr>
        <w:t>0.9170</w:t>
      </w:r>
      <w:r w:rsidRPr="00A91361">
        <w:rPr>
          <w:rFonts w:hint="eastAsia"/>
        </w:rPr>
        <w:t>的优异水平</w:t>
      </w:r>
      <w:r>
        <w:rPr>
          <w:rFonts w:hint="eastAsia"/>
        </w:rPr>
        <w:t>，</w:t>
      </w:r>
      <w:r w:rsidRPr="00A91361">
        <w:rPr>
          <w:rFonts w:hint="eastAsia"/>
        </w:rPr>
        <w:t>较无</w:t>
      </w:r>
      <w:r w:rsidRPr="00A91361">
        <w:rPr>
          <w:rFonts w:hint="eastAsia"/>
        </w:rPr>
        <w:t>FPB</w:t>
      </w:r>
      <w:r w:rsidRPr="00A91361">
        <w:rPr>
          <w:rFonts w:hint="eastAsia"/>
        </w:rPr>
        <w:t>块的网络分别提升了</w:t>
      </w:r>
      <w:r w:rsidRPr="00A91361">
        <w:rPr>
          <w:rFonts w:hint="eastAsia"/>
        </w:rPr>
        <w:t>0.21</w:t>
      </w:r>
      <w:r w:rsidRPr="00A91361">
        <w:rPr>
          <w:rFonts w:hint="eastAsia"/>
        </w:rPr>
        <w:t>和</w:t>
      </w:r>
      <w:r w:rsidRPr="00A91361">
        <w:rPr>
          <w:rFonts w:hint="eastAsia"/>
        </w:rPr>
        <w:t>0.0029</w:t>
      </w:r>
      <w:r w:rsidRPr="00A91361">
        <w:rPr>
          <w:rFonts w:hint="eastAsia"/>
        </w:rPr>
        <w:t>。这一显著的性能提升充分体现了</w:t>
      </w:r>
      <w:r w:rsidRPr="00A91361">
        <w:rPr>
          <w:rFonts w:hint="eastAsia"/>
        </w:rPr>
        <w:t>FPB</w:t>
      </w:r>
      <w:r w:rsidRPr="00A91361">
        <w:rPr>
          <w:rFonts w:hint="eastAsia"/>
        </w:rPr>
        <w:t>块在超分辨率任务中的关键作用。</w:t>
      </w:r>
      <w:r w:rsidRPr="00A91361">
        <w:rPr>
          <w:rFonts w:hint="eastAsia"/>
        </w:rPr>
        <w:t>FPB</w:t>
      </w:r>
      <w:r w:rsidRPr="00A91361">
        <w:rPr>
          <w:rFonts w:hint="eastAsia"/>
        </w:rPr>
        <w:t>块巧妙地利用了后处理策略</w:t>
      </w:r>
      <w:r w:rsidRPr="00A91361">
        <w:rPr>
          <w:rFonts w:hint="eastAsia"/>
        </w:rPr>
        <w:t>,</w:t>
      </w:r>
      <w:r w:rsidRPr="00A91361">
        <w:rPr>
          <w:rFonts w:hint="eastAsia"/>
        </w:rPr>
        <w:t>通过对特征进行重新校准和增强</w:t>
      </w:r>
      <w:r w:rsidRPr="00A91361">
        <w:rPr>
          <w:rFonts w:hint="eastAsia"/>
        </w:rPr>
        <w:t>,</w:t>
      </w:r>
      <w:r w:rsidRPr="00A91361">
        <w:rPr>
          <w:rFonts w:hint="eastAsia"/>
        </w:rPr>
        <w:t>有效地补偿了上述处理过程中可能损失的高频细节</w:t>
      </w:r>
      <w:r w:rsidRPr="00A91361">
        <w:rPr>
          <w:rFonts w:hint="eastAsia"/>
        </w:rPr>
        <w:t>,</w:t>
      </w:r>
      <w:r w:rsidRPr="00A91361">
        <w:rPr>
          <w:rFonts w:hint="eastAsia"/>
        </w:rPr>
        <w:t>使得最终的超分辨率图像更加逼真和高质量。</w:t>
      </w:r>
    </w:p>
    <w:p w14:paraId="381303F4" w14:textId="1C63BAD8" w:rsidR="009F2DA8" w:rsidRPr="009959A5" w:rsidRDefault="009F2DA8" w:rsidP="009F2DA8">
      <w:pPr>
        <w:keepNext/>
        <w:keepLines/>
        <w:adjustRightInd w:val="0"/>
        <w:snapToGrid w:val="0"/>
        <w:spacing w:beforeLines="50" w:before="195" w:afterLines="50" w:after="195" w:line="324" w:lineRule="auto"/>
        <w:outlineLvl w:val="2"/>
        <w:rPr>
          <w:rFonts w:eastAsia="黑体"/>
          <w:kern w:val="0"/>
          <w:sz w:val="28"/>
          <w:szCs w:val="28"/>
        </w:rPr>
      </w:pPr>
      <w:r>
        <w:rPr>
          <w:rFonts w:eastAsia="黑体"/>
          <w:kern w:val="0"/>
          <w:sz w:val="28"/>
          <w:szCs w:val="28"/>
        </w:rPr>
        <w:t>4</w:t>
      </w:r>
      <w:r w:rsidRPr="001E0758">
        <w:rPr>
          <w:rFonts w:eastAsia="黑体"/>
          <w:kern w:val="0"/>
          <w:sz w:val="28"/>
          <w:szCs w:val="28"/>
          <w:lang w:val="zh-CN"/>
        </w:rPr>
        <w:t>.</w:t>
      </w:r>
      <w:r>
        <w:rPr>
          <w:rFonts w:eastAsia="黑体"/>
          <w:kern w:val="0"/>
          <w:sz w:val="28"/>
          <w:szCs w:val="28"/>
          <w:lang w:val="zh-CN"/>
        </w:rPr>
        <w:t>3</w:t>
      </w:r>
      <w:r w:rsidRPr="001E0758">
        <w:rPr>
          <w:rFonts w:eastAsia="黑体"/>
          <w:kern w:val="0"/>
          <w:sz w:val="28"/>
          <w:szCs w:val="28"/>
          <w:lang w:val="zh-CN"/>
        </w:rPr>
        <w:t>.</w:t>
      </w:r>
      <w:r>
        <w:rPr>
          <w:rFonts w:eastAsia="黑体"/>
          <w:kern w:val="0"/>
          <w:sz w:val="28"/>
          <w:szCs w:val="28"/>
          <w:lang w:val="zh-CN"/>
        </w:rPr>
        <w:t>3</w:t>
      </w:r>
      <w:r w:rsidRPr="001E0758">
        <w:rPr>
          <w:rFonts w:eastAsia="黑体" w:hint="eastAsia"/>
          <w:kern w:val="0"/>
          <w:sz w:val="28"/>
          <w:szCs w:val="28"/>
          <w:lang w:val="zh-CN"/>
        </w:rPr>
        <w:t xml:space="preserve"> </w:t>
      </w:r>
      <w:r>
        <w:rPr>
          <w:rFonts w:eastAsia="黑体" w:hint="eastAsia"/>
          <w:kern w:val="0"/>
          <w:sz w:val="28"/>
          <w:szCs w:val="28"/>
          <w:lang w:val="zh-CN"/>
        </w:rPr>
        <w:t>实验结果分析</w:t>
      </w:r>
    </w:p>
    <w:p w14:paraId="6AADDFF6" w14:textId="4688C9D8" w:rsidR="00422A58" w:rsidRDefault="00422A58" w:rsidP="00422A58">
      <w:pPr>
        <w:adjustRightInd w:val="0"/>
        <w:snapToGrid w:val="0"/>
        <w:spacing w:line="300" w:lineRule="auto"/>
        <w:rPr>
          <w:rFonts w:eastAsia="黑体"/>
        </w:rPr>
      </w:pPr>
      <w:r>
        <w:rPr>
          <w:rFonts w:eastAsia="黑体"/>
        </w:rPr>
        <w:t>4.3.3.1</w:t>
      </w:r>
      <w:r w:rsidRPr="00064C37">
        <w:rPr>
          <w:rFonts w:eastAsia="黑体"/>
        </w:rPr>
        <w:t xml:space="preserve"> </w:t>
      </w:r>
      <w:r w:rsidRPr="00422A58">
        <w:rPr>
          <w:rFonts w:eastAsia="黑体" w:hint="eastAsia"/>
        </w:rPr>
        <w:t>客观评价指标</w:t>
      </w:r>
    </w:p>
    <w:p w14:paraId="73EB3BC2" w14:textId="26258077" w:rsidR="005176C6" w:rsidRDefault="005176C6" w:rsidP="00D5478D">
      <w:pPr>
        <w:adjustRightInd w:val="0"/>
        <w:snapToGrid w:val="0"/>
        <w:spacing w:line="300" w:lineRule="auto"/>
        <w:jc w:val="center"/>
      </w:pPr>
      <w:r w:rsidRPr="000B469C">
        <w:rPr>
          <w:rFonts w:hint="eastAsia"/>
        </w:rPr>
        <w:t>表</w:t>
      </w:r>
      <w:r w:rsidRPr="000B469C">
        <w:rPr>
          <w:rFonts w:hint="eastAsia"/>
        </w:rPr>
        <w:t>4</w:t>
      </w:r>
      <w:r w:rsidRPr="000B469C">
        <w:t>-4</w:t>
      </w:r>
      <w:r>
        <w:t xml:space="preserve"> </w:t>
      </w:r>
      <w:r w:rsidRPr="00742CBC">
        <w:rPr>
          <w:rFonts w:hint="eastAsia"/>
        </w:rPr>
        <w:t>各种先进</w:t>
      </w:r>
      <w:r w:rsidRPr="00742CBC">
        <w:rPr>
          <w:rFonts w:hint="eastAsia"/>
        </w:rPr>
        <w:t>SISR</w:t>
      </w:r>
      <w:r w:rsidRPr="00742CBC">
        <w:rPr>
          <w:rFonts w:hint="eastAsia"/>
        </w:rPr>
        <w:t>方法的平均</w:t>
      </w:r>
      <w:r w:rsidRPr="00742CBC">
        <w:rPr>
          <w:rFonts w:hint="eastAsia"/>
        </w:rPr>
        <w:t>PSNR</w:t>
      </w:r>
      <w:r w:rsidRPr="00742CBC">
        <w:rPr>
          <w:rFonts w:hint="eastAsia"/>
        </w:rPr>
        <w:t>和参数量结果</w:t>
      </w:r>
    </w:p>
    <w:tbl>
      <w:tblPr>
        <w:tblW w:w="8789" w:type="dxa"/>
        <w:jc w:val="center"/>
        <w:tblLayout w:type="fixed"/>
        <w:tblCellMar>
          <w:left w:w="11" w:type="dxa"/>
          <w:right w:w="11" w:type="dxa"/>
        </w:tblCellMar>
        <w:tblLook w:val="04A0" w:firstRow="1" w:lastRow="0" w:firstColumn="1" w:lastColumn="0" w:noHBand="0" w:noVBand="1"/>
      </w:tblPr>
      <w:tblGrid>
        <w:gridCol w:w="1077"/>
        <w:gridCol w:w="1900"/>
        <w:gridCol w:w="940"/>
        <w:gridCol w:w="903"/>
        <w:gridCol w:w="850"/>
        <w:gridCol w:w="851"/>
        <w:gridCol w:w="1156"/>
        <w:gridCol w:w="1112"/>
      </w:tblGrid>
      <w:tr w:rsidR="002408F7" w:rsidRPr="00623440" w14:paraId="5B77DA46" w14:textId="77777777" w:rsidTr="008B7DB0">
        <w:trPr>
          <w:trHeight w:val="319"/>
          <w:jc w:val="center"/>
        </w:trPr>
        <w:tc>
          <w:tcPr>
            <w:tcW w:w="1077" w:type="dxa"/>
            <w:tcBorders>
              <w:top w:val="single" w:sz="12" w:space="0" w:color="auto"/>
            </w:tcBorders>
            <w:shd w:val="clear" w:color="auto" w:fill="auto"/>
            <w:vAlign w:val="center"/>
          </w:tcPr>
          <w:p w14:paraId="0CBF5E3B" w14:textId="77777777" w:rsidR="002408F7" w:rsidRPr="00623440" w:rsidRDefault="002408F7" w:rsidP="005D257E">
            <w:pPr>
              <w:jc w:val="center"/>
              <w:rPr>
                <w:sz w:val="21"/>
                <w:szCs w:val="21"/>
              </w:rPr>
            </w:pPr>
            <w:r w:rsidRPr="00623440">
              <w:rPr>
                <w:rFonts w:hint="eastAsia"/>
                <w:sz w:val="21"/>
                <w:szCs w:val="21"/>
              </w:rPr>
              <w:t>放大倍数</w:t>
            </w:r>
          </w:p>
        </w:tc>
        <w:tc>
          <w:tcPr>
            <w:tcW w:w="1900" w:type="dxa"/>
            <w:tcBorders>
              <w:top w:val="single" w:sz="12" w:space="0" w:color="auto"/>
            </w:tcBorders>
            <w:shd w:val="clear" w:color="auto" w:fill="auto"/>
            <w:vAlign w:val="center"/>
          </w:tcPr>
          <w:p w14:paraId="248EA3CD" w14:textId="77777777" w:rsidR="002408F7" w:rsidRPr="00623440" w:rsidRDefault="002408F7" w:rsidP="005D257E">
            <w:pPr>
              <w:jc w:val="center"/>
              <w:rPr>
                <w:sz w:val="21"/>
                <w:szCs w:val="21"/>
              </w:rPr>
            </w:pPr>
            <w:r w:rsidRPr="00623440">
              <w:rPr>
                <w:sz w:val="21"/>
                <w:szCs w:val="21"/>
              </w:rPr>
              <w:t>模型</w:t>
            </w:r>
          </w:p>
        </w:tc>
        <w:tc>
          <w:tcPr>
            <w:tcW w:w="940" w:type="dxa"/>
            <w:tcBorders>
              <w:top w:val="single" w:sz="12" w:space="0" w:color="auto"/>
            </w:tcBorders>
            <w:vAlign w:val="center"/>
          </w:tcPr>
          <w:p w14:paraId="0F2EA2F4" w14:textId="77777777" w:rsidR="002408F7" w:rsidRPr="00623440" w:rsidRDefault="002408F7" w:rsidP="005D257E">
            <w:pPr>
              <w:jc w:val="center"/>
              <w:rPr>
                <w:sz w:val="21"/>
                <w:szCs w:val="21"/>
              </w:rPr>
            </w:pPr>
            <w:r w:rsidRPr="00623440">
              <w:rPr>
                <w:rFonts w:hint="eastAsia"/>
                <w:sz w:val="21"/>
                <w:szCs w:val="21"/>
              </w:rPr>
              <w:t>参数量</w:t>
            </w:r>
          </w:p>
        </w:tc>
        <w:tc>
          <w:tcPr>
            <w:tcW w:w="903" w:type="dxa"/>
            <w:tcBorders>
              <w:top w:val="single" w:sz="12" w:space="0" w:color="auto"/>
            </w:tcBorders>
            <w:shd w:val="clear" w:color="auto" w:fill="auto"/>
            <w:vAlign w:val="center"/>
          </w:tcPr>
          <w:p w14:paraId="0B2E15F4" w14:textId="77777777" w:rsidR="002408F7" w:rsidRPr="00623440" w:rsidRDefault="002408F7" w:rsidP="005D257E">
            <w:pPr>
              <w:jc w:val="center"/>
              <w:rPr>
                <w:sz w:val="21"/>
                <w:szCs w:val="21"/>
              </w:rPr>
            </w:pPr>
            <w:r w:rsidRPr="00623440">
              <w:rPr>
                <w:sz w:val="21"/>
                <w:szCs w:val="21"/>
              </w:rPr>
              <w:t>S</w:t>
            </w:r>
            <w:r w:rsidRPr="00623440">
              <w:rPr>
                <w:rFonts w:hint="eastAsia"/>
                <w:sz w:val="21"/>
                <w:szCs w:val="21"/>
              </w:rPr>
              <w:t>et</w:t>
            </w:r>
            <w:r w:rsidRPr="00623440">
              <w:rPr>
                <w:sz w:val="21"/>
                <w:szCs w:val="21"/>
              </w:rPr>
              <w:t>5</w:t>
            </w:r>
          </w:p>
        </w:tc>
        <w:tc>
          <w:tcPr>
            <w:tcW w:w="850" w:type="dxa"/>
            <w:tcBorders>
              <w:top w:val="single" w:sz="12" w:space="0" w:color="auto"/>
            </w:tcBorders>
            <w:shd w:val="clear" w:color="auto" w:fill="auto"/>
            <w:vAlign w:val="center"/>
          </w:tcPr>
          <w:p w14:paraId="020CE4AC" w14:textId="77777777" w:rsidR="002408F7" w:rsidRPr="00623440" w:rsidRDefault="002408F7" w:rsidP="005D257E">
            <w:pPr>
              <w:jc w:val="center"/>
              <w:rPr>
                <w:sz w:val="21"/>
                <w:szCs w:val="21"/>
              </w:rPr>
            </w:pPr>
            <w:r w:rsidRPr="00623440">
              <w:rPr>
                <w:sz w:val="21"/>
                <w:szCs w:val="21"/>
              </w:rPr>
              <w:t>Set14</w:t>
            </w:r>
          </w:p>
        </w:tc>
        <w:tc>
          <w:tcPr>
            <w:tcW w:w="851" w:type="dxa"/>
            <w:tcBorders>
              <w:top w:val="single" w:sz="12" w:space="0" w:color="auto"/>
            </w:tcBorders>
            <w:shd w:val="clear" w:color="auto" w:fill="auto"/>
            <w:vAlign w:val="center"/>
          </w:tcPr>
          <w:p w14:paraId="43AD4259" w14:textId="77777777" w:rsidR="002408F7" w:rsidRPr="00623440" w:rsidRDefault="002408F7" w:rsidP="005D257E">
            <w:pPr>
              <w:jc w:val="center"/>
              <w:rPr>
                <w:sz w:val="21"/>
                <w:szCs w:val="21"/>
              </w:rPr>
            </w:pPr>
            <w:r w:rsidRPr="00623440">
              <w:rPr>
                <w:sz w:val="21"/>
                <w:szCs w:val="21"/>
              </w:rPr>
              <w:t>B100</w:t>
            </w:r>
          </w:p>
        </w:tc>
        <w:tc>
          <w:tcPr>
            <w:tcW w:w="1156" w:type="dxa"/>
            <w:tcBorders>
              <w:top w:val="single" w:sz="12" w:space="0" w:color="auto"/>
            </w:tcBorders>
            <w:shd w:val="clear" w:color="auto" w:fill="auto"/>
            <w:vAlign w:val="center"/>
          </w:tcPr>
          <w:p w14:paraId="68D71C16" w14:textId="77777777" w:rsidR="002408F7" w:rsidRPr="00623440" w:rsidRDefault="002408F7" w:rsidP="005D257E">
            <w:pPr>
              <w:jc w:val="center"/>
              <w:rPr>
                <w:sz w:val="21"/>
                <w:szCs w:val="21"/>
              </w:rPr>
            </w:pPr>
            <w:r w:rsidRPr="00623440">
              <w:rPr>
                <w:sz w:val="21"/>
                <w:szCs w:val="21"/>
              </w:rPr>
              <w:t>Urban100</w:t>
            </w:r>
          </w:p>
        </w:tc>
        <w:tc>
          <w:tcPr>
            <w:tcW w:w="1112" w:type="dxa"/>
            <w:tcBorders>
              <w:top w:val="single" w:sz="12" w:space="0" w:color="auto"/>
            </w:tcBorders>
            <w:shd w:val="clear" w:color="auto" w:fill="auto"/>
            <w:vAlign w:val="center"/>
          </w:tcPr>
          <w:p w14:paraId="1F5D5AFA" w14:textId="77777777" w:rsidR="002408F7" w:rsidRPr="00623440" w:rsidRDefault="002408F7" w:rsidP="005D257E">
            <w:pPr>
              <w:jc w:val="center"/>
              <w:rPr>
                <w:sz w:val="21"/>
                <w:szCs w:val="21"/>
              </w:rPr>
            </w:pPr>
            <w:r w:rsidRPr="00623440">
              <w:rPr>
                <w:sz w:val="21"/>
                <w:szCs w:val="21"/>
              </w:rPr>
              <w:t>Manga109</w:t>
            </w:r>
          </w:p>
        </w:tc>
      </w:tr>
      <w:tr w:rsidR="00993E0D" w:rsidRPr="00623440" w14:paraId="331448BB" w14:textId="77777777" w:rsidTr="008B7DB0">
        <w:trPr>
          <w:trHeight w:val="322"/>
          <w:jc w:val="center"/>
        </w:trPr>
        <w:tc>
          <w:tcPr>
            <w:tcW w:w="1077" w:type="dxa"/>
            <w:vMerge w:val="restart"/>
            <w:shd w:val="clear" w:color="auto" w:fill="auto"/>
            <w:vAlign w:val="center"/>
          </w:tcPr>
          <w:p w14:paraId="1FFD84C6" w14:textId="77777777" w:rsidR="002408F7" w:rsidRPr="00623440" w:rsidRDefault="002408F7" w:rsidP="008B7DB0">
            <w:pPr>
              <w:spacing w:line="180" w:lineRule="auto"/>
              <w:jc w:val="center"/>
              <w:rPr>
                <w:sz w:val="21"/>
                <w:szCs w:val="21"/>
              </w:rPr>
            </w:pPr>
            <w:r w:rsidRPr="00623440">
              <w:rPr>
                <w:sz w:val="21"/>
                <w:szCs w:val="21"/>
              </w:rPr>
              <w:t>×2</w:t>
            </w:r>
          </w:p>
        </w:tc>
        <w:tc>
          <w:tcPr>
            <w:tcW w:w="1900" w:type="dxa"/>
            <w:shd w:val="clear" w:color="auto" w:fill="auto"/>
          </w:tcPr>
          <w:p w14:paraId="5BDB757F" w14:textId="77777777" w:rsidR="002408F7" w:rsidRPr="00623440" w:rsidRDefault="002408F7" w:rsidP="008B7DB0">
            <w:pPr>
              <w:spacing w:line="180" w:lineRule="auto"/>
              <w:jc w:val="center"/>
              <w:rPr>
                <w:sz w:val="21"/>
                <w:szCs w:val="21"/>
              </w:rPr>
            </w:pPr>
            <w:r w:rsidRPr="00623440">
              <w:rPr>
                <w:rFonts w:hint="eastAsia"/>
                <w:sz w:val="21"/>
                <w:szCs w:val="21"/>
              </w:rPr>
              <w:t>EDSR</w:t>
            </w:r>
          </w:p>
        </w:tc>
        <w:tc>
          <w:tcPr>
            <w:tcW w:w="940" w:type="dxa"/>
          </w:tcPr>
          <w:p w14:paraId="0D37739D" w14:textId="46EF59A9" w:rsidR="002408F7" w:rsidRPr="00623440" w:rsidRDefault="00D5478D" w:rsidP="008B7DB0">
            <w:pPr>
              <w:spacing w:line="180" w:lineRule="auto"/>
              <w:jc w:val="center"/>
              <w:rPr>
                <w:iCs/>
                <w:sz w:val="21"/>
                <w:szCs w:val="21"/>
              </w:rPr>
            </w:pPr>
            <w:r w:rsidRPr="00623440">
              <w:rPr>
                <w:iCs/>
                <w:sz w:val="21"/>
                <w:szCs w:val="21"/>
              </w:rPr>
              <w:t>1370</w:t>
            </w:r>
            <w:r w:rsidRPr="00623440">
              <w:rPr>
                <w:rFonts w:hint="eastAsia"/>
                <w:iCs/>
                <w:sz w:val="21"/>
                <w:szCs w:val="21"/>
              </w:rPr>
              <w:t>K</w:t>
            </w:r>
          </w:p>
        </w:tc>
        <w:tc>
          <w:tcPr>
            <w:tcW w:w="903" w:type="dxa"/>
            <w:tcBorders>
              <w:left w:val="nil"/>
              <w:bottom w:val="nil"/>
              <w:right w:val="nil"/>
            </w:tcBorders>
            <w:shd w:val="clear" w:color="auto" w:fill="auto"/>
          </w:tcPr>
          <w:p w14:paraId="235B05C9" w14:textId="143B005B" w:rsidR="002408F7" w:rsidRPr="00623440" w:rsidRDefault="00993E0D" w:rsidP="008B7DB0">
            <w:pPr>
              <w:spacing w:line="180" w:lineRule="auto"/>
              <w:jc w:val="center"/>
              <w:rPr>
                <w:sz w:val="21"/>
                <w:szCs w:val="21"/>
              </w:rPr>
            </w:pPr>
            <w:r w:rsidRPr="00623440">
              <w:rPr>
                <w:iCs/>
                <w:sz w:val="21"/>
                <w:szCs w:val="21"/>
              </w:rPr>
              <w:t>37.99</w:t>
            </w:r>
          </w:p>
        </w:tc>
        <w:tc>
          <w:tcPr>
            <w:tcW w:w="850" w:type="dxa"/>
            <w:tcBorders>
              <w:left w:val="nil"/>
              <w:bottom w:val="nil"/>
              <w:right w:val="nil"/>
            </w:tcBorders>
            <w:shd w:val="clear" w:color="auto" w:fill="auto"/>
          </w:tcPr>
          <w:p w14:paraId="75F9A8E3" w14:textId="1DF775FA" w:rsidR="002408F7" w:rsidRPr="00623440" w:rsidRDefault="00993E0D" w:rsidP="008B7DB0">
            <w:pPr>
              <w:spacing w:line="180" w:lineRule="auto"/>
              <w:jc w:val="center"/>
              <w:rPr>
                <w:sz w:val="21"/>
                <w:szCs w:val="21"/>
              </w:rPr>
            </w:pPr>
            <w:r w:rsidRPr="00623440">
              <w:rPr>
                <w:iCs/>
                <w:sz w:val="21"/>
                <w:szCs w:val="21"/>
              </w:rPr>
              <w:t>33.57</w:t>
            </w:r>
          </w:p>
        </w:tc>
        <w:tc>
          <w:tcPr>
            <w:tcW w:w="851" w:type="dxa"/>
            <w:tcBorders>
              <w:left w:val="nil"/>
              <w:bottom w:val="nil"/>
              <w:right w:val="nil"/>
            </w:tcBorders>
            <w:shd w:val="clear" w:color="auto" w:fill="auto"/>
          </w:tcPr>
          <w:p w14:paraId="05D10780" w14:textId="5DEFD480" w:rsidR="002408F7" w:rsidRPr="00623440" w:rsidRDefault="00993E0D" w:rsidP="008B7DB0">
            <w:pPr>
              <w:spacing w:line="180" w:lineRule="auto"/>
              <w:jc w:val="center"/>
              <w:rPr>
                <w:sz w:val="21"/>
                <w:szCs w:val="21"/>
              </w:rPr>
            </w:pPr>
            <w:r w:rsidRPr="00623440">
              <w:rPr>
                <w:iCs/>
                <w:sz w:val="21"/>
                <w:szCs w:val="21"/>
              </w:rPr>
              <w:t>32.16</w:t>
            </w:r>
          </w:p>
        </w:tc>
        <w:tc>
          <w:tcPr>
            <w:tcW w:w="1156" w:type="dxa"/>
            <w:tcBorders>
              <w:left w:val="nil"/>
              <w:bottom w:val="nil"/>
              <w:right w:val="nil"/>
            </w:tcBorders>
            <w:shd w:val="clear" w:color="auto" w:fill="auto"/>
          </w:tcPr>
          <w:p w14:paraId="3F1976DE" w14:textId="6B250E88" w:rsidR="002408F7" w:rsidRPr="00623440" w:rsidRDefault="00993E0D" w:rsidP="008B7DB0">
            <w:pPr>
              <w:spacing w:line="180" w:lineRule="auto"/>
              <w:jc w:val="center"/>
              <w:rPr>
                <w:sz w:val="21"/>
                <w:szCs w:val="21"/>
              </w:rPr>
            </w:pPr>
            <w:r w:rsidRPr="00623440">
              <w:rPr>
                <w:iCs/>
                <w:sz w:val="21"/>
                <w:szCs w:val="21"/>
              </w:rPr>
              <w:t>31.98</w:t>
            </w:r>
          </w:p>
        </w:tc>
        <w:tc>
          <w:tcPr>
            <w:tcW w:w="1112" w:type="dxa"/>
            <w:tcBorders>
              <w:left w:val="nil"/>
              <w:bottom w:val="nil"/>
              <w:right w:val="nil"/>
            </w:tcBorders>
            <w:shd w:val="clear" w:color="auto" w:fill="auto"/>
          </w:tcPr>
          <w:p w14:paraId="4EF1F36C" w14:textId="2E1C7236" w:rsidR="002408F7" w:rsidRPr="00623440" w:rsidRDefault="00993E0D" w:rsidP="008B7DB0">
            <w:pPr>
              <w:spacing w:line="180" w:lineRule="auto"/>
              <w:jc w:val="center"/>
              <w:rPr>
                <w:sz w:val="21"/>
                <w:szCs w:val="21"/>
              </w:rPr>
            </w:pPr>
            <w:r w:rsidRPr="00623440">
              <w:rPr>
                <w:iCs/>
                <w:sz w:val="21"/>
                <w:szCs w:val="21"/>
              </w:rPr>
              <w:t>38.54</w:t>
            </w:r>
          </w:p>
        </w:tc>
      </w:tr>
      <w:tr w:rsidR="00993E0D" w:rsidRPr="00623440" w14:paraId="2E816F5D" w14:textId="77777777" w:rsidTr="008B7DB0">
        <w:trPr>
          <w:trHeight w:val="225"/>
          <w:jc w:val="center"/>
        </w:trPr>
        <w:tc>
          <w:tcPr>
            <w:tcW w:w="1077" w:type="dxa"/>
            <w:vMerge/>
            <w:shd w:val="clear" w:color="auto" w:fill="auto"/>
          </w:tcPr>
          <w:p w14:paraId="2C370740" w14:textId="77777777" w:rsidR="002408F7" w:rsidRPr="00623440" w:rsidRDefault="002408F7" w:rsidP="008B7DB0">
            <w:pPr>
              <w:spacing w:line="180" w:lineRule="auto"/>
              <w:jc w:val="center"/>
              <w:rPr>
                <w:sz w:val="21"/>
                <w:szCs w:val="21"/>
              </w:rPr>
            </w:pPr>
          </w:p>
        </w:tc>
        <w:tc>
          <w:tcPr>
            <w:tcW w:w="1900" w:type="dxa"/>
            <w:shd w:val="clear" w:color="auto" w:fill="auto"/>
          </w:tcPr>
          <w:p w14:paraId="561DE981" w14:textId="77777777" w:rsidR="002408F7" w:rsidRPr="00623440" w:rsidRDefault="002408F7" w:rsidP="008B7DB0">
            <w:pPr>
              <w:spacing w:line="180" w:lineRule="auto"/>
              <w:jc w:val="center"/>
              <w:rPr>
                <w:sz w:val="21"/>
                <w:szCs w:val="21"/>
              </w:rPr>
            </w:pPr>
            <w:r w:rsidRPr="00623440">
              <w:rPr>
                <w:sz w:val="21"/>
                <w:szCs w:val="21"/>
              </w:rPr>
              <w:t>IMDN</w:t>
            </w:r>
          </w:p>
        </w:tc>
        <w:tc>
          <w:tcPr>
            <w:tcW w:w="940" w:type="dxa"/>
          </w:tcPr>
          <w:p w14:paraId="5493F019" w14:textId="4A54C3F4" w:rsidR="002408F7" w:rsidRPr="00623440" w:rsidRDefault="00D5478D" w:rsidP="008B7DB0">
            <w:pPr>
              <w:spacing w:line="180" w:lineRule="auto"/>
              <w:jc w:val="center"/>
              <w:rPr>
                <w:iCs/>
                <w:sz w:val="21"/>
                <w:szCs w:val="21"/>
              </w:rPr>
            </w:pPr>
            <w:r w:rsidRPr="00623440">
              <w:rPr>
                <w:iCs/>
                <w:sz w:val="21"/>
                <w:szCs w:val="21"/>
              </w:rPr>
              <w:t>694K</w:t>
            </w:r>
          </w:p>
        </w:tc>
        <w:tc>
          <w:tcPr>
            <w:tcW w:w="903" w:type="dxa"/>
            <w:tcBorders>
              <w:top w:val="nil"/>
              <w:left w:val="nil"/>
              <w:bottom w:val="nil"/>
              <w:right w:val="nil"/>
            </w:tcBorders>
            <w:shd w:val="clear" w:color="auto" w:fill="auto"/>
          </w:tcPr>
          <w:p w14:paraId="4A6EE10C" w14:textId="69CB7A80" w:rsidR="002408F7" w:rsidRPr="00623440" w:rsidRDefault="006C2BE8" w:rsidP="008B7DB0">
            <w:pPr>
              <w:spacing w:line="180" w:lineRule="auto"/>
              <w:jc w:val="center"/>
              <w:rPr>
                <w:sz w:val="21"/>
                <w:szCs w:val="21"/>
              </w:rPr>
            </w:pPr>
            <w:r w:rsidRPr="00623440">
              <w:rPr>
                <w:iCs/>
                <w:sz w:val="21"/>
                <w:szCs w:val="21"/>
              </w:rPr>
              <w:t>38.00</w:t>
            </w:r>
          </w:p>
        </w:tc>
        <w:tc>
          <w:tcPr>
            <w:tcW w:w="850" w:type="dxa"/>
            <w:tcBorders>
              <w:top w:val="nil"/>
              <w:left w:val="nil"/>
              <w:bottom w:val="nil"/>
              <w:right w:val="nil"/>
            </w:tcBorders>
            <w:shd w:val="clear" w:color="auto" w:fill="auto"/>
          </w:tcPr>
          <w:p w14:paraId="1ABC6DC4" w14:textId="3294DA3C" w:rsidR="002408F7" w:rsidRPr="00623440" w:rsidRDefault="00993E0D" w:rsidP="008B7DB0">
            <w:pPr>
              <w:spacing w:line="180" w:lineRule="auto"/>
              <w:jc w:val="center"/>
              <w:rPr>
                <w:sz w:val="21"/>
                <w:szCs w:val="21"/>
              </w:rPr>
            </w:pPr>
            <w:r w:rsidRPr="00623440">
              <w:rPr>
                <w:iCs/>
                <w:sz w:val="21"/>
                <w:szCs w:val="21"/>
              </w:rPr>
              <w:t>33.63</w:t>
            </w:r>
          </w:p>
        </w:tc>
        <w:tc>
          <w:tcPr>
            <w:tcW w:w="851" w:type="dxa"/>
            <w:tcBorders>
              <w:top w:val="nil"/>
              <w:left w:val="nil"/>
              <w:bottom w:val="nil"/>
              <w:right w:val="nil"/>
            </w:tcBorders>
            <w:shd w:val="clear" w:color="auto" w:fill="auto"/>
          </w:tcPr>
          <w:p w14:paraId="49CBBAF7" w14:textId="7D87D0C2" w:rsidR="002408F7" w:rsidRPr="00623440" w:rsidRDefault="00993E0D" w:rsidP="008B7DB0">
            <w:pPr>
              <w:spacing w:line="180" w:lineRule="auto"/>
              <w:jc w:val="center"/>
              <w:rPr>
                <w:sz w:val="21"/>
                <w:szCs w:val="21"/>
              </w:rPr>
            </w:pPr>
            <w:r w:rsidRPr="00623440">
              <w:rPr>
                <w:iCs/>
                <w:sz w:val="21"/>
                <w:szCs w:val="21"/>
              </w:rPr>
              <w:t>32.19</w:t>
            </w:r>
          </w:p>
        </w:tc>
        <w:tc>
          <w:tcPr>
            <w:tcW w:w="1156" w:type="dxa"/>
            <w:tcBorders>
              <w:top w:val="nil"/>
              <w:left w:val="nil"/>
              <w:bottom w:val="nil"/>
              <w:right w:val="nil"/>
            </w:tcBorders>
            <w:shd w:val="clear" w:color="auto" w:fill="auto"/>
          </w:tcPr>
          <w:p w14:paraId="27D06981" w14:textId="1185E387" w:rsidR="002408F7" w:rsidRPr="00623440" w:rsidRDefault="00993E0D" w:rsidP="008B7DB0">
            <w:pPr>
              <w:spacing w:line="180" w:lineRule="auto"/>
              <w:jc w:val="center"/>
              <w:rPr>
                <w:sz w:val="21"/>
                <w:szCs w:val="21"/>
              </w:rPr>
            </w:pPr>
            <w:r w:rsidRPr="00623440">
              <w:rPr>
                <w:iCs/>
                <w:sz w:val="21"/>
                <w:szCs w:val="21"/>
              </w:rPr>
              <w:t>32.17</w:t>
            </w:r>
          </w:p>
        </w:tc>
        <w:tc>
          <w:tcPr>
            <w:tcW w:w="1112" w:type="dxa"/>
            <w:tcBorders>
              <w:top w:val="nil"/>
              <w:left w:val="nil"/>
              <w:bottom w:val="nil"/>
              <w:right w:val="nil"/>
            </w:tcBorders>
            <w:shd w:val="clear" w:color="auto" w:fill="auto"/>
          </w:tcPr>
          <w:p w14:paraId="016C3031" w14:textId="37B64AF6" w:rsidR="002408F7" w:rsidRPr="00623440" w:rsidRDefault="00993E0D" w:rsidP="008B7DB0">
            <w:pPr>
              <w:spacing w:line="180" w:lineRule="auto"/>
              <w:jc w:val="center"/>
              <w:rPr>
                <w:sz w:val="21"/>
                <w:szCs w:val="21"/>
              </w:rPr>
            </w:pPr>
            <w:r w:rsidRPr="00623440">
              <w:rPr>
                <w:iCs/>
                <w:sz w:val="21"/>
                <w:szCs w:val="21"/>
              </w:rPr>
              <w:t>38.88</w:t>
            </w:r>
          </w:p>
        </w:tc>
      </w:tr>
      <w:tr w:rsidR="00993E0D" w:rsidRPr="00623440" w14:paraId="13AE7E60" w14:textId="77777777" w:rsidTr="008B7DB0">
        <w:trPr>
          <w:trHeight w:val="227"/>
          <w:jc w:val="center"/>
        </w:trPr>
        <w:tc>
          <w:tcPr>
            <w:tcW w:w="1077" w:type="dxa"/>
            <w:vMerge/>
            <w:shd w:val="clear" w:color="auto" w:fill="auto"/>
          </w:tcPr>
          <w:p w14:paraId="369A1908" w14:textId="77777777" w:rsidR="002408F7" w:rsidRPr="00623440" w:rsidRDefault="002408F7" w:rsidP="008B7DB0">
            <w:pPr>
              <w:spacing w:line="180" w:lineRule="auto"/>
              <w:jc w:val="center"/>
              <w:rPr>
                <w:sz w:val="21"/>
                <w:szCs w:val="21"/>
              </w:rPr>
            </w:pPr>
          </w:p>
        </w:tc>
        <w:tc>
          <w:tcPr>
            <w:tcW w:w="1900" w:type="dxa"/>
            <w:shd w:val="clear" w:color="auto" w:fill="auto"/>
          </w:tcPr>
          <w:p w14:paraId="50BF0981" w14:textId="77777777" w:rsidR="002408F7" w:rsidRPr="00623440" w:rsidRDefault="002408F7" w:rsidP="008B7DB0">
            <w:pPr>
              <w:spacing w:line="180" w:lineRule="auto"/>
              <w:jc w:val="center"/>
              <w:rPr>
                <w:sz w:val="21"/>
                <w:szCs w:val="21"/>
              </w:rPr>
            </w:pPr>
            <w:r w:rsidRPr="00623440">
              <w:rPr>
                <w:iCs/>
                <w:sz w:val="21"/>
                <w:szCs w:val="21"/>
              </w:rPr>
              <w:t>LatticeNet</w:t>
            </w:r>
          </w:p>
        </w:tc>
        <w:tc>
          <w:tcPr>
            <w:tcW w:w="940" w:type="dxa"/>
          </w:tcPr>
          <w:p w14:paraId="4BDC87DC" w14:textId="7D5141E2" w:rsidR="002408F7" w:rsidRPr="00623440" w:rsidRDefault="00D5478D" w:rsidP="008B7DB0">
            <w:pPr>
              <w:spacing w:line="180" w:lineRule="auto"/>
              <w:jc w:val="center"/>
              <w:rPr>
                <w:iCs/>
                <w:sz w:val="21"/>
                <w:szCs w:val="21"/>
              </w:rPr>
            </w:pPr>
            <w:r w:rsidRPr="00623440">
              <w:rPr>
                <w:iCs/>
                <w:sz w:val="21"/>
                <w:szCs w:val="21"/>
              </w:rPr>
              <w:t>756K</w:t>
            </w:r>
          </w:p>
        </w:tc>
        <w:tc>
          <w:tcPr>
            <w:tcW w:w="903" w:type="dxa"/>
            <w:tcBorders>
              <w:top w:val="nil"/>
              <w:left w:val="nil"/>
              <w:bottom w:val="nil"/>
              <w:right w:val="nil"/>
            </w:tcBorders>
            <w:shd w:val="clear" w:color="auto" w:fill="auto"/>
          </w:tcPr>
          <w:p w14:paraId="6654CF46" w14:textId="7168333A" w:rsidR="002408F7" w:rsidRPr="00623440" w:rsidRDefault="00993E0D" w:rsidP="008B7DB0">
            <w:pPr>
              <w:spacing w:line="180" w:lineRule="auto"/>
              <w:jc w:val="center"/>
              <w:rPr>
                <w:sz w:val="21"/>
                <w:szCs w:val="21"/>
              </w:rPr>
            </w:pPr>
            <w:r w:rsidRPr="00623440">
              <w:rPr>
                <w:iCs/>
                <w:sz w:val="21"/>
                <w:szCs w:val="21"/>
              </w:rPr>
              <w:t>38.06</w:t>
            </w:r>
          </w:p>
        </w:tc>
        <w:tc>
          <w:tcPr>
            <w:tcW w:w="850" w:type="dxa"/>
            <w:tcBorders>
              <w:top w:val="nil"/>
              <w:left w:val="nil"/>
              <w:bottom w:val="nil"/>
              <w:right w:val="nil"/>
            </w:tcBorders>
            <w:shd w:val="clear" w:color="auto" w:fill="auto"/>
          </w:tcPr>
          <w:p w14:paraId="5EA08DCA" w14:textId="4CF178C8" w:rsidR="002408F7" w:rsidRPr="00623440" w:rsidRDefault="00993E0D" w:rsidP="008B7DB0">
            <w:pPr>
              <w:spacing w:line="180" w:lineRule="auto"/>
              <w:jc w:val="center"/>
              <w:rPr>
                <w:sz w:val="21"/>
                <w:szCs w:val="21"/>
              </w:rPr>
            </w:pPr>
            <w:r w:rsidRPr="00623440">
              <w:rPr>
                <w:iCs/>
                <w:sz w:val="21"/>
                <w:szCs w:val="21"/>
              </w:rPr>
              <w:t>33.70</w:t>
            </w:r>
          </w:p>
        </w:tc>
        <w:tc>
          <w:tcPr>
            <w:tcW w:w="851" w:type="dxa"/>
            <w:tcBorders>
              <w:top w:val="nil"/>
              <w:left w:val="nil"/>
              <w:bottom w:val="nil"/>
              <w:right w:val="nil"/>
            </w:tcBorders>
            <w:shd w:val="clear" w:color="auto" w:fill="auto"/>
          </w:tcPr>
          <w:p w14:paraId="506C64A9" w14:textId="547980D6" w:rsidR="002408F7" w:rsidRPr="00623440" w:rsidRDefault="00993E0D" w:rsidP="008B7DB0">
            <w:pPr>
              <w:spacing w:line="180" w:lineRule="auto"/>
              <w:jc w:val="center"/>
              <w:rPr>
                <w:sz w:val="21"/>
                <w:szCs w:val="21"/>
              </w:rPr>
            </w:pPr>
            <w:r w:rsidRPr="00623440">
              <w:rPr>
                <w:iCs/>
                <w:sz w:val="21"/>
                <w:szCs w:val="21"/>
              </w:rPr>
              <w:t>32.20</w:t>
            </w:r>
          </w:p>
        </w:tc>
        <w:tc>
          <w:tcPr>
            <w:tcW w:w="1156" w:type="dxa"/>
            <w:tcBorders>
              <w:top w:val="nil"/>
              <w:left w:val="nil"/>
              <w:bottom w:val="nil"/>
              <w:right w:val="nil"/>
            </w:tcBorders>
            <w:shd w:val="clear" w:color="auto" w:fill="auto"/>
          </w:tcPr>
          <w:p w14:paraId="695E7EE9" w14:textId="2DA03092" w:rsidR="002408F7" w:rsidRPr="00623440" w:rsidRDefault="00993E0D" w:rsidP="008B7DB0">
            <w:pPr>
              <w:spacing w:line="180" w:lineRule="auto"/>
              <w:jc w:val="center"/>
              <w:rPr>
                <w:sz w:val="21"/>
                <w:szCs w:val="21"/>
              </w:rPr>
            </w:pPr>
            <w:r w:rsidRPr="00623440">
              <w:rPr>
                <w:iCs/>
                <w:sz w:val="21"/>
                <w:szCs w:val="21"/>
              </w:rPr>
              <w:t>32.25</w:t>
            </w:r>
          </w:p>
        </w:tc>
        <w:tc>
          <w:tcPr>
            <w:tcW w:w="1112" w:type="dxa"/>
            <w:tcBorders>
              <w:top w:val="nil"/>
              <w:left w:val="nil"/>
              <w:bottom w:val="nil"/>
              <w:right w:val="nil"/>
            </w:tcBorders>
            <w:shd w:val="clear" w:color="auto" w:fill="auto"/>
          </w:tcPr>
          <w:p w14:paraId="6937907A" w14:textId="4E75F5F2" w:rsidR="002408F7" w:rsidRPr="00623440" w:rsidRDefault="00993E0D" w:rsidP="008B7DB0">
            <w:pPr>
              <w:spacing w:line="180" w:lineRule="auto"/>
              <w:jc w:val="center"/>
              <w:rPr>
                <w:sz w:val="21"/>
                <w:szCs w:val="21"/>
              </w:rPr>
            </w:pPr>
            <w:r w:rsidRPr="00623440">
              <w:rPr>
                <w:sz w:val="21"/>
                <w:szCs w:val="21"/>
              </w:rPr>
              <w:t>38.94</w:t>
            </w:r>
          </w:p>
        </w:tc>
      </w:tr>
      <w:tr w:rsidR="00993E0D" w:rsidRPr="00623440" w14:paraId="5A8A9C30" w14:textId="77777777" w:rsidTr="008B7DB0">
        <w:trPr>
          <w:trHeight w:val="227"/>
          <w:jc w:val="center"/>
        </w:trPr>
        <w:tc>
          <w:tcPr>
            <w:tcW w:w="1077" w:type="dxa"/>
            <w:vMerge/>
            <w:shd w:val="clear" w:color="auto" w:fill="auto"/>
          </w:tcPr>
          <w:p w14:paraId="2832EB7D" w14:textId="77777777" w:rsidR="002408F7" w:rsidRPr="00623440" w:rsidRDefault="002408F7" w:rsidP="008B7DB0">
            <w:pPr>
              <w:spacing w:line="180" w:lineRule="auto"/>
              <w:jc w:val="center"/>
              <w:rPr>
                <w:sz w:val="21"/>
                <w:szCs w:val="21"/>
              </w:rPr>
            </w:pPr>
          </w:p>
        </w:tc>
        <w:tc>
          <w:tcPr>
            <w:tcW w:w="1900" w:type="dxa"/>
            <w:shd w:val="clear" w:color="auto" w:fill="auto"/>
          </w:tcPr>
          <w:p w14:paraId="4480E03E" w14:textId="77777777" w:rsidR="002408F7" w:rsidRPr="00623440" w:rsidRDefault="002408F7" w:rsidP="008B7DB0">
            <w:pPr>
              <w:spacing w:line="180" w:lineRule="auto"/>
              <w:jc w:val="center"/>
              <w:rPr>
                <w:sz w:val="21"/>
                <w:szCs w:val="21"/>
              </w:rPr>
            </w:pPr>
            <w:r w:rsidRPr="00623440">
              <w:rPr>
                <w:rFonts w:hint="eastAsia"/>
                <w:sz w:val="21"/>
                <w:szCs w:val="21"/>
              </w:rPr>
              <w:t>SwinIR</w:t>
            </w:r>
          </w:p>
        </w:tc>
        <w:tc>
          <w:tcPr>
            <w:tcW w:w="940" w:type="dxa"/>
          </w:tcPr>
          <w:p w14:paraId="1F278F74" w14:textId="4B47F454" w:rsidR="002408F7" w:rsidRPr="00623440" w:rsidRDefault="00D5478D" w:rsidP="008B7DB0">
            <w:pPr>
              <w:spacing w:line="180" w:lineRule="auto"/>
              <w:jc w:val="center"/>
              <w:rPr>
                <w:iCs/>
                <w:sz w:val="21"/>
                <w:szCs w:val="21"/>
              </w:rPr>
            </w:pPr>
            <w:r w:rsidRPr="00623440">
              <w:rPr>
                <w:iCs/>
                <w:sz w:val="21"/>
                <w:szCs w:val="21"/>
              </w:rPr>
              <w:t>878K</w:t>
            </w:r>
          </w:p>
        </w:tc>
        <w:tc>
          <w:tcPr>
            <w:tcW w:w="903" w:type="dxa"/>
            <w:tcBorders>
              <w:top w:val="nil"/>
              <w:left w:val="nil"/>
              <w:bottom w:val="nil"/>
              <w:right w:val="nil"/>
            </w:tcBorders>
            <w:shd w:val="clear" w:color="auto" w:fill="auto"/>
          </w:tcPr>
          <w:p w14:paraId="4BB72251" w14:textId="26AA6461" w:rsidR="002408F7" w:rsidRPr="00623440" w:rsidRDefault="006C2BE8" w:rsidP="008B7DB0">
            <w:pPr>
              <w:spacing w:line="180" w:lineRule="auto"/>
              <w:jc w:val="center"/>
              <w:rPr>
                <w:sz w:val="21"/>
                <w:szCs w:val="21"/>
              </w:rPr>
            </w:pPr>
            <w:r w:rsidRPr="00623440">
              <w:rPr>
                <w:iCs/>
                <w:sz w:val="21"/>
                <w:szCs w:val="21"/>
              </w:rPr>
              <w:t>38.14</w:t>
            </w:r>
          </w:p>
        </w:tc>
        <w:tc>
          <w:tcPr>
            <w:tcW w:w="850" w:type="dxa"/>
            <w:tcBorders>
              <w:top w:val="nil"/>
              <w:left w:val="nil"/>
              <w:bottom w:val="nil"/>
              <w:right w:val="nil"/>
            </w:tcBorders>
            <w:shd w:val="clear" w:color="auto" w:fill="auto"/>
          </w:tcPr>
          <w:p w14:paraId="4BAC5AB6" w14:textId="66D86FE9" w:rsidR="002408F7" w:rsidRPr="00623440" w:rsidRDefault="000B469C" w:rsidP="008B7DB0">
            <w:pPr>
              <w:spacing w:line="180" w:lineRule="auto"/>
              <w:jc w:val="center"/>
              <w:rPr>
                <w:sz w:val="21"/>
                <w:szCs w:val="21"/>
              </w:rPr>
            </w:pPr>
            <w:r w:rsidRPr="00623440">
              <w:rPr>
                <w:iCs/>
                <w:sz w:val="21"/>
                <w:szCs w:val="21"/>
              </w:rPr>
              <w:t>33.86</w:t>
            </w:r>
          </w:p>
        </w:tc>
        <w:tc>
          <w:tcPr>
            <w:tcW w:w="851" w:type="dxa"/>
            <w:tcBorders>
              <w:top w:val="nil"/>
              <w:left w:val="nil"/>
              <w:bottom w:val="nil"/>
              <w:right w:val="nil"/>
            </w:tcBorders>
            <w:shd w:val="clear" w:color="auto" w:fill="auto"/>
          </w:tcPr>
          <w:p w14:paraId="2E20D76D" w14:textId="0D5CAA6E" w:rsidR="002408F7" w:rsidRPr="00C867A8" w:rsidRDefault="000B469C" w:rsidP="008B7DB0">
            <w:pPr>
              <w:spacing w:line="180" w:lineRule="auto"/>
              <w:jc w:val="center"/>
              <w:rPr>
                <w:b/>
                <w:bCs/>
                <w:sz w:val="21"/>
                <w:szCs w:val="21"/>
              </w:rPr>
            </w:pPr>
            <w:r w:rsidRPr="00C867A8">
              <w:rPr>
                <w:b/>
                <w:bCs/>
                <w:iCs/>
                <w:sz w:val="21"/>
                <w:szCs w:val="21"/>
              </w:rPr>
              <w:t>32.31</w:t>
            </w:r>
          </w:p>
        </w:tc>
        <w:tc>
          <w:tcPr>
            <w:tcW w:w="1156" w:type="dxa"/>
            <w:tcBorders>
              <w:top w:val="nil"/>
              <w:left w:val="nil"/>
              <w:bottom w:val="nil"/>
              <w:right w:val="nil"/>
            </w:tcBorders>
            <w:shd w:val="clear" w:color="auto" w:fill="auto"/>
          </w:tcPr>
          <w:p w14:paraId="3CF54C3C" w14:textId="28267341" w:rsidR="002408F7" w:rsidRPr="00C867A8" w:rsidRDefault="000B469C" w:rsidP="008B7DB0">
            <w:pPr>
              <w:spacing w:line="180" w:lineRule="auto"/>
              <w:jc w:val="center"/>
              <w:rPr>
                <w:sz w:val="21"/>
                <w:szCs w:val="21"/>
                <w:u w:val="single"/>
              </w:rPr>
            </w:pPr>
            <w:r w:rsidRPr="00C867A8">
              <w:rPr>
                <w:iCs/>
                <w:sz w:val="21"/>
                <w:szCs w:val="21"/>
                <w:u w:val="single"/>
              </w:rPr>
              <w:t>32.76</w:t>
            </w:r>
          </w:p>
        </w:tc>
        <w:tc>
          <w:tcPr>
            <w:tcW w:w="1112" w:type="dxa"/>
            <w:tcBorders>
              <w:top w:val="nil"/>
              <w:left w:val="nil"/>
              <w:bottom w:val="nil"/>
              <w:right w:val="nil"/>
            </w:tcBorders>
            <w:shd w:val="clear" w:color="auto" w:fill="auto"/>
          </w:tcPr>
          <w:p w14:paraId="297A7942" w14:textId="1096A671" w:rsidR="002408F7" w:rsidRPr="00623440" w:rsidRDefault="000B469C" w:rsidP="008B7DB0">
            <w:pPr>
              <w:spacing w:line="180" w:lineRule="auto"/>
              <w:jc w:val="center"/>
              <w:rPr>
                <w:sz w:val="21"/>
                <w:szCs w:val="21"/>
              </w:rPr>
            </w:pPr>
            <w:r w:rsidRPr="00623440">
              <w:rPr>
                <w:iCs/>
                <w:sz w:val="21"/>
                <w:szCs w:val="21"/>
              </w:rPr>
              <w:t>39.12</w:t>
            </w:r>
          </w:p>
        </w:tc>
      </w:tr>
      <w:tr w:rsidR="00993E0D" w:rsidRPr="00623440" w14:paraId="457944E5" w14:textId="77777777" w:rsidTr="008B7DB0">
        <w:trPr>
          <w:jc w:val="center"/>
        </w:trPr>
        <w:tc>
          <w:tcPr>
            <w:tcW w:w="1077" w:type="dxa"/>
            <w:vMerge/>
            <w:shd w:val="clear" w:color="auto" w:fill="auto"/>
          </w:tcPr>
          <w:p w14:paraId="1296B4A8" w14:textId="77777777" w:rsidR="002408F7" w:rsidRPr="00623440" w:rsidRDefault="002408F7" w:rsidP="008B7DB0">
            <w:pPr>
              <w:spacing w:line="180" w:lineRule="auto"/>
              <w:jc w:val="center"/>
              <w:rPr>
                <w:sz w:val="21"/>
                <w:szCs w:val="21"/>
              </w:rPr>
            </w:pPr>
          </w:p>
        </w:tc>
        <w:tc>
          <w:tcPr>
            <w:tcW w:w="1900" w:type="dxa"/>
            <w:shd w:val="clear" w:color="auto" w:fill="auto"/>
          </w:tcPr>
          <w:p w14:paraId="3A9D54FE" w14:textId="77777777" w:rsidR="002408F7" w:rsidRPr="00623440" w:rsidRDefault="002408F7" w:rsidP="008B7DB0">
            <w:pPr>
              <w:spacing w:line="180" w:lineRule="auto"/>
              <w:jc w:val="center"/>
              <w:rPr>
                <w:sz w:val="21"/>
                <w:szCs w:val="21"/>
              </w:rPr>
            </w:pPr>
            <w:r w:rsidRPr="00623440">
              <w:rPr>
                <w:sz w:val="21"/>
                <w:szCs w:val="21"/>
              </w:rPr>
              <w:t>ELAN</w:t>
            </w:r>
          </w:p>
        </w:tc>
        <w:tc>
          <w:tcPr>
            <w:tcW w:w="940" w:type="dxa"/>
          </w:tcPr>
          <w:p w14:paraId="40D26472" w14:textId="194E3046" w:rsidR="002408F7" w:rsidRPr="00623440" w:rsidRDefault="002408F7" w:rsidP="008B7DB0">
            <w:pPr>
              <w:spacing w:line="180" w:lineRule="auto"/>
              <w:jc w:val="center"/>
              <w:rPr>
                <w:iCs/>
                <w:sz w:val="21"/>
                <w:szCs w:val="21"/>
              </w:rPr>
            </w:pPr>
            <w:r w:rsidRPr="00623440">
              <w:rPr>
                <w:sz w:val="21"/>
                <w:szCs w:val="21"/>
              </w:rPr>
              <w:t>582</w:t>
            </w:r>
            <w:r w:rsidR="00993E0D" w:rsidRPr="00623440">
              <w:rPr>
                <w:sz w:val="21"/>
                <w:szCs w:val="21"/>
              </w:rPr>
              <w:t>K</w:t>
            </w:r>
          </w:p>
        </w:tc>
        <w:tc>
          <w:tcPr>
            <w:tcW w:w="903" w:type="dxa"/>
            <w:tcBorders>
              <w:top w:val="nil"/>
              <w:left w:val="nil"/>
              <w:bottom w:val="nil"/>
              <w:right w:val="nil"/>
            </w:tcBorders>
            <w:shd w:val="clear" w:color="auto" w:fill="auto"/>
          </w:tcPr>
          <w:p w14:paraId="626450E3" w14:textId="0379E7A8" w:rsidR="002408F7" w:rsidRPr="00C867A8" w:rsidRDefault="000B469C" w:rsidP="008B7DB0">
            <w:pPr>
              <w:spacing w:line="180" w:lineRule="auto"/>
              <w:jc w:val="center"/>
              <w:rPr>
                <w:sz w:val="21"/>
                <w:szCs w:val="21"/>
                <w:u w:val="single"/>
              </w:rPr>
            </w:pPr>
            <w:r w:rsidRPr="00C867A8">
              <w:rPr>
                <w:iCs/>
                <w:sz w:val="21"/>
                <w:szCs w:val="21"/>
                <w:u w:val="single"/>
              </w:rPr>
              <w:t>38.17</w:t>
            </w:r>
          </w:p>
        </w:tc>
        <w:tc>
          <w:tcPr>
            <w:tcW w:w="850" w:type="dxa"/>
            <w:tcBorders>
              <w:top w:val="nil"/>
              <w:left w:val="nil"/>
              <w:bottom w:val="nil"/>
              <w:right w:val="nil"/>
            </w:tcBorders>
            <w:shd w:val="clear" w:color="auto" w:fill="auto"/>
          </w:tcPr>
          <w:p w14:paraId="3D800EC0" w14:textId="7100FBE4" w:rsidR="002408F7" w:rsidRPr="00C867A8" w:rsidRDefault="000B469C" w:rsidP="008B7DB0">
            <w:pPr>
              <w:spacing w:line="180" w:lineRule="auto"/>
              <w:jc w:val="center"/>
              <w:rPr>
                <w:b/>
                <w:bCs/>
                <w:sz w:val="21"/>
                <w:szCs w:val="21"/>
              </w:rPr>
            </w:pPr>
            <w:r w:rsidRPr="00C867A8">
              <w:rPr>
                <w:b/>
                <w:bCs/>
                <w:iCs/>
                <w:sz w:val="21"/>
                <w:szCs w:val="21"/>
              </w:rPr>
              <w:t>33.94</w:t>
            </w:r>
          </w:p>
        </w:tc>
        <w:tc>
          <w:tcPr>
            <w:tcW w:w="851" w:type="dxa"/>
            <w:tcBorders>
              <w:top w:val="nil"/>
              <w:left w:val="nil"/>
              <w:bottom w:val="nil"/>
              <w:right w:val="nil"/>
            </w:tcBorders>
            <w:shd w:val="clear" w:color="auto" w:fill="auto"/>
          </w:tcPr>
          <w:p w14:paraId="74C2A002" w14:textId="19EC9C2C" w:rsidR="002408F7" w:rsidRPr="00C867A8" w:rsidRDefault="000B469C" w:rsidP="008B7DB0">
            <w:pPr>
              <w:spacing w:line="180" w:lineRule="auto"/>
              <w:jc w:val="center"/>
              <w:rPr>
                <w:sz w:val="21"/>
                <w:szCs w:val="21"/>
                <w:u w:val="single"/>
              </w:rPr>
            </w:pPr>
            <w:r w:rsidRPr="00C867A8">
              <w:rPr>
                <w:iCs/>
                <w:sz w:val="21"/>
                <w:szCs w:val="21"/>
                <w:u w:val="single"/>
              </w:rPr>
              <w:t>32.30</w:t>
            </w:r>
          </w:p>
        </w:tc>
        <w:tc>
          <w:tcPr>
            <w:tcW w:w="1156" w:type="dxa"/>
            <w:tcBorders>
              <w:top w:val="nil"/>
              <w:left w:val="nil"/>
              <w:bottom w:val="nil"/>
              <w:right w:val="nil"/>
            </w:tcBorders>
            <w:shd w:val="clear" w:color="auto" w:fill="auto"/>
          </w:tcPr>
          <w:p w14:paraId="698158C5" w14:textId="774B09D0" w:rsidR="002408F7" w:rsidRPr="00C867A8" w:rsidRDefault="000B469C" w:rsidP="008B7DB0">
            <w:pPr>
              <w:spacing w:line="180" w:lineRule="auto"/>
              <w:jc w:val="center"/>
              <w:rPr>
                <w:sz w:val="21"/>
                <w:szCs w:val="21"/>
                <w:u w:val="single"/>
              </w:rPr>
            </w:pPr>
            <w:r w:rsidRPr="00C867A8">
              <w:rPr>
                <w:iCs/>
                <w:sz w:val="21"/>
                <w:szCs w:val="21"/>
                <w:u w:val="single"/>
              </w:rPr>
              <w:t>32.76</w:t>
            </w:r>
          </w:p>
        </w:tc>
        <w:tc>
          <w:tcPr>
            <w:tcW w:w="1112" w:type="dxa"/>
            <w:tcBorders>
              <w:top w:val="nil"/>
              <w:left w:val="nil"/>
              <w:bottom w:val="nil"/>
              <w:right w:val="nil"/>
            </w:tcBorders>
            <w:shd w:val="clear" w:color="auto" w:fill="auto"/>
          </w:tcPr>
          <w:p w14:paraId="22377B13" w14:textId="435EF9EA" w:rsidR="002408F7" w:rsidRPr="00623440" w:rsidRDefault="000B469C" w:rsidP="008B7DB0">
            <w:pPr>
              <w:spacing w:line="180" w:lineRule="auto"/>
              <w:jc w:val="center"/>
              <w:rPr>
                <w:sz w:val="21"/>
                <w:szCs w:val="21"/>
              </w:rPr>
            </w:pPr>
            <w:r w:rsidRPr="00623440">
              <w:rPr>
                <w:iCs/>
                <w:sz w:val="21"/>
                <w:szCs w:val="21"/>
              </w:rPr>
              <w:t>39.11</w:t>
            </w:r>
          </w:p>
        </w:tc>
      </w:tr>
      <w:tr w:rsidR="00993E0D" w:rsidRPr="00623440" w14:paraId="0E875B92" w14:textId="77777777" w:rsidTr="008B7DB0">
        <w:trPr>
          <w:trHeight w:val="218"/>
          <w:jc w:val="center"/>
        </w:trPr>
        <w:tc>
          <w:tcPr>
            <w:tcW w:w="1077" w:type="dxa"/>
            <w:vMerge/>
            <w:shd w:val="clear" w:color="auto" w:fill="auto"/>
          </w:tcPr>
          <w:p w14:paraId="5854D97C" w14:textId="77777777" w:rsidR="002408F7" w:rsidRPr="00623440" w:rsidRDefault="002408F7" w:rsidP="008B7DB0">
            <w:pPr>
              <w:spacing w:line="180" w:lineRule="auto"/>
              <w:jc w:val="center"/>
              <w:rPr>
                <w:sz w:val="21"/>
                <w:szCs w:val="21"/>
              </w:rPr>
            </w:pPr>
          </w:p>
        </w:tc>
        <w:tc>
          <w:tcPr>
            <w:tcW w:w="1900" w:type="dxa"/>
            <w:shd w:val="clear" w:color="auto" w:fill="auto"/>
          </w:tcPr>
          <w:p w14:paraId="4A285126" w14:textId="77777777" w:rsidR="002408F7" w:rsidRPr="00623440" w:rsidRDefault="002408F7" w:rsidP="008B7DB0">
            <w:pPr>
              <w:spacing w:line="180" w:lineRule="auto"/>
              <w:jc w:val="center"/>
              <w:rPr>
                <w:sz w:val="21"/>
                <w:szCs w:val="21"/>
              </w:rPr>
            </w:pPr>
            <w:r w:rsidRPr="00623440">
              <w:rPr>
                <w:sz w:val="21"/>
                <w:szCs w:val="21"/>
              </w:rPr>
              <w:t>DLGSANet-tiny</w:t>
            </w:r>
          </w:p>
        </w:tc>
        <w:tc>
          <w:tcPr>
            <w:tcW w:w="940" w:type="dxa"/>
          </w:tcPr>
          <w:p w14:paraId="07BDF640" w14:textId="606826DD" w:rsidR="002408F7" w:rsidRPr="00623440" w:rsidRDefault="002408F7" w:rsidP="008B7DB0">
            <w:pPr>
              <w:spacing w:line="180" w:lineRule="auto"/>
              <w:jc w:val="center"/>
              <w:rPr>
                <w:iCs/>
                <w:sz w:val="21"/>
                <w:szCs w:val="21"/>
              </w:rPr>
            </w:pPr>
            <w:r w:rsidRPr="00623440">
              <w:rPr>
                <w:sz w:val="21"/>
                <w:szCs w:val="21"/>
              </w:rPr>
              <w:t>566</w:t>
            </w:r>
            <w:r w:rsidR="000B469C" w:rsidRPr="00623440">
              <w:rPr>
                <w:sz w:val="21"/>
                <w:szCs w:val="21"/>
              </w:rPr>
              <w:t>K</w:t>
            </w:r>
          </w:p>
        </w:tc>
        <w:tc>
          <w:tcPr>
            <w:tcW w:w="903" w:type="dxa"/>
            <w:shd w:val="clear" w:color="auto" w:fill="auto"/>
          </w:tcPr>
          <w:p w14:paraId="1D9CA7C1" w14:textId="47BD8749" w:rsidR="002408F7" w:rsidRPr="00623440" w:rsidRDefault="000B469C" w:rsidP="008B7DB0">
            <w:pPr>
              <w:spacing w:line="180" w:lineRule="auto"/>
              <w:jc w:val="center"/>
              <w:rPr>
                <w:iCs/>
                <w:sz w:val="21"/>
                <w:szCs w:val="21"/>
              </w:rPr>
            </w:pPr>
            <w:r w:rsidRPr="00623440">
              <w:rPr>
                <w:iCs/>
                <w:sz w:val="21"/>
                <w:szCs w:val="21"/>
              </w:rPr>
              <w:t>38.16</w:t>
            </w:r>
          </w:p>
        </w:tc>
        <w:tc>
          <w:tcPr>
            <w:tcW w:w="850" w:type="dxa"/>
            <w:shd w:val="clear" w:color="auto" w:fill="auto"/>
          </w:tcPr>
          <w:p w14:paraId="1DDC5AED" w14:textId="466E2EC2" w:rsidR="002408F7" w:rsidRPr="00C867A8" w:rsidRDefault="000B469C" w:rsidP="008B7DB0">
            <w:pPr>
              <w:spacing w:line="180" w:lineRule="auto"/>
              <w:jc w:val="center"/>
              <w:rPr>
                <w:iCs/>
                <w:sz w:val="21"/>
                <w:szCs w:val="21"/>
                <w:u w:val="single"/>
              </w:rPr>
            </w:pPr>
            <w:r w:rsidRPr="00C867A8">
              <w:rPr>
                <w:iCs/>
                <w:sz w:val="21"/>
                <w:szCs w:val="21"/>
                <w:u w:val="single"/>
              </w:rPr>
              <w:t>33.92</w:t>
            </w:r>
          </w:p>
        </w:tc>
        <w:tc>
          <w:tcPr>
            <w:tcW w:w="851" w:type="dxa"/>
            <w:shd w:val="clear" w:color="auto" w:fill="auto"/>
          </w:tcPr>
          <w:p w14:paraId="2998F856" w14:textId="55E181B4" w:rsidR="002408F7" w:rsidRPr="00C867A8" w:rsidRDefault="000B469C" w:rsidP="008B7DB0">
            <w:pPr>
              <w:spacing w:line="180" w:lineRule="auto"/>
              <w:jc w:val="center"/>
              <w:rPr>
                <w:iCs/>
                <w:sz w:val="21"/>
                <w:szCs w:val="21"/>
              </w:rPr>
            </w:pPr>
            <w:r w:rsidRPr="00C867A8">
              <w:rPr>
                <w:iCs/>
                <w:sz w:val="21"/>
                <w:szCs w:val="21"/>
              </w:rPr>
              <w:t>32.26</w:t>
            </w:r>
          </w:p>
        </w:tc>
        <w:tc>
          <w:tcPr>
            <w:tcW w:w="1156" w:type="dxa"/>
            <w:shd w:val="clear" w:color="auto" w:fill="auto"/>
          </w:tcPr>
          <w:p w14:paraId="6C7BC498" w14:textId="01649FDE" w:rsidR="002408F7" w:rsidRPr="00C867A8" w:rsidRDefault="000B469C" w:rsidP="008B7DB0">
            <w:pPr>
              <w:spacing w:line="180" w:lineRule="auto"/>
              <w:jc w:val="center"/>
              <w:rPr>
                <w:b/>
                <w:bCs/>
                <w:iCs/>
                <w:sz w:val="21"/>
                <w:szCs w:val="21"/>
              </w:rPr>
            </w:pPr>
            <w:r w:rsidRPr="00C867A8">
              <w:rPr>
                <w:b/>
                <w:bCs/>
                <w:iCs/>
                <w:sz w:val="21"/>
                <w:szCs w:val="21"/>
              </w:rPr>
              <w:t>32.82</w:t>
            </w:r>
          </w:p>
        </w:tc>
        <w:tc>
          <w:tcPr>
            <w:tcW w:w="1112" w:type="dxa"/>
            <w:shd w:val="clear" w:color="auto" w:fill="auto"/>
          </w:tcPr>
          <w:p w14:paraId="6331F4C0" w14:textId="64E1A59F" w:rsidR="002408F7" w:rsidRPr="00C867A8" w:rsidRDefault="000B469C" w:rsidP="008B7DB0">
            <w:pPr>
              <w:spacing w:line="180" w:lineRule="auto"/>
              <w:jc w:val="center"/>
              <w:rPr>
                <w:iCs/>
                <w:sz w:val="21"/>
                <w:szCs w:val="21"/>
                <w:u w:val="single"/>
              </w:rPr>
            </w:pPr>
            <w:r w:rsidRPr="00C867A8">
              <w:rPr>
                <w:iCs/>
                <w:sz w:val="21"/>
                <w:szCs w:val="21"/>
                <w:u w:val="single"/>
              </w:rPr>
              <w:t>39.14</w:t>
            </w:r>
          </w:p>
        </w:tc>
      </w:tr>
      <w:tr w:rsidR="00993E0D" w:rsidRPr="00623440" w14:paraId="1BDD55B2" w14:textId="77777777" w:rsidTr="008B7DB0">
        <w:trPr>
          <w:trHeight w:val="227"/>
          <w:jc w:val="center"/>
        </w:trPr>
        <w:tc>
          <w:tcPr>
            <w:tcW w:w="1077" w:type="dxa"/>
            <w:vMerge/>
            <w:tcBorders>
              <w:bottom w:val="single" w:sz="8" w:space="0" w:color="auto"/>
            </w:tcBorders>
            <w:shd w:val="clear" w:color="auto" w:fill="auto"/>
          </w:tcPr>
          <w:p w14:paraId="79D0A024" w14:textId="77777777" w:rsidR="002408F7" w:rsidRPr="00623440" w:rsidRDefault="002408F7" w:rsidP="008B7DB0">
            <w:pPr>
              <w:spacing w:line="180" w:lineRule="auto"/>
              <w:jc w:val="center"/>
              <w:rPr>
                <w:sz w:val="21"/>
                <w:szCs w:val="21"/>
              </w:rPr>
            </w:pPr>
          </w:p>
        </w:tc>
        <w:tc>
          <w:tcPr>
            <w:tcW w:w="1900" w:type="dxa"/>
            <w:tcBorders>
              <w:bottom w:val="single" w:sz="8" w:space="0" w:color="auto"/>
            </w:tcBorders>
            <w:shd w:val="clear" w:color="auto" w:fill="auto"/>
          </w:tcPr>
          <w:p w14:paraId="539C7672" w14:textId="77777777" w:rsidR="002408F7" w:rsidRPr="00623440" w:rsidRDefault="002408F7" w:rsidP="008B7DB0">
            <w:pPr>
              <w:spacing w:line="180" w:lineRule="auto"/>
              <w:jc w:val="center"/>
              <w:rPr>
                <w:iCs/>
                <w:sz w:val="21"/>
                <w:szCs w:val="21"/>
              </w:rPr>
            </w:pPr>
            <w:r w:rsidRPr="00623440">
              <w:rPr>
                <w:iCs/>
                <w:sz w:val="21"/>
                <w:szCs w:val="21"/>
              </w:rPr>
              <w:t>DCASRN (ours)</w:t>
            </w:r>
          </w:p>
        </w:tc>
        <w:tc>
          <w:tcPr>
            <w:tcW w:w="940" w:type="dxa"/>
            <w:tcBorders>
              <w:bottom w:val="single" w:sz="8" w:space="0" w:color="auto"/>
            </w:tcBorders>
          </w:tcPr>
          <w:p w14:paraId="3478C683" w14:textId="0802BC4D" w:rsidR="002408F7" w:rsidRPr="00623440" w:rsidRDefault="009C451D" w:rsidP="008B7DB0">
            <w:pPr>
              <w:spacing w:line="180" w:lineRule="auto"/>
              <w:jc w:val="center"/>
              <w:rPr>
                <w:iCs/>
                <w:sz w:val="21"/>
                <w:szCs w:val="21"/>
              </w:rPr>
            </w:pPr>
            <w:r w:rsidRPr="00623440">
              <w:rPr>
                <w:sz w:val="21"/>
                <w:szCs w:val="21"/>
              </w:rPr>
              <w:t>669</w:t>
            </w:r>
            <w:r w:rsidR="00993E0D" w:rsidRPr="00623440">
              <w:rPr>
                <w:sz w:val="21"/>
                <w:szCs w:val="21"/>
              </w:rPr>
              <w:t>K</w:t>
            </w:r>
          </w:p>
        </w:tc>
        <w:tc>
          <w:tcPr>
            <w:tcW w:w="903" w:type="dxa"/>
            <w:tcBorders>
              <w:bottom w:val="single" w:sz="8" w:space="0" w:color="auto"/>
            </w:tcBorders>
            <w:shd w:val="clear" w:color="auto" w:fill="auto"/>
          </w:tcPr>
          <w:p w14:paraId="186453ED" w14:textId="0EE8027B" w:rsidR="002408F7" w:rsidRPr="00623440" w:rsidRDefault="001C4156" w:rsidP="008B7DB0">
            <w:pPr>
              <w:spacing w:line="180" w:lineRule="auto"/>
              <w:jc w:val="center"/>
              <w:rPr>
                <w:b/>
                <w:bCs/>
                <w:iCs/>
                <w:sz w:val="21"/>
                <w:szCs w:val="21"/>
              </w:rPr>
            </w:pPr>
            <w:r w:rsidRPr="00623440">
              <w:rPr>
                <w:b/>
                <w:bCs/>
                <w:iCs/>
                <w:sz w:val="21"/>
                <w:szCs w:val="21"/>
              </w:rPr>
              <w:t>38.20</w:t>
            </w:r>
          </w:p>
        </w:tc>
        <w:tc>
          <w:tcPr>
            <w:tcW w:w="850" w:type="dxa"/>
            <w:tcBorders>
              <w:bottom w:val="single" w:sz="8" w:space="0" w:color="auto"/>
            </w:tcBorders>
            <w:shd w:val="clear" w:color="auto" w:fill="auto"/>
          </w:tcPr>
          <w:p w14:paraId="5BF477BF" w14:textId="6764F22B" w:rsidR="002408F7" w:rsidRPr="00C867A8" w:rsidRDefault="001C4156" w:rsidP="008B7DB0">
            <w:pPr>
              <w:spacing w:line="180" w:lineRule="auto"/>
              <w:jc w:val="center"/>
              <w:rPr>
                <w:iCs/>
                <w:sz w:val="21"/>
                <w:szCs w:val="21"/>
              </w:rPr>
            </w:pPr>
            <w:r w:rsidRPr="00C867A8">
              <w:rPr>
                <w:iCs/>
                <w:sz w:val="21"/>
                <w:szCs w:val="21"/>
              </w:rPr>
              <w:t>33.87</w:t>
            </w:r>
          </w:p>
        </w:tc>
        <w:tc>
          <w:tcPr>
            <w:tcW w:w="851" w:type="dxa"/>
            <w:tcBorders>
              <w:bottom w:val="single" w:sz="8" w:space="0" w:color="auto"/>
            </w:tcBorders>
            <w:shd w:val="clear" w:color="auto" w:fill="auto"/>
          </w:tcPr>
          <w:p w14:paraId="4CA2D39F" w14:textId="1A0222FE" w:rsidR="002408F7" w:rsidRPr="00C867A8" w:rsidRDefault="001C4156" w:rsidP="008B7DB0">
            <w:pPr>
              <w:spacing w:line="180" w:lineRule="auto"/>
              <w:jc w:val="center"/>
              <w:rPr>
                <w:iCs/>
                <w:sz w:val="21"/>
                <w:szCs w:val="21"/>
              </w:rPr>
            </w:pPr>
            <w:r w:rsidRPr="00C867A8">
              <w:rPr>
                <w:iCs/>
                <w:sz w:val="21"/>
                <w:szCs w:val="21"/>
              </w:rPr>
              <w:t>32.29</w:t>
            </w:r>
          </w:p>
        </w:tc>
        <w:tc>
          <w:tcPr>
            <w:tcW w:w="1156" w:type="dxa"/>
            <w:tcBorders>
              <w:bottom w:val="single" w:sz="8" w:space="0" w:color="auto"/>
            </w:tcBorders>
            <w:shd w:val="clear" w:color="auto" w:fill="auto"/>
          </w:tcPr>
          <w:p w14:paraId="1D9D508F" w14:textId="65C267FB" w:rsidR="002408F7" w:rsidRPr="00C867A8" w:rsidRDefault="001C4156" w:rsidP="008B7DB0">
            <w:pPr>
              <w:spacing w:line="180" w:lineRule="auto"/>
              <w:jc w:val="center"/>
              <w:rPr>
                <w:iCs/>
                <w:sz w:val="21"/>
                <w:szCs w:val="21"/>
                <w:u w:val="single"/>
              </w:rPr>
            </w:pPr>
            <w:r w:rsidRPr="00C867A8">
              <w:rPr>
                <w:iCs/>
                <w:sz w:val="21"/>
                <w:szCs w:val="21"/>
                <w:u w:val="single"/>
              </w:rPr>
              <w:t>32.76</w:t>
            </w:r>
          </w:p>
        </w:tc>
        <w:tc>
          <w:tcPr>
            <w:tcW w:w="1112" w:type="dxa"/>
            <w:tcBorders>
              <w:bottom w:val="single" w:sz="8" w:space="0" w:color="auto"/>
            </w:tcBorders>
            <w:shd w:val="clear" w:color="auto" w:fill="auto"/>
          </w:tcPr>
          <w:p w14:paraId="3728309A" w14:textId="25F9C586" w:rsidR="002408F7" w:rsidRPr="00623440" w:rsidRDefault="001C4156" w:rsidP="008B7DB0">
            <w:pPr>
              <w:spacing w:line="180" w:lineRule="auto"/>
              <w:jc w:val="center"/>
              <w:rPr>
                <w:b/>
                <w:bCs/>
                <w:iCs/>
                <w:sz w:val="21"/>
                <w:szCs w:val="21"/>
              </w:rPr>
            </w:pPr>
            <w:r w:rsidRPr="00623440">
              <w:rPr>
                <w:b/>
                <w:bCs/>
                <w:iCs/>
                <w:sz w:val="21"/>
                <w:szCs w:val="21"/>
              </w:rPr>
              <w:t>39.21</w:t>
            </w:r>
          </w:p>
        </w:tc>
      </w:tr>
      <w:tr w:rsidR="00993E0D" w:rsidRPr="00623440" w14:paraId="25D39E5E" w14:textId="77777777" w:rsidTr="00993E0D">
        <w:trPr>
          <w:trHeight w:val="319"/>
          <w:jc w:val="center"/>
        </w:trPr>
        <w:tc>
          <w:tcPr>
            <w:tcW w:w="1077" w:type="dxa"/>
            <w:vMerge w:val="restart"/>
            <w:tcBorders>
              <w:top w:val="single" w:sz="8" w:space="0" w:color="auto"/>
            </w:tcBorders>
            <w:shd w:val="clear" w:color="auto" w:fill="auto"/>
            <w:vAlign w:val="center"/>
          </w:tcPr>
          <w:p w14:paraId="152D47A9" w14:textId="77777777" w:rsidR="002408F7" w:rsidRPr="00623440" w:rsidRDefault="002408F7" w:rsidP="005D257E">
            <w:pPr>
              <w:jc w:val="center"/>
              <w:rPr>
                <w:sz w:val="21"/>
                <w:szCs w:val="21"/>
              </w:rPr>
            </w:pPr>
            <w:r w:rsidRPr="00623440">
              <w:rPr>
                <w:sz w:val="21"/>
                <w:szCs w:val="21"/>
              </w:rPr>
              <w:t>×3</w:t>
            </w:r>
          </w:p>
        </w:tc>
        <w:tc>
          <w:tcPr>
            <w:tcW w:w="1900" w:type="dxa"/>
            <w:tcBorders>
              <w:top w:val="single" w:sz="8" w:space="0" w:color="auto"/>
            </w:tcBorders>
            <w:shd w:val="clear" w:color="auto" w:fill="auto"/>
          </w:tcPr>
          <w:p w14:paraId="0522E881" w14:textId="77777777" w:rsidR="002408F7" w:rsidRPr="00623440" w:rsidRDefault="002408F7" w:rsidP="005D257E">
            <w:pPr>
              <w:jc w:val="center"/>
              <w:rPr>
                <w:iCs/>
                <w:sz w:val="21"/>
                <w:szCs w:val="21"/>
              </w:rPr>
            </w:pPr>
            <w:r w:rsidRPr="00623440">
              <w:rPr>
                <w:rFonts w:hint="eastAsia"/>
                <w:sz w:val="21"/>
                <w:szCs w:val="21"/>
              </w:rPr>
              <w:t>EDSR</w:t>
            </w:r>
          </w:p>
        </w:tc>
        <w:tc>
          <w:tcPr>
            <w:tcW w:w="940" w:type="dxa"/>
            <w:tcBorders>
              <w:top w:val="single" w:sz="4" w:space="0" w:color="000000"/>
            </w:tcBorders>
            <w:vAlign w:val="bottom"/>
          </w:tcPr>
          <w:p w14:paraId="273E42A1" w14:textId="73FC1535" w:rsidR="002408F7" w:rsidRPr="00623440" w:rsidRDefault="00D5478D" w:rsidP="005D257E">
            <w:pPr>
              <w:jc w:val="center"/>
              <w:rPr>
                <w:iCs/>
                <w:sz w:val="21"/>
                <w:szCs w:val="21"/>
              </w:rPr>
            </w:pPr>
            <w:r w:rsidRPr="00623440">
              <w:rPr>
                <w:iCs/>
                <w:sz w:val="21"/>
                <w:szCs w:val="21"/>
              </w:rPr>
              <w:t>1555K</w:t>
            </w:r>
          </w:p>
        </w:tc>
        <w:tc>
          <w:tcPr>
            <w:tcW w:w="903" w:type="dxa"/>
            <w:tcBorders>
              <w:top w:val="single" w:sz="4" w:space="0" w:color="000000"/>
              <w:left w:val="nil"/>
              <w:bottom w:val="nil"/>
              <w:right w:val="nil"/>
            </w:tcBorders>
            <w:shd w:val="clear" w:color="auto" w:fill="auto"/>
            <w:vAlign w:val="bottom"/>
          </w:tcPr>
          <w:p w14:paraId="1A8EE2F2" w14:textId="4B7BA1C2" w:rsidR="002408F7" w:rsidRPr="00623440" w:rsidRDefault="00FE4560" w:rsidP="005D257E">
            <w:pPr>
              <w:jc w:val="center"/>
              <w:rPr>
                <w:iCs/>
                <w:sz w:val="21"/>
                <w:szCs w:val="21"/>
              </w:rPr>
            </w:pPr>
            <w:r w:rsidRPr="00623440">
              <w:rPr>
                <w:iCs/>
                <w:sz w:val="21"/>
                <w:szCs w:val="21"/>
              </w:rPr>
              <w:t>34.37</w:t>
            </w:r>
          </w:p>
        </w:tc>
        <w:tc>
          <w:tcPr>
            <w:tcW w:w="850" w:type="dxa"/>
            <w:tcBorders>
              <w:top w:val="single" w:sz="4" w:space="0" w:color="000000"/>
              <w:left w:val="nil"/>
              <w:bottom w:val="nil"/>
              <w:right w:val="nil"/>
            </w:tcBorders>
            <w:shd w:val="clear" w:color="auto" w:fill="auto"/>
            <w:vAlign w:val="bottom"/>
          </w:tcPr>
          <w:p w14:paraId="76A52A30" w14:textId="63F5B4AF" w:rsidR="002408F7" w:rsidRPr="00623440" w:rsidRDefault="00FE4560" w:rsidP="005D257E">
            <w:pPr>
              <w:jc w:val="center"/>
              <w:rPr>
                <w:iCs/>
                <w:sz w:val="21"/>
                <w:szCs w:val="21"/>
              </w:rPr>
            </w:pPr>
            <w:r w:rsidRPr="00623440">
              <w:rPr>
                <w:iCs/>
                <w:sz w:val="21"/>
                <w:szCs w:val="21"/>
              </w:rPr>
              <w:t>30.28</w:t>
            </w:r>
          </w:p>
        </w:tc>
        <w:tc>
          <w:tcPr>
            <w:tcW w:w="851" w:type="dxa"/>
            <w:tcBorders>
              <w:top w:val="single" w:sz="4" w:space="0" w:color="000000"/>
              <w:left w:val="nil"/>
              <w:bottom w:val="nil"/>
              <w:right w:val="nil"/>
            </w:tcBorders>
            <w:shd w:val="clear" w:color="auto" w:fill="auto"/>
            <w:vAlign w:val="bottom"/>
          </w:tcPr>
          <w:p w14:paraId="39507032" w14:textId="6F3B5FAD" w:rsidR="002408F7" w:rsidRPr="00623440" w:rsidRDefault="00FE4560" w:rsidP="005D257E">
            <w:pPr>
              <w:jc w:val="center"/>
              <w:rPr>
                <w:iCs/>
                <w:sz w:val="21"/>
                <w:szCs w:val="21"/>
              </w:rPr>
            </w:pPr>
            <w:r w:rsidRPr="00623440">
              <w:rPr>
                <w:iCs/>
                <w:sz w:val="21"/>
                <w:szCs w:val="21"/>
              </w:rPr>
              <w:t>29.09</w:t>
            </w:r>
          </w:p>
        </w:tc>
        <w:tc>
          <w:tcPr>
            <w:tcW w:w="1156" w:type="dxa"/>
            <w:tcBorders>
              <w:top w:val="single" w:sz="4" w:space="0" w:color="000000"/>
              <w:left w:val="nil"/>
              <w:bottom w:val="nil"/>
              <w:right w:val="nil"/>
            </w:tcBorders>
            <w:shd w:val="clear" w:color="auto" w:fill="auto"/>
            <w:vAlign w:val="bottom"/>
          </w:tcPr>
          <w:p w14:paraId="5DECF246" w14:textId="7D2D0D76" w:rsidR="002408F7" w:rsidRPr="00623440" w:rsidRDefault="00FE4560" w:rsidP="005D257E">
            <w:pPr>
              <w:jc w:val="center"/>
              <w:rPr>
                <w:iCs/>
                <w:sz w:val="21"/>
                <w:szCs w:val="21"/>
              </w:rPr>
            </w:pPr>
            <w:r w:rsidRPr="00623440">
              <w:rPr>
                <w:iCs/>
                <w:sz w:val="21"/>
                <w:szCs w:val="21"/>
              </w:rPr>
              <w:t>28.15</w:t>
            </w:r>
          </w:p>
        </w:tc>
        <w:tc>
          <w:tcPr>
            <w:tcW w:w="1112" w:type="dxa"/>
            <w:tcBorders>
              <w:top w:val="single" w:sz="4" w:space="0" w:color="000000"/>
              <w:left w:val="nil"/>
              <w:bottom w:val="nil"/>
              <w:right w:val="nil"/>
            </w:tcBorders>
            <w:shd w:val="clear" w:color="auto" w:fill="auto"/>
            <w:vAlign w:val="bottom"/>
          </w:tcPr>
          <w:p w14:paraId="6617458A" w14:textId="66DC3F8B" w:rsidR="002408F7" w:rsidRPr="00623440" w:rsidRDefault="00FE4560" w:rsidP="005D257E">
            <w:pPr>
              <w:jc w:val="center"/>
              <w:rPr>
                <w:sz w:val="21"/>
                <w:szCs w:val="21"/>
              </w:rPr>
            </w:pPr>
            <w:r w:rsidRPr="00623440">
              <w:rPr>
                <w:iCs/>
                <w:sz w:val="21"/>
                <w:szCs w:val="21"/>
              </w:rPr>
              <w:t>33.45</w:t>
            </w:r>
          </w:p>
        </w:tc>
      </w:tr>
      <w:tr w:rsidR="00993E0D" w:rsidRPr="00623440" w14:paraId="242100E5" w14:textId="77777777" w:rsidTr="00993E0D">
        <w:trPr>
          <w:trHeight w:val="319"/>
          <w:jc w:val="center"/>
        </w:trPr>
        <w:tc>
          <w:tcPr>
            <w:tcW w:w="1077" w:type="dxa"/>
            <w:vMerge/>
            <w:shd w:val="clear" w:color="auto" w:fill="auto"/>
          </w:tcPr>
          <w:p w14:paraId="426F50D1" w14:textId="77777777" w:rsidR="002408F7" w:rsidRPr="00623440" w:rsidRDefault="002408F7" w:rsidP="005D257E">
            <w:pPr>
              <w:jc w:val="center"/>
              <w:rPr>
                <w:sz w:val="21"/>
                <w:szCs w:val="21"/>
              </w:rPr>
            </w:pPr>
          </w:p>
        </w:tc>
        <w:tc>
          <w:tcPr>
            <w:tcW w:w="1900" w:type="dxa"/>
            <w:shd w:val="clear" w:color="auto" w:fill="auto"/>
          </w:tcPr>
          <w:p w14:paraId="437C4581" w14:textId="77777777" w:rsidR="002408F7" w:rsidRPr="00623440" w:rsidRDefault="002408F7" w:rsidP="005D257E">
            <w:pPr>
              <w:jc w:val="center"/>
              <w:rPr>
                <w:iCs/>
                <w:sz w:val="21"/>
                <w:szCs w:val="21"/>
              </w:rPr>
            </w:pPr>
            <w:r w:rsidRPr="00623440">
              <w:rPr>
                <w:sz w:val="21"/>
                <w:szCs w:val="21"/>
              </w:rPr>
              <w:t>IMDN</w:t>
            </w:r>
          </w:p>
        </w:tc>
        <w:tc>
          <w:tcPr>
            <w:tcW w:w="940" w:type="dxa"/>
            <w:vAlign w:val="bottom"/>
          </w:tcPr>
          <w:p w14:paraId="11834F11" w14:textId="706F4663" w:rsidR="002408F7" w:rsidRPr="00623440" w:rsidRDefault="00993E0D" w:rsidP="005D257E">
            <w:pPr>
              <w:jc w:val="center"/>
              <w:rPr>
                <w:iCs/>
                <w:sz w:val="21"/>
                <w:szCs w:val="21"/>
              </w:rPr>
            </w:pPr>
            <w:r w:rsidRPr="00623440">
              <w:rPr>
                <w:iCs/>
                <w:sz w:val="21"/>
                <w:szCs w:val="21"/>
              </w:rPr>
              <w:t>703K</w:t>
            </w:r>
          </w:p>
        </w:tc>
        <w:tc>
          <w:tcPr>
            <w:tcW w:w="903" w:type="dxa"/>
            <w:tcBorders>
              <w:top w:val="nil"/>
              <w:left w:val="nil"/>
              <w:bottom w:val="nil"/>
              <w:right w:val="nil"/>
            </w:tcBorders>
            <w:shd w:val="clear" w:color="auto" w:fill="auto"/>
            <w:vAlign w:val="bottom"/>
          </w:tcPr>
          <w:p w14:paraId="757CF38C" w14:textId="0155FE14" w:rsidR="002408F7" w:rsidRPr="00623440" w:rsidRDefault="00FE4560" w:rsidP="005D257E">
            <w:pPr>
              <w:jc w:val="center"/>
              <w:rPr>
                <w:iCs/>
                <w:sz w:val="21"/>
                <w:szCs w:val="21"/>
              </w:rPr>
            </w:pPr>
            <w:r w:rsidRPr="00623440">
              <w:rPr>
                <w:iCs/>
                <w:sz w:val="21"/>
                <w:szCs w:val="21"/>
              </w:rPr>
              <w:t>34.36</w:t>
            </w:r>
          </w:p>
        </w:tc>
        <w:tc>
          <w:tcPr>
            <w:tcW w:w="850" w:type="dxa"/>
            <w:tcBorders>
              <w:top w:val="nil"/>
              <w:left w:val="nil"/>
              <w:bottom w:val="nil"/>
              <w:right w:val="nil"/>
            </w:tcBorders>
            <w:shd w:val="clear" w:color="auto" w:fill="auto"/>
            <w:vAlign w:val="bottom"/>
          </w:tcPr>
          <w:p w14:paraId="559840C9" w14:textId="1B70A3D0" w:rsidR="002408F7" w:rsidRPr="00623440" w:rsidRDefault="00FE4560" w:rsidP="005D257E">
            <w:pPr>
              <w:jc w:val="center"/>
              <w:rPr>
                <w:iCs/>
                <w:sz w:val="21"/>
                <w:szCs w:val="21"/>
              </w:rPr>
            </w:pPr>
            <w:r w:rsidRPr="00623440">
              <w:rPr>
                <w:iCs/>
                <w:sz w:val="21"/>
                <w:szCs w:val="21"/>
              </w:rPr>
              <w:t>30.32</w:t>
            </w:r>
          </w:p>
        </w:tc>
        <w:tc>
          <w:tcPr>
            <w:tcW w:w="851" w:type="dxa"/>
            <w:tcBorders>
              <w:top w:val="nil"/>
              <w:left w:val="nil"/>
              <w:bottom w:val="nil"/>
              <w:right w:val="nil"/>
            </w:tcBorders>
            <w:shd w:val="clear" w:color="auto" w:fill="auto"/>
            <w:vAlign w:val="bottom"/>
          </w:tcPr>
          <w:p w14:paraId="4CFA53D5" w14:textId="55216085" w:rsidR="002408F7" w:rsidRPr="00623440" w:rsidRDefault="00FE4560" w:rsidP="005D257E">
            <w:pPr>
              <w:jc w:val="center"/>
              <w:rPr>
                <w:iCs/>
                <w:sz w:val="21"/>
                <w:szCs w:val="21"/>
              </w:rPr>
            </w:pPr>
            <w:r w:rsidRPr="00623440">
              <w:rPr>
                <w:iCs/>
                <w:sz w:val="21"/>
                <w:szCs w:val="21"/>
              </w:rPr>
              <w:t>29.09</w:t>
            </w:r>
          </w:p>
        </w:tc>
        <w:tc>
          <w:tcPr>
            <w:tcW w:w="1156" w:type="dxa"/>
            <w:tcBorders>
              <w:top w:val="nil"/>
              <w:left w:val="nil"/>
              <w:bottom w:val="nil"/>
              <w:right w:val="nil"/>
            </w:tcBorders>
            <w:shd w:val="clear" w:color="auto" w:fill="auto"/>
            <w:vAlign w:val="bottom"/>
          </w:tcPr>
          <w:p w14:paraId="3A6EF309" w14:textId="384638F8" w:rsidR="002408F7" w:rsidRPr="00623440" w:rsidRDefault="00FE4560" w:rsidP="005D257E">
            <w:pPr>
              <w:jc w:val="center"/>
              <w:rPr>
                <w:iCs/>
                <w:sz w:val="21"/>
                <w:szCs w:val="21"/>
              </w:rPr>
            </w:pPr>
            <w:r w:rsidRPr="00623440">
              <w:rPr>
                <w:iCs/>
                <w:sz w:val="21"/>
                <w:szCs w:val="21"/>
              </w:rPr>
              <w:t>28.17</w:t>
            </w:r>
          </w:p>
        </w:tc>
        <w:tc>
          <w:tcPr>
            <w:tcW w:w="1112" w:type="dxa"/>
            <w:tcBorders>
              <w:top w:val="nil"/>
              <w:left w:val="nil"/>
              <w:bottom w:val="nil"/>
              <w:right w:val="nil"/>
            </w:tcBorders>
            <w:shd w:val="clear" w:color="auto" w:fill="auto"/>
            <w:vAlign w:val="bottom"/>
          </w:tcPr>
          <w:p w14:paraId="4D6E863F" w14:textId="19A84BB3" w:rsidR="002408F7" w:rsidRPr="00623440" w:rsidRDefault="00FE4560" w:rsidP="005D257E">
            <w:pPr>
              <w:jc w:val="center"/>
              <w:rPr>
                <w:sz w:val="21"/>
                <w:szCs w:val="21"/>
              </w:rPr>
            </w:pPr>
            <w:r w:rsidRPr="00623440">
              <w:rPr>
                <w:iCs/>
                <w:sz w:val="21"/>
                <w:szCs w:val="21"/>
              </w:rPr>
              <w:t>33.61</w:t>
            </w:r>
          </w:p>
        </w:tc>
      </w:tr>
      <w:tr w:rsidR="00993E0D" w:rsidRPr="00623440" w14:paraId="4FFA4751" w14:textId="77777777" w:rsidTr="00993E0D">
        <w:trPr>
          <w:trHeight w:val="319"/>
          <w:jc w:val="center"/>
        </w:trPr>
        <w:tc>
          <w:tcPr>
            <w:tcW w:w="1077" w:type="dxa"/>
            <w:vMerge/>
            <w:shd w:val="clear" w:color="auto" w:fill="auto"/>
          </w:tcPr>
          <w:p w14:paraId="212C1B26" w14:textId="77777777" w:rsidR="002408F7" w:rsidRPr="00623440" w:rsidRDefault="002408F7" w:rsidP="005D257E">
            <w:pPr>
              <w:jc w:val="center"/>
              <w:rPr>
                <w:sz w:val="21"/>
                <w:szCs w:val="21"/>
              </w:rPr>
            </w:pPr>
          </w:p>
        </w:tc>
        <w:tc>
          <w:tcPr>
            <w:tcW w:w="1900" w:type="dxa"/>
            <w:shd w:val="clear" w:color="auto" w:fill="auto"/>
          </w:tcPr>
          <w:p w14:paraId="341A3EFF" w14:textId="77777777" w:rsidR="002408F7" w:rsidRPr="00623440" w:rsidRDefault="002408F7" w:rsidP="005D257E">
            <w:pPr>
              <w:jc w:val="center"/>
              <w:rPr>
                <w:iCs/>
                <w:sz w:val="21"/>
                <w:szCs w:val="21"/>
              </w:rPr>
            </w:pPr>
            <w:r w:rsidRPr="00623440">
              <w:rPr>
                <w:iCs/>
                <w:sz w:val="21"/>
                <w:szCs w:val="21"/>
              </w:rPr>
              <w:t>LatticeNet</w:t>
            </w:r>
          </w:p>
        </w:tc>
        <w:tc>
          <w:tcPr>
            <w:tcW w:w="940" w:type="dxa"/>
            <w:vAlign w:val="bottom"/>
          </w:tcPr>
          <w:p w14:paraId="6DEF8D55" w14:textId="4F7AE8D1" w:rsidR="002408F7" w:rsidRPr="00623440" w:rsidRDefault="00993E0D" w:rsidP="005D257E">
            <w:pPr>
              <w:jc w:val="center"/>
              <w:rPr>
                <w:iCs/>
                <w:sz w:val="21"/>
                <w:szCs w:val="21"/>
              </w:rPr>
            </w:pPr>
            <w:r w:rsidRPr="00623440">
              <w:rPr>
                <w:sz w:val="21"/>
                <w:szCs w:val="21"/>
              </w:rPr>
              <w:t>765K</w:t>
            </w:r>
          </w:p>
        </w:tc>
        <w:tc>
          <w:tcPr>
            <w:tcW w:w="903" w:type="dxa"/>
            <w:tcBorders>
              <w:top w:val="nil"/>
              <w:left w:val="nil"/>
              <w:bottom w:val="nil"/>
              <w:right w:val="nil"/>
            </w:tcBorders>
            <w:shd w:val="clear" w:color="auto" w:fill="auto"/>
            <w:vAlign w:val="bottom"/>
          </w:tcPr>
          <w:p w14:paraId="1A0DE7C6" w14:textId="2056F77C" w:rsidR="002408F7" w:rsidRPr="00623440" w:rsidRDefault="00FE4560" w:rsidP="005D257E">
            <w:pPr>
              <w:jc w:val="center"/>
              <w:rPr>
                <w:iCs/>
                <w:sz w:val="21"/>
                <w:szCs w:val="21"/>
              </w:rPr>
            </w:pPr>
            <w:r w:rsidRPr="00623440">
              <w:rPr>
                <w:iCs/>
                <w:sz w:val="21"/>
                <w:szCs w:val="21"/>
              </w:rPr>
              <w:t>34.40</w:t>
            </w:r>
          </w:p>
        </w:tc>
        <w:tc>
          <w:tcPr>
            <w:tcW w:w="850" w:type="dxa"/>
            <w:tcBorders>
              <w:top w:val="nil"/>
              <w:left w:val="nil"/>
              <w:bottom w:val="nil"/>
              <w:right w:val="nil"/>
            </w:tcBorders>
            <w:shd w:val="clear" w:color="auto" w:fill="auto"/>
            <w:vAlign w:val="bottom"/>
          </w:tcPr>
          <w:p w14:paraId="22814E01" w14:textId="274BCD78" w:rsidR="002408F7" w:rsidRPr="00623440" w:rsidRDefault="00FE4560" w:rsidP="005D257E">
            <w:pPr>
              <w:jc w:val="center"/>
              <w:rPr>
                <w:iCs/>
                <w:sz w:val="21"/>
                <w:szCs w:val="21"/>
              </w:rPr>
            </w:pPr>
            <w:r w:rsidRPr="00623440">
              <w:rPr>
                <w:iCs/>
                <w:sz w:val="21"/>
                <w:szCs w:val="21"/>
              </w:rPr>
              <w:t>30.32</w:t>
            </w:r>
          </w:p>
        </w:tc>
        <w:tc>
          <w:tcPr>
            <w:tcW w:w="851" w:type="dxa"/>
            <w:tcBorders>
              <w:top w:val="nil"/>
              <w:left w:val="nil"/>
              <w:bottom w:val="nil"/>
              <w:right w:val="nil"/>
            </w:tcBorders>
            <w:shd w:val="clear" w:color="auto" w:fill="auto"/>
            <w:vAlign w:val="bottom"/>
          </w:tcPr>
          <w:p w14:paraId="559A433F" w14:textId="3EF83FD5" w:rsidR="002408F7" w:rsidRPr="00623440" w:rsidRDefault="00FE4560" w:rsidP="005D257E">
            <w:pPr>
              <w:jc w:val="center"/>
              <w:rPr>
                <w:iCs/>
                <w:sz w:val="21"/>
                <w:szCs w:val="21"/>
              </w:rPr>
            </w:pPr>
            <w:r w:rsidRPr="00623440">
              <w:rPr>
                <w:iCs/>
                <w:sz w:val="21"/>
                <w:szCs w:val="21"/>
              </w:rPr>
              <w:t>29.10</w:t>
            </w:r>
          </w:p>
        </w:tc>
        <w:tc>
          <w:tcPr>
            <w:tcW w:w="1156" w:type="dxa"/>
            <w:tcBorders>
              <w:top w:val="nil"/>
              <w:left w:val="nil"/>
              <w:bottom w:val="nil"/>
              <w:right w:val="nil"/>
            </w:tcBorders>
            <w:shd w:val="clear" w:color="auto" w:fill="auto"/>
            <w:vAlign w:val="bottom"/>
          </w:tcPr>
          <w:p w14:paraId="1A129B49" w14:textId="37202663" w:rsidR="002408F7" w:rsidRPr="00623440" w:rsidRDefault="00FE4560" w:rsidP="005D257E">
            <w:pPr>
              <w:jc w:val="center"/>
              <w:rPr>
                <w:iCs/>
                <w:sz w:val="21"/>
                <w:szCs w:val="21"/>
              </w:rPr>
            </w:pPr>
            <w:r w:rsidRPr="00623440">
              <w:rPr>
                <w:iCs/>
                <w:sz w:val="21"/>
                <w:szCs w:val="21"/>
              </w:rPr>
              <w:t>28.19</w:t>
            </w:r>
          </w:p>
        </w:tc>
        <w:tc>
          <w:tcPr>
            <w:tcW w:w="1112" w:type="dxa"/>
            <w:tcBorders>
              <w:top w:val="nil"/>
              <w:left w:val="nil"/>
              <w:bottom w:val="nil"/>
              <w:right w:val="nil"/>
            </w:tcBorders>
            <w:shd w:val="clear" w:color="auto" w:fill="auto"/>
            <w:vAlign w:val="bottom"/>
          </w:tcPr>
          <w:p w14:paraId="56DBF95D" w14:textId="5E2C3E64" w:rsidR="002408F7" w:rsidRPr="00623440" w:rsidRDefault="00623440" w:rsidP="005D257E">
            <w:pPr>
              <w:jc w:val="center"/>
              <w:rPr>
                <w:sz w:val="21"/>
                <w:szCs w:val="21"/>
              </w:rPr>
            </w:pPr>
            <w:r w:rsidRPr="00623440">
              <w:rPr>
                <w:iCs/>
                <w:sz w:val="21"/>
                <w:szCs w:val="21"/>
              </w:rPr>
              <w:t>33.63</w:t>
            </w:r>
          </w:p>
        </w:tc>
      </w:tr>
      <w:tr w:rsidR="00993E0D" w:rsidRPr="00623440" w14:paraId="58F68FF2" w14:textId="77777777" w:rsidTr="00993E0D">
        <w:trPr>
          <w:trHeight w:val="319"/>
          <w:jc w:val="center"/>
        </w:trPr>
        <w:tc>
          <w:tcPr>
            <w:tcW w:w="1077" w:type="dxa"/>
            <w:vMerge/>
            <w:shd w:val="clear" w:color="auto" w:fill="auto"/>
          </w:tcPr>
          <w:p w14:paraId="4F8EC2CB" w14:textId="77777777" w:rsidR="002408F7" w:rsidRPr="00623440" w:rsidRDefault="002408F7" w:rsidP="005D257E">
            <w:pPr>
              <w:jc w:val="center"/>
              <w:rPr>
                <w:sz w:val="21"/>
                <w:szCs w:val="21"/>
              </w:rPr>
            </w:pPr>
          </w:p>
        </w:tc>
        <w:tc>
          <w:tcPr>
            <w:tcW w:w="1900" w:type="dxa"/>
            <w:shd w:val="clear" w:color="auto" w:fill="auto"/>
          </w:tcPr>
          <w:p w14:paraId="32D3D3D1" w14:textId="77777777" w:rsidR="002408F7" w:rsidRPr="00623440" w:rsidRDefault="002408F7" w:rsidP="005D257E">
            <w:pPr>
              <w:jc w:val="center"/>
              <w:rPr>
                <w:iCs/>
                <w:sz w:val="21"/>
                <w:szCs w:val="21"/>
              </w:rPr>
            </w:pPr>
            <w:r w:rsidRPr="00623440">
              <w:rPr>
                <w:rFonts w:hint="eastAsia"/>
                <w:sz w:val="21"/>
                <w:szCs w:val="21"/>
              </w:rPr>
              <w:t>SwinIR</w:t>
            </w:r>
          </w:p>
        </w:tc>
        <w:tc>
          <w:tcPr>
            <w:tcW w:w="940" w:type="dxa"/>
            <w:vAlign w:val="bottom"/>
          </w:tcPr>
          <w:p w14:paraId="0371CC40" w14:textId="45DBB8D2" w:rsidR="002408F7" w:rsidRPr="00623440" w:rsidRDefault="00993E0D" w:rsidP="005D257E">
            <w:pPr>
              <w:jc w:val="center"/>
              <w:rPr>
                <w:iCs/>
                <w:sz w:val="21"/>
                <w:szCs w:val="21"/>
              </w:rPr>
            </w:pPr>
            <w:r w:rsidRPr="00623440">
              <w:rPr>
                <w:iCs/>
                <w:sz w:val="21"/>
                <w:szCs w:val="21"/>
              </w:rPr>
              <w:t>886K</w:t>
            </w:r>
          </w:p>
        </w:tc>
        <w:tc>
          <w:tcPr>
            <w:tcW w:w="903" w:type="dxa"/>
            <w:tcBorders>
              <w:top w:val="nil"/>
              <w:left w:val="nil"/>
              <w:bottom w:val="nil"/>
              <w:right w:val="nil"/>
            </w:tcBorders>
            <w:shd w:val="clear" w:color="auto" w:fill="auto"/>
            <w:vAlign w:val="bottom"/>
          </w:tcPr>
          <w:p w14:paraId="3FB56620" w14:textId="0156D645" w:rsidR="002408F7" w:rsidRPr="00C867A8" w:rsidRDefault="00FE4560" w:rsidP="005D257E">
            <w:pPr>
              <w:jc w:val="center"/>
              <w:rPr>
                <w:iCs/>
                <w:sz w:val="21"/>
                <w:szCs w:val="21"/>
                <w:u w:val="single"/>
              </w:rPr>
            </w:pPr>
            <w:r w:rsidRPr="00C867A8">
              <w:rPr>
                <w:iCs/>
                <w:sz w:val="21"/>
                <w:szCs w:val="21"/>
                <w:u w:val="single"/>
              </w:rPr>
              <w:t>34.62</w:t>
            </w:r>
          </w:p>
        </w:tc>
        <w:tc>
          <w:tcPr>
            <w:tcW w:w="850" w:type="dxa"/>
            <w:tcBorders>
              <w:top w:val="nil"/>
              <w:left w:val="nil"/>
              <w:bottom w:val="nil"/>
              <w:right w:val="nil"/>
            </w:tcBorders>
            <w:shd w:val="clear" w:color="auto" w:fill="auto"/>
            <w:vAlign w:val="bottom"/>
          </w:tcPr>
          <w:p w14:paraId="2D1BC047" w14:textId="04608084" w:rsidR="002408F7" w:rsidRPr="00623440" w:rsidRDefault="00FE4560" w:rsidP="005D257E">
            <w:pPr>
              <w:jc w:val="center"/>
              <w:rPr>
                <w:iCs/>
                <w:sz w:val="21"/>
                <w:szCs w:val="21"/>
              </w:rPr>
            </w:pPr>
            <w:r w:rsidRPr="00623440">
              <w:rPr>
                <w:iCs/>
                <w:sz w:val="21"/>
                <w:szCs w:val="21"/>
              </w:rPr>
              <w:t>30.54</w:t>
            </w:r>
          </w:p>
        </w:tc>
        <w:tc>
          <w:tcPr>
            <w:tcW w:w="851" w:type="dxa"/>
            <w:tcBorders>
              <w:top w:val="nil"/>
              <w:left w:val="nil"/>
              <w:bottom w:val="nil"/>
              <w:right w:val="nil"/>
            </w:tcBorders>
            <w:shd w:val="clear" w:color="auto" w:fill="auto"/>
            <w:vAlign w:val="bottom"/>
          </w:tcPr>
          <w:p w14:paraId="1CAC37CA" w14:textId="340531F0" w:rsidR="002408F7" w:rsidRPr="00623440" w:rsidRDefault="00FE4560" w:rsidP="005D257E">
            <w:pPr>
              <w:jc w:val="center"/>
              <w:rPr>
                <w:iCs/>
                <w:sz w:val="21"/>
                <w:szCs w:val="21"/>
              </w:rPr>
            </w:pPr>
            <w:r w:rsidRPr="00623440">
              <w:rPr>
                <w:iCs/>
                <w:sz w:val="21"/>
                <w:szCs w:val="21"/>
              </w:rPr>
              <w:t>29.20</w:t>
            </w:r>
          </w:p>
        </w:tc>
        <w:tc>
          <w:tcPr>
            <w:tcW w:w="1156" w:type="dxa"/>
            <w:tcBorders>
              <w:top w:val="nil"/>
              <w:left w:val="nil"/>
              <w:bottom w:val="nil"/>
              <w:right w:val="nil"/>
            </w:tcBorders>
            <w:shd w:val="clear" w:color="auto" w:fill="auto"/>
            <w:vAlign w:val="bottom"/>
          </w:tcPr>
          <w:p w14:paraId="15E50B9D" w14:textId="6A3DFCF8" w:rsidR="002408F7" w:rsidRPr="00623440" w:rsidRDefault="00FE4560" w:rsidP="005D257E">
            <w:pPr>
              <w:jc w:val="center"/>
              <w:rPr>
                <w:iCs/>
                <w:sz w:val="21"/>
                <w:szCs w:val="21"/>
              </w:rPr>
            </w:pPr>
            <w:r w:rsidRPr="00623440">
              <w:rPr>
                <w:iCs/>
                <w:sz w:val="21"/>
                <w:szCs w:val="21"/>
              </w:rPr>
              <w:t>28.66</w:t>
            </w:r>
          </w:p>
        </w:tc>
        <w:tc>
          <w:tcPr>
            <w:tcW w:w="1112" w:type="dxa"/>
            <w:tcBorders>
              <w:top w:val="nil"/>
              <w:left w:val="nil"/>
              <w:bottom w:val="nil"/>
              <w:right w:val="nil"/>
            </w:tcBorders>
            <w:shd w:val="clear" w:color="auto" w:fill="auto"/>
            <w:vAlign w:val="bottom"/>
          </w:tcPr>
          <w:p w14:paraId="0EFB479A" w14:textId="0A87EC22" w:rsidR="002408F7" w:rsidRPr="00623440" w:rsidRDefault="00FE4560" w:rsidP="005D257E">
            <w:pPr>
              <w:jc w:val="center"/>
              <w:rPr>
                <w:iCs/>
                <w:sz w:val="21"/>
                <w:szCs w:val="21"/>
              </w:rPr>
            </w:pPr>
            <w:r w:rsidRPr="00623440">
              <w:rPr>
                <w:iCs/>
                <w:sz w:val="21"/>
                <w:szCs w:val="21"/>
              </w:rPr>
              <w:t>33.98</w:t>
            </w:r>
          </w:p>
        </w:tc>
      </w:tr>
      <w:tr w:rsidR="00993E0D" w:rsidRPr="00623440" w14:paraId="0DC57798" w14:textId="77777777" w:rsidTr="00993E0D">
        <w:trPr>
          <w:trHeight w:val="319"/>
          <w:jc w:val="center"/>
        </w:trPr>
        <w:tc>
          <w:tcPr>
            <w:tcW w:w="1077" w:type="dxa"/>
            <w:vMerge/>
            <w:shd w:val="clear" w:color="auto" w:fill="auto"/>
          </w:tcPr>
          <w:p w14:paraId="05FD2F2E" w14:textId="77777777" w:rsidR="002408F7" w:rsidRPr="00623440" w:rsidRDefault="002408F7" w:rsidP="005D257E">
            <w:pPr>
              <w:jc w:val="center"/>
              <w:rPr>
                <w:sz w:val="21"/>
                <w:szCs w:val="21"/>
              </w:rPr>
            </w:pPr>
          </w:p>
        </w:tc>
        <w:tc>
          <w:tcPr>
            <w:tcW w:w="1900" w:type="dxa"/>
            <w:shd w:val="clear" w:color="auto" w:fill="auto"/>
          </w:tcPr>
          <w:p w14:paraId="5D079947" w14:textId="77777777" w:rsidR="002408F7" w:rsidRPr="00623440" w:rsidRDefault="002408F7" w:rsidP="005D257E">
            <w:pPr>
              <w:jc w:val="center"/>
              <w:rPr>
                <w:iCs/>
                <w:sz w:val="21"/>
                <w:szCs w:val="21"/>
              </w:rPr>
            </w:pPr>
            <w:r w:rsidRPr="00623440">
              <w:rPr>
                <w:sz w:val="21"/>
                <w:szCs w:val="21"/>
              </w:rPr>
              <w:t>ELAN</w:t>
            </w:r>
          </w:p>
        </w:tc>
        <w:tc>
          <w:tcPr>
            <w:tcW w:w="940" w:type="dxa"/>
          </w:tcPr>
          <w:p w14:paraId="07902106" w14:textId="3DF9B69A" w:rsidR="002408F7" w:rsidRPr="00623440" w:rsidRDefault="00993E0D" w:rsidP="005D257E">
            <w:pPr>
              <w:jc w:val="center"/>
              <w:rPr>
                <w:iCs/>
                <w:sz w:val="21"/>
                <w:szCs w:val="21"/>
              </w:rPr>
            </w:pPr>
            <w:r w:rsidRPr="00623440">
              <w:rPr>
                <w:iCs/>
                <w:sz w:val="21"/>
                <w:szCs w:val="21"/>
              </w:rPr>
              <w:t>590</w:t>
            </w:r>
            <w:r w:rsidR="002408F7" w:rsidRPr="00623440">
              <w:rPr>
                <w:iCs/>
                <w:sz w:val="21"/>
                <w:szCs w:val="21"/>
              </w:rPr>
              <w:t>K</w:t>
            </w:r>
          </w:p>
        </w:tc>
        <w:tc>
          <w:tcPr>
            <w:tcW w:w="903" w:type="dxa"/>
            <w:shd w:val="clear" w:color="auto" w:fill="auto"/>
          </w:tcPr>
          <w:p w14:paraId="3F4F89B1" w14:textId="5EE859BF" w:rsidR="002408F7" w:rsidRPr="00623440" w:rsidRDefault="00FE4560" w:rsidP="005D257E">
            <w:pPr>
              <w:jc w:val="center"/>
              <w:rPr>
                <w:iCs/>
                <w:sz w:val="21"/>
                <w:szCs w:val="21"/>
              </w:rPr>
            </w:pPr>
            <w:r w:rsidRPr="00623440">
              <w:rPr>
                <w:iCs/>
                <w:sz w:val="21"/>
                <w:szCs w:val="21"/>
              </w:rPr>
              <w:t>34.61</w:t>
            </w:r>
          </w:p>
        </w:tc>
        <w:tc>
          <w:tcPr>
            <w:tcW w:w="850" w:type="dxa"/>
            <w:shd w:val="clear" w:color="auto" w:fill="auto"/>
          </w:tcPr>
          <w:p w14:paraId="69623313" w14:textId="52EE80D8" w:rsidR="002408F7" w:rsidRPr="00C867A8" w:rsidRDefault="00FE4560" w:rsidP="005D257E">
            <w:pPr>
              <w:jc w:val="center"/>
              <w:rPr>
                <w:iCs/>
                <w:sz w:val="21"/>
                <w:szCs w:val="21"/>
                <w:u w:val="single"/>
              </w:rPr>
            </w:pPr>
            <w:r w:rsidRPr="00C867A8">
              <w:rPr>
                <w:iCs/>
                <w:sz w:val="21"/>
                <w:szCs w:val="21"/>
                <w:u w:val="single"/>
              </w:rPr>
              <w:t>30.55</w:t>
            </w:r>
            <w:r w:rsidR="002408F7" w:rsidRPr="00C867A8">
              <w:rPr>
                <w:iCs/>
                <w:sz w:val="21"/>
                <w:szCs w:val="21"/>
                <w:u w:val="single"/>
              </w:rPr>
              <w:t xml:space="preserve"> </w:t>
            </w:r>
          </w:p>
        </w:tc>
        <w:tc>
          <w:tcPr>
            <w:tcW w:w="851" w:type="dxa"/>
            <w:shd w:val="clear" w:color="auto" w:fill="auto"/>
          </w:tcPr>
          <w:p w14:paraId="774E4FB1" w14:textId="0A5A53C4" w:rsidR="002408F7" w:rsidRPr="00C867A8" w:rsidRDefault="00FE4560" w:rsidP="005D257E">
            <w:pPr>
              <w:jc w:val="center"/>
              <w:rPr>
                <w:iCs/>
                <w:sz w:val="21"/>
                <w:szCs w:val="21"/>
                <w:u w:val="single"/>
              </w:rPr>
            </w:pPr>
            <w:r w:rsidRPr="00C867A8">
              <w:rPr>
                <w:iCs/>
                <w:sz w:val="21"/>
                <w:szCs w:val="21"/>
                <w:u w:val="single"/>
              </w:rPr>
              <w:t>29.2</w:t>
            </w:r>
            <w:r w:rsidR="00623440" w:rsidRPr="00C867A8">
              <w:rPr>
                <w:iCs/>
                <w:sz w:val="21"/>
                <w:szCs w:val="21"/>
                <w:u w:val="single"/>
              </w:rPr>
              <w:t>1</w:t>
            </w:r>
          </w:p>
        </w:tc>
        <w:tc>
          <w:tcPr>
            <w:tcW w:w="1156" w:type="dxa"/>
            <w:shd w:val="clear" w:color="auto" w:fill="auto"/>
          </w:tcPr>
          <w:p w14:paraId="125439CE" w14:textId="4C1FFAEA" w:rsidR="002408F7" w:rsidRPr="00C867A8" w:rsidRDefault="00FE4560" w:rsidP="005D257E">
            <w:pPr>
              <w:jc w:val="center"/>
              <w:rPr>
                <w:iCs/>
                <w:sz w:val="21"/>
                <w:szCs w:val="21"/>
                <w:u w:val="single"/>
              </w:rPr>
            </w:pPr>
            <w:r w:rsidRPr="00C867A8">
              <w:rPr>
                <w:iCs/>
                <w:sz w:val="21"/>
                <w:szCs w:val="21"/>
                <w:u w:val="single"/>
              </w:rPr>
              <w:t>28.69</w:t>
            </w:r>
          </w:p>
        </w:tc>
        <w:tc>
          <w:tcPr>
            <w:tcW w:w="1112" w:type="dxa"/>
            <w:shd w:val="clear" w:color="auto" w:fill="auto"/>
          </w:tcPr>
          <w:p w14:paraId="443A5B18" w14:textId="4538909C" w:rsidR="002408F7" w:rsidRPr="00623440" w:rsidRDefault="00FE4560" w:rsidP="005D257E">
            <w:pPr>
              <w:jc w:val="center"/>
              <w:rPr>
                <w:iCs/>
                <w:sz w:val="21"/>
                <w:szCs w:val="21"/>
              </w:rPr>
            </w:pPr>
            <w:r w:rsidRPr="00623440">
              <w:rPr>
                <w:iCs/>
                <w:sz w:val="21"/>
                <w:szCs w:val="21"/>
              </w:rPr>
              <w:t>34.00</w:t>
            </w:r>
          </w:p>
        </w:tc>
      </w:tr>
      <w:tr w:rsidR="00993E0D" w:rsidRPr="00623440" w14:paraId="1EAF4446" w14:textId="77777777" w:rsidTr="00993E0D">
        <w:trPr>
          <w:trHeight w:val="319"/>
          <w:jc w:val="center"/>
        </w:trPr>
        <w:tc>
          <w:tcPr>
            <w:tcW w:w="1077" w:type="dxa"/>
            <w:vMerge/>
            <w:shd w:val="clear" w:color="auto" w:fill="auto"/>
          </w:tcPr>
          <w:p w14:paraId="6B89CDD2" w14:textId="77777777" w:rsidR="002408F7" w:rsidRPr="00623440" w:rsidRDefault="002408F7" w:rsidP="005D257E">
            <w:pPr>
              <w:jc w:val="center"/>
              <w:rPr>
                <w:sz w:val="21"/>
                <w:szCs w:val="21"/>
              </w:rPr>
            </w:pPr>
          </w:p>
        </w:tc>
        <w:tc>
          <w:tcPr>
            <w:tcW w:w="1900" w:type="dxa"/>
            <w:shd w:val="clear" w:color="auto" w:fill="auto"/>
          </w:tcPr>
          <w:p w14:paraId="20A9D5B2" w14:textId="77777777" w:rsidR="002408F7" w:rsidRPr="00623440" w:rsidRDefault="002408F7" w:rsidP="005D257E">
            <w:pPr>
              <w:jc w:val="center"/>
              <w:rPr>
                <w:iCs/>
                <w:sz w:val="21"/>
                <w:szCs w:val="21"/>
              </w:rPr>
            </w:pPr>
            <w:r w:rsidRPr="00623440">
              <w:rPr>
                <w:sz w:val="21"/>
                <w:szCs w:val="21"/>
              </w:rPr>
              <w:t>DLGSANet-tiny</w:t>
            </w:r>
          </w:p>
        </w:tc>
        <w:tc>
          <w:tcPr>
            <w:tcW w:w="940" w:type="dxa"/>
            <w:vAlign w:val="bottom"/>
          </w:tcPr>
          <w:p w14:paraId="2E77D06D" w14:textId="562B243A" w:rsidR="002408F7" w:rsidRPr="00623440" w:rsidRDefault="001C4156" w:rsidP="005D257E">
            <w:pPr>
              <w:jc w:val="center"/>
              <w:rPr>
                <w:iCs/>
                <w:sz w:val="21"/>
                <w:szCs w:val="21"/>
              </w:rPr>
            </w:pPr>
            <w:r w:rsidRPr="00623440">
              <w:rPr>
                <w:iCs/>
                <w:sz w:val="21"/>
                <w:szCs w:val="21"/>
              </w:rPr>
              <w:t>572</w:t>
            </w:r>
            <w:r w:rsidRPr="00623440">
              <w:rPr>
                <w:rFonts w:hint="eastAsia"/>
                <w:iCs/>
                <w:sz w:val="21"/>
                <w:szCs w:val="21"/>
              </w:rPr>
              <w:t>K</w:t>
            </w:r>
          </w:p>
        </w:tc>
        <w:tc>
          <w:tcPr>
            <w:tcW w:w="903" w:type="dxa"/>
            <w:tcBorders>
              <w:top w:val="nil"/>
              <w:left w:val="nil"/>
              <w:bottom w:val="nil"/>
              <w:right w:val="nil"/>
            </w:tcBorders>
            <w:shd w:val="clear" w:color="auto" w:fill="auto"/>
            <w:vAlign w:val="bottom"/>
          </w:tcPr>
          <w:p w14:paraId="4583B95E" w14:textId="5C280C77" w:rsidR="002408F7" w:rsidRPr="00C867A8" w:rsidRDefault="00FE4560" w:rsidP="005D257E">
            <w:pPr>
              <w:jc w:val="center"/>
              <w:rPr>
                <w:b/>
                <w:bCs/>
                <w:iCs/>
                <w:sz w:val="21"/>
                <w:szCs w:val="21"/>
              </w:rPr>
            </w:pPr>
            <w:r w:rsidRPr="00C867A8">
              <w:rPr>
                <w:b/>
                <w:bCs/>
                <w:iCs/>
                <w:sz w:val="21"/>
                <w:szCs w:val="21"/>
              </w:rPr>
              <w:t>34.63</w:t>
            </w:r>
          </w:p>
        </w:tc>
        <w:tc>
          <w:tcPr>
            <w:tcW w:w="850" w:type="dxa"/>
            <w:tcBorders>
              <w:top w:val="nil"/>
              <w:left w:val="nil"/>
              <w:bottom w:val="nil"/>
              <w:right w:val="nil"/>
            </w:tcBorders>
            <w:shd w:val="clear" w:color="auto" w:fill="auto"/>
            <w:vAlign w:val="bottom"/>
          </w:tcPr>
          <w:p w14:paraId="696B27D5" w14:textId="677A02D4" w:rsidR="002408F7" w:rsidRPr="00C867A8" w:rsidRDefault="00FE4560" w:rsidP="005D257E">
            <w:pPr>
              <w:jc w:val="center"/>
              <w:rPr>
                <w:b/>
                <w:bCs/>
                <w:iCs/>
                <w:sz w:val="21"/>
                <w:szCs w:val="21"/>
              </w:rPr>
            </w:pPr>
            <w:r w:rsidRPr="00C867A8">
              <w:rPr>
                <w:b/>
                <w:bCs/>
                <w:iCs/>
                <w:sz w:val="21"/>
                <w:szCs w:val="21"/>
              </w:rPr>
              <w:t>30.57</w:t>
            </w:r>
          </w:p>
        </w:tc>
        <w:tc>
          <w:tcPr>
            <w:tcW w:w="851" w:type="dxa"/>
            <w:tcBorders>
              <w:top w:val="nil"/>
              <w:left w:val="nil"/>
              <w:bottom w:val="nil"/>
              <w:right w:val="nil"/>
            </w:tcBorders>
            <w:shd w:val="clear" w:color="auto" w:fill="auto"/>
            <w:vAlign w:val="bottom"/>
          </w:tcPr>
          <w:p w14:paraId="4EE40AAB" w14:textId="6E8D1DE1" w:rsidR="002408F7" w:rsidRPr="00C867A8" w:rsidRDefault="00FE4560" w:rsidP="005D257E">
            <w:pPr>
              <w:jc w:val="center"/>
              <w:rPr>
                <w:iCs/>
                <w:sz w:val="21"/>
                <w:szCs w:val="21"/>
                <w:u w:val="single"/>
              </w:rPr>
            </w:pPr>
            <w:r w:rsidRPr="00C867A8">
              <w:rPr>
                <w:iCs/>
                <w:sz w:val="21"/>
                <w:szCs w:val="21"/>
                <w:u w:val="single"/>
              </w:rPr>
              <w:t>29.21</w:t>
            </w:r>
          </w:p>
        </w:tc>
        <w:tc>
          <w:tcPr>
            <w:tcW w:w="1156" w:type="dxa"/>
            <w:tcBorders>
              <w:top w:val="nil"/>
              <w:left w:val="nil"/>
              <w:bottom w:val="nil"/>
              <w:right w:val="nil"/>
            </w:tcBorders>
            <w:shd w:val="clear" w:color="auto" w:fill="auto"/>
            <w:vAlign w:val="bottom"/>
          </w:tcPr>
          <w:p w14:paraId="1D7A185E" w14:textId="5A3BB5C5" w:rsidR="002408F7" w:rsidRPr="00C867A8" w:rsidRDefault="00FE4560" w:rsidP="005D257E">
            <w:pPr>
              <w:jc w:val="center"/>
              <w:rPr>
                <w:iCs/>
                <w:sz w:val="21"/>
                <w:szCs w:val="21"/>
                <w:u w:val="single"/>
              </w:rPr>
            </w:pPr>
            <w:r w:rsidRPr="00C867A8">
              <w:rPr>
                <w:iCs/>
                <w:sz w:val="21"/>
                <w:szCs w:val="21"/>
                <w:u w:val="single"/>
              </w:rPr>
              <w:t>28.69</w:t>
            </w:r>
          </w:p>
        </w:tc>
        <w:tc>
          <w:tcPr>
            <w:tcW w:w="1112" w:type="dxa"/>
            <w:tcBorders>
              <w:top w:val="nil"/>
              <w:left w:val="nil"/>
              <w:bottom w:val="nil"/>
              <w:right w:val="nil"/>
            </w:tcBorders>
            <w:shd w:val="clear" w:color="auto" w:fill="auto"/>
            <w:vAlign w:val="bottom"/>
          </w:tcPr>
          <w:p w14:paraId="7005843E" w14:textId="23A38DF2" w:rsidR="002408F7" w:rsidRPr="00C867A8" w:rsidRDefault="00FE4560" w:rsidP="005D257E">
            <w:pPr>
              <w:jc w:val="center"/>
              <w:rPr>
                <w:sz w:val="21"/>
                <w:szCs w:val="21"/>
                <w:u w:val="single"/>
              </w:rPr>
            </w:pPr>
            <w:r w:rsidRPr="00C867A8">
              <w:rPr>
                <w:iCs/>
                <w:sz w:val="21"/>
                <w:szCs w:val="21"/>
                <w:u w:val="single"/>
              </w:rPr>
              <w:t>34.10</w:t>
            </w:r>
          </w:p>
        </w:tc>
      </w:tr>
      <w:tr w:rsidR="00993E0D" w:rsidRPr="00623440" w14:paraId="54526679" w14:textId="77777777" w:rsidTr="00993E0D">
        <w:trPr>
          <w:trHeight w:val="319"/>
          <w:jc w:val="center"/>
        </w:trPr>
        <w:tc>
          <w:tcPr>
            <w:tcW w:w="1077" w:type="dxa"/>
            <w:vMerge/>
            <w:shd w:val="clear" w:color="auto" w:fill="auto"/>
          </w:tcPr>
          <w:p w14:paraId="44DAEDBF" w14:textId="77777777" w:rsidR="002408F7" w:rsidRPr="00623440" w:rsidRDefault="002408F7" w:rsidP="005D257E">
            <w:pPr>
              <w:jc w:val="center"/>
              <w:rPr>
                <w:sz w:val="21"/>
                <w:szCs w:val="21"/>
              </w:rPr>
            </w:pPr>
          </w:p>
        </w:tc>
        <w:tc>
          <w:tcPr>
            <w:tcW w:w="1900" w:type="dxa"/>
            <w:shd w:val="clear" w:color="auto" w:fill="auto"/>
          </w:tcPr>
          <w:p w14:paraId="1DDF9AB2" w14:textId="77777777" w:rsidR="002408F7" w:rsidRPr="00623440" w:rsidRDefault="002408F7" w:rsidP="005D257E">
            <w:pPr>
              <w:jc w:val="center"/>
              <w:rPr>
                <w:iCs/>
                <w:sz w:val="21"/>
                <w:szCs w:val="21"/>
              </w:rPr>
            </w:pPr>
            <w:r w:rsidRPr="00623440">
              <w:rPr>
                <w:iCs/>
                <w:sz w:val="21"/>
                <w:szCs w:val="21"/>
              </w:rPr>
              <w:t>DCASRN (ours)</w:t>
            </w:r>
          </w:p>
        </w:tc>
        <w:tc>
          <w:tcPr>
            <w:tcW w:w="940" w:type="dxa"/>
            <w:vAlign w:val="bottom"/>
          </w:tcPr>
          <w:p w14:paraId="263E5E21" w14:textId="64627DFB" w:rsidR="002408F7" w:rsidRPr="00623440" w:rsidRDefault="009C451D" w:rsidP="005D257E">
            <w:pPr>
              <w:jc w:val="center"/>
              <w:rPr>
                <w:iCs/>
                <w:sz w:val="21"/>
                <w:szCs w:val="21"/>
              </w:rPr>
            </w:pPr>
            <w:r w:rsidRPr="00623440">
              <w:rPr>
                <w:iCs/>
                <w:sz w:val="21"/>
                <w:szCs w:val="21"/>
              </w:rPr>
              <w:t>708</w:t>
            </w:r>
            <w:r w:rsidR="002408F7" w:rsidRPr="00623440">
              <w:rPr>
                <w:iCs/>
                <w:sz w:val="21"/>
                <w:szCs w:val="21"/>
              </w:rPr>
              <w:t>K</w:t>
            </w:r>
          </w:p>
        </w:tc>
        <w:tc>
          <w:tcPr>
            <w:tcW w:w="903" w:type="dxa"/>
            <w:tcBorders>
              <w:top w:val="nil"/>
              <w:left w:val="nil"/>
              <w:bottom w:val="nil"/>
              <w:right w:val="nil"/>
            </w:tcBorders>
            <w:shd w:val="clear" w:color="auto" w:fill="auto"/>
            <w:vAlign w:val="bottom"/>
          </w:tcPr>
          <w:p w14:paraId="41ADEC0F" w14:textId="046E65A4" w:rsidR="002408F7" w:rsidRPr="00C867A8" w:rsidRDefault="00FE4560" w:rsidP="005D257E">
            <w:pPr>
              <w:jc w:val="center"/>
              <w:rPr>
                <w:iCs/>
                <w:sz w:val="21"/>
                <w:szCs w:val="21"/>
                <w:u w:val="single"/>
              </w:rPr>
            </w:pPr>
            <w:r w:rsidRPr="00C867A8">
              <w:rPr>
                <w:iCs/>
                <w:sz w:val="21"/>
                <w:szCs w:val="21"/>
                <w:u w:val="single"/>
              </w:rPr>
              <w:t>34.62</w:t>
            </w:r>
          </w:p>
        </w:tc>
        <w:tc>
          <w:tcPr>
            <w:tcW w:w="850" w:type="dxa"/>
            <w:tcBorders>
              <w:top w:val="nil"/>
              <w:left w:val="nil"/>
              <w:bottom w:val="nil"/>
              <w:right w:val="nil"/>
            </w:tcBorders>
            <w:shd w:val="clear" w:color="auto" w:fill="auto"/>
            <w:vAlign w:val="bottom"/>
          </w:tcPr>
          <w:p w14:paraId="4845CDA5" w14:textId="3189BCF1" w:rsidR="002408F7" w:rsidRPr="00623440" w:rsidRDefault="00FE4560" w:rsidP="005D257E">
            <w:pPr>
              <w:jc w:val="center"/>
              <w:rPr>
                <w:iCs/>
                <w:sz w:val="21"/>
                <w:szCs w:val="21"/>
              </w:rPr>
            </w:pPr>
            <w:r w:rsidRPr="00623440">
              <w:rPr>
                <w:iCs/>
                <w:sz w:val="21"/>
                <w:szCs w:val="21"/>
              </w:rPr>
              <w:t>30.48</w:t>
            </w:r>
          </w:p>
        </w:tc>
        <w:tc>
          <w:tcPr>
            <w:tcW w:w="851" w:type="dxa"/>
            <w:tcBorders>
              <w:top w:val="nil"/>
              <w:left w:val="nil"/>
              <w:bottom w:val="nil"/>
              <w:right w:val="nil"/>
            </w:tcBorders>
            <w:shd w:val="clear" w:color="auto" w:fill="auto"/>
            <w:vAlign w:val="bottom"/>
          </w:tcPr>
          <w:p w14:paraId="38EF16BF" w14:textId="707B77E2" w:rsidR="002408F7" w:rsidRPr="00C867A8" w:rsidRDefault="00FE4560" w:rsidP="005D257E">
            <w:pPr>
              <w:jc w:val="center"/>
              <w:rPr>
                <w:b/>
                <w:bCs/>
                <w:iCs/>
                <w:sz w:val="21"/>
                <w:szCs w:val="21"/>
              </w:rPr>
            </w:pPr>
            <w:r w:rsidRPr="00C867A8">
              <w:rPr>
                <w:b/>
                <w:bCs/>
                <w:iCs/>
                <w:sz w:val="21"/>
                <w:szCs w:val="21"/>
              </w:rPr>
              <w:t>29.26</w:t>
            </w:r>
          </w:p>
        </w:tc>
        <w:tc>
          <w:tcPr>
            <w:tcW w:w="1156" w:type="dxa"/>
            <w:tcBorders>
              <w:top w:val="nil"/>
              <w:left w:val="nil"/>
              <w:bottom w:val="nil"/>
              <w:right w:val="nil"/>
            </w:tcBorders>
            <w:shd w:val="clear" w:color="auto" w:fill="auto"/>
            <w:vAlign w:val="bottom"/>
          </w:tcPr>
          <w:p w14:paraId="47487521" w14:textId="4883E8E8" w:rsidR="002408F7" w:rsidRPr="00C867A8" w:rsidRDefault="00FE4560" w:rsidP="005D257E">
            <w:pPr>
              <w:jc w:val="center"/>
              <w:rPr>
                <w:b/>
                <w:bCs/>
                <w:iCs/>
                <w:sz w:val="21"/>
                <w:szCs w:val="21"/>
              </w:rPr>
            </w:pPr>
            <w:r w:rsidRPr="00C867A8">
              <w:rPr>
                <w:b/>
                <w:bCs/>
                <w:iCs/>
                <w:sz w:val="21"/>
                <w:szCs w:val="21"/>
              </w:rPr>
              <w:t>28.78</w:t>
            </w:r>
          </w:p>
        </w:tc>
        <w:tc>
          <w:tcPr>
            <w:tcW w:w="1112" w:type="dxa"/>
            <w:tcBorders>
              <w:top w:val="nil"/>
              <w:left w:val="nil"/>
              <w:bottom w:val="nil"/>
              <w:right w:val="nil"/>
            </w:tcBorders>
            <w:shd w:val="clear" w:color="auto" w:fill="auto"/>
            <w:vAlign w:val="bottom"/>
          </w:tcPr>
          <w:p w14:paraId="41C2415D" w14:textId="52B5D545" w:rsidR="002408F7" w:rsidRPr="00C867A8" w:rsidRDefault="00FE4560" w:rsidP="005D257E">
            <w:pPr>
              <w:jc w:val="center"/>
              <w:rPr>
                <w:b/>
                <w:bCs/>
                <w:sz w:val="21"/>
                <w:szCs w:val="21"/>
              </w:rPr>
            </w:pPr>
            <w:r w:rsidRPr="00C867A8">
              <w:rPr>
                <w:b/>
                <w:bCs/>
                <w:iCs/>
                <w:sz w:val="21"/>
                <w:szCs w:val="21"/>
              </w:rPr>
              <w:t>34.31</w:t>
            </w:r>
          </w:p>
        </w:tc>
      </w:tr>
      <w:tr w:rsidR="00993E0D" w:rsidRPr="00623440" w14:paraId="08C846BF" w14:textId="77777777" w:rsidTr="00993E0D">
        <w:trPr>
          <w:trHeight w:val="319"/>
          <w:jc w:val="center"/>
        </w:trPr>
        <w:tc>
          <w:tcPr>
            <w:tcW w:w="1077" w:type="dxa"/>
            <w:vMerge w:val="restart"/>
            <w:tcBorders>
              <w:top w:val="single" w:sz="8" w:space="0" w:color="auto"/>
            </w:tcBorders>
            <w:shd w:val="clear" w:color="auto" w:fill="auto"/>
            <w:vAlign w:val="center"/>
          </w:tcPr>
          <w:p w14:paraId="78321A0D" w14:textId="77777777" w:rsidR="002408F7" w:rsidRPr="00623440" w:rsidRDefault="002408F7" w:rsidP="005D257E">
            <w:pPr>
              <w:jc w:val="center"/>
              <w:rPr>
                <w:sz w:val="21"/>
                <w:szCs w:val="21"/>
              </w:rPr>
            </w:pPr>
            <w:r w:rsidRPr="00623440">
              <w:rPr>
                <w:sz w:val="21"/>
                <w:szCs w:val="21"/>
              </w:rPr>
              <w:t>×4</w:t>
            </w:r>
          </w:p>
        </w:tc>
        <w:tc>
          <w:tcPr>
            <w:tcW w:w="1900" w:type="dxa"/>
            <w:tcBorders>
              <w:top w:val="single" w:sz="8" w:space="0" w:color="auto"/>
            </w:tcBorders>
            <w:shd w:val="clear" w:color="auto" w:fill="auto"/>
          </w:tcPr>
          <w:p w14:paraId="351E6CB8" w14:textId="77777777" w:rsidR="002408F7" w:rsidRPr="00623440" w:rsidRDefault="002408F7" w:rsidP="005D257E">
            <w:pPr>
              <w:jc w:val="center"/>
              <w:rPr>
                <w:sz w:val="21"/>
                <w:szCs w:val="21"/>
              </w:rPr>
            </w:pPr>
            <w:r w:rsidRPr="00623440">
              <w:rPr>
                <w:rFonts w:hint="eastAsia"/>
                <w:sz w:val="21"/>
                <w:szCs w:val="21"/>
              </w:rPr>
              <w:t>EDSR</w:t>
            </w:r>
          </w:p>
        </w:tc>
        <w:tc>
          <w:tcPr>
            <w:tcW w:w="940" w:type="dxa"/>
            <w:tcBorders>
              <w:top w:val="single" w:sz="8" w:space="0" w:color="auto"/>
            </w:tcBorders>
          </w:tcPr>
          <w:p w14:paraId="6B3D9C64" w14:textId="2D1D6C70" w:rsidR="002408F7" w:rsidRPr="00623440" w:rsidRDefault="00993E0D" w:rsidP="005D257E">
            <w:pPr>
              <w:jc w:val="center"/>
              <w:rPr>
                <w:iCs/>
                <w:sz w:val="21"/>
                <w:szCs w:val="21"/>
              </w:rPr>
            </w:pPr>
            <w:r w:rsidRPr="00623440">
              <w:rPr>
                <w:iCs/>
                <w:sz w:val="21"/>
                <w:szCs w:val="21"/>
              </w:rPr>
              <w:t>1518K</w:t>
            </w:r>
          </w:p>
        </w:tc>
        <w:tc>
          <w:tcPr>
            <w:tcW w:w="903" w:type="dxa"/>
            <w:tcBorders>
              <w:top w:val="single" w:sz="8" w:space="0" w:color="auto"/>
            </w:tcBorders>
            <w:shd w:val="clear" w:color="auto" w:fill="auto"/>
          </w:tcPr>
          <w:p w14:paraId="35A5A875" w14:textId="1A47E144" w:rsidR="002408F7" w:rsidRPr="00623440" w:rsidRDefault="009C451D" w:rsidP="005D257E">
            <w:pPr>
              <w:jc w:val="center"/>
              <w:rPr>
                <w:iCs/>
                <w:sz w:val="21"/>
                <w:szCs w:val="21"/>
              </w:rPr>
            </w:pPr>
            <w:r w:rsidRPr="00623440">
              <w:rPr>
                <w:iCs/>
                <w:sz w:val="21"/>
                <w:szCs w:val="21"/>
              </w:rPr>
              <w:t>32.09</w:t>
            </w:r>
          </w:p>
        </w:tc>
        <w:tc>
          <w:tcPr>
            <w:tcW w:w="850" w:type="dxa"/>
            <w:tcBorders>
              <w:top w:val="single" w:sz="8" w:space="0" w:color="auto"/>
            </w:tcBorders>
            <w:shd w:val="clear" w:color="auto" w:fill="auto"/>
          </w:tcPr>
          <w:p w14:paraId="2F3C5B5C" w14:textId="0B53D5C9" w:rsidR="002408F7" w:rsidRPr="00623440" w:rsidRDefault="00FE4560" w:rsidP="005D257E">
            <w:pPr>
              <w:jc w:val="center"/>
              <w:rPr>
                <w:iCs/>
                <w:sz w:val="21"/>
                <w:szCs w:val="21"/>
              </w:rPr>
            </w:pPr>
            <w:r w:rsidRPr="00623440">
              <w:rPr>
                <w:iCs/>
                <w:sz w:val="21"/>
                <w:szCs w:val="21"/>
              </w:rPr>
              <w:t>28.58</w:t>
            </w:r>
          </w:p>
        </w:tc>
        <w:tc>
          <w:tcPr>
            <w:tcW w:w="851" w:type="dxa"/>
            <w:tcBorders>
              <w:top w:val="single" w:sz="8" w:space="0" w:color="auto"/>
            </w:tcBorders>
            <w:shd w:val="clear" w:color="auto" w:fill="auto"/>
          </w:tcPr>
          <w:p w14:paraId="39899D82" w14:textId="798A8747" w:rsidR="002408F7" w:rsidRPr="00623440" w:rsidRDefault="00FE4560" w:rsidP="005D257E">
            <w:pPr>
              <w:jc w:val="center"/>
              <w:rPr>
                <w:iCs/>
                <w:sz w:val="21"/>
                <w:szCs w:val="21"/>
              </w:rPr>
            </w:pPr>
            <w:r w:rsidRPr="00623440">
              <w:rPr>
                <w:iCs/>
                <w:sz w:val="21"/>
                <w:szCs w:val="21"/>
              </w:rPr>
              <w:t>27.57</w:t>
            </w:r>
          </w:p>
        </w:tc>
        <w:tc>
          <w:tcPr>
            <w:tcW w:w="1156" w:type="dxa"/>
            <w:tcBorders>
              <w:top w:val="single" w:sz="8" w:space="0" w:color="auto"/>
            </w:tcBorders>
            <w:shd w:val="clear" w:color="auto" w:fill="auto"/>
          </w:tcPr>
          <w:p w14:paraId="6F6C49D5" w14:textId="2A25702A" w:rsidR="002408F7" w:rsidRPr="00623440" w:rsidRDefault="00FE4560" w:rsidP="005D257E">
            <w:pPr>
              <w:jc w:val="center"/>
              <w:rPr>
                <w:iCs/>
                <w:sz w:val="21"/>
                <w:szCs w:val="21"/>
              </w:rPr>
            </w:pPr>
            <w:r w:rsidRPr="00623440">
              <w:rPr>
                <w:iCs/>
                <w:sz w:val="21"/>
                <w:szCs w:val="21"/>
              </w:rPr>
              <w:t>26.04</w:t>
            </w:r>
          </w:p>
        </w:tc>
        <w:tc>
          <w:tcPr>
            <w:tcW w:w="1112" w:type="dxa"/>
            <w:tcBorders>
              <w:top w:val="single" w:sz="8" w:space="0" w:color="auto"/>
            </w:tcBorders>
            <w:shd w:val="clear" w:color="auto" w:fill="auto"/>
          </w:tcPr>
          <w:p w14:paraId="285966C4" w14:textId="0BFCA113" w:rsidR="002408F7" w:rsidRPr="00623440" w:rsidRDefault="00FE4560" w:rsidP="005D257E">
            <w:pPr>
              <w:jc w:val="center"/>
              <w:rPr>
                <w:iCs/>
                <w:sz w:val="21"/>
                <w:szCs w:val="21"/>
              </w:rPr>
            </w:pPr>
            <w:r w:rsidRPr="00623440">
              <w:rPr>
                <w:iCs/>
                <w:sz w:val="21"/>
                <w:szCs w:val="21"/>
              </w:rPr>
              <w:t>30.35</w:t>
            </w:r>
          </w:p>
        </w:tc>
      </w:tr>
      <w:tr w:rsidR="001C4156" w:rsidRPr="00623440" w14:paraId="22023E0E" w14:textId="77777777" w:rsidTr="00870CD2">
        <w:trPr>
          <w:trHeight w:val="319"/>
          <w:jc w:val="center"/>
        </w:trPr>
        <w:tc>
          <w:tcPr>
            <w:tcW w:w="1077" w:type="dxa"/>
            <w:vMerge/>
            <w:shd w:val="clear" w:color="auto" w:fill="auto"/>
          </w:tcPr>
          <w:p w14:paraId="064EC330" w14:textId="77777777" w:rsidR="001C4156" w:rsidRPr="00623440" w:rsidRDefault="001C4156" w:rsidP="001C4156">
            <w:pPr>
              <w:jc w:val="center"/>
              <w:rPr>
                <w:sz w:val="21"/>
                <w:szCs w:val="21"/>
              </w:rPr>
            </w:pPr>
          </w:p>
        </w:tc>
        <w:tc>
          <w:tcPr>
            <w:tcW w:w="1900" w:type="dxa"/>
            <w:shd w:val="clear" w:color="auto" w:fill="auto"/>
          </w:tcPr>
          <w:p w14:paraId="16A2CBF3" w14:textId="77777777" w:rsidR="001C4156" w:rsidRPr="00623440" w:rsidRDefault="001C4156" w:rsidP="001C4156">
            <w:pPr>
              <w:jc w:val="center"/>
              <w:rPr>
                <w:sz w:val="21"/>
                <w:szCs w:val="21"/>
              </w:rPr>
            </w:pPr>
            <w:r w:rsidRPr="00623440">
              <w:rPr>
                <w:sz w:val="21"/>
                <w:szCs w:val="21"/>
              </w:rPr>
              <w:t>IMDN</w:t>
            </w:r>
          </w:p>
        </w:tc>
        <w:tc>
          <w:tcPr>
            <w:tcW w:w="940" w:type="dxa"/>
            <w:vAlign w:val="bottom"/>
          </w:tcPr>
          <w:p w14:paraId="7E76F600" w14:textId="72884295" w:rsidR="001C4156" w:rsidRPr="00623440" w:rsidRDefault="001C4156" w:rsidP="001C4156">
            <w:pPr>
              <w:jc w:val="center"/>
              <w:rPr>
                <w:iCs/>
                <w:sz w:val="21"/>
                <w:szCs w:val="21"/>
              </w:rPr>
            </w:pPr>
            <w:r w:rsidRPr="00623440">
              <w:rPr>
                <w:iCs/>
                <w:sz w:val="21"/>
                <w:szCs w:val="21"/>
              </w:rPr>
              <w:t>715K</w:t>
            </w:r>
          </w:p>
        </w:tc>
        <w:tc>
          <w:tcPr>
            <w:tcW w:w="903" w:type="dxa"/>
            <w:tcBorders>
              <w:top w:val="nil"/>
              <w:left w:val="nil"/>
              <w:bottom w:val="nil"/>
              <w:right w:val="nil"/>
            </w:tcBorders>
            <w:shd w:val="clear" w:color="auto" w:fill="auto"/>
          </w:tcPr>
          <w:p w14:paraId="34C85E34" w14:textId="31F08A97" w:rsidR="001C4156" w:rsidRPr="00623440" w:rsidRDefault="001C4156" w:rsidP="001C4156">
            <w:pPr>
              <w:jc w:val="center"/>
              <w:rPr>
                <w:sz w:val="21"/>
                <w:szCs w:val="21"/>
              </w:rPr>
            </w:pPr>
            <w:r w:rsidRPr="00623440">
              <w:rPr>
                <w:sz w:val="21"/>
                <w:szCs w:val="21"/>
              </w:rPr>
              <w:t xml:space="preserve">32.21 </w:t>
            </w:r>
          </w:p>
        </w:tc>
        <w:tc>
          <w:tcPr>
            <w:tcW w:w="850" w:type="dxa"/>
            <w:tcBorders>
              <w:top w:val="nil"/>
              <w:left w:val="nil"/>
              <w:bottom w:val="nil"/>
              <w:right w:val="nil"/>
            </w:tcBorders>
            <w:shd w:val="clear" w:color="auto" w:fill="auto"/>
          </w:tcPr>
          <w:p w14:paraId="05D2C2A4" w14:textId="7A3EC8DB" w:rsidR="001C4156" w:rsidRPr="00623440" w:rsidRDefault="001C4156" w:rsidP="001C4156">
            <w:pPr>
              <w:jc w:val="center"/>
              <w:rPr>
                <w:sz w:val="21"/>
                <w:szCs w:val="21"/>
              </w:rPr>
            </w:pPr>
            <w:r w:rsidRPr="00623440">
              <w:rPr>
                <w:sz w:val="21"/>
                <w:szCs w:val="21"/>
              </w:rPr>
              <w:t xml:space="preserve">28.58 </w:t>
            </w:r>
          </w:p>
        </w:tc>
        <w:tc>
          <w:tcPr>
            <w:tcW w:w="851" w:type="dxa"/>
            <w:tcBorders>
              <w:top w:val="nil"/>
              <w:left w:val="nil"/>
              <w:bottom w:val="nil"/>
              <w:right w:val="nil"/>
            </w:tcBorders>
            <w:shd w:val="clear" w:color="auto" w:fill="auto"/>
          </w:tcPr>
          <w:p w14:paraId="0181C794" w14:textId="51022B0A" w:rsidR="001C4156" w:rsidRPr="00623440" w:rsidRDefault="001C4156" w:rsidP="001C4156">
            <w:pPr>
              <w:jc w:val="center"/>
              <w:rPr>
                <w:sz w:val="21"/>
                <w:szCs w:val="21"/>
              </w:rPr>
            </w:pPr>
            <w:r w:rsidRPr="00623440">
              <w:rPr>
                <w:sz w:val="21"/>
                <w:szCs w:val="21"/>
              </w:rPr>
              <w:t xml:space="preserve">27.56 </w:t>
            </w:r>
          </w:p>
        </w:tc>
        <w:tc>
          <w:tcPr>
            <w:tcW w:w="1156" w:type="dxa"/>
            <w:tcBorders>
              <w:top w:val="nil"/>
              <w:left w:val="nil"/>
              <w:bottom w:val="nil"/>
              <w:right w:val="nil"/>
            </w:tcBorders>
            <w:shd w:val="clear" w:color="auto" w:fill="auto"/>
          </w:tcPr>
          <w:p w14:paraId="6AD21C81" w14:textId="5B821A2B" w:rsidR="001C4156" w:rsidRPr="00623440" w:rsidRDefault="001C4156" w:rsidP="001C4156">
            <w:pPr>
              <w:jc w:val="center"/>
              <w:rPr>
                <w:sz w:val="21"/>
                <w:szCs w:val="21"/>
              </w:rPr>
            </w:pPr>
            <w:r w:rsidRPr="00623440">
              <w:rPr>
                <w:sz w:val="21"/>
                <w:szCs w:val="21"/>
              </w:rPr>
              <w:t xml:space="preserve">26.04 </w:t>
            </w:r>
          </w:p>
        </w:tc>
        <w:tc>
          <w:tcPr>
            <w:tcW w:w="1112" w:type="dxa"/>
            <w:tcBorders>
              <w:top w:val="nil"/>
              <w:left w:val="nil"/>
              <w:bottom w:val="nil"/>
              <w:right w:val="nil"/>
            </w:tcBorders>
            <w:shd w:val="clear" w:color="auto" w:fill="auto"/>
          </w:tcPr>
          <w:p w14:paraId="199C735C" w14:textId="1D66E957" w:rsidR="001C4156" w:rsidRPr="00623440" w:rsidRDefault="001C4156" w:rsidP="001C4156">
            <w:pPr>
              <w:jc w:val="center"/>
              <w:rPr>
                <w:sz w:val="21"/>
                <w:szCs w:val="21"/>
              </w:rPr>
            </w:pPr>
            <w:r w:rsidRPr="00623440">
              <w:rPr>
                <w:sz w:val="21"/>
                <w:szCs w:val="21"/>
              </w:rPr>
              <w:t>30.45</w:t>
            </w:r>
          </w:p>
        </w:tc>
      </w:tr>
      <w:tr w:rsidR="001C4156" w:rsidRPr="00623440" w14:paraId="382FB95D" w14:textId="77777777" w:rsidTr="00993E0D">
        <w:trPr>
          <w:trHeight w:val="319"/>
          <w:jc w:val="center"/>
        </w:trPr>
        <w:tc>
          <w:tcPr>
            <w:tcW w:w="1077" w:type="dxa"/>
            <w:vMerge/>
            <w:shd w:val="clear" w:color="auto" w:fill="auto"/>
          </w:tcPr>
          <w:p w14:paraId="4B136A50" w14:textId="77777777" w:rsidR="001C4156" w:rsidRPr="00623440" w:rsidRDefault="001C4156" w:rsidP="001C4156">
            <w:pPr>
              <w:jc w:val="center"/>
              <w:rPr>
                <w:sz w:val="21"/>
                <w:szCs w:val="21"/>
              </w:rPr>
            </w:pPr>
          </w:p>
        </w:tc>
        <w:tc>
          <w:tcPr>
            <w:tcW w:w="1900" w:type="dxa"/>
            <w:shd w:val="clear" w:color="auto" w:fill="auto"/>
          </w:tcPr>
          <w:p w14:paraId="42E266FD" w14:textId="77777777" w:rsidR="001C4156" w:rsidRPr="00623440" w:rsidRDefault="001C4156" w:rsidP="001C4156">
            <w:pPr>
              <w:jc w:val="center"/>
              <w:rPr>
                <w:sz w:val="21"/>
                <w:szCs w:val="21"/>
              </w:rPr>
            </w:pPr>
            <w:r w:rsidRPr="00623440">
              <w:rPr>
                <w:iCs/>
                <w:sz w:val="21"/>
                <w:szCs w:val="21"/>
              </w:rPr>
              <w:t>LatticeNet</w:t>
            </w:r>
          </w:p>
        </w:tc>
        <w:tc>
          <w:tcPr>
            <w:tcW w:w="940" w:type="dxa"/>
            <w:vAlign w:val="bottom"/>
          </w:tcPr>
          <w:p w14:paraId="0295CF48" w14:textId="3E522CF5" w:rsidR="001C4156" w:rsidRPr="00623440" w:rsidRDefault="001C4156" w:rsidP="001C4156">
            <w:pPr>
              <w:jc w:val="center"/>
              <w:rPr>
                <w:iCs/>
                <w:sz w:val="21"/>
                <w:szCs w:val="21"/>
              </w:rPr>
            </w:pPr>
            <w:r w:rsidRPr="00623440">
              <w:rPr>
                <w:sz w:val="21"/>
                <w:szCs w:val="21"/>
              </w:rPr>
              <w:t>777K</w:t>
            </w:r>
          </w:p>
        </w:tc>
        <w:tc>
          <w:tcPr>
            <w:tcW w:w="903" w:type="dxa"/>
            <w:tcBorders>
              <w:top w:val="nil"/>
              <w:left w:val="nil"/>
              <w:bottom w:val="nil"/>
              <w:right w:val="nil"/>
            </w:tcBorders>
            <w:shd w:val="clear" w:color="auto" w:fill="auto"/>
            <w:vAlign w:val="bottom"/>
          </w:tcPr>
          <w:p w14:paraId="483DA8B0" w14:textId="1B6BCFB9" w:rsidR="001C4156" w:rsidRPr="00623440" w:rsidRDefault="001C4156" w:rsidP="001C4156">
            <w:pPr>
              <w:jc w:val="center"/>
              <w:rPr>
                <w:sz w:val="21"/>
                <w:szCs w:val="21"/>
              </w:rPr>
            </w:pPr>
            <w:r w:rsidRPr="00623440">
              <w:rPr>
                <w:iCs/>
                <w:sz w:val="21"/>
                <w:szCs w:val="21"/>
              </w:rPr>
              <w:t>32.18</w:t>
            </w:r>
          </w:p>
        </w:tc>
        <w:tc>
          <w:tcPr>
            <w:tcW w:w="850" w:type="dxa"/>
            <w:tcBorders>
              <w:top w:val="nil"/>
              <w:left w:val="nil"/>
              <w:bottom w:val="nil"/>
              <w:right w:val="nil"/>
            </w:tcBorders>
            <w:shd w:val="clear" w:color="auto" w:fill="auto"/>
            <w:vAlign w:val="bottom"/>
          </w:tcPr>
          <w:p w14:paraId="007D563D" w14:textId="08B8B55D" w:rsidR="001C4156" w:rsidRPr="00623440" w:rsidRDefault="001C4156" w:rsidP="001C4156">
            <w:pPr>
              <w:jc w:val="center"/>
              <w:rPr>
                <w:sz w:val="21"/>
                <w:szCs w:val="21"/>
              </w:rPr>
            </w:pPr>
            <w:r w:rsidRPr="00623440">
              <w:rPr>
                <w:iCs/>
                <w:sz w:val="21"/>
                <w:szCs w:val="21"/>
              </w:rPr>
              <w:t>28.61</w:t>
            </w:r>
          </w:p>
        </w:tc>
        <w:tc>
          <w:tcPr>
            <w:tcW w:w="851" w:type="dxa"/>
            <w:tcBorders>
              <w:top w:val="nil"/>
              <w:left w:val="nil"/>
              <w:bottom w:val="nil"/>
              <w:right w:val="nil"/>
            </w:tcBorders>
            <w:shd w:val="clear" w:color="auto" w:fill="auto"/>
            <w:vAlign w:val="bottom"/>
          </w:tcPr>
          <w:p w14:paraId="636214A9" w14:textId="2904D6DE" w:rsidR="001C4156" w:rsidRPr="00623440" w:rsidRDefault="001C4156" w:rsidP="001C4156">
            <w:pPr>
              <w:jc w:val="center"/>
              <w:rPr>
                <w:sz w:val="21"/>
                <w:szCs w:val="21"/>
              </w:rPr>
            </w:pPr>
            <w:r w:rsidRPr="00623440">
              <w:rPr>
                <w:iCs/>
                <w:sz w:val="21"/>
                <w:szCs w:val="21"/>
              </w:rPr>
              <w:t>27.57</w:t>
            </w:r>
          </w:p>
        </w:tc>
        <w:tc>
          <w:tcPr>
            <w:tcW w:w="1156" w:type="dxa"/>
            <w:tcBorders>
              <w:top w:val="nil"/>
              <w:left w:val="nil"/>
              <w:bottom w:val="nil"/>
              <w:right w:val="nil"/>
            </w:tcBorders>
            <w:shd w:val="clear" w:color="auto" w:fill="auto"/>
            <w:vAlign w:val="bottom"/>
          </w:tcPr>
          <w:p w14:paraId="44BF8192" w14:textId="4249EE2A" w:rsidR="001C4156" w:rsidRPr="00623440" w:rsidRDefault="001C4156" w:rsidP="001C4156">
            <w:pPr>
              <w:jc w:val="center"/>
              <w:rPr>
                <w:sz w:val="21"/>
                <w:szCs w:val="21"/>
              </w:rPr>
            </w:pPr>
            <w:r w:rsidRPr="00623440">
              <w:rPr>
                <w:iCs/>
                <w:sz w:val="21"/>
                <w:szCs w:val="21"/>
              </w:rPr>
              <w:t>26.14</w:t>
            </w:r>
          </w:p>
        </w:tc>
        <w:tc>
          <w:tcPr>
            <w:tcW w:w="1112" w:type="dxa"/>
            <w:tcBorders>
              <w:top w:val="nil"/>
              <w:left w:val="nil"/>
              <w:bottom w:val="nil"/>
              <w:right w:val="nil"/>
            </w:tcBorders>
            <w:shd w:val="clear" w:color="auto" w:fill="auto"/>
            <w:vAlign w:val="bottom"/>
          </w:tcPr>
          <w:p w14:paraId="01DA8BBE" w14:textId="786220FD" w:rsidR="001C4156" w:rsidRPr="00623440" w:rsidRDefault="001C4156" w:rsidP="001C4156">
            <w:pPr>
              <w:jc w:val="center"/>
              <w:rPr>
                <w:sz w:val="21"/>
                <w:szCs w:val="21"/>
              </w:rPr>
            </w:pPr>
            <w:r w:rsidRPr="00623440">
              <w:rPr>
                <w:iCs/>
                <w:sz w:val="21"/>
                <w:szCs w:val="21"/>
              </w:rPr>
              <w:t>30.54</w:t>
            </w:r>
          </w:p>
        </w:tc>
      </w:tr>
      <w:tr w:rsidR="001C4156" w:rsidRPr="00623440" w14:paraId="5DFD0CE3" w14:textId="77777777" w:rsidTr="006C359E">
        <w:trPr>
          <w:trHeight w:val="319"/>
          <w:jc w:val="center"/>
        </w:trPr>
        <w:tc>
          <w:tcPr>
            <w:tcW w:w="1077" w:type="dxa"/>
            <w:vMerge/>
            <w:shd w:val="clear" w:color="auto" w:fill="auto"/>
          </w:tcPr>
          <w:p w14:paraId="19E6E740" w14:textId="77777777" w:rsidR="001C4156" w:rsidRPr="00623440" w:rsidRDefault="001C4156" w:rsidP="001C4156">
            <w:pPr>
              <w:jc w:val="center"/>
              <w:rPr>
                <w:sz w:val="21"/>
                <w:szCs w:val="21"/>
              </w:rPr>
            </w:pPr>
          </w:p>
        </w:tc>
        <w:tc>
          <w:tcPr>
            <w:tcW w:w="1900" w:type="dxa"/>
            <w:shd w:val="clear" w:color="auto" w:fill="auto"/>
          </w:tcPr>
          <w:p w14:paraId="4A425126" w14:textId="77777777" w:rsidR="001C4156" w:rsidRPr="00623440" w:rsidRDefault="001C4156" w:rsidP="001C4156">
            <w:pPr>
              <w:jc w:val="center"/>
              <w:rPr>
                <w:iCs/>
                <w:sz w:val="21"/>
                <w:szCs w:val="21"/>
              </w:rPr>
            </w:pPr>
            <w:r w:rsidRPr="00623440">
              <w:rPr>
                <w:rFonts w:hint="eastAsia"/>
                <w:sz w:val="21"/>
                <w:szCs w:val="21"/>
              </w:rPr>
              <w:t>SwinIR</w:t>
            </w:r>
          </w:p>
        </w:tc>
        <w:tc>
          <w:tcPr>
            <w:tcW w:w="940" w:type="dxa"/>
            <w:vAlign w:val="bottom"/>
          </w:tcPr>
          <w:p w14:paraId="6D3002E8" w14:textId="3058EA2B" w:rsidR="001C4156" w:rsidRPr="00623440" w:rsidRDefault="001C4156" w:rsidP="001C4156">
            <w:pPr>
              <w:jc w:val="center"/>
              <w:rPr>
                <w:iCs/>
                <w:sz w:val="21"/>
                <w:szCs w:val="21"/>
              </w:rPr>
            </w:pPr>
            <w:r w:rsidRPr="00623440">
              <w:rPr>
                <w:iCs/>
                <w:sz w:val="21"/>
                <w:szCs w:val="21"/>
              </w:rPr>
              <w:t>897K</w:t>
            </w:r>
          </w:p>
        </w:tc>
        <w:tc>
          <w:tcPr>
            <w:tcW w:w="903" w:type="dxa"/>
            <w:tcBorders>
              <w:top w:val="nil"/>
              <w:left w:val="nil"/>
              <w:bottom w:val="nil"/>
              <w:right w:val="nil"/>
            </w:tcBorders>
            <w:shd w:val="clear" w:color="auto" w:fill="auto"/>
          </w:tcPr>
          <w:p w14:paraId="65EC71E5" w14:textId="19350B15" w:rsidR="001C4156" w:rsidRPr="00623440" w:rsidRDefault="001C4156" w:rsidP="001C4156">
            <w:pPr>
              <w:jc w:val="center"/>
              <w:rPr>
                <w:sz w:val="21"/>
                <w:szCs w:val="21"/>
              </w:rPr>
            </w:pPr>
            <w:r w:rsidRPr="00623440">
              <w:rPr>
                <w:sz w:val="21"/>
                <w:szCs w:val="21"/>
                <w:u w:val="single"/>
              </w:rPr>
              <w:t>32.44</w:t>
            </w:r>
          </w:p>
        </w:tc>
        <w:tc>
          <w:tcPr>
            <w:tcW w:w="850" w:type="dxa"/>
            <w:tcBorders>
              <w:top w:val="nil"/>
              <w:left w:val="nil"/>
              <w:bottom w:val="nil"/>
              <w:right w:val="nil"/>
            </w:tcBorders>
            <w:shd w:val="clear" w:color="auto" w:fill="auto"/>
          </w:tcPr>
          <w:p w14:paraId="3ADA4285" w14:textId="72155DC1" w:rsidR="001C4156" w:rsidRPr="00C867A8" w:rsidRDefault="001C4156" w:rsidP="001C4156">
            <w:pPr>
              <w:jc w:val="center"/>
              <w:rPr>
                <w:sz w:val="21"/>
                <w:szCs w:val="21"/>
              </w:rPr>
            </w:pPr>
            <w:r w:rsidRPr="00C867A8">
              <w:rPr>
                <w:sz w:val="21"/>
                <w:szCs w:val="21"/>
              </w:rPr>
              <w:t xml:space="preserve">28.77 </w:t>
            </w:r>
          </w:p>
        </w:tc>
        <w:tc>
          <w:tcPr>
            <w:tcW w:w="851" w:type="dxa"/>
            <w:tcBorders>
              <w:top w:val="nil"/>
              <w:left w:val="nil"/>
              <w:bottom w:val="nil"/>
              <w:right w:val="nil"/>
            </w:tcBorders>
            <w:shd w:val="clear" w:color="auto" w:fill="auto"/>
          </w:tcPr>
          <w:p w14:paraId="6236CA79" w14:textId="6D017F39" w:rsidR="001C4156" w:rsidRPr="00C867A8" w:rsidRDefault="001C4156" w:rsidP="001C4156">
            <w:pPr>
              <w:jc w:val="center"/>
              <w:rPr>
                <w:sz w:val="21"/>
                <w:szCs w:val="21"/>
              </w:rPr>
            </w:pPr>
            <w:r w:rsidRPr="00C867A8">
              <w:rPr>
                <w:sz w:val="21"/>
                <w:szCs w:val="21"/>
              </w:rPr>
              <w:t xml:space="preserve">27.69 </w:t>
            </w:r>
          </w:p>
        </w:tc>
        <w:tc>
          <w:tcPr>
            <w:tcW w:w="1156" w:type="dxa"/>
            <w:tcBorders>
              <w:top w:val="nil"/>
              <w:left w:val="nil"/>
              <w:bottom w:val="nil"/>
              <w:right w:val="nil"/>
            </w:tcBorders>
            <w:shd w:val="clear" w:color="auto" w:fill="auto"/>
          </w:tcPr>
          <w:p w14:paraId="6B025BD8" w14:textId="14A589E2" w:rsidR="001C4156" w:rsidRPr="00C867A8" w:rsidRDefault="001C4156" w:rsidP="001C4156">
            <w:pPr>
              <w:jc w:val="center"/>
              <w:rPr>
                <w:sz w:val="21"/>
                <w:szCs w:val="21"/>
              </w:rPr>
            </w:pPr>
            <w:r w:rsidRPr="00C867A8">
              <w:rPr>
                <w:sz w:val="21"/>
                <w:szCs w:val="21"/>
              </w:rPr>
              <w:t xml:space="preserve">26.47 </w:t>
            </w:r>
          </w:p>
        </w:tc>
        <w:tc>
          <w:tcPr>
            <w:tcW w:w="1112" w:type="dxa"/>
            <w:tcBorders>
              <w:top w:val="nil"/>
              <w:left w:val="nil"/>
              <w:bottom w:val="nil"/>
              <w:right w:val="nil"/>
            </w:tcBorders>
            <w:shd w:val="clear" w:color="auto" w:fill="auto"/>
          </w:tcPr>
          <w:p w14:paraId="548A7025" w14:textId="0818B8C9" w:rsidR="001C4156" w:rsidRPr="00C867A8" w:rsidRDefault="001C4156" w:rsidP="001C4156">
            <w:pPr>
              <w:jc w:val="center"/>
              <w:rPr>
                <w:sz w:val="21"/>
                <w:szCs w:val="21"/>
              </w:rPr>
            </w:pPr>
            <w:r w:rsidRPr="00C867A8">
              <w:rPr>
                <w:sz w:val="21"/>
                <w:szCs w:val="21"/>
              </w:rPr>
              <w:t>30.92</w:t>
            </w:r>
          </w:p>
        </w:tc>
      </w:tr>
      <w:tr w:rsidR="00993E0D" w:rsidRPr="00623440" w14:paraId="0F4303AA" w14:textId="77777777" w:rsidTr="00993E0D">
        <w:trPr>
          <w:trHeight w:val="319"/>
          <w:jc w:val="center"/>
        </w:trPr>
        <w:tc>
          <w:tcPr>
            <w:tcW w:w="1077" w:type="dxa"/>
            <w:vMerge/>
            <w:shd w:val="clear" w:color="auto" w:fill="auto"/>
          </w:tcPr>
          <w:p w14:paraId="4FE44B50" w14:textId="77777777" w:rsidR="002408F7" w:rsidRPr="00623440" w:rsidRDefault="002408F7" w:rsidP="005D257E">
            <w:pPr>
              <w:jc w:val="center"/>
              <w:rPr>
                <w:sz w:val="21"/>
                <w:szCs w:val="21"/>
              </w:rPr>
            </w:pPr>
          </w:p>
        </w:tc>
        <w:tc>
          <w:tcPr>
            <w:tcW w:w="1900" w:type="dxa"/>
            <w:shd w:val="clear" w:color="auto" w:fill="auto"/>
          </w:tcPr>
          <w:p w14:paraId="042A16A8" w14:textId="77777777" w:rsidR="002408F7" w:rsidRPr="00623440" w:rsidRDefault="002408F7" w:rsidP="005D257E">
            <w:pPr>
              <w:jc w:val="center"/>
              <w:rPr>
                <w:iCs/>
                <w:sz w:val="21"/>
                <w:szCs w:val="21"/>
              </w:rPr>
            </w:pPr>
            <w:r w:rsidRPr="00623440">
              <w:rPr>
                <w:sz w:val="21"/>
                <w:szCs w:val="21"/>
              </w:rPr>
              <w:t>ELAN</w:t>
            </w:r>
          </w:p>
        </w:tc>
        <w:tc>
          <w:tcPr>
            <w:tcW w:w="940" w:type="dxa"/>
            <w:vAlign w:val="center"/>
          </w:tcPr>
          <w:p w14:paraId="5DB3CF4C" w14:textId="5BEAFA61" w:rsidR="002408F7" w:rsidRPr="00623440" w:rsidRDefault="00993E0D" w:rsidP="005D257E">
            <w:pPr>
              <w:jc w:val="center"/>
              <w:rPr>
                <w:iCs/>
                <w:sz w:val="21"/>
                <w:szCs w:val="21"/>
              </w:rPr>
            </w:pPr>
            <w:r w:rsidRPr="00623440">
              <w:rPr>
                <w:iCs/>
                <w:sz w:val="21"/>
                <w:szCs w:val="21"/>
              </w:rPr>
              <w:t>601</w:t>
            </w:r>
            <w:r w:rsidR="002408F7" w:rsidRPr="00623440">
              <w:rPr>
                <w:iCs/>
                <w:sz w:val="21"/>
                <w:szCs w:val="21"/>
              </w:rPr>
              <w:t>K</w:t>
            </w:r>
          </w:p>
        </w:tc>
        <w:tc>
          <w:tcPr>
            <w:tcW w:w="903" w:type="dxa"/>
            <w:shd w:val="clear" w:color="auto" w:fill="auto"/>
          </w:tcPr>
          <w:p w14:paraId="56246D27" w14:textId="7AA9CE2E" w:rsidR="002408F7" w:rsidRPr="00623440" w:rsidRDefault="001C4156" w:rsidP="005D257E">
            <w:pPr>
              <w:jc w:val="center"/>
              <w:rPr>
                <w:sz w:val="21"/>
                <w:szCs w:val="21"/>
              </w:rPr>
            </w:pPr>
            <w:r w:rsidRPr="00623440">
              <w:rPr>
                <w:sz w:val="21"/>
                <w:szCs w:val="21"/>
              </w:rPr>
              <w:t>32.43</w:t>
            </w:r>
          </w:p>
        </w:tc>
        <w:tc>
          <w:tcPr>
            <w:tcW w:w="850" w:type="dxa"/>
            <w:shd w:val="clear" w:color="auto" w:fill="auto"/>
          </w:tcPr>
          <w:p w14:paraId="4E7C4324" w14:textId="5F57AEC7" w:rsidR="002408F7" w:rsidRPr="00C867A8" w:rsidRDefault="001C4156" w:rsidP="005D257E">
            <w:pPr>
              <w:jc w:val="center"/>
              <w:rPr>
                <w:sz w:val="21"/>
                <w:szCs w:val="21"/>
                <w:u w:val="single"/>
              </w:rPr>
            </w:pPr>
            <w:r w:rsidRPr="00C867A8">
              <w:rPr>
                <w:sz w:val="21"/>
                <w:szCs w:val="21"/>
                <w:u w:val="single"/>
              </w:rPr>
              <w:t>28.78</w:t>
            </w:r>
          </w:p>
        </w:tc>
        <w:tc>
          <w:tcPr>
            <w:tcW w:w="851" w:type="dxa"/>
            <w:shd w:val="clear" w:color="auto" w:fill="auto"/>
          </w:tcPr>
          <w:p w14:paraId="10288AFB" w14:textId="41D8E0A2" w:rsidR="002408F7" w:rsidRPr="00623440" w:rsidRDefault="001C4156" w:rsidP="005D257E">
            <w:pPr>
              <w:jc w:val="center"/>
              <w:rPr>
                <w:sz w:val="21"/>
                <w:szCs w:val="21"/>
              </w:rPr>
            </w:pPr>
            <w:r w:rsidRPr="00623440">
              <w:rPr>
                <w:sz w:val="21"/>
                <w:szCs w:val="21"/>
              </w:rPr>
              <w:t>27.69</w:t>
            </w:r>
          </w:p>
        </w:tc>
        <w:tc>
          <w:tcPr>
            <w:tcW w:w="1156" w:type="dxa"/>
            <w:shd w:val="clear" w:color="auto" w:fill="auto"/>
          </w:tcPr>
          <w:p w14:paraId="7E687CEC" w14:textId="5A969357" w:rsidR="002408F7" w:rsidRPr="00623440" w:rsidRDefault="001C4156" w:rsidP="005D257E">
            <w:pPr>
              <w:jc w:val="center"/>
              <w:rPr>
                <w:sz w:val="21"/>
                <w:szCs w:val="21"/>
              </w:rPr>
            </w:pPr>
            <w:r w:rsidRPr="00623440">
              <w:rPr>
                <w:sz w:val="21"/>
                <w:szCs w:val="21"/>
              </w:rPr>
              <w:t>26.54</w:t>
            </w:r>
          </w:p>
        </w:tc>
        <w:tc>
          <w:tcPr>
            <w:tcW w:w="1112" w:type="dxa"/>
            <w:shd w:val="clear" w:color="auto" w:fill="auto"/>
          </w:tcPr>
          <w:p w14:paraId="098D5D5A" w14:textId="531A813A" w:rsidR="002408F7" w:rsidRPr="00623440" w:rsidRDefault="001C4156" w:rsidP="005D257E">
            <w:pPr>
              <w:jc w:val="center"/>
              <w:rPr>
                <w:sz w:val="21"/>
                <w:szCs w:val="21"/>
              </w:rPr>
            </w:pPr>
            <w:r w:rsidRPr="00623440">
              <w:rPr>
                <w:sz w:val="21"/>
                <w:szCs w:val="21"/>
              </w:rPr>
              <w:t>30.92</w:t>
            </w:r>
          </w:p>
        </w:tc>
      </w:tr>
      <w:tr w:rsidR="00993E0D" w:rsidRPr="00623440" w14:paraId="63DBF1CA" w14:textId="77777777" w:rsidTr="00993E0D">
        <w:trPr>
          <w:trHeight w:val="319"/>
          <w:jc w:val="center"/>
        </w:trPr>
        <w:tc>
          <w:tcPr>
            <w:tcW w:w="1077" w:type="dxa"/>
            <w:vMerge/>
            <w:shd w:val="clear" w:color="auto" w:fill="auto"/>
          </w:tcPr>
          <w:p w14:paraId="18F04C8E" w14:textId="77777777" w:rsidR="002408F7" w:rsidRPr="00623440" w:rsidRDefault="002408F7" w:rsidP="005D257E">
            <w:pPr>
              <w:jc w:val="center"/>
              <w:rPr>
                <w:sz w:val="21"/>
                <w:szCs w:val="21"/>
              </w:rPr>
            </w:pPr>
          </w:p>
        </w:tc>
        <w:tc>
          <w:tcPr>
            <w:tcW w:w="1900" w:type="dxa"/>
            <w:shd w:val="clear" w:color="auto" w:fill="auto"/>
          </w:tcPr>
          <w:p w14:paraId="55B5951D" w14:textId="77777777" w:rsidR="002408F7" w:rsidRPr="00623440" w:rsidRDefault="002408F7" w:rsidP="005D257E">
            <w:pPr>
              <w:jc w:val="center"/>
              <w:rPr>
                <w:sz w:val="21"/>
                <w:szCs w:val="21"/>
              </w:rPr>
            </w:pPr>
            <w:r w:rsidRPr="00623440">
              <w:rPr>
                <w:sz w:val="21"/>
                <w:szCs w:val="21"/>
              </w:rPr>
              <w:t>DLGSANet-tiny</w:t>
            </w:r>
          </w:p>
        </w:tc>
        <w:tc>
          <w:tcPr>
            <w:tcW w:w="940" w:type="dxa"/>
            <w:vAlign w:val="center"/>
          </w:tcPr>
          <w:p w14:paraId="322655D9" w14:textId="742F2725" w:rsidR="002408F7" w:rsidRPr="00623440" w:rsidRDefault="001C4156" w:rsidP="005D257E">
            <w:pPr>
              <w:jc w:val="center"/>
              <w:rPr>
                <w:iCs/>
                <w:sz w:val="21"/>
                <w:szCs w:val="21"/>
              </w:rPr>
            </w:pPr>
            <w:r w:rsidRPr="00623440">
              <w:rPr>
                <w:iCs/>
                <w:sz w:val="21"/>
                <w:szCs w:val="21"/>
              </w:rPr>
              <w:t>581</w:t>
            </w:r>
            <w:r w:rsidR="002408F7" w:rsidRPr="00623440">
              <w:rPr>
                <w:iCs/>
                <w:sz w:val="21"/>
                <w:szCs w:val="21"/>
              </w:rPr>
              <w:t>K</w:t>
            </w:r>
          </w:p>
        </w:tc>
        <w:tc>
          <w:tcPr>
            <w:tcW w:w="903" w:type="dxa"/>
            <w:shd w:val="clear" w:color="auto" w:fill="auto"/>
          </w:tcPr>
          <w:p w14:paraId="03B83748" w14:textId="01CEEEBF" w:rsidR="002408F7" w:rsidRPr="00623440" w:rsidRDefault="001C4156" w:rsidP="005D257E">
            <w:pPr>
              <w:jc w:val="center"/>
              <w:rPr>
                <w:b/>
                <w:bCs/>
                <w:sz w:val="21"/>
                <w:szCs w:val="21"/>
              </w:rPr>
            </w:pPr>
            <w:r w:rsidRPr="00623440">
              <w:rPr>
                <w:b/>
                <w:bCs/>
                <w:sz w:val="21"/>
                <w:szCs w:val="21"/>
              </w:rPr>
              <w:t>32.46</w:t>
            </w:r>
          </w:p>
        </w:tc>
        <w:tc>
          <w:tcPr>
            <w:tcW w:w="850" w:type="dxa"/>
            <w:shd w:val="clear" w:color="auto" w:fill="auto"/>
          </w:tcPr>
          <w:p w14:paraId="4D2D89A4" w14:textId="2ACDB7DA" w:rsidR="002408F7" w:rsidRPr="00623440" w:rsidRDefault="001C4156" w:rsidP="005D257E">
            <w:pPr>
              <w:jc w:val="center"/>
              <w:rPr>
                <w:b/>
                <w:bCs/>
                <w:sz w:val="21"/>
                <w:szCs w:val="21"/>
              </w:rPr>
            </w:pPr>
            <w:r w:rsidRPr="00623440">
              <w:rPr>
                <w:b/>
                <w:bCs/>
                <w:sz w:val="21"/>
                <w:szCs w:val="21"/>
              </w:rPr>
              <w:t>28.79</w:t>
            </w:r>
          </w:p>
        </w:tc>
        <w:tc>
          <w:tcPr>
            <w:tcW w:w="851" w:type="dxa"/>
            <w:shd w:val="clear" w:color="auto" w:fill="auto"/>
          </w:tcPr>
          <w:p w14:paraId="6706332A" w14:textId="43ED43F0" w:rsidR="002408F7" w:rsidRPr="00C867A8" w:rsidRDefault="001C4156" w:rsidP="005D257E">
            <w:pPr>
              <w:jc w:val="center"/>
              <w:rPr>
                <w:sz w:val="21"/>
                <w:szCs w:val="21"/>
                <w:u w:val="single"/>
              </w:rPr>
            </w:pPr>
            <w:r w:rsidRPr="00C867A8">
              <w:rPr>
                <w:sz w:val="21"/>
                <w:szCs w:val="21"/>
                <w:u w:val="single"/>
              </w:rPr>
              <w:t>27.70</w:t>
            </w:r>
          </w:p>
        </w:tc>
        <w:tc>
          <w:tcPr>
            <w:tcW w:w="1156" w:type="dxa"/>
            <w:shd w:val="clear" w:color="auto" w:fill="auto"/>
          </w:tcPr>
          <w:p w14:paraId="73E5C33F" w14:textId="23C7828B" w:rsidR="002408F7" w:rsidRPr="00C867A8" w:rsidRDefault="001C4156" w:rsidP="005D257E">
            <w:pPr>
              <w:jc w:val="center"/>
              <w:rPr>
                <w:sz w:val="21"/>
                <w:szCs w:val="21"/>
                <w:u w:val="single"/>
              </w:rPr>
            </w:pPr>
            <w:r w:rsidRPr="00C867A8">
              <w:rPr>
                <w:sz w:val="21"/>
                <w:szCs w:val="21"/>
                <w:u w:val="single"/>
              </w:rPr>
              <w:t>26.55</w:t>
            </w:r>
          </w:p>
        </w:tc>
        <w:tc>
          <w:tcPr>
            <w:tcW w:w="1112" w:type="dxa"/>
            <w:shd w:val="clear" w:color="auto" w:fill="auto"/>
          </w:tcPr>
          <w:p w14:paraId="508044CB" w14:textId="3189151D" w:rsidR="002408F7" w:rsidRPr="00C867A8" w:rsidRDefault="001C4156" w:rsidP="005D257E">
            <w:pPr>
              <w:jc w:val="center"/>
              <w:rPr>
                <w:sz w:val="21"/>
                <w:szCs w:val="21"/>
                <w:u w:val="single"/>
              </w:rPr>
            </w:pPr>
            <w:r w:rsidRPr="00C867A8">
              <w:rPr>
                <w:sz w:val="21"/>
                <w:szCs w:val="21"/>
                <w:u w:val="single"/>
              </w:rPr>
              <w:t>30.98</w:t>
            </w:r>
          </w:p>
        </w:tc>
      </w:tr>
      <w:tr w:rsidR="00993E0D" w:rsidRPr="00623440" w14:paraId="4B5F317A" w14:textId="77777777" w:rsidTr="00993E0D">
        <w:trPr>
          <w:trHeight w:val="319"/>
          <w:jc w:val="center"/>
        </w:trPr>
        <w:tc>
          <w:tcPr>
            <w:tcW w:w="1077" w:type="dxa"/>
            <w:vMerge/>
            <w:tcBorders>
              <w:bottom w:val="single" w:sz="12" w:space="0" w:color="auto"/>
            </w:tcBorders>
            <w:shd w:val="clear" w:color="auto" w:fill="auto"/>
          </w:tcPr>
          <w:p w14:paraId="07D7CE9E" w14:textId="77777777" w:rsidR="002408F7" w:rsidRPr="00623440" w:rsidRDefault="002408F7" w:rsidP="005D257E">
            <w:pPr>
              <w:jc w:val="center"/>
              <w:rPr>
                <w:sz w:val="21"/>
                <w:szCs w:val="21"/>
              </w:rPr>
            </w:pPr>
          </w:p>
        </w:tc>
        <w:tc>
          <w:tcPr>
            <w:tcW w:w="1900" w:type="dxa"/>
            <w:tcBorders>
              <w:bottom w:val="single" w:sz="12" w:space="0" w:color="auto"/>
            </w:tcBorders>
            <w:shd w:val="clear" w:color="auto" w:fill="auto"/>
          </w:tcPr>
          <w:p w14:paraId="7D1E3D04" w14:textId="77777777" w:rsidR="002408F7" w:rsidRPr="00623440" w:rsidRDefault="002408F7" w:rsidP="005D257E">
            <w:pPr>
              <w:jc w:val="center"/>
              <w:rPr>
                <w:iCs/>
                <w:sz w:val="21"/>
                <w:szCs w:val="21"/>
              </w:rPr>
            </w:pPr>
            <w:r w:rsidRPr="00623440">
              <w:rPr>
                <w:iCs/>
                <w:sz w:val="21"/>
                <w:szCs w:val="21"/>
              </w:rPr>
              <w:t>DCASRN (ours)</w:t>
            </w:r>
          </w:p>
        </w:tc>
        <w:tc>
          <w:tcPr>
            <w:tcW w:w="940" w:type="dxa"/>
            <w:tcBorders>
              <w:bottom w:val="single" w:sz="12" w:space="0" w:color="auto"/>
            </w:tcBorders>
            <w:vAlign w:val="center"/>
          </w:tcPr>
          <w:p w14:paraId="0C17B672" w14:textId="6E311BF4" w:rsidR="002408F7" w:rsidRPr="00623440" w:rsidRDefault="009C451D" w:rsidP="005D257E">
            <w:pPr>
              <w:jc w:val="center"/>
              <w:rPr>
                <w:iCs/>
                <w:sz w:val="21"/>
                <w:szCs w:val="21"/>
              </w:rPr>
            </w:pPr>
            <w:r w:rsidRPr="00623440">
              <w:rPr>
                <w:iCs/>
                <w:sz w:val="21"/>
                <w:szCs w:val="21"/>
              </w:rPr>
              <w:t>765</w:t>
            </w:r>
            <w:r w:rsidR="002408F7" w:rsidRPr="00623440">
              <w:rPr>
                <w:iCs/>
                <w:sz w:val="21"/>
                <w:szCs w:val="21"/>
              </w:rPr>
              <w:t>K</w:t>
            </w:r>
          </w:p>
        </w:tc>
        <w:tc>
          <w:tcPr>
            <w:tcW w:w="903" w:type="dxa"/>
            <w:tcBorders>
              <w:bottom w:val="single" w:sz="12" w:space="0" w:color="auto"/>
            </w:tcBorders>
            <w:shd w:val="clear" w:color="auto" w:fill="auto"/>
          </w:tcPr>
          <w:p w14:paraId="04BEEDCA" w14:textId="248CCDC3" w:rsidR="002408F7" w:rsidRPr="00623440" w:rsidRDefault="001C4156" w:rsidP="005D257E">
            <w:pPr>
              <w:jc w:val="center"/>
              <w:rPr>
                <w:sz w:val="21"/>
                <w:szCs w:val="21"/>
              </w:rPr>
            </w:pPr>
            <w:r w:rsidRPr="00623440">
              <w:rPr>
                <w:sz w:val="21"/>
                <w:szCs w:val="21"/>
              </w:rPr>
              <w:t>32.41</w:t>
            </w:r>
          </w:p>
        </w:tc>
        <w:tc>
          <w:tcPr>
            <w:tcW w:w="850" w:type="dxa"/>
            <w:tcBorders>
              <w:bottom w:val="single" w:sz="12" w:space="0" w:color="auto"/>
            </w:tcBorders>
            <w:shd w:val="clear" w:color="auto" w:fill="auto"/>
          </w:tcPr>
          <w:p w14:paraId="2BB4FE9B" w14:textId="11825ACA" w:rsidR="002408F7" w:rsidRPr="00623440" w:rsidRDefault="001C4156" w:rsidP="005D257E">
            <w:pPr>
              <w:jc w:val="center"/>
              <w:rPr>
                <w:sz w:val="21"/>
                <w:szCs w:val="21"/>
              </w:rPr>
            </w:pPr>
            <w:r w:rsidRPr="00623440">
              <w:rPr>
                <w:sz w:val="21"/>
                <w:szCs w:val="21"/>
              </w:rPr>
              <w:t>28.74</w:t>
            </w:r>
          </w:p>
        </w:tc>
        <w:tc>
          <w:tcPr>
            <w:tcW w:w="851" w:type="dxa"/>
            <w:tcBorders>
              <w:bottom w:val="single" w:sz="12" w:space="0" w:color="auto"/>
            </w:tcBorders>
            <w:shd w:val="clear" w:color="auto" w:fill="auto"/>
          </w:tcPr>
          <w:p w14:paraId="599837D4" w14:textId="0CD17875" w:rsidR="002408F7" w:rsidRPr="00623440" w:rsidRDefault="001C4156" w:rsidP="005D257E">
            <w:pPr>
              <w:jc w:val="center"/>
              <w:rPr>
                <w:b/>
                <w:bCs/>
                <w:sz w:val="21"/>
                <w:szCs w:val="21"/>
              </w:rPr>
            </w:pPr>
            <w:r w:rsidRPr="00623440">
              <w:rPr>
                <w:b/>
                <w:bCs/>
                <w:sz w:val="21"/>
                <w:szCs w:val="21"/>
              </w:rPr>
              <w:t>27.74</w:t>
            </w:r>
            <w:r w:rsidR="002408F7" w:rsidRPr="00623440">
              <w:rPr>
                <w:b/>
                <w:bCs/>
                <w:sz w:val="21"/>
                <w:szCs w:val="21"/>
              </w:rPr>
              <w:t xml:space="preserve"> </w:t>
            </w:r>
          </w:p>
        </w:tc>
        <w:tc>
          <w:tcPr>
            <w:tcW w:w="1156" w:type="dxa"/>
            <w:tcBorders>
              <w:bottom w:val="single" w:sz="12" w:space="0" w:color="auto"/>
            </w:tcBorders>
            <w:shd w:val="clear" w:color="auto" w:fill="auto"/>
          </w:tcPr>
          <w:p w14:paraId="3FA2B0B5" w14:textId="6C258B18" w:rsidR="002408F7" w:rsidRPr="00623440" w:rsidRDefault="001C4156" w:rsidP="005D257E">
            <w:pPr>
              <w:jc w:val="center"/>
              <w:rPr>
                <w:b/>
                <w:bCs/>
                <w:sz w:val="21"/>
                <w:szCs w:val="21"/>
              </w:rPr>
            </w:pPr>
            <w:r w:rsidRPr="00623440">
              <w:rPr>
                <w:b/>
                <w:bCs/>
                <w:sz w:val="21"/>
                <w:szCs w:val="21"/>
              </w:rPr>
              <w:t>26.67</w:t>
            </w:r>
          </w:p>
        </w:tc>
        <w:tc>
          <w:tcPr>
            <w:tcW w:w="1112" w:type="dxa"/>
            <w:tcBorders>
              <w:bottom w:val="single" w:sz="12" w:space="0" w:color="auto"/>
            </w:tcBorders>
            <w:shd w:val="clear" w:color="auto" w:fill="auto"/>
          </w:tcPr>
          <w:p w14:paraId="5F61F0C9" w14:textId="6DAD9BF6" w:rsidR="002408F7" w:rsidRPr="00623440" w:rsidRDefault="001C4156" w:rsidP="005D257E">
            <w:pPr>
              <w:jc w:val="center"/>
              <w:rPr>
                <w:b/>
                <w:bCs/>
                <w:sz w:val="21"/>
                <w:szCs w:val="21"/>
              </w:rPr>
            </w:pPr>
            <w:r w:rsidRPr="00623440">
              <w:rPr>
                <w:b/>
                <w:bCs/>
                <w:sz w:val="21"/>
                <w:szCs w:val="21"/>
              </w:rPr>
              <w:t>31.24</w:t>
            </w:r>
          </w:p>
        </w:tc>
      </w:tr>
    </w:tbl>
    <w:p w14:paraId="46202777" w14:textId="77777777" w:rsidR="00D5478D" w:rsidRDefault="00D5478D" w:rsidP="00D5478D">
      <w:pPr>
        <w:adjustRightInd w:val="0"/>
        <w:snapToGrid w:val="0"/>
        <w:spacing w:line="300" w:lineRule="auto"/>
        <w:jc w:val="center"/>
        <w:rPr>
          <w:highlight w:val="red"/>
        </w:rPr>
      </w:pPr>
    </w:p>
    <w:p w14:paraId="2118D127" w14:textId="6869064F" w:rsidR="00D5478D" w:rsidRDefault="00D5478D" w:rsidP="00D5478D">
      <w:pPr>
        <w:adjustRightInd w:val="0"/>
        <w:snapToGrid w:val="0"/>
        <w:spacing w:line="300" w:lineRule="auto"/>
        <w:jc w:val="center"/>
      </w:pPr>
      <w:r w:rsidRPr="00B42BCB">
        <w:rPr>
          <w:rFonts w:hint="eastAsia"/>
        </w:rPr>
        <w:t>表</w:t>
      </w:r>
      <w:r w:rsidRPr="00B42BCB">
        <w:rPr>
          <w:rFonts w:hint="eastAsia"/>
        </w:rPr>
        <w:t>4</w:t>
      </w:r>
      <w:r w:rsidRPr="00B42BCB">
        <w:t>-5</w:t>
      </w:r>
      <w:r>
        <w:t xml:space="preserve"> </w:t>
      </w:r>
      <w:r w:rsidRPr="00742CBC">
        <w:rPr>
          <w:rFonts w:hint="eastAsia"/>
        </w:rPr>
        <w:t>各种先进</w:t>
      </w:r>
      <w:r w:rsidRPr="00742CBC">
        <w:rPr>
          <w:rFonts w:hint="eastAsia"/>
        </w:rPr>
        <w:t>SISR</w:t>
      </w:r>
      <w:r w:rsidRPr="00742CBC">
        <w:rPr>
          <w:rFonts w:hint="eastAsia"/>
        </w:rPr>
        <w:t>方法的平均</w:t>
      </w:r>
      <w:r w:rsidR="008B7DB0">
        <w:t>SSIM</w:t>
      </w:r>
      <w:r w:rsidRPr="00742CBC">
        <w:rPr>
          <w:rFonts w:hint="eastAsia"/>
        </w:rPr>
        <w:t>和参数量结果</w:t>
      </w:r>
    </w:p>
    <w:tbl>
      <w:tblPr>
        <w:tblW w:w="8647" w:type="dxa"/>
        <w:jc w:val="center"/>
        <w:tblLayout w:type="fixed"/>
        <w:tblCellMar>
          <w:left w:w="0" w:type="dxa"/>
          <w:right w:w="0" w:type="dxa"/>
        </w:tblCellMar>
        <w:tblLook w:val="04A0" w:firstRow="1" w:lastRow="0" w:firstColumn="1" w:lastColumn="0" w:noHBand="0" w:noVBand="1"/>
      </w:tblPr>
      <w:tblGrid>
        <w:gridCol w:w="993"/>
        <w:gridCol w:w="1701"/>
        <w:gridCol w:w="850"/>
        <w:gridCol w:w="851"/>
        <w:gridCol w:w="850"/>
        <w:gridCol w:w="851"/>
        <w:gridCol w:w="1134"/>
        <w:gridCol w:w="1417"/>
      </w:tblGrid>
      <w:tr w:rsidR="000F2D3F" w:rsidRPr="001C4156" w14:paraId="1F65BEFB" w14:textId="77777777" w:rsidTr="009F6833">
        <w:trPr>
          <w:trHeight w:val="312"/>
          <w:jc w:val="center"/>
        </w:trPr>
        <w:tc>
          <w:tcPr>
            <w:tcW w:w="993" w:type="dxa"/>
            <w:tcBorders>
              <w:top w:val="single" w:sz="12" w:space="0" w:color="auto"/>
            </w:tcBorders>
            <w:shd w:val="clear" w:color="auto" w:fill="auto"/>
            <w:vAlign w:val="center"/>
          </w:tcPr>
          <w:p w14:paraId="07449F4B" w14:textId="77777777" w:rsidR="00D5478D" w:rsidRPr="001C4156" w:rsidRDefault="00D5478D" w:rsidP="005D257E">
            <w:pPr>
              <w:jc w:val="center"/>
              <w:rPr>
                <w:sz w:val="21"/>
                <w:szCs w:val="21"/>
              </w:rPr>
            </w:pPr>
            <w:bookmarkStart w:id="42" w:name="_Hlk160997245"/>
            <w:r w:rsidRPr="001C4156">
              <w:rPr>
                <w:rFonts w:hint="eastAsia"/>
                <w:sz w:val="21"/>
                <w:szCs w:val="21"/>
              </w:rPr>
              <w:t>放大倍数</w:t>
            </w:r>
          </w:p>
        </w:tc>
        <w:tc>
          <w:tcPr>
            <w:tcW w:w="1701" w:type="dxa"/>
            <w:tcBorders>
              <w:top w:val="single" w:sz="12" w:space="0" w:color="auto"/>
            </w:tcBorders>
            <w:shd w:val="clear" w:color="auto" w:fill="auto"/>
            <w:vAlign w:val="center"/>
          </w:tcPr>
          <w:p w14:paraId="6E9FBDFC" w14:textId="77777777" w:rsidR="00D5478D" w:rsidRPr="001C4156" w:rsidRDefault="00D5478D" w:rsidP="005D257E">
            <w:pPr>
              <w:jc w:val="center"/>
              <w:rPr>
                <w:sz w:val="21"/>
                <w:szCs w:val="21"/>
              </w:rPr>
            </w:pPr>
            <w:r w:rsidRPr="001C4156">
              <w:rPr>
                <w:sz w:val="21"/>
                <w:szCs w:val="21"/>
              </w:rPr>
              <w:t>模型</w:t>
            </w:r>
          </w:p>
        </w:tc>
        <w:tc>
          <w:tcPr>
            <w:tcW w:w="850" w:type="dxa"/>
            <w:tcBorders>
              <w:top w:val="single" w:sz="12" w:space="0" w:color="auto"/>
            </w:tcBorders>
            <w:vAlign w:val="center"/>
          </w:tcPr>
          <w:p w14:paraId="0148602A" w14:textId="77777777" w:rsidR="00D5478D" w:rsidRPr="001C4156" w:rsidRDefault="00D5478D" w:rsidP="005D257E">
            <w:pPr>
              <w:jc w:val="center"/>
              <w:rPr>
                <w:sz w:val="21"/>
                <w:szCs w:val="21"/>
              </w:rPr>
            </w:pPr>
            <w:r w:rsidRPr="001C4156">
              <w:rPr>
                <w:rFonts w:hint="eastAsia"/>
                <w:sz w:val="21"/>
                <w:szCs w:val="21"/>
              </w:rPr>
              <w:t>参数量</w:t>
            </w:r>
          </w:p>
        </w:tc>
        <w:tc>
          <w:tcPr>
            <w:tcW w:w="851" w:type="dxa"/>
            <w:tcBorders>
              <w:top w:val="single" w:sz="12" w:space="0" w:color="auto"/>
            </w:tcBorders>
            <w:shd w:val="clear" w:color="auto" w:fill="auto"/>
            <w:vAlign w:val="center"/>
          </w:tcPr>
          <w:p w14:paraId="509DE939" w14:textId="77777777" w:rsidR="00D5478D" w:rsidRPr="001C4156" w:rsidRDefault="00D5478D" w:rsidP="005D257E">
            <w:pPr>
              <w:jc w:val="center"/>
              <w:rPr>
                <w:sz w:val="21"/>
                <w:szCs w:val="21"/>
              </w:rPr>
            </w:pPr>
            <w:r w:rsidRPr="001C4156">
              <w:rPr>
                <w:sz w:val="21"/>
                <w:szCs w:val="21"/>
              </w:rPr>
              <w:t>S</w:t>
            </w:r>
            <w:r w:rsidRPr="001C4156">
              <w:rPr>
                <w:rFonts w:hint="eastAsia"/>
                <w:sz w:val="21"/>
                <w:szCs w:val="21"/>
              </w:rPr>
              <w:t>et</w:t>
            </w:r>
            <w:r w:rsidRPr="001C4156">
              <w:rPr>
                <w:sz w:val="21"/>
                <w:szCs w:val="21"/>
              </w:rPr>
              <w:t>5</w:t>
            </w:r>
          </w:p>
        </w:tc>
        <w:tc>
          <w:tcPr>
            <w:tcW w:w="850" w:type="dxa"/>
            <w:tcBorders>
              <w:top w:val="single" w:sz="12" w:space="0" w:color="auto"/>
            </w:tcBorders>
            <w:shd w:val="clear" w:color="auto" w:fill="auto"/>
            <w:vAlign w:val="center"/>
          </w:tcPr>
          <w:p w14:paraId="550911DD" w14:textId="77777777" w:rsidR="00D5478D" w:rsidRPr="001C4156" w:rsidRDefault="00D5478D" w:rsidP="005D257E">
            <w:pPr>
              <w:jc w:val="center"/>
              <w:rPr>
                <w:sz w:val="21"/>
                <w:szCs w:val="21"/>
              </w:rPr>
            </w:pPr>
            <w:r w:rsidRPr="001C4156">
              <w:rPr>
                <w:sz w:val="21"/>
                <w:szCs w:val="21"/>
              </w:rPr>
              <w:t>Set14</w:t>
            </w:r>
          </w:p>
        </w:tc>
        <w:tc>
          <w:tcPr>
            <w:tcW w:w="851" w:type="dxa"/>
            <w:tcBorders>
              <w:top w:val="single" w:sz="12" w:space="0" w:color="auto"/>
            </w:tcBorders>
            <w:shd w:val="clear" w:color="auto" w:fill="auto"/>
            <w:vAlign w:val="center"/>
          </w:tcPr>
          <w:p w14:paraId="57FF2EA4" w14:textId="77777777" w:rsidR="00D5478D" w:rsidRPr="001C4156" w:rsidRDefault="00D5478D" w:rsidP="005D257E">
            <w:pPr>
              <w:jc w:val="center"/>
              <w:rPr>
                <w:sz w:val="21"/>
                <w:szCs w:val="21"/>
              </w:rPr>
            </w:pPr>
            <w:r w:rsidRPr="001C4156">
              <w:rPr>
                <w:sz w:val="21"/>
                <w:szCs w:val="21"/>
              </w:rPr>
              <w:t>B100</w:t>
            </w:r>
          </w:p>
        </w:tc>
        <w:tc>
          <w:tcPr>
            <w:tcW w:w="1134" w:type="dxa"/>
            <w:tcBorders>
              <w:top w:val="single" w:sz="12" w:space="0" w:color="auto"/>
            </w:tcBorders>
            <w:shd w:val="clear" w:color="auto" w:fill="auto"/>
            <w:vAlign w:val="center"/>
          </w:tcPr>
          <w:p w14:paraId="73AD1DDF" w14:textId="5A9A669C" w:rsidR="00D5478D" w:rsidRPr="001C4156" w:rsidRDefault="00D5478D" w:rsidP="005D257E">
            <w:pPr>
              <w:jc w:val="center"/>
              <w:rPr>
                <w:sz w:val="21"/>
                <w:szCs w:val="21"/>
              </w:rPr>
            </w:pPr>
            <w:r w:rsidRPr="001C4156">
              <w:rPr>
                <w:sz w:val="21"/>
                <w:szCs w:val="21"/>
              </w:rPr>
              <w:t>Urban100</w:t>
            </w:r>
            <w:r w:rsidR="009F6833" w:rsidRPr="001C4156">
              <w:rPr>
                <w:sz w:val="21"/>
                <w:szCs w:val="21"/>
              </w:rPr>
              <w:t xml:space="preserve"> </w:t>
            </w:r>
          </w:p>
        </w:tc>
        <w:tc>
          <w:tcPr>
            <w:tcW w:w="1417" w:type="dxa"/>
            <w:tcBorders>
              <w:top w:val="single" w:sz="12" w:space="0" w:color="auto"/>
            </w:tcBorders>
            <w:shd w:val="clear" w:color="auto" w:fill="auto"/>
            <w:vAlign w:val="center"/>
          </w:tcPr>
          <w:p w14:paraId="535FDB1D" w14:textId="77777777" w:rsidR="00D5478D" w:rsidRPr="001C4156" w:rsidRDefault="00D5478D" w:rsidP="005D257E">
            <w:pPr>
              <w:jc w:val="center"/>
              <w:rPr>
                <w:sz w:val="21"/>
                <w:szCs w:val="21"/>
              </w:rPr>
            </w:pPr>
            <w:r w:rsidRPr="001C4156">
              <w:rPr>
                <w:sz w:val="21"/>
                <w:szCs w:val="21"/>
              </w:rPr>
              <w:t>Manga109</w:t>
            </w:r>
          </w:p>
        </w:tc>
      </w:tr>
      <w:tr w:rsidR="001C4156" w:rsidRPr="001C4156" w14:paraId="0C75BC70" w14:textId="77777777" w:rsidTr="009F6833">
        <w:trPr>
          <w:trHeight w:val="312"/>
          <w:jc w:val="center"/>
        </w:trPr>
        <w:tc>
          <w:tcPr>
            <w:tcW w:w="993" w:type="dxa"/>
            <w:vMerge w:val="restart"/>
            <w:shd w:val="clear" w:color="auto" w:fill="auto"/>
            <w:vAlign w:val="center"/>
          </w:tcPr>
          <w:p w14:paraId="1D5C55B0" w14:textId="77777777" w:rsidR="001C4156" w:rsidRPr="001C4156" w:rsidRDefault="001C4156" w:rsidP="001C4156">
            <w:pPr>
              <w:jc w:val="center"/>
              <w:rPr>
                <w:sz w:val="21"/>
                <w:szCs w:val="21"/>
              </w:rPr>
            </w:pPr>
            <w:r w:rsidRPr="001C4156">
              <w:rPr>
                <w:sz w:val="21"/>
                <w:szCs w:val="21"/>
              </w:rPr>
              <w:t>×2</w:t>
            </w:r>
          </w:p>
        </w:tc>
        <w:tc>
          <w:tcPr>
            <w:tcW w:w="1701" w:type="dxa"/>
            <w:shd w:val="clear" w:color="auto" w:fill="auto"/>
          </w:tcPr>
          <w:p w14:paraId="7A5004BF" w14:textId="414597CC" w:rsidR="001C4156" w:rsidRPr="001C4156" w:rsidRDefault="001C4156" w:rsidP="001C4156">
            <w:pPr>
              <w:jc w:val="center"/>
              <w:rPr>
                <w:sz w:val="21"/>
                <w:szCs w:val="21"/>
              </w:rPr>
            </w:pPr>
            <w:r w:rsidRPr="001C4156">
              <w:rPr>
                <w:sz w:val="21"/>
                <w:szCs w:val="21"/>
              </w:rPr>
              <w:t>EDSR</w:t>
            </w:r>
          </w:p>
        </w:tc>
        <w:tc>
          <w:tcPr>
            <w:tcW w:w="850" w:type="dxa"/>
          </w:tcPr>
          <w:p w14:paraId="6AD2FBFC" w14:textId="3398F9BA" w:rsidR="001C4156" w:rsidRPr="001C4156" w:rsidRDefault="001C4156" w:rsidP="001C4156">
            <w:pPr>
              <w:jc w:val="center"/>
              <w:rPr>
                <w:iCs/>
                <w:sz w:val="21"/>
                <w:szCs w:val="21"/>
              </w:rPr>
            </w:pPr>
            <w:r w:rsidRPr="001C4156">
              <w:rPr>
                <w:sz w:val="21"/>
                <w:szCs w:val="21"/>
              </w:rPr>
              <w:t>1370K</w:t>
            </w:r>
          </w:p>
        </w:tc>
        <w:tc>
          <w:tcPr>
            <w:tcW w:w="851" w:type="dxa"/>
            <w:tcBorders>
              <w:top w:val="single" w:sz="4" w:space="0" w:color="000000"/>
              <w:left w:val="nil"/>
              <w:bottom w:val="nil"/>
              <w:right w:val="nil"/>
            </w:tcBorders>
            <w:shd w:val="clear" w:color="auto" w:fill="auto"/>
          </w:tcPr>
          <w:p w14:paraId="3B19E244" w14:textId="5BE63C1F" w:rsidR="001C4156" w:rsidRPr="001C4156" w:rsidRDefault="00C3707C" w:rsidP="001C4156">
            <w:pPr>
              <w:jc w:val="center"/>
              <w:rPr>
                <w:sz w:val="21"/>
                <w:szCs w:val="21"/>
              </w:rPr>
            </w:pPr>
            <w:r w:rsidRPr="00C3707C">
              <w:rPr>
                <w:sz w:val="21"/>
                <w:szCs w:val="21"/>
              </w:rPr>
              <w:t>0.9604</w:t>
            </w:r>
          </w:p>
        </w:tc>
        <w:tc>
          <w:tcPr>
            <w:tcW w:w="850" w:type="dxa"/>
            <w:tcBorders>
              <w:top w:val="single" w:sz="4" w:space="0" w:color="000000"/>
              <w:left w:val="nil"/>
              <w:bottom w:val="nil"/>
              <w:right w:val="nil"/>
            </w:tcBorders>
            <w:shd w:val="clear" w:color="auto" w:fill="auto"/>
          </w:tcPr>
          <w:p w14:paraId="6B0A1DF2" w14:textId="48133A11" w:rsidR="001C4156" w:rsidRPr="001C4156" w:rsidRDefault="00C3707C" w:rsidP="001C4156">
            <w:pPr>
              <w:jc w:val="center"/>
              <w:rPr>
                <w:sz w:val="21"/>
                <w:szCs w:val="21"/>
              </w:rPr>
            </w:pPr>
            <w:r w:rsidRPr="00C3707C">
              <w:rPr>
                <w:sz w:val="21"/>
                <w:szCs w:val="21"/>
              </w:rPr>
              <w:t>0.9175</w:t>
            </w:r>
          </w:p>
        </w:tc>
        <w:tc>
          <w:tcPr>
            <w:tcW w:w="851" w:type="dxa"/>
            <w:tcBorders>
              <w:top w:val="single" w:sz="4" w:space="0" w:color="000000"/>
              <w:left w:val="nil"/>
              <w:bottom w:val="nil"/>
              <w:right w:val="nil"/>
            </w:tcBorders>
            <w:shd w:val="clear" w:color="auto" w:fill="auto"/>
          </w:tcPr>
          <w:p w14:paraId="7E2BC58C" w14:textId="58DA9A58" w:rsidR="001C4156" w:rsidRPr="001C4156" w:rsidRDefault="00C3707C" w:rsidP="001C4156">
            <w:pPr>
              <w:jc w:val="center"/>
              <w:rPr>
                <w:sz w:val="21"/>
                <w:szCs w:val="21"/>
              </w:rPr>
            </w:pPr>
            <w:r w:rsidRPr="00C3707C">
              <w:rPr>
                <w:sz w:val="21"/>
                <w:szCs w:val="21"/>
              </w:rPr>
              <w:t>0.8994</w:t>
            </w:r>
          </w:p>
        </w:tc>
        <w:tc>
          <w:tcPr>
            <w:tcW w:w="1134" w:type="dxa"/>
            <w:tcBorders>
              <w:top w:val="single" w:sz="4" w:space="0" w:color="000000"/>
              <w:left w:val="nil"/>
              <w:bottom w:val="nil"/>
              <w:right w:val="nil"/>
            </w:tcBorders>
            <w:shd w:val="clear" w:color="auto" w:fill="auto"/>
          </w:tcPr>
          <w:p w14:paraId="704676C8" w14:textId="5CDFFD8D" w:rsidR="001C4156" w:rsidRPr="001C4156" w:rsidRDefault="00C3707C" w:rsidP="001C4156">
            <w:pPr>
              <w:jc w:val="center"/>
              <w:rPr>
                <w:sz w:val="21"/>
                <w:szCs w:val="21"/>
              </w:rPr>
            </w:pPr>
            <w:r w:rsidRPr="00C3707C">
              <w:rPr>
                <w:sz w:val="21"/>
                <w:szCs w:val="21"/>
              </w:rPr>
              <w:t>0.9272</w:t>
            </w:r>
          </w:p>
        </w:tc>
        <w:tc>
          <w:tcPr>
            <w:tcW w:w="1417" w:type="dxa"/>
            <w:tcBorders>
              <w:top w:val="single" w:sz="4" w:space="0" w:color="000000"/>
              <w:left w:val="nil"/>
              <w:bottom w:val="nil"/>
              <w:right w:val="nil"/>
            </w:tcBorders>
            <w:shd w:val="clear" w:color="auto" w:fill="auto"/>
          </w:tcPr>
          <w:p w14:paraId="5A47B849" w14:textId="7EF78359" w:rsidR="001C4156" w:rsidRPr="001C4156" w:rsidRDefault="00C3707C" w:rsidP="001C4156">
            <w:pPr>
              <w:jc w:val="center"/>
              <w:rPr>
                <w:sz w:val="21"/>
                <w:szCs w:val="21"/>
              </w:rPr>
            </w:pPr>
            <w:r w:rsidRPr="00C3707C">
              <w:rPr>
                <w:sz w:val="21"/>
                <w:szCs w:val="21"/>
              </w:rPr>
              <w:t>0.9769</w:t>
            </w:r>
          </w:p>
        </w:tc>
      </w:tr>
      <w:tr w:rsidR="00C867A8" w:rsidRPr="001C4156" w14:paraId="03FC7ACE" w14:textId="77777777" w:rsidTr="009F6833">
        <w:trPr>
          <w:trHeight w:val="312"/>
          <w:jc w:val="center"/>
        </w:trPr>
        <w:tc>
          <w:tcPr>
            <w:tcW w:w="993" w:type="dxa"/>
            <w:vMerge/>
            <w:shd w:val="clear" w:color="auto" w:fill="auto"/>
          </w:tcPr>
          <w:p w14:paraId="1BCAC817" w14:textId="77777777" w:rsidR="00C867A8" w:rsidRPr="001C4156" w:rsidRDefault="00C867A8" w:rsidP="00C867A8">
            <w:pPr>
              <w:jc w:val="center"/>
              <w:rPr>
                <w:sz w:val="21"/>
                <w:szCs w:val="21"/>
              </w:rPr>
            </w:pPr>
          </w:p>
        </w:tc>
        <w:tc>
          <w:tcPr>
            <w:tcW w:w="1701" w:type="dxa"/>
            <w:shd w:val="clear" w:color="auto" w:fill="auto"/>
          </w:tcPr>
          <w:p w14:paraId="4D6AE50F" w14:textId="3ED83D9C" w:rsidR="00C867A8" w:rsidRPr="001C4156" w:rsidRDefault="00C867A8" w:rsidP="00C867A8">
            <w:pPr>
              <w:jc w:val="center"/>
              <w:rPr>
                <w:sz w:val="21"/>
                <w:szCs w:val="21"/>
              </w:rPr>
            </w:pPr>
            <w:r w:rsidRPr="001C4156">
              <w:rPr>
                <w:sz w:val="21"/>
                <w:szCs w:val="21"/>
              </w:rPr>
              <w:t>IMDN</w:t>
            </w:r>
          </w:p>
        </w:tc>
        <w:tc>
          <w:tcPr>
            <w:tcW w:w="850" w:type="dxa"/>
          </w:tcPr>
          <w:p w14:paraId="18E24DF6" w14:textId="56BF3562" w:rsidR="00C867A8" w:rsidRPr="001C4156" w:rsidRDefault="00C867A8" w:rsidP="00C867A8">
            <w:pPr>
              <w:jc w:val="center"/>
              <w:rPr>
                <w:iCs/>
                <w:sz w:val="21"/>
                <w:szCs w:val="21"/>
              </w:rPr>
            </w:pPr>
            <w:r w:rsidRPr="001C4156">
              <w:rPr>
                <w:sz w:val="21"/>
                <w:szCs w:val="21"/>
              </w:rPr>
              <w:t>694K</w:t>
            </w:r>
          </w:p>
        </w:tc>
        <w:tc>
          <w:tcPr>
            <w:tcW w:w="851" w:type="dxa"/>
            <w:tcBorders>
              <w:top w:val="nil"/>
              <w:left w:val="nil"/>
              <w:bottom w:val="nil"/>
              <w:right w:val="nil"/>
            </w:tcBorders>
            <w:shd w:val="clear" w:color="auto" w:fill="auto"/>
          </w:tcPr>
          <w:p w14:paraId="3CD5A438" w14:textId="660EE8AF" w:rsidR="00C867A8" w:rsidRPr="001C4156" w:rsidRDefault="00C867A8" w:rsidP="00C867A8">
            <w:pPr>
              <w:jc w:val="center"/>
              <w:rPr>
                <w:sz w:val="21"/>
                <w:szCs w:val="21"/>
              </w:rPr>
            </w:pPr>
            <w:r w:rsidRPr="00F4238F">
              <w:rPr>
                <w:iCs/>
                <w:sz w:val="21"/>
                <w:szCs w:val="21"/>
              </w:rPr>
              <w:t>0.9605</w:t>
            </w:r>
          </w:p>
        </w:tc>
        <w:tc>
          <w:tcPr>
            <w:tcW w:w="850" w:type="dxa"/>
            <w:tcBorders>
              <w:top w:val="nil"/>
              <w:left w:val="nil"/>
              <w:bottom w:val="nil"/>
              <w:right w:val="nil"/>
            </w:tcBorders>
            <w:shd w:val="clear" w:color="auto" w:fill="auto"/>
          </w:tcPr>
          <w:p w14:paraId="6B09C79E" w14:textId="65016F58" w:rsidR="00C867A8" w:rsidRPr="001C4156" w:rsidRDefault="00C867A8" w:rsidP="00C867A8">
            <w:pPr>
              <w:jc w:val="center"/>
              <w:rPr>
                <w:sz w:val="21"/>
                <w:szCs w:val="21"/>
              </w:rPr>
            </w:pPr>
            <w:r w:rsidRPr="00F4238F">
              <w:rPr>
                <w:iCs/>
                <w:sz w:val="21"/>
                <w:szCs w:val="21"/>
              </w:rPr>
              <w:t>0.9177</w:t>
            </w:r>
          </w:p>
        </w:tc>
        <w:tc>
          <w:tcPr>
            <w:tcW w:w="851" w:type="dxa"/>
            <w:tcBorders>
              <w:top w:val="nil"/>
              <w:left w:val="nil"/>
              <w:bottom w:val="nil"/>
              <w:right w:val="nil"/>
            </w:tcBorders>
            <w:shd w:val="clear" w:color="auto" w:fill="auto"/>
          </w:tcPr>
          <w:p w14:paraId="713BD8FA" w14:textId="031960C8" w:rsidR="00C867A8" w:rsidRPr="001C4156" w:rsidRDefault="00C867A8" w:rsidP="00C867A8">
            <w:pPr>
              <w:jc w:val="center"/>
              <w:rPr>
                <w:sz w:val="21"/>
                <w:szCs w:val="21"/>
              </w:rPr>
            </w:pPr>
            <w:r w:rsidRPr="00F4238F">
              <w:rPr>
                <w:iCs/>
                <w:sz w:val="21"/>
                <w:szCs w:val="21"/>
              </w:rPr>
              <w:t>0.8996</w:t>
            </w:r>
          </w:p>
        </w:tc>
        <w:tc>
          <w:tcPr>
            <w:tcW w:w="1134" w:type="dxa"/>
            <w:tcBorders>
              <w:top w:val="nil"/>
              <w:left w:val="nil"/>
              <w:bottom w:val="nil"/>
              <w:right w:val="nil"/>
            </w:tcBorders>
            <w:shd w:val="clear" w:color="auto" w:fill="auto"/>
          </w:tcPr>
          <w:p w14:paraId="1FFFF445" w14:textId="7FA29C03" w:rsidR="00C867A8" w:rsidRPr="001C4156" w:rsidRDefault="00C867A8" w:rsidP="00C867A8">
            <w:pPr>
              <w:jc w:val="center"/>
              <w:rPr>
                <w:sz w:val="21"/>
                <w:szCs w:val="21"/>
              </w:rPr>
            </w:pPr>
            <w:r w:rsidRPr="00F4238F">
              <w:rPr>
                <w:iCs/>
                <w:sz w:val="21"/>
                <w:szCs w:val="21"/>
              </w:rPr>
              <w:t>0.9283</w:t>
            </w:r>
          </w:p>
        </w:tc>
        <w:tc>
          <w:tcPr>
            <w:tcW w:w="1417" w:type="dxa"/>
            <w:tcBorders>
              <w:top w:val="nil"/>
              <w:left w:val="nil"/>
              <w:bottom w:val="nil"/>
              <w:right w:val="nil"/>
            </w:tcBorders>
            <w:shd w:val="clear" w:color="auto" w:fill="auto"/>
          </w:tcPr>
          <w:p w14:paraId="394AC1E0" w14:textId="1C482A9C" w:rsidR="00C867A8" w:rsidRPr="001C4156" w:rsidRDefault="00C867A8" w:rsidP="00C867A8">
            <w:pPr>
              <w:jc w:val="center"/>
              <w:rPr>
                <w:sz w:val="21"/>
                <w:szCs w:val="21"/>
              </w:rPr>
            </w:pPr>
            <w:r w:rsidRPr="00F4238F">
              <w:rPr>
                <w:iCs/>
                <w:sz w:val="21"/>
                <w:szCs w:val="21"/>
              </w:rPr>
              <w:t>0.9774</w:t>
            </w:r>
          </w:p>
        </w:tc>
      </w:tr>
      <w:tr w:rsidR="00C867A8" w:rsidRPr="001C4156" w14:paraId="25A1A7EE" w14:textId="77777777" w:rsidTr="009F6833">
        <w:trPr>
          <w:trHeight w:val="312"/>
          <w:jc w:val="center"/>
        </w:trPr>
        <w:tc>
          <w:tcPr>
            <w:tcW w:w="993" w:type="dxa"/>
            <w:vMerge/>
            <w:shd w:val="clear" w:color="auto" w:fill="auto"/>
          </w:tcPr>
          <w:p w14:paraId="07FFEECE" w14:textId="77777777" w:rsidR="00C867A8" w:rsidRPr="001C4156" w:rsidRDefault="00C867A8" w:rsidP="00C867A8">
            <w:pPr>
              <w:jc w:val="center"/>
              <w:rPr>
                <w:sz w:val="21"/>
                <w:szCs w:val="21"/>
              </w:rPr>
            </w:pPr>
          </w:p>
        </w:tc>
        <w:tc>
          <w:tcPr>
            <w:tcW w:w="1701" w:type="dxa"/>
            <w:shd w:val="clear" w:color="auto" w:fill="auto"/>
          </w:tcPr>
          <w:p w14:paraId="007910A2" w14:textId="5D0393B8" w:rsidR="00C867A8" w:rsidRPr="001C4156" w:rsidRDefault="00C867A8" w:rsidP="00C867A8">
            <w:pPr>
              <w:jc w:val="center"/>
              <w:rPr>
                <w:sz w:val="21"/>
                <w:szCs w:val="21"/>
              </w:rPr>
            </w:pPr>
            <w:r w:rsidRPr="001C4156">
              <w:rPr>
                <w:sz w:val="21"/>
                <w:szCs w:val="21"/>
              </w:rPr>
              <w:t>LatticeNet</w:t>
            </w:r>
          </w:p>
        </w:tc>
        <w:tc>
          <w:tcPr>
            <w:tcW w:w="850" w:type="dxa"/>
          </w:tcPr>
          <w:p w14:paraId="3F7FC861" w14:textId="543BDACB" w:rsidR="00C867A8" w:rsidRPr="001C4156" w:rsidRDefault="00C867A8" w:rsidP="00C867A8">
            <w:pPr>
              <w:jc w:val="center"/>
              <w:rPr>
                <w:iCs/>
                <w:sz w:val="21"/>
                <w:szCs w:val="21"/>
              </w:rPr>
            </w:pPr>
            <w:r w:rsidRPr="001C4156">
              <w:rPr>
                <w:sz w:val="21"/>
                <w:szCs w:val="21"/>
              </w:rPr>
              <w:t>756K</w:t>
            </w:r>
          </w:p>
        </w:tc>
        <w:tc>
          <w:tcPr>
            <w:tcW w:w="851" w:type="dxa"/>
            <w:tcBorders>
              <w:top w:val="nil"/>
              <w:left w:val="nil"/>
              <w:bottom w:val="nil"/>
              <w:right w:val="nil"/>
            </w:tcBorders>
            <w:shd w:val="clear" w:color="auto" w:fill="auto"/>
          </w:tcPr>
          <w:p w14:paraId="24370D8E" w14:textId="00B6E928" w:rsidR="00C867A8" w:rsidRPr="001C4156" w:rsidRDefault="00C867A8" w:rsidP="00C867A8">
            <w:pPr>
              <w:jc w:val="center"/>
              <w:rPr>
                <w:sz w:val="21"/>
                <w:szCs w:val="21"/>
              </w:rPr>
            </w:pPr>
            <w:r w:rsidRPr="00F4238F">
              <w:rPr>
                <w:iCs/>
                <w:sz w:val="21"/>
                <w:szCs w:val="21"/>
              </w:rPr>
              <w:t>0.9607</w:t>
            </w:r>
          </w:p>
        </w:tc>
        <w:tc>
          <w:tcPr>
            <w:tcW w:w="850" w:type="dxa"/>
            <w:tcBorders>
              <w:top w:val="nil"/>
              <w:left w:val="nil"/>
              <w:bottom w:val="nil"/>
              <w:right w:val="nil"/>
            </w:tcBorders>
            <w:shd w:val="clear" w:color="auto" w:fill="auto"/>
          </w:tcPr>
          <w:p w14:paraId="6F0FB722" w14:textId="041B62DA" w:rsidR="00C867A8" w:rsidRPr="001C4156" w:rsidRDefault="00C867A8" w:rsidP="00C867A8">
            <w:pPr>
              <w:jc w:val="center"/>
              <w:rPr>
                <w:sz w:val="21"/>
                <w:szCs w:val="21"/>
              </w:rPr>
            </w:pPr>
            <w:r w:rsidRPr="00F4238F">
              <w:rPr>
                <w:iCs/>
                <w:sz w:val="21"/>
                <w:szCs w:val="21"/>
              </w:rPr>
              <w:t>0.9187</w:t>
            </w:r>
          </w:p>
        </w:tc>
        <w:tc>
          <w:tcPr>
            <w:tcW w:w="851" w:type="dxa"/>
            <w:tcBorders>
              <w:top w:val="nil"/>
              <w:left w:val="nil"/>
              <w:bottom w:val="nil"/>
              <w:right w:val="nil"/>
            </w:tcBorders>
            <w:shd w:val="clear" w:color="auto" w:fill="auto"/>
          </w:tcPr>
          <w:p w14:paraId="48F1762F" w14:textId="29ABE4F8" w:rsidR="00C867A8" w:rsidRPr="001C4156" w:rsidRDefault="00C867A8" w:rsidP="00C867A8">
            <w:pPr>
              <w:jc w:val="center"/>
              <w:rPr>
                <w:sz w:val="21"/>
                <w:szCs w:val="21"/>
              </w:rPr>
            </w:pPr>
            <w:r w:rsidRPr="00F4238F">
              <w:rPr>
                <w:iCs/>
                <w:sz w:val="21"/>
                <w:szCs w:val="21"/>
              </w:rPr>
              <w:t>0.8999</w:t>
            </w:r>
          </w:p>
        </w:tc>
        <w:tc>
          <w:tcPr>
            <w:tcW w:w="1134" w:type="dxa"/>
            <w:tcBorders>
              <w:top w:val="nil"/>
              <w:left w:val="nil"/>
              <w:bottom w:val="nil"/>
              <w:right w:val="nil"/>
            </w:tcBorders>
            <w:shd w:val="clear" w:color="auto" w:fill="auto"/>
          </w:tcPr>
          <w:p w14:paraId="724FB307" w14:textId="427BBDAA" w:rsidR="00C867A8" w:rsidRPr="001C4156" w:rsidRDefault="00C867A8" w:rsidP="00C867A8">
            <w:pPr>
              <w:jc w:val="center"/>
              <w:rPr>
                <w:sz w:val="21"/>
                <w:szCs w:val="21"/>
              </w:rPr>
            </w:pPr>
            <w:r w:rsidRPr="00F4238F">
              <w:rPr>
                <w:iCs/>
                <w:sz w:val="21"/>
                <w:szCs w:val="21"/>
              </w:rPr>
              <w:t>0.9288</w:t>
            </w:r>
          </w:p>
        </w:tc>
        <w:tc>
          <w:tcPr>
            <w:tcW w:w="1417" w:type="dxa"/>
            <w:tcBorders>
              <w:top w:val="nil"/>
              <w:left w:val="nil"/>
              <w:bottom w:val="nil"/>
              <w:right w:val="nil"/>
            </w:tcBorders>
            <w:shd w:val="clear" w:color="auto" w:fill="auto"/>
          </w:tcPr>
          <w:p w14:paraId="7693F818" w14:textId="20280CD2" w:rsidR="00C867A8" w:rsidRPr="001C4156" w:rsidRDefault="00C867A8" w:rsidP="00C867A8">
            <w:pPr>
              <w:jc w:val="center"/>
              <w:rPr>
                <w:sz w:val="21"/>
                <w:szCs w:val="21"/>
              </w:rPr>
            </w:pPr>
            <w:r w:rsidRPr="00F4238F">
              <w:rPr>
                <w:iCs/>
                <w:sz w:val="21"/>
                <w:szCs w:val="21"/>
              </w:rPr>
              <w:t>0.9774</w:t>
            </w:r>
          </w:p>
        </w:tc>
      </w:tr>
      <w:tr w:rsidR="00C867A8" w:rsidRPr="001C4156" w14:paraId="6E07E117" w14:textId="77777777" w:rsidTr="009F6833">
        <w:trPr>
          <w:trHeight w:val="312"/>
          <w:jc w:val="center"/>
        </w:trPr>
        <w:tc>
          <w:tcPr>
            <w:tcW w:w="993" w:type="dxa"/>
            <w:vMerge/>
            <w:shd w:val="clear" w:color="auto" w:fill="auto"/>
          </w:tcPr>
          <w:p w14:paraId="45B42F00" w14:textId="77777777" w:rsidR="00C867A8" w:rsidRPr="001C4156" w:rsidRDefault="00C867A8" w:rsidP="00C867A8">
            <w:pPr>
              <w:jc w:val="center"/>
              <w:rPr>
                <w:sz w:val="21"/>
                <w:szCs w:val="21"/>
              </w:rPr>
            </w:pPr>
          </w:p>
        </w:tc>
        <w:tc>
          <w:tcPr>
            <w:tcW w:w="1701" w:type="dxa"/>
            <w:shd w:val="clear" w:color="auto" w:fill="auto"/>
          </w:tcPr>
          <w:p w14:paraId="2C7BEF2A" w14:textId="5DC1D5E8" w:rsidR="00C867A8" w:rsidRPr="001C4156" w:rsidRDefault="00C867A8" w:rsidP="00C867A8">
            <w:pPr>
              <w:jc w:val="center"/>
              <w:rPr>
                <w:sz w:val="21"/>
                <w:szCs w:val="21"/>
              </w:rPr>
            </w:pPr>
            <w:r w:rsidRPr="001C4156">
              <w:rPr>
                <w:sz w:val="21"/>
                <w:szCs w:val="21"/>
              </w:rPr>
              <w:t>SwinIR</w:t>
            </w:r>
          </w:p>
        </w:tc>
        <w:tc>
          <w:tcPr>
            <w:tcW w:w="850" w:type="dxa"/>
          </w:tcPr>
          <w:p w14:paraId="2992E1C5" w14:textId="309C0A6A" w:rsidR="00C867A8" w:rsidRPr="001C4156" w:rsidRDefault="00C867A8" w:rsidP="00C867A8">
            <w:pPr>
              <w:jc w:val="center"/>
              <w:rPr>
                <w:iCs/>
                <w:sz w:val="21"/>
                <w:szCs w:val="21"/>
              </w:rPr>
            </w:pPr>
            <w:r w:rsidRPr="001C4156">
              <w:rPr>
                <w:sz w:val="21"/>
                <w:szCs w:val="21"/>
              </w:rPr>
              <w:t>878K</w:t>
            </w:r>
          </w:p>
        </w:tc>
        <w:tc>
          <w:tcPr>
            <w:tcW w:w="851" w:type="dxa"/>
            <w:tcBorders>
              <w:top w:val="nil"/>
              <w:left w:val="nil"/>
              <w:bottom w:val="nil"/>
              <w:right w:val="nil"/>
            </w:tcBorders>
            <w:shd w:val="clear" w:color="auto" w:fill="auto"/>
          </w:tcPr>
          <w:p w14:paraId="02EC0F4C" w14:textId="09013436" w:rsidR="00C867A8" w:rsidRPr="00FD55F7" w:rsidRDefault="00C867A8" w:rsidP="00C867A8">
            <w:pPr>
              <w:jc w:val="center"/>
              <w:rPr>
                <w:iCs/>
                <w:sz w:val="21"/>
                <w:szCs w:val="21"/>
                <w:u w:val="single"/>
              </w:rPr>
            </w:pPr>
            <w:r w:rsidRPr="00FD55F7">
              <w:rPr>
                <w:iCs/>
                <w:sz w:val="21"/>
                <w:szCs w:val="21"/>
                <w:u w:val="single"/>
              </w:rPr>
              <w:t>0.9611</w:t>
            </w:r>
          </w:p>
        </w:tc>
        <w:tc>
          <w:tcPr>
            <w:tcW w:w="850" w:type="dxa"/>
            <w:tcBorders>
              <w:top w:val="nil"/>
              <w:left w:val="nil"/>
              <w:bottom w:val="nil"/>
              <w:right w:val="nil"/>
            </w:tcBorders>
            <w:shd w:val="clear" w:color="auto" w:fill="auto"/>
          </w:tcPr>
          <w:p w14:paraId="35138A16" w14:textId="0E3CACB3" w:rsidR="00C867A8" w:rsidRPr="00FD55F7" w:rsidRDefault="00C867A8" w:rsidP="00C867A8">
            <w:pPr>
              <w:jc w:val="center"/>
              <w:rPr>
                <w:sz w:val="21"/>
                <w:szCs w:val="21"/>
                <w:u w:val="single"/>
              </w:rPr>
            </w:pPr>
            <w:r w:rsidRPr="00FD55F7">
              <w:rPr>
                <w:iCs/>
                <w:sz w:val="21"/>
                <w:szCs w:val="21"/>
                <w:u w:val="single"/>
              </w:rPr>
              <w:t>0.9206</w:t>
            </w:r>
          </w:p>
        </w:tc>
        <w:tc>
          <w:tcPr>
            <w:tcW w:w="851" w:type="dxa"/>
            <w:tcBorders>
              <w:top w:val="nil"/>
              <w:left w:val="nil"/>
              <w:bottom w:val="nil"/>
              <w:right w:val="nil"/>
            </w:tcBorders>
            <w:shd w:val="clear" w:color="auto" w:fill="auto"/>
          </w:tcPr>
          <w:p w14:paraId="49A53FAB" w14:textId="48BA0187" w:rsidR="00C867A8" w:rsidRPr="00FD55F7" w:rsidRDefault="00C867A8" w:rsidP="00C867A8">
            <w:pPr>
              <w:jc w:val="center"/>
              <w:rPr>
                <w:b/>
                <w:bCs/>
                <w:sz w:val="21"/>
                <w:szCs w:val="21"/>
              </w:rPr>
            </w:pPr>
            <w:r w:rsidRPr="00FD55F7">
              <w:rPr>
                <w:b/>
                <w:bCs/>
                <w:iCs/>
                <w:sz w:val="21"/>
                <w:szCs w:val="21"/>
              </w:rPr>
              <w:t>0.9012</w:t>
            </w:r>
          </w:p>
        </w:tc>
        <w:tc>
          <w:tcPr>
            <w:tcW w:w="1134" w:type="dxa"/>
            <w:tcBorders>
              <w:top w:val="nil"/>
              <w:left w:val="nil"/>
              <w:bottom w:val="nil"/>
              <w:right w:val="nil"/>
            </w:tcBorders>
            <w:shd w:val="clear" w:color="auto" w:fill="auto"/>
          </w:tcPr>
          <w:p w14:paraId="63884D26" w14:textId="22D98238" w:rsidR="00C867A8" w:rsidRPr="00FD55F7" w:rsidRDefault="00C867A8" w:rsidP="00C867A8">
            <w:pPr>
              <w:jc w:val="center"/>
              <w:rPr>
                <w:sz w:val="21"/>
                <w:szCs w:val="21"/>
                <w:u w:val="single"/>
              </w:rPr>
            </w:pPr>
            <w:r w:rsidRPr="00FD55F7">
              <w:rPr>
                <w:iCs/>
                <w:sz w:val="21"/>
                <w:szCs w:val="21"/>
                <w:u w:val="single"/>
              </w:rPr>
              <w:t>0.9340</w:t>
            </w:r>
          </w:p>
        </w:tc>
        <w:tc>
          <w:tcPr>
            <w:tcW w:w="1417" w:type="dxa"/>
            <w:tcBorders>
              <w:top w:val="nil"/>
              <w:left w:val="nil"/>
              <w:bottom w:val="nil"/>
              <w:right w:val="nil"/>
            </w:tcBorders>
            <w:shd w:val="clear" w:color="auto" w:fill="auto"/>
          </w:tcPr>
          <w:p w14:paraId="7F049653" w14:textId="0D656095" w:rsidR="00C867A8" w:rsidRPr="00FD55F7" w:rsidRDefault="00C867A8" w:rsidP="00C867A8">
            <w:pPr>
              <w:jc w:val="center"/>
              <w:rPr>
                <w:b/>
                <w:bCs/>
                <w:sz w:val="21"/>
                <w:szCs w:val="21"/>
              </w:rPr>
            </w:pPr>
            <w:r w:rsidRPr="00FD55F7">
              <w:rPr>
                <w:b/>
                <w:bCs/>
                <w:iCs/>
                <w:sz w:val="21"/>
                <w:szCs w:val="21"/>
              </w:rPr>
              <w:t>0.9783</w:t>
            </w:r>
          </w:p>
        </w:tc>
      </w:tr>
      <w:tr w:rsidR="00C3707C" w:rsidRPr="001C4156" w14:paraId="2AEB34AA" w14:textId="77777777" w:rsidTr="009F6833">
        <w:trPr>
          <w:trHeight w:val="312"/>
          <w:jc w:val="center"/>
        </w:trPr>
        <w:tc>
          <w:tcPr>
            <w:tcW w:w="993" w:type="dxa"/>
            <w:vMerge/>
            <w:shd w:val="clear" w:color="auto" w:fill="auto"/>
          </w:tcPr>
          <w:p w14:paraId="3F5321C5" w14:textId="77777777" w:rsidR="00C3707C" w:rsidRPr="001C4156" w:rsidRDefault="00C3707C" w:rsidP="00C3707C">
            <w:pPr>
              <w:jc w:val="center"/>
              <w:rPr>
                <w:sz w:val="21"/>
                <w:szCs w:val="21"/>
              </w:rPr>
            </w:pPr>
          </w:p>
        </w:tc>
        <w:tc>
          <w:tcPr>
            <w:tcW w:w="1701" w:type="dxa"/>
            <w:shd w:val="clear" w:color="auto" w:fill="auto"/>
          </w:tcPr>
          <w:p w14:paraId="73436A7D" w14:textId="0CEDC748" w:rsidR="00C3707C" w:rsidRPr="001C4156" w:rsidRDefault="00C3707C" w:rsidP="00C3707C">
            <w:pPr>
              <w:jc w:val="center"/>
              <w:rPr>
                <w:sz w:val="21"/>
                <w:szCs w:val="21"/>
              </w:rPr>
            </w:pPr>
            <w:r w:rsidRPr="001C4156">
              <w:rPr>
                <w:sz w:val="21"/>
                <w:szCs w:val="21"/>
              </w:rPr>
              <w:t>ELAN</w:t>
            </w:r>
          </w:p>
        </w:tc>
        <w:tc>
          <w:tcPr>
            <w:tcW w:w="850" w:type="dxa"/>
          </w:tcPr>
          <w:p w14:paraId="7C593B23" w14:textId="1D2DA5A0" w:rsidR="00C3707C" w:rsidRPr="001C4156" w:rsidRDefault="00C3707C" w:rsidP="00C3707C">
            <w:pPr>
              <w:jc w:val="center"/>
              <w:rPr>
                <w:iCs/>
                <w:sz w:val="21"/>
                <w:szCs w:val="21"/>
              </w:rPr>
            </w:pPr>
            <w:r w:rsidRPr="001C4156">
              <w:rPr>
                <w:sz w:val="21"/>
                <w:szCs w:val="21"/>
              </w:rPr>
              <w:t>582K</w:t>
            </w:r>
          </w:p>
        </w:tc>
        <w:tc>
          <w:tcPr>
            <w:tcW w:w="851" w:type="dxa"/>
            <w:tcBorders>
              <w:top w:val="nil"/>
              <w:left w:val="nil"/>
              <w:bottom w:val="nil"/>
              <w:right w:val="nil"/>
            </w:tcBorders>
            <w:shd w:val="clear" w:color="auto" w:fill="auto"/>
          </w:tcPr>
          <w:p w14:paraId="063EA621" w14:textId="67514708" w:rsidR="00C3707C" w:rsidRPr="00FD55F7" w:rsidRDefault="00C3707C" w:rsidP="00C3707C">
            <w:pPr>
              <w:jc w:val="center"/>
              <w:rPr>
                <w:sz w:val="21"/>
                <w:szCs w:val="21"/>
                <w:u w:val="single"/>
              </w:rPr>
            </w:pPr>
            <w:r w:rsidRPr="00FD55F7">
              <w:rPr>
                <w:iCs/>
                <w:sz w:val="21"/>
                <w:szCs w:val="21"/>
                <w:u w:val="single"/>
              </w:rPr>
              <w:t>0.9611</w:t>
            </w:r>
          </w:p>
        </w:tc>
        <w:tc>
          <w:tcPr>
            <w:tcW w:w="850" w:type="dxa"/>
            <w:tcBorders>
              <w:top w:val="nil"/>
              <w:left w:val="nil"/>
              <w:bottom w:val="nil"/>
              <w:right w:val="nil"/>
            </w:tcBorders>
            <w:shd w:val="clear" w:color="auto" w:fill="auto"/>
          </w:tcPr>
          <w:p w14:paraId="2C77EF92" w14:textId="2E71641C" w:rsidR="00C3707C" w:rsidRPr="00FD55F7" w:rsidRDefault="00C3707C" w:rsidP="00C3707C">
            <w:pPr>
              <w:jc w:val="center"/>
              <w:rPr>
                <w:b/>
                <w:bCs/>
                <w:sz w:val="21"/>
                <w:szCs w:val="21"/>
              </w:rPr>
            </w:pPr>
            <w:r w:rsidRPr="00FD55F7">
              <w:rPr>
                <w:b/>
                <w:bCs/>
                <w:sz w:val="21"/>
                <w:szCs w:val="21"/>
              </w:rPr>
              <w:t>0.9207</w:t>
            </w:r>
          </w:p>
        </w:tc>
        <w:tc>
          <w:tcPr>
            <w:tcW w:w="851" w:type="dxa"/>
            <w:tcBorders>
              <w:top w:val="nil"/>
              <w:left w:val="nil"/>
              <w:bottom w:val="nil"/>
              <w:right w:val="nil"/>
            </w:tcBorders>
            <w:shd w:val="clear" w:color="auto" w:fill="auto"/>
          </w:tcPr>
          <w:p w14:paraId="102E74A1" w14:textId="63B5ECB2" w:rsidR="00C3707C" w:rsidRPr="00FD55F7" w:rsidRDefault="00C3707C" w:rsidP="00C3707C">
            <w:pPr>
              <w:jc w:val="center"/>
              <w:rPr>
                <w:b/>
                <w:bCs/>
                <w:sz w:val="21"/>
                <w:szCs w:val="21"/>
              </w:rPr>
            </w:pPr>
            <w:r w:rsidRPr="00FD55F7">
              <w:rPr>
                <w:b/>
                <w:bCs/>
                <w:sz w:val="21"/>
                <w:szCs w:val="21"/>
              </w:rPr>
              <w:t>0.9012</w:t>
            </w:r>
          </w:p>
        </w:tc>
        <w:tc>
          <w:tcPr>
            <w:tcW w:w="1134" w:type="dxa"/>
            <w:tcBorders>
              <w:top w:val="nil"/>
              <w:left w:val="nil"/>
              <w:bottom w:val="nil"/>
              <w:right w:val="nil"/>
            </w:tcBorders>
            <w:shd w:val="clear" w:color="auto" w:fill="auto"/>
          </w:tcPr>
          <w:p w14:paraId="613D0DFE" w14:textId="67A911D3" w:rsidR="00C3707C" w:rsidRPr="00FD55F7" w:rsidRDefault="00C3707C" w:rsidP="00C3707C">
            <w:pPr>
              <w:jc w:val="center"/>
              <w:rPr>
                <w:sz w:val="21"/>
                <w:szCs w:val="21"/>
                <w:u w:val="single"/>
              </w:rPr>
            </w:pPr>
            <w:r w:rsidRPr="00FD55F7">
              <w:rPr>
                <w:sz w:val="21"/>
                <w:szCs w:val="21"/>
                <w:u w:val="single"/>
              </w:rPr>
              <w:t>0.9340</w:t>
            </w:r>
          </w:p>
        </w:tc>
        <w:tc>
          <w:tcPr>
            <w:tcW w:w="1417" w:type="dxa"/>
            <w:tcBorders>
              <w:top w:val="nil"/>
              <w:left w:val="nil"/>
              <w:bottom w:val="nil"/>
              <w:right w:val="nil"/>
            </w:tcBorders>
            <w:shd w:val="clear" w:color="auto" w:fill="auto"/>
          </w:tcPr>
          <w:p w14:paraId="7E4EAA61" w14:textId="4A6DAE92" w:rsidR="00C3707C" w:rsidRPr="00FD55F7" w:rsidRDefault="00C3707C" w:rsidP="00C3707C">
            <w:pPr>
              <w:jc w:val="center"/>
              <w:rPr>
                <w:sz w:val="21"/>
                <w:szCs w:val="21"/>
                <w:u w:val="single"/>
              </w:rPr>
            </w:pPr>
            <w:r w:rsidRPr="00FD55F7">
              <w:rPr>
                <w:sz w:val="21"/>
                <w:szCs w:val="21"/>
                <w:u w:val="single"/>
              </w:rPr>
              <w:t>0.9782</w:t>
            </w:r>
          </w:p>
        </w:tc>
      </w:tr>
      <w:tr w:rsidR="00C3707C" w:rsidRPr="001C4156" w14:paraId="56C25820" w14:textId="77777777" w:rsidTr="009F6833">
        <w:trPr>
          <w:trHeight w:val="312"/>
          <w:jc w:val="center"/>
        </w:trPr>
        <w:tc>
          <w:tcPr>
            <w:tcW w:w="993" w:type="dxa"/>
            <w:vMerge/>
            <w:shd w:val="clear" w:color="auto" w:fill="auto"/>
          </w:tcPr>
          <w:p w14:paraId="1C50271D" w14:textId="77777777" w:rsidR="00C3707C" w:rsidRPr="001C4156" w:rsidRDefault="00C3707C" w:rsidP="00C3707C">
            <w:pPr>
              <w:jc w:val="center"/>
              <w:rPr>
                <w:sz w:val="21"/>
                <w:szCs w:val="21"/>
              </w:rPr>
            </w:pPr>
          </w:p>
        </w:tc>
        <w:tc>
          <w:tcPr>
            <w:tcW w:w="1701" w:type="dxa"/>
            <w:shd w:val="clear" w:color="auto" w:fill="auto"/>
          </w:tcPr>
          <w:p w14:paraId="49F956B5" w14:textId="2380E0F1" w:rsidR="00C3707C" w:rsidRPr="001C4156" w:rsidRDefault="00C3707C" w:rsidP="00C3707C">
            <w:pPr>
              <w:jc w:val="center"/>
              <w:rPr>
                <w:sz w:val="21"/>
                <w:szCs w:val="21"/>
              </w:rPr>
            </w:pPr>
            <w:r w:rsidRPr="001C4156">
              <w:rPr>
                <w:sz w:val="21"/>
                <w:szCs w:val="21"/>
              </w:rPr>
              <w:t>DLGSANet-tiny</w:t>
            </w:r>
          </w:p>
        </w:tc>
        <w:tc>
          <w:tcPr>
            <w:tcW w:w="850" w:type="dxa"/>
          </w:tcPr>
          <w:p w14:paraId="7D80290E" w14:textId="63790785" w:rsidR="00C3707C" w:rsidRPr="001C4156" w:rsidRDefault="00C3707C" w:rsidP="00C3707C">
            <w:pPr>
              <w:jc w:val="center"/>
              <w:rPr>
                <w:iCs/>
                <w:sz w:val="21"/>
                <w:szCs w:val="21"/>
              </w:rPr>
            </w:pPr>
            <w:r w:rsidRPr="001C4156">
              <w:rPr>
                <w:sz w:val="21"/>
                <w:szCs w:val="21"/>
              </w:rPr>
              <w:t>566K</w:t>
            </w:r>
          </w:p>
        </w:tc>
        <w:tc>
          <w:tcPr>
            <w:tcW w:w="851" w:type="dxa"/>
            <w:shd w:val="clear" w:color="auto" w:fill="auto"/>
          </w:tcPr>
          <w:p w14:paraId="38B3ECFB" w14:textId="7A80E70E" w:rsidR="00C3707C" w:rsidRPr="00FD55F7" w:rsidRDefault="00C3707C" w:rsidP="00C3707C">
            <w:pPr>
              <w:jc w:val="center"/>
              <w:rPr>
                <w:iCs/>
                <w:sz w:val="21"/>
                <w:szCs w:val="21"/>
                <w:u w:val="single"/>
              </w:rPr>
            </w:pPr>
            <w:r w:rsidRPr="00FD55F7">
              <w:rPr>
                <w:iCs/>
                <w:sz w:val="21"/>
                <w:szCs w:val="21"/>
                <w:u w:val="single"/>
              </w:rPr>
              <w:t>0.9611</w:t>
            </w:r>
          </w:p>
        </w:tc>
        <w:tc>
          <w:tcPr>
            <w:tcW w:w="850" w:type="dxa"/>
            <w:shd w:val="clear" w:color="auto" w:fill="auto"/>
          </w:tcPr>
          <w:p w14:paraId="69972C6D" w14:textId="37423B51" w:rsidR="00C3707C" w:rsidRPr="001C4156" w:rsidRDefault="00C3707C" w:rsidP="00C3707C">
            <w:pPr>
              <w:jc w:val="center"/>
              <w:rPr>
                <w:iCs/>
                <w:sz w:val="21"/>
                <w:szCs w:val="21"/>
              </w:rPr>
            </w:pPr>
            <w:r w:rsidRPr="00C3707C">
              <w:rPr>
                <w:iCs/>
                <w:sz w:val="21"/>
                <w:szCs w:val="21"/>
              </w:rPr>
              <w:t>0.9202</w:t>
            </w:r>
          </w:p>
        </w:tc>
        <w:tc>
          <w:tcPr>
            <w:tcW w:w="851" w:type="dxa"/>
            <w:shd w:val="clear" w:color="auto" w:fill="auto"/>
          </w:tcPr>
          <w:p w14:paraId="67904A3B" w14:textId="09E2593F" w:rsidR="00C3707C" w:rsidRPr="001C4156" w:rsidRDefault="00C3707C" w:rsidP="00C3707C">
            <w:pPr>
              <w:jc w:val="center"/>
              <w:rPr>
                <w:iCs/>
                <w:sz w:val="21"/>
                <w:szCs w:val="21"/>
              </w:rPr>
            </w:pPr>
            <w:r w:rsidRPr="00C3707C">
              <w:rPr>
                <w:iCs/>
                <w:sz w:val="21"/>
                <w:szCs w:val="21"/>
              </w:rPr>
              <w:t>0.9007</w:t>
            </w:r>
          </w:p>
        </w:tc>
        <w:tc>
          <w:tcPr>
            <w:tcW w:w="1134" w:type="dxa"/>
            <w:shd w:val="clear" w:color="auto" w:fill="auto"/>
          </w:tcPr>
          <w:p w14:paraId="257CA435" w14:textId="136A562B" w:rsidR="00C3707C" w:rsidRPr="00FD55F7" w:rsidRDefault="00C3707C" w:rsidP="00C3707C">
            <w:pPr>
              <w:jc w:val="center"/>
              <w:rPr>
                <w:b/>
                <w:bCs/>
                <w:iCs/>
                <w:sz w:val="21"/>
                <w:szCs w:val="21"/>
              </w:rPr>
            </w:pPr>
            <w:r w:rsidRPr="00FD55F7">
              <w:rPr>
                <w:b/>
                <w:bCs/>
                <w:iCs/>
                <w:sz w:val="21"/>
                <w:szCs w:val="21"/>
              </w:rPr>
              <w:t>0.9343</w:t>
            </w:r>
          </w:p>
        </w:tc>
        <w:tc>
          <w:tcPr>
            <w:tcW w:w="1417" w:type="dxa"/>
            <w:shd w:val="clear" w:color="auto" w:fill="auto"/>
          </w:tcPr>
          <w:p w14:paraId="39B458E0" w14:textId="7C69447C" w:rsidR="00C3707C" w:rsidRPr="001C4156" w:rsidRDefault="00C3707C" w:rsidP="00C3707C">
            <w:pPr>
              <w:jc w:val="center"/>
              <w:rPr>
                <w:iCs/>
                <w:sz w:val="21"/>
                <w:szCs w:val="21"/>
              </w:rPr>
            </w:pPr>
            <w:r w:rsidRPr="00C3707C">
              <w:rPr>
                <w:iCs/>
                <w:sz w:val="21"/>
                <w:szCs w:val="21"/>
              </w:rPr>
              <w:t>0.9777</w:t>
            </w:r>
          </w:p>
        </w:tc>
      </w:tr>
      <w:tr w:rsidR="00C3707C" w:rsidRPr="001C4156" w14:paraId="56606355" w14:textId="77777777" w:rsidTr="009F6833">
        <w:trPr>
          <w:trHeight w:val="312"/>
          <w:jc w:val="center"/>
        </w:trPr>
        <w:tc>
          <w:tcPr>
            <w:tcW w:w="993" w:type="dxa"/>
            <w:vMerge/>
            <w:tcBorders>
              <w:bottom w:val="single" w:sz="8" w:space="0" w:color="auto"/>
            </w:tcBorders>
            <w:shd w:val="clear" w:color="auto" w:fill="auto"/>
          </w:tcPr>
          <w:p w14:paraId="78BB99CA" w14:textId="77777777" w:rsidR="00C3707C" w:rsidRPr="001C4156" w:rsidRDefault="00C3707C" w:rsidP="00C3707C">
            <w:pPr>
              <w:jc w:val="center"/>
              <w:rPr>
                <w:sz w:val="21"/>
                <w:szCs w:val="21"/>
              </w:rPr>
            </w:pPr>
          </w:p>
        </w:tc>
        <w:tc>
          <w:tcPr>
            <w:tcW w:w="1701" w:type="dxa"/>
            <w:tcBorders>
              <w:bottom w:val="single" w:sz="8" w:space="0" w:color="auto"/>
            </w:tcBorders>
            <w:shd w:val="clear" w:color="auto" w:fill="auto"/>
          </w:tcPr>
          <w:p w14:paraId="5007D63D" w14:textId="02D120B4" w:rsidR="00C3707C" w:rsidRPr="001C4156" w:rsidRDefault="00C3707C" w:rsidP="00C3707C">
            <w:pPr>
              <w:jc w:val="center"/>
              <w:rPr>
                <w:iCs/>
                <w:sz w:val="21"/>
                <w:szCs w:val="21"/>
              </w:rPr>
            </w:pPr>
            <w:r w:rsidRPr="001C4156">
              <w:rPr>
                <w:sz w:val="21"/>
                <w:szCs w:val="21"/>
              </w:rPr>
              <w:t>DCASRN (ours)</w:t>
            </w:r>
          </w:p>
        </w:tc>
        <w:tc>
          <w:tcPr>
            <w:tcW w:w="850" w:type="dxa"/>
            <w:tcBorders>
              <w:bottom w:val="single" w:sz="8" w:space="0" w:color="auto"/>
            </w:tcBorders>
          </w:tcPr>
          <w:p w14:paraId="57B2C5BD" w14:textId="58A69EAA" w:rsidR="00C3707C" w:rsidRPr="001C4156" w:rsidRDefault="00C3707C" w:rsidP="00C3707C">
            <w:pPr>
              <w:jc w:val="center"/>
              <w:rPr>
                <w:iCs/>
                <w:sz w:val="21"/>
                <w:szCs w:val="21"/>
              </w:rPr>
            </w:pPr>
            <w:r w:rsidRPr="001C4156">
              <w:rPr>
                <w:sz w:val="21"/>
                <w:szCs w:val="21"/>
              </w:rPr>
              <w:t>669K</w:t>
            </w:r>
          </w:p>
        </w:tc>
        <w:tc>
          <w:tcPr>
            <w:tcW w:w="851" w:type="dxa"/>
            <w:tcBorders>
              <w:bottom w:val="single" w:sz="8" w:space="0" w:color="auto"/>
            </w:tcBorders>
            <w:shd w:val="clear" w:color="auto" w:fill="auto"/>
          </w:tcPr>
          <w:p w14:paraId="0058CCDD" w14:textId="09ACEA38" w:rsidR="00C3707C" w:rsidRPr="00FD55F7" w:rsidRDefault="00C3707C" w:rsidP="00C3707C">
            <w:pPr>
              <w:jc w:val="center"/>
              <w:rPr>
                <w:b/>
                <w:bCs/>
                <w:iCs/>
                <w:sz w:val="21"/>
                <w:szCs w:val="21"/>
              </w:rPr>
            </w:pPr>
            <w:r w:rsidRPr="00FD55F7">
              <w:rPr>
                <w:b/>
                <w:bCs/>
                <w:iCs/>
                <w:sz w:val="21"/>
                <w:szCs w:val="21"/>
              </w:rPr>
              <w:t>0.9613</w:t>
            </w:r>
          </w:p>
        </w:tc>
        <w:tc>
          <w:tcPr>
            <w:tcW w:w="850" w:type="dxa"/>
            <w:tcBorders>
              <w:bottom w:val="single" w:sz="8" w:space="0" w:color="auto"/>
            </w:tcBorders>
            <w:shd w:val="clear" w:color="auto" w:fill="auto"/>
          </w:tcPr>
          <w:p w14:paraId="69B7EEA8" w14:textId="69CD2CD6" w:rsidR="00C3707C" w:rsidRPr="00C3707C" w:rsidRDefault="00C3707C" w:rsidP="00C3707C">
            <w:pPr>
              <w:jc w:val="center"/>
              <w:rPr>
                <w:iCs/>
                <w:sz w:val="21"/>
                <w:szCs w:val="21"/>
              </w:rPr>
            </w:pPr>
            <w:r w:rsidRPr="00C3707C">
              <w:rPr>
                <w:iCs/>
                <w:sz w:val="21"/>
                <w:szCs w:val="21"/>
              </w:rPr>
              <w:t>0.9199</w:t>
            </w:r>
          </w:p>
        </w:tc>
        <w:tc>
          <w:tcPr>
            <w:tcW w:w="851" w:type="dxa"/>
            <w:tcBorders>
              <w:bottom w:val="single" w:sz="8" w:space="0" w:color="auto"/>
            </w:tcBorders>
            <w:shd w:val="clear" w:color="auto" w:fill="auto"/>
          </w:tcPr>
          <w:p w14:paraId="504BA1F6" w14:textId="2BB3C6C4" w:rsidR="00C3707C" w:rsidRPr="00FD55F7" w:rsidRDefault="00C3707C" w:rsidP="00C3707C">
            <w:pPr>
              <w:jc w:val="center"/>
              <w:rPr>
                <w:iCs/>
                <w:sz w:val="21"/>
                <w:szCs w:val="21"/>
                <w:u w:val="single"/>
              </w:rPr>
            </w:pPr>
            <w:r w:rsidRPr="00FD55F7">
              <w:rPr>
                <w:iCs/>
                <w:sz w:val="21"/>
                <w:szCs w:val="21"/>
                <w:u w:val="single"/>
              </w:rPr>
              <w:t>0.9011</w:t>
            </w:r>
          </w:p>
        </w:tc>
        <w:tc>
          <w:tcPr>
            <w:tcW w:w="1134" w:type="dxa"/>
            <w:tcBorders>
              <w:bottom w:val="single" w:sz="8" w:space="0" w:color="auto"/>
            </w:tcBorders>
            <w:shd w:val="clear" w:color="auto" w:fill="auto"/>
          </w:tcPr>
          <w:p w14:paraId="0091370F" w14:textId="586F1C4B" w:rsidR="00C3707C" w:rsidRPr="00C3707C" w:rsidRDefault="00C3707C" w:rsidP="00C3707C">
            <w:pPr>
              <w:jc w:val="center"/>
              <w:rPr>
                <w:iCs/>
                <w:sz w:val="21"/>
                <w:szCs w:val="21"/>
              </w:rPr>
            </w:pPr>
            <w:r w:rsidRPr="00C3707C">
              <w:rPr>
                <w:iCs/>
                <w:sz w:val="21"/>
                <w:szCs w:val="21"/>
              </w:rPr>
              <w:t>0.9336</w:t>
            </w:r>
          </w:p>
        </w:tc>
        <w:tc>
          <w:tcPr>
            <w:tcW w:w="1417" w:type="dxa"/>
            <w:tcBorders>
              <w:bottom w:val="single" w:sz="8" w:space="0" w:color="auto"/>
            </w:tcBorders>
            <w:shd w:val="clear" w:color="auto" w:fill="auto"/>
          </w:tcPr>
          <w:p w14:paraId="5DF9E203" w14:textId="11495A19" w:rsidR="00C3707C" w:rsidRPr="00FD55F7" w:rsidRDefault="00C3707C" w:rsidP="00C3707C">
            <w:pPr>
              <w:jc w:val="center"/>
              <w:rPr>
                <w:iCs/>
                <w:sz w:val="21"/>
                <w:szCs w:val="21"/>
                <w:u w:val="single"/>
              </w:rPr>
            </w:pPr>
            <w:r w:rsidRPr="00FD55F7">
              <w:rPr>
                <w:iCs/>
                <w:sz w:val="21"/>
                <w:szCs w:val="21"/>
                <w:u w:val="single"/>
              </w:rPr>
              <w:t>0.9782</w:t>
            </w:r>
          </w:p>
        </w:tc>
      </w:tr>
      <w:tr w:rsidR="00C3707C" w:rsidRPr="001C4156" w14:paraId="0B56E723" w14:textId="77777777" w:rsidTr="002E334C">
        <w:trPr>
          <w:trHeight w:val="312"/>
          <w:jc w:val="center"/>
        </w:trPr>
        <w:tc>
          <w:tcPr>
            <w:tcW w:w="993" w:type="dxa"/>
            <w:vMerge w:val="restart"/>
            <w:tcBorders>
              <w:top w:val="single" w:sz="8" w:space="0" w:color="auto"/>
            </w:tcBorders>
            <w:shd w:val="clear" w:color="auto" w:fill="auto"/>
            <w:vAlign w:val="center"/>
          </w:tcPr>
          <w:p w14:paraId="4ACF9BCE" w14:textId="77777777" w:rsidR="00C3707C" w:rsidRPr="001C4156" w:rsidRDefault="00C3707C" w:rsidP="00C3707C">
            <w:pPr>
              <w:jc w:val="center"/>
              <w:rPr>
                <w:sz w:val="21"/>
                <w:szCs w:val="21"/>
              </w:rPr>
            </w:pPr>
            <w:r w:rsidRPr="001C4156">
              <w:rPr>
                <w:sz w:val="21"/>
                <w:szCs w:val="21"/>
              </w:rPr>
              <w:t>×3</w:t>
            </w:r>
          </w:p>
        </w:tc>
        <w:tc>
          <w:tcPr>
            <w:tcW w:w="1701" w:type="dxa"/>
            <w:tcBorders>
              <w:top w:val="single" w:sz="8" w:space="0" w:color="auto"/>
            </w:tcBorders>
            <w:shd w:val="clear" w:color="auto" w:fill="auto"/>
          </w:tcPr>
          <w:p w14:paraId="19990534" w14:textId="2958430E" w:rsidR="00C3707C" w:rsidRPr="001C4156" w:rsidRDefault="00C3707C" w:rsidP="00C3707C">
            <w:pPr>
              <w:jc w:val="center"/>
              <w:rPr>
                <w:iCs/>
                <w:sz w:val="21"/>
                <w:szCs w:val="21"/>
              </w:rPr>
            </w:pPr>
            <w:r w:rsidRPr="001C4156">
              <w:rPr>
                <w:sz w:val="21"/>
                <w:szCs w:val="21"/>
              </w:rPr>
              <w:t>EDSR</w:t>
            </w:r>
          </w:p>
        </w:tc>
        <w:tc>
          <w:tcPr>
            <w:tcW w:w="850" w:type="dxa"/>
            <w:tcBorders>
              <w:top w:val="single" w:sz="4" w:space="0" w:color="000000"/>
            </w:tcBorders>
          </w:tcPr>
          <w:p w14:paraId="1E696DCA" w14:textId="42960E8E" w:rsidR="00C3707C" w:rsidRPr="001C4156" w:rsidRDefault="00C3707C" w:rsidP="00C3707C">
            <w:pPr>
              <w:jc w:val="center"/>
              <w:rPr>
                <w:iCs/>
                <w:sz w:val="21"/>
                <w:szCs w:val="21"/>
              </w:rPr>
            </w:pPr>
            <w:r w:rsidRPr="001C4156">
              <w:rPr>
                <w:sz w:val="21"/>
                <w:szCs w:val="21"/>
              </w:rPr>
              <w:t>1555K</w:t>
            </w:r>
          </w:p>
        </w:tc>
        <w:tc>
          <w:tcPr>
            <w:tcW w:w="851" w:type="dxa"/>
            <w:tcBorders>
              <w:top w:val="single" w:sz="4" w:space="0" w:color="000000"/>
              <w:left w:val="nil"/>
              <w:bottom w:val="nil"/>
              <w:right w:val="nil"/>
            </w:tcBorders>
            <w:shd w:val="clear" w:color="auto" w:fill="auto"/>
            <w:vAlign w:val="bottom"/>
          </w:tcPr>
          <w:p w14:paraId="4DA5A650" w14:textId="198007A7" w:rsidR="00C3707C" w:rsidRPr="001C4156" w:rsidRDefault="00C3707C" w:rsidP="00C3707C">
            <w:pPr>
              <w:jc w:val="center"/>
              <w:rPr>
                <w:iCs/>
                <w:sz w:val="21"/>
                <w:szCs w:val="21"/>
              </w:rPr>
            </w:pPr>
            <w:r w:rsidRPr="00C3707C">
              <w:rPr>
                <w:iCs/>
                <w:sz w:val="21"/>
                <w:szCs w:val="21"/>
              </w:rPr>
              <w:t>0.9270</w:t>
            </w:r>
          </w:p>
        </w:tc>
        <w:tc>
          <w:tcPr>
            <w:tcW w:w="850" w:type="dxa"/>
            <w:tcBorders>
              <w:top w:val="single" w:sz="4" w:space="0" w:color="000000"/>
              <w:left w:val="nil"/>
              <w:bottom w:val="nil"/>
              <w:right w:val="nil"/>
            </w:tcBorders>
            <w:shd w:val="clear" w:color="auto" w:fill="auto"/>
            <w:vAlign w:val="bottom"/>
          </w:tcPr>
          <w:p w14:paraId="66EA3349" w14:textId="1D036A9A" w:rsidR="00C3707C" w:rsidRPr="001C4156" w:rsidRDefault="00C3707C" w:rsidP="00C3707C">
            <w:pPr>
              <w:jc w:val="center"/>
              <w:rPr>
                <w:iCs/>
                <w:sz w:val="21"/>
                <w:szCs w:val="21"/>
              </w:rPr>
            </w:pPr>
            <w:r w:rsidRPr="00C3707C">
              <w:rPr>
                <w:iCs/>
                <w:sz w:val="21"/>
                <w:szCs w:val="21"/>
              </w:rPr>
              <w:t>0.8417</w:t>
            </w:r>
          </w:p>
        </w:tc>
        <w:tc>
          <w:tcPr>
            <w:tcW w:w="851" w:type="dxa"/>
            <w:tcBorders>
              <w:top w:val="single" w:sz="4" w:space="0" w:color="000000"/>
              <w:left w:val="nil"/>
              <w:bottom w:val="nil"/>
              <w:right w:val="nil"/>
            </w:tcBorders>
            <w:shd w:val="clear" w:color="auto" w:fill="auto"/>
            <w:vAlign w:val="bottom"/>
          </w:tcPr>
          <w:p w14:paraId="41BE6AC2" w14:textId="5036F4DB" w:rsidR="00C3707C" w:rsidRPr="001C4156" w:rsidRDefault="00C3707C" w:rsidP="00C3707C">
            <w:pPr>
              <w:jc w:val="center"/>
              <w:rPr>
                <w:iCs/>
                <w:sz w:val="21"/>
                <w:szCs w:val="21"/>
              </w:rPr>
            </w:pPr>
            <w:r w:rsidRPr="00C3707C">
              <w:rPr>
                <w:iCs/>
                <w:sz w:val="21"/>
                <w:szCs w:val="21"/>
              </w:rPr>
              <w:t>0.8052</w:t>
            </w:r>
          </w:p>
        </w:tc>
        <w:tc>
          <w:tcPr>
            <w:tcW w:w="1134" w:type="dxa"/>
            <w:tcBorders>
              <w:top w:val="single" w:sz="4" w:space="0" w:color="000000"/>
              <w:left w:val="nil"/>
              <w:bottom w:val="nil"/>
              <w:right w:val="nil"/>
            </w:tcBorders>
            <w:shd w:val="clear" w:color="auto" w:fill="auto"/>
            <w:vAlign w:val="bottom"/>
          </w:tcPr>
          <w:p w14:paraId="41127C41" w14:textId="75F87B26" w:rsidR="00C3707C" w:rsidRPr="001C4156" w:rsidRDefault="00C3707C" w:rsidP="00C3707C">
            <w:pPr>
              <w:jc w:val="center"/>
              <w:rPr>
                <w:iCs/>
                <w:sz w:val="21"/>
                <w:szCs w:val="21"/>
              </w:rPr>
            </w:pPr>
            <w:r w:rsidRPr="00C3707C">
              <w:rPr>
                <w:iCs/>
                <w:sz w:val="21"/>
                <w:szCs w:val="21"/>
              </w:rPr>
              <w:t>0.8527</w:t>
            </w:r>
          </w:p>
        </w:tc>
        <w:tc>
          <w:tcPr>
            <w:tcW w:w="1417" w:type="dxa"/>
            <w:tcBorders>
              <w:top w:val="single" w:sz="4" w:space="0" w:color="000000"/>
              <w:left w:val="nil"/>
              <w:bottom w:val="nil"/>
              <w:right w:val="nil"/>
            </w:tcBorders>
            <w:shd w:val="clear" w:color="auto" w:fill="auto"/>
            <w:vAlign w:val="bottom"/>
          </w:tcPr>
          <w:p w14:paraId="7D35930A" w14:textId="33F92D3E" w:rsidR="00C3707C" w:rsidRPr="001C4156" w:rsidRDefault="00C3707C" w:rsidP="00C3707C">
            <w:pPr>
              <w:jc w:val="center"/>
              <w:rPr>
                <w:sz w:val="21"/>
                <w:szCs w:val="21"/>
              </w:rPr>
            </w:pPr>
            <w:r w:rsidRPr="00C3707C">
              <w:rPr>
                <w:sz w:val="21"/>
                <w:szCs w:val="21"/>
              </w:rPr>
              <w:t>0.9439</w:t>
            </w:r>
          </w:p>
        </w:tc>
      </w:tr>
      <w:tr w:rsidR="00C3707C" w:rsidRPr="001C4156" w14:paraId="2A1A32DE" w14:textId="77777777" w:rsidTr="00604DB4">
        <w:trPr>
          <w:trHeight w:val="312"/>
          <w:jc w:val="center"/>
        </w:trPr>
        <w:tc>
          <w:tcPr>
            <w:tcW w:w="993" w:type="dxa"/>
            <w:vMerge/>
            <w:shd w:val="clear" w:color="auto" w:fill="auto"/>
          </w:tcPr>
          <w:p w14:paraId="1FEDF0F9" w14:textId="77777777" w:rsidR="00C3707C" w:rsidRPr="001C4156" w:rsidRDefault="00C3707C" w:rsidP="00C3707C">
            <w:pPr>
              <w:jc w:val="center"/>
              <w:rPr>
                <w:sz w:val="21"/>
                <w:szCs w:val="21"/>
              </w:rPr>
            </w:pPr>
          </w:p>
        </w:tc>
        <w:tc>
          <w:tcPr>
            <w:tcW w:w="1701" w:type="dxa"/>
            <w:shd w:val="clear" w:color="auto" w:fill="auto"/>
          </w:tcPr>
          <w:p w14:paraId="06425056" w14:textId="0BFFE636" w:rsidR="00C3707C" w:rsidRPr="001C4156" w:rsidRDefault="00C3707C" w:rsidP="00C3707C">
            <w:pPr>
              <w:jc w:val="center"/>
              <w:rPr>
                <w:iCs/>
                <w:sz w:val="21"/>
                <w:szCs w:val="21"/>
              </w:rPr>
            </w:pPr>
            <w:r w:rsidRPr="001C4156">
              <w:rPr>
                <w:sz w:val="21"/>
                <w:szCs w:val="21"/>
              </w:rPr>
              <w:t>IMDN</w:t>
            </w:r>
          </w:p>
        </w:tc>
        <w:tc>
          <w:tcPr>
            <w:tcW w:w="850" w:type="dxa"/>
          </w:tcPr>
          <w:p w14:paraId="3910987B" w14:textId="789F74BA" w:rsidR="00C3707C" w:rsidRPr="001C4156" w:rsidRDefault="00C3707C" w:rsidP="00C3707C">
            <w:pPr>
              <w:jc w:val="center"/>
              <w:rPr>
                <w:iCs/>
                <w:sz w:val="21"/>
                <w:szCs w:val="21"/>
              </w:rPr>
            </w:pPr>
            <w:r w:rsidRPr="001C4156">
              <w:rPr>
                <w:sz w:val="21"/>
                <w:szCs w:val="21"/>
              </w:rPr>
              <w:t>703K</w:t>
            </w:r>
          </w:p>
        </w:tc>
        <w:tc>
          <w:tcPr>
            <w:tcW w:w="851" w:type="dxa"/>
            <w:tcBorders>
              <w:top w:val="nil"/>
              <w:left w:val="nil"/>
              <w:bottom w:val="nil"/>
              <w:right w:val="nil"/>
            </w:tcBorders>
            <w:shd w:val="clear" w:color="auto" w:fill="auto"/>
          </w:tcPr>
          <w:p w14:paraId="4CB68B16" w14:textId="34BCEBCA" w:rsidR="00C3707C" w:rsidRPr="001C4156" w:rsidRDefault="00C3707C" w:rsidP="00C3707C">
            <w:pPr>
              <w:jc w:val="center"/>
              <w:rPr>
                <w:iCs/>
                <w:sz w:val="21"/>
                <w:szCs w:val="21"/>
              </w:rPr>
            </w:pPr>
            <w:r w:rsidRPr="00F4238F">
              <w:rPr>
                <w:iCs/>
                <w:sz w:val="21"/>
                <w:szCs w:val="21"/>
              </w:rPr>
              <w:t xml:space="preserve">0.9270 </w:t>
            </w:r>
          </w:p>
        </w:tc>
        <w:tc>
          <w:tcPr>
            <w:tcW w:w="850" w:type="dxa"/>
            <w:tcBorders>
              <w:top w:val="nil"/>
              <w:left w:val="nil"/>
              <w:bottom w:val="nil"/>
              <w:right w:val="nil"/>
            </w:tcBorders>
            <w:shd w:val="clear" w:color="auto" w:fill="auto"/>
          </w:tcPr>
          <w:p w14:paraId="1202B41F" w14:textId="4EAE7382" w:rsidR="00C3707C" w:rsidRPr="001C4156" w:rsidRDefault="00C3707C" w:rsidP="00C3707C">
            <w:pPr>
              <w:jc w:val="center"/>
              <w:rPr>
                <w:iCs/>
                <w:sz w:val="21"/>
                <w:szCs w:val="21"/>
              </w:rPr>
            </w:pPr>
            <w:r w:rsidRPr="00F4238F">
              <w:rPr>
                <w:iCs/>
                <w:sz w:val="21"/>
                <w:szCs w:val="21"/>
              </w:rPr>
              <w:t xml:space="preserve">0.8417 </w:t>
            </w:r>
          </w:p>
        </w:tc>
        <w:tc>
          <w:tcPr>
            <w:tcW w:w="851" w:type="dxa"/>
            <w:tcBorders>
              <w:top w:val="nil"/>
              <w:left w:val="nil"/>
              <w:bottom w:val="nil"/>
              <w:right w:val="nil"/>
            </w:tcBorders>
            <w:shd w:val="clear" w:color="auto" w:fill="auto"/>
          </w:tcPr>
          <w:p w14:paraId="0CC4B6AC" w14:textId="159214E0" w:rsidR="00C3707C" w:rsidRPr="001C4156" w:rsidRDefault="00C3707C" w:rsidP="00C3707C">
            <w:pPr>
              <w:jc w:val="center"/>
              <w:rPr>
                <w:iCs/>
                <w:sz w:val="21"/>
                <w:szCs w:val="21"/>
              </w:rPr>
            </w:pPr>
            <w:r w:rsidRPr="00F4238F">
              <w:rPr>
                <w:iCs/>
                <w:sz w:val="21"/>
                <w:szCs w:val="21"/>
              </w:rPr>
              <w:t xml:space="preserve">0.8046 </w:t>
            </w:r>
          </w:p>
        </w:tc>
        <w:tc>
          <w:tcPr>
            <w:tcW w:w="1134" w:type="dxa"/>
            <w:tcBorders>
              <w:top w:val="nil"/>
              <w:left w:val="nil"/>
              <w:bottom w:val="nil"/>
              <w:right w:val="nil"/>
            </w:tcBorders>
            <w:shd w:val="clear" w:color="auto" w:fill="auto"/>
          </w:tcPr>
          <w:p w14:paraId="71A09ACE" w14:textId="20379644" w:rsidR="00C3707C" w:rsidRPr="001C4156" w:rsidRDefault="00C3707C" w:rsidP="00C3707C">
            <w:pPr>
              <w:jc w:val="center"/>
              <w:rPr>
                <w:iCs/>
                <w:sz w:val="21"/>
                <w:szCs w:val="21"/>
              </w:rPr>
            </w:pPr>
            <w:r w:rsidRPr="00F4238F">
              <w:rPr>
                <w:iCs/>
                <w:sz w:val="21"/>
                <w:szCs w:val="21"/>
              </w:rPr>
              <w:t xml:space="preserve">0.8519 </w:t>
            </w:r>
          </w:p>
        </w:tc>
        <w:tc>
          <w:tcPr>
            <w:tcW w:w="1417" w:type="dxa"/>
            <w:tcBorders>
              <w:top w:val="nil"/>
              <w:left w:val="nil"/>
              <w:bottom w:val="nil"/>
              <w:right w:val="nil"/>
            </w:tcBorders>
            <w:shd w:val="clear" w:color="auto" w:fill="auto"/>
          </w:tcPr>
          <w:p w14:paraId="395FC520" w14:textId="0F8C6DB9" w:rsidR="00C3707C" w:rsidRPr="001C4156" w:rsidRDefault="00C3707C" w:rsidP="00C3707C">
            <w:pPr>
              <w:jc w:val="center"/>
              <w:rPr>
                <w:sz w:val="21"/>
                <w:szCs w:val="21"/>
              </w:rPr>
            </w:pPr>
            <w:r w:rsidRPr="00F4238F">
              <w:rPr>
                <w:iCs/>
                <w:sz w:val="21"/>
                <w:szCs w:val="21"/>
              </w:rPr>
              <w:t>0.9445</w:t>
            </w:r>
          </w:p>
        </w:tc>
      </w:tr>
      <w:tr w:rsidR="00C3707C" w:rsidRPr="001C4156" w14:paraId="4D556588" w14:textId="77777777" w:rsidTr="002E334C">
        <w:trPr>
          <w:trHeight w:val="312"/>
          <w:jc w:val="center"/>
        </w:trPr>
        <w:tc>
          <w:tcPr>
            <w:tcW w:w="993" w:type="dxa"/>
            <w:vMerge/>
            <w:shd w:val="clear" w:color="auto" w:fill="auto"/>
          </w:tcPr>
          <w:p w14:paraId="4A1E4B1C" w14:textId="77777777" w:rsidR="00C3707C" w:rsidRPr="001C4156" w:rsidRDefault="00C3707C" w:rsidP="00C3707C">
            <w:pPr>
              <w:jc w:val="center"/>
              <w:rPr>
                <w:sz w:val="21"/>
                <w:szCs w:val="21"/>
              </w:rPr>
            </w:pPr>
          </w:p>
        </w:tc>
        <w:tc>
          <w:tcPr>
            <w:tcW w:w="1701" w:type="dxa"/>
            <w:shd w:val="clear" w:color="auto" w:fill="auto"/>
          </w:tcPr>
          <w:p w14:paraId="0734508F" w14:textId="024FE790" w:rsidR="00C3707C" w:rsidRPr="001C4156" w:rsidRDefault="00C3707C" w:rsidP="00C3707C">
            <w:pPr>
              <w:jc w:val="center"/>
              <w:rPr>
                <w:iCs/>
                <w:sz w:val="21"/>
                <w:szCs w:val="21"/>
              </w:rPr>
            </w:pPr>
            <w:r w:rsidRPr="001C4156">
              <w:rPr>
                <w:sz w:val="21"/>
                <w:szCs w:val="21"/>
              </w:rPr>
              <w:t>LatticeNet</w:t>
            </w:r>
          </w:p>
        </w:tc>
        <w:tc>
          <w:tcPr>
            <w:tcW w:w="850" w:type="dxa"/>
          </w:tcPr>
          <w:p w14:paraId="7D033A30" w14:textId="3398AAC2" w:rsidR="00C3707C" w:rsidRPr="001C4156" w:rsidRDefault="00C3707C" w:rsidP="00C3707C">
            <w:pPr>
              <w:jc w:val="center"/>
              <w:rPr>
                <w:iCs/>
                <w:sz w:val="21"/>
                <w:szCs w:val="21"/>
              </w:rPr>
            </w:pPr>
            <w:r w:rsidRPr="001C4156">
              <w:rPr>
                <w:sz w:val="21"/>
                <w:szCs w:val="21"/>
              </w:rPr>
              <w:t>765K</w:t>
            </w:r>
          </w:p>
        </w:tc>
        <w:tc>
          <w:tcPr>
            <w:tcW w:w="851" w:type="dxa"/>
            <w:tcBorders>
              <w:top w:val="nil"/>
              <w:left w:val="nil"/>
              <w:bottom w:val="nil"/>
              <w:right w:val="nil"/>
            </w:tcBorders>
            <w:shd w:val="clear" w:color="auto" w:fill="auto"/>
            <w:vAlign w:val="bottom"/>
          </w:tcPr>
          <w:p w14:paraId="7FDC4523" w14:textId="207817A1" w:rsidR="00C3707C" w:rsidRPr="001C4156" w:rsidRDefault="00C3707C" w:rsidP="00C3707C">
            <w:pPr>
              <w:jc w:val="center"/>
              <w:rPr>
                <w:iCs/>
                <w:sz w:val="21"/>
                <w:szCs w:val="21"/>
              </w:rPr>
            </w:pPr>
            <w:r w:rsidRPr="00F4238F">
              <w:rPr>
                <w:iCs/>
                <w:sz w:val="21"/>
                <w:szCs w:val="21"/>
              </w:rPr>
              <w:t>0.9272</w:t>
            </w:r>
          </w:p>
        </w:tc>
        <w:tc>
          <w:tcPr>
            <w:tcW w:w="850" w:type="dxa"/>
            <w:tcBorders>
              <w:top w:val="nil"/>
              <w:left w:val="nil"/>
              <w:bottom w:val="nil"/>
              <w:right w:val="nil"/>
            </w:tcBorders>
            <w:shd w:val="clear" w:color="auto" w:fill="auto"/>
            <w:vAlign w:val="bottom"/>
          </w:tcPr>
          <w:p w14:paraId="405539BD" w14:textId="3A2F4585" w:rsidR="00C3707C" w:rsidRPr="001C4156" w:rsidRDefault="00C3707C" w:rsidP="00C3707C">
            <w:pPr>
              <w:jc w:val="center"/>
              <w:rPr>
                <w:iCs/>
                <w:sz w:val="21"/>
                <w:szCs w:val="21"/>
              </w:rPr>
            </w:pPr>
            <w:r w:rsidRPr="00F4238F">
              <w:rPr>
                <w:iCs/>
                <w:sz w:val="21"/>
                <w:szCs w:val="21"/>
              </w:rPr>
              <w:t>0.8416</w:t>
            </w:r>
          </w:p>
        </w:tc>
        <w:tc>
          <w:tcPr>
            <w:tcW w:w="851" w:type="dxa"/>
            <w:tcBorders>
              <w:top w:val="nil"/>
              <w:left w:val="nil"/>
              <w:bottom w:val="nil"/>
              <w:right w:val="nil"/>
            </w:tcBorders>
            <w:shd w:val="clear" w:color="auto" w:fill="auto"/>
            <w:vAlign w:val="bottom"/>
          </w:tcPr>
          <w:p w14:paraId="2094E267" w14:textId="428AC47A" w:rsidR="00C3707C" w:rsidRPr="001C4156" w:rsidRDefault="00C3707C" w:rsidP="00C3707C">
            <w:pPr>
              <w:jc w:val="center"/>
              <w:rPr>
                <w:iCs/>
                <w:sz w:val="21"/>
                <w:szCs w:val="21"/>
              </w:rPr>
            </w:pPr>
            <w:r w:rsidRPr="00F4238F">
              <w:rPr>
                <w:iCs/>
                <w:sz w:val="21"/>
                <w:szCs w:val="21"/>
              </w:rPr>
              <w:t>0.8049</w:t>
            </w:r>
          </w:p>
        </w:tc>
        <w:tc>
          <w:tcPr>
            <w:tcW w:w="1134" w:type="dxa"/>
            <w:tcBorders>
              <w:top w:val="nil"/>
              <w:left w:val="nil"/>
              <w:bottom w:val="nil"/>
              <w:right w:val="nil"/>
            </w:tcBorders>
            <w:shd w:val="clear" w:color="auto" w:fill="auto"/>
            <w:vAlign w:val="bottom"/>
          </w:tcPr>
          <w:p w14:paraId="0ABE3BA0" w14:textId="60A048E5" w:rsidR="00C3707C" w:rsidRPr="001C4156" w:rsidRDefault="00C3707C" w:rsidP="00C3707C">
            <w:pPr>
              <w:jc w:val="center"/>
              <w:rPr>
                <w:iCs/>
                <w:sz w:val="21"/>
                <w:szCs w:val="21"/>
              </w:rPr>
            </w:pPr>
            <w:r w:rsidRPr="00F4238F">
              <w:rPr>
                <w:iCs/>
                <w:sz w:val="21"/>
                <w:szCs w:val="21"/>
              </w:rPr>
              <w:t>0.8513</w:t>
            </w:r>
          </w:p>
        </w:tc>
        <w:tc>
          <w:tcPr>
            <w:tcW w:w="1417" w:type="dxa"/>
            <w:tcBorders>
              <w:top w:val="nil"/>
              <w:left w:val="nil"/>
              <w:bottom w:val="nil"/>
              <w:right w:val="nil"/>
            </w:tcBorders>
            <w:shd w:val="clear" w:color="auto" w:fill="auto"/>
            <w:vAlign w:val="bottom"/>
          </w:tcPr>
          <w:p w14:paraId="3F021110" w14:textId="00196B76" w:rsidR="00C3707C" w:rsidRPr="001C4156" w:rsidRDefault="00C3707C" w:rsidP="00C3707C">
            <w:pPr>
              <w:jc w:val="center"/>
              <w:rPr>
                <w:sz w:val="21"/>
                <w:szCs w:val="21"/>
              </w:rPr>
            </w:pPr>
            <w:r w:rsidRPr="00F4238F">
              <w:rPr>
                <w:iCs/>
                <w:sz w:val="21"/>
                <w:szCs w:val="21"/>
              </w:rPr>
              <w:t>0.9442</w:t>
            </w:r>
          </w:p>
        </w:tc>
      </w:tr>
      <w:tr w:rsidR="00C3707C" w:rsidRPr="001C4156" w14:paraId="323688ED" w14:textId="77777777" w:rsidTr="006D365D">
        <w:trPr>
          <w:trHeight w:val="312"/>
          <w:jc w:val="center"/>
        </w:trPr>
        <w:tc>
          <w:tcPr>
            <w:tcW w:w="993" w:type="dxa"/>
            <w:vMerge/>
            <w:shd w:val="clear" w:color="auto" w:fill="auto"/>
          </w:tcPr>
          <w:p w14:paraId="602500A0" w14:textId="77777777" w:rsidR="00C3707C" w:rsidRPr="001C4156" w:rsidRDefault="00C3707C" w:rsidP="00C3707C">
            <w:pPr>
              <w:jc w:val="center"/>
              <w:rPr>
                <w:sz w:val="21"/>
                <w:szCs w:val="21"/>
              </w:rPr>
            </w:pPr>
          </w:p>
        </w:tc>
        <w:tc>
          <w:tcPr>
            <w:tcW w:w="1701" w:type="dxa"/>
            <w:shd w:val="clear" w:color="auto" w:fill="auto"/>
          </w:tcPr>
          <w:p w14:paraId="0695DB63" w14:textId="3EB002A3" w:rsidR="00C3707C" w:rsidRPr="001C4156" w:rsidRDefault="00C3707C" w:rsidP="00C3707C">
            <w:pPr>
              <w:jc w:val="center"/>
              <w:rPr>
                <w:iCs/>
                <w:sz w:val="21"/>
                <w:szCs w:val="21"/>
              </w:rPr>
            </w:pPr>
            <w:r w:rsidRPr="001C4156">
              <w:rPr>
                <w:sz w:val="21"/>
                <w:szCs w:val="21"/>
              </w:rPr>
              <w:t>SwinIR</w:t>
            </w:r>
          </w:p>
        </w:tc>
        <w:tc>
          <w:tcPr>
            <w:tcW w:w="850" w:type="dxa"/>
          </w:tcPr>
          <w:p w14:paraId="3E0E0F99" w14:textId="2528FD49" w:rsidR="00C3707C" w:rsidRPr="001C4156" w:rsidRDefault="00C3707C" w:rsidP="00C3707C">
            <w:pPr>
              <w:jc w:val="center"/>
              <w:rPr>
                <w:iCs/>
                <w:sz w:val="21"/>
                <w:szCs w:val="21"/>
              </w:rPr>
            </w:pPr>
            <w:r w:rsidRPr="001C4156">
              <w:rPr>
                <w:sz w:val="21"/>
                <w:szCs w:val="21"/>
              </w:rPr>
              <w:t>886K</w:t>
            </w:r>
          </w:p>
        </w:tc>
        <w:tc>
          <w:tcPr>
            <w:tcW w:w="851" w:type="dxa"/>
            <w:tcBorders>
              <w:top w:val="nil"/>
              <w:left w:val="nil"/>
              <w:bottom w:val="nil"/>
              <w:right w:val="nil"/>
            </w:tcBorders>
            <w:shd w:val="clear" w:color="auto" w:fill="auto"/>
          </w:tcPr>
          <w:p w14:paraId="3C7947FC" w14:textId="4DC80D3C" w:rsidR="00C3707C" w:rsidRPr="00FD55F7" w:rsidRDefault="00C3707C" w:rsidP="00C3707C">
            <w:pPr>
              <w:jc w:val="center"/>
              <w:rPr>
                <w:iCs/>
                <w:sz w:val="21"/>
                <w:szCs w:val="21"/>
                <w:u w:val="single"/>
              </w:rPr>
            </w:pPr>
            <w:r w:rsidRPr="00FD55F7">
              <w:rPr>
                <w:iCs/>
                <w:sz w:val="21"/>
                <w:szCs w:val="21"/>
                <w:u w:val="single"/>
              </w:rPr>
              <w:t>0.9289</w:t>
            </w:r>
          </w:p>
        </w:tc>
        <w:tc>
          <w:tcPr>
            <w:tcW w:w="850" w:type="dxa"/>
            <w:tcBorders>
              <w:top w:val="nil"/>
              <w:left w:val="nil"/>
              <w:bottom w:val="nil"/>
              <w:right w:val="nil"/>
            </w:tcBorders>
            <w:shd w:val="clear" w:color="auto" w:fill="auto"/>
          </w:tcPr>
          <w:p w14:paraId="13CB5B80" w14:textId="0EB08F5E" w:rsidR="00C3707C" w:rsidRPr="00167F12" w:rsidRDefault="00C3707C" w:rsidP="00C3707C">
            <w:pPr>
              <w:jc w:val="center"/>
              <w:rPr>
                <w:iCs/>
                <w:sz w:val="21"/>
                <w:szCs w:val="21"/>
              </w:rPr>
            </w:pPr>
            <w:r w:rsidRPr="00167F12">
              <w:rPr>
                <w:iCs/>
                <w:sz w:val="21"/>
                <w:szCs w:val="21"/>
              </w:rPr>
              <w:t>0.8463</w:t>
            </w:r>
          </w:p>
        </w:tc>
        <w:tc>
          <w:tcPr>
            <w:tcW w:w="851" w:type="dxa"/>
            <w:tcBorders>
              <w:top w:val="nil"/>
              <w:left w:val="nil"/>
              <w:bottom w:val="nil"/>
              <w:right w:val="nil"/>
            </w:tcBorders>
            <w:shd w:val="clear" w:color="auto" w:fill="auto"/>
          </w:tcPr>
          <w:p w14:paraId="7B8205E1" w14:textId="2678B116" w:rsidR="00C3707C" w:rsidRPr="00167F12" w:rsidRDefault="00C3707C" w:rsidP="00C3707C">
            <w:pPr>
              <w:jc w:val="center"/>
              <w:rPr>
                <w:iCs/>
                <w:sz w:val="21"/>
                <w:szCs w:val="21"/>
              </w:rPr>
            </w:pPr>
            <w:r w:rsidRPr="00167F12">
              <w:rPr>
                <w:iCs/>
                <w:sz w:val="21"/>
                <w:szCs w:val="21"/>
              </w:rPr>
              <w:t>0.8082</w:t>
            </w:r>
          </w:p>
        </w:tc>
        <w:tc>
          <w:tcPr>
            <w:tcW w:w="1134" w:type="dxa"/>
            <w:tcBorders>
              <w:top w:val="nil"/>
              <w:left w:val="nil"/>
              <w:bottom w:val="nil"/>
              <w:right w:val="nil"/>
            </w:tcBorders>
            <w:shd w:val="clear" w:color="auto" w:fill="auto"/>
          </w:tcPr>
          <w:p w14:paraId="46287469" w14:textId="7F2E6BB6" w:rsidR="00C3707C" w:rsidRPr="00167F12" w:rsidRDefault="00C3707C" w:rsidP="00C3707C">
            <w:pPr>
              <w:jc w:val="center"/>
              <w:rPr>
                <w:iCs/>
                <w:sz w:val="21"/>
                <w:szCs w:val="21"/>
              </w:rPr>
            </w:pPr>
            <w:r w:rsidRPr="00167F12">
              <w:rPr>
                <w:iCs/>
                <w:sz w:val="21"/>
                <w:szCs w:val="21"/>
              </w:rPr>
              <w:t>0.8624</w:t>
            </w:r>
          </w:p>
        </w:tc>
        <w:tc>
          <w:tcPr>
            <w:tcW w:w="1417" w:type="dxa"/>
            <w:tcBorders>
              <w:top w:val="nil"/>
              <w:left w:val="nil"/>
              <w:bottom w:val="nil"/>
              <w:right w:val="nil"/>
            </w:tcBorders>
            <w:shd w:val="clear" w:color="auto" w:fill="auto"/>
          </w:tcPr>
          <w:p w14:paraId="1906BABC" w14:textId="32E71356" w:rsidR="00C3707C" w:rsidRPr="00167F12" w:rsidRDefault="00C3707C" w:rsidP="00C3707C">
            <w:pPr>
              <w:jc w:val="center"/>
              <w:rPr>
                <w:iCs/>
                <w:sz w:val="21"/>
                <w:szCs w:val="21"/>
              </w:rPr>
            </w:pPr>
            <w:r w:rsidRPr="00167F12">
              <w:rPr>
                <w:iCs/>
                <w:sz w:val="21"/>
                <w:szCs w:val="21"/>
              </w:rPr>
              <w:t>0.9478</w:t>
            </w:r>
          </w:p>
        </w:tc>
      </w:tr>
      <w:tr w:rsidR="00C3707C" w:rsidRPr="001C4156" w14:paraId="12BAC192" w14:textId="77777777" w:rsidTr="009F6833">
        <w:trPr>
          <w:trHeight w:val="312"/>
          <w:jc w:val="center"/>
        </w:trPr>
        <w:tc>
          <w:tcPr>
            <w:tcW w:w="993" w:type="dxa"/>
            <w:vMerge/>
            <w:shd w:val="clear" w:color="auto" w:fill="auto"/>
          </w:tcPr>
          <w:p w14:paraId="712FC2A3" w14:textId="77777777" w:rsidR="00C3707C" w:rsidRPr="001C4156" w:rsidRDefault="00C3707C" w:rsidP="00C3707C">
            <w:pPr>
              <w:jc w:val="center"/>
              <w:rPr>
                <w:sz w:val="21"/>
                <w:szCs w:val="21"/>
              </w:rPr>
            </w:pPr>
          </w:p>
        </w:tc>
        <w:tc>
          <w:tcPr>
            <w:tcW w:w="1701" w:type="dxa"/>
            <w:shd w:val="clear" w:color="auto" w:fill="auto"/>
          </w:tcPr>
          <w:p w14:paraId="504ADF8D" w14:textId="288B48F5" w:rsidR="00C3707C" w:rsidRPr="001C4156" w:rsidRDefault="00C3707C" w:rsidP="00C3707C">
            <w:pPr>
              <w:jc w:val="center"/>
              <w:rPr>
                <w:iCs/>
                <w:sz w:val="21"/>
                <w:szCs w:val="21"/>
              </w:rPr>
            </w:pPr>
            <w:r w:rsidRPr="001C4156">
              <w:rPr>
                <w:sz w:val="21"/>
                <w:szCs w:val="21"/>
              </w:rPr>
              <w:t>ELAN</w:t>
            </w:r>
          </w:p>
        </w:tc>
        <w:tc>
          <w:tcPr>
            <w:tcW w:w="850" w:type="dxa"/>
          </w:tcPr>
          <w:p w14:paraId="636EF345" w14:textId="37364D8B" w:rsidR="00C3707C" w:rsidRPr="001C4156" w:rsidRDefault="00C3707C" w:rsidP="00C3707C">
            <w:pPr>
              <w:jc w:val="center"/>
              <w:rPr>
                <w:iCs/>
                <w:sz w:val="21"/>
                <w:szCs w:val="21"/>
              </w:rPr>
            </w:pPr>
            <w:r w:rsidRPr="001C4156">
              <w:rPr>
                <w:sz w:val="21"/>
                <w:szCs w:val="21"/>
              </w:rPr>
              <w:t>590K</w:t>
            </w:r>
          </w:p>
        </w:tc>
        <w:tc>
          <w:tcPr>
            <w:tcW w:w="851" w:type="dxa"/>
            <w:shd w:val="clear" w:color="auto" w:fill="auto"/>
          </w:tcPr>
          <w:p w14:paraId="3277901C" w14:textId="055B1355" w:rsidR="00C3707C" w:rsidRPr="001C4156" w:rsidRDefault="00C3707C" w:rsidP="00C3707C">
            <w:pPr>
              <w:jc w:val="center"/>
              <w:rPr>
                <w:iCs/>
                <w:sz w:val="21"/>
                <w:szCs w:val="21"/>
              </w:rPr>
            </w:pPr>
            <w:r w:rsidRPr="00C3707C">
              <w:rPr>
                <w:iCs/>
                <w:sz w:val="21"/>
                <w:szCs w:val="21"/>
              </w:rPr>
              <w:t>0.9288</w:t>
            </w:r>
          </w:p>
        </w:tc>
        <w:tc>
          <w:tcPr>
            <w:tcW w:w="850" w:type="dxa"/>
            <w:shd w:val="clear" w:color="auto" w:fill="auto"/>
          </w:tcPr>
          <w:p w14:paraId="2FE0472F" w14:textId="2D28777B" w:rsidR="00C3707C" w:rsidRPr="00FD55F7" w:rsidRDefault="00C3707C" w:rsidP="00C3707C">
            <w:pPr>
              <w:jc w:val="center"/>
              <w:rPr>
                <w:iCs/>
                <w:sz w:val="21"/>
                <w:szCs w:val="21"/>
                <w:u w:val="single"/>
              </w:rPr>
            </w:pPr>
            <w:r w:rsidRPr="00FD55F7">
              <w:rPr>
                <w:iCs/>
                <w:sz w:val="21"/>
                <w:szCs w:val="21"/>
                <w:u w:val="single"/>
              </w:rPr>
              <w:t>0.8463</w:t>
            </w:r>
          </w:p>
        </w:tc>
        <w:tc>
          <w:tcPr>
            <w:tcW w:w="851" w:type="dxa"/>
            <w:shd w:val="clear" w:color="auto" w:fill="auto"/>
          </w:tcPr>
          <w:p w14:paraId="4A1794B7" w14:textId="0479533F" w:rsidR="00C3707C" w:rsidRPr="001C4156" w:rsidRDefault="00C3707C" w:rsidP="00C3707C">
            <w:pPr>
              <w:jc w:val="center"/>
              <w:rPr>
                <w:iCs/>
                <w:sz w:val="21"/>
                <w:szCs w:val="21"/>
              </w:rPr>
            </w:pPr>
            <w:r w:rsidRPr="00C3707C">
              <w:rPr>
                <w:iCs/>
                <w:sz w:val="21"/>
                <w:szCs w:val="21"/>
              </w:rPr>
              <w:t>0.8081</w:t>
            </w:r>
          </w:p>
        </w:tc>
        <w:tc>
          <w:tcPr>
            <w:tcW w:w="1134" w:type="dxa"/>
            <w:shd w:val="clear" w:color="auto" w:fill="auto"/>
          </w:tcPr>
          <w:p w14:paraId="05B104A1" w14:textId="50CC86C1" w:rsidR="00C3707C" w:rsidRPr="001C4156" w:rsidRDefault="00C3707C" w:rsidP="00C3707C">
            <w:pPr>
              <w:jc w:val="center"/>
              <w:rPr>
                <w:iCs/>
                <w:sz w:val="21"/>
                <w:szCs w:val="21"/>
              </w:rPr>
            </w:pPr>
            <w:r w:rsidRPr="00C3707C">
              <w:rPr>
                <w:iCs/>
                <w:sz w:val="21"/>
                <w:szCs w:val="21"/>
              </w:rPr>
              <w:t>0.8624</w:t>
            </w:r>
          </w:p>
        </w:tc>
        <w:tc>
          <w:tcPr>
            <w:tcW w:w="1417" w:type="dxa"/>
            <w:shd w:val="clear" w:color="auto" w:fill="auto"/>
          </w:tcPr>
          <w:p w14:paraId="730B4749" w14:textId="6DD48BF5" w:rsidR="00C3707C" w:rsidRPr="001C4156" w:rsidRDefault="00C3707C" w:rsidP="00C3707C">
            <w:pPr>
              <w:jc w:val="center"/>
              <w:rPr>
                <w:iCs/>
                <w:sz w:val="21"/>
                <w:szCs w:val="21"/>
              </w:rPr>
            </w:pPr>
            <w:r w:rsidRPr="00C3707C">
              <w:rPr>
                <w:iCs/>
                <w:sz w:val="21"/>
                <w:szCs w:val="21"/>
              </w:rPr>
              <w:t>0.9478</w:t>
            </w:r>
          </w:p>
        </w:tc>
      </w:tr>
      <w:tr w:rsidR="00C3707C" w:rsidRPr="001C4156" w14:paraId="2E9B6B47" w14:textId="77777777" w:rsidTr="002E334C">
        <w:trPr>
          <w:trHeight w:val="312"/>
          <w:jc w:val="center"/>
        </w:trPr>
        <w:tc>
          <w:tcPr>
            <w:tcW w:w="993" w:type="dxa"/>
            <w:vMerge/>
            <w:shd w:val="clear" w:color="auto" w:fill="auto"/>
          </w:tcPr>
          <w:p w14:paraId="21A0AFDE" w14:textId="77777777" w:rsidR="00C3707C" w:rsidRPr="001C4156" w:rsidRDefault="00C3707C" w:rsidP="00C3707C">
            <w:pPr>
              <w:jc w:val="center"/>
              <w:rPr>
                <w:sz w:val="21"/>
                <w:szCs w:val="21"/>
              </w:rPr>
            </w:pPr>
          </w:p>
        </w:tc>
        <w:tc>
          <w:tcPr>
            <w:tcW w:w="1701" w:type="dxa"/>
            <w:shd w:val="clear" w:color="auto" w:fill="auto"/>
          </w:tcPr>
          <w:p w14:paraId="2C87A979" w14:textId="5B2DD53A" w:rsidR="00C3707C" w:rsidRPr="001C4156" w:rsidRDefault="00C3707C" w:rsidP="00C3707C">
            <w:pPr>
              <w:jc w:val="center"/>
              <w:rPr>
                <w:iCs/>
                <w:sz w:val="21"/>
                <w:szCs w:val="21"/>
              </w:rPr>
            </w:pPr>
            <w:r w:rsidRPr="001C4156">
              <w:rPr>
                <w:sz w:val="21"/>
                <w:szCs w:val="21"/>
              </w:rPr>
              <w:t>DLGSANet-tiny</w:t>
            </w:r>
          </w:p>
        </w:tc>
        <w:tc>
          <w:tcPr>
            <w:tcW w:w="850" w:type="dxa"/>
          </w:tcPr>
          <w:p w14:paraId="6B7D47EB" w14:textId="7CB93B71" w:rsidR="00C3707C" w:rsidRPr="001C4156" w:rsidRDefault="00C3707C" w:rsidP="00C3707C">
            <w:pPr>
              <w:jc w:val="center"/>
              <w:rPr>
                <w:iCs/>
                <w:sz w:val="21"/>
                <w:szCs w:val="21"/>
              </w:rPr>
            </w:pPr>
            <w:r w:rsidRPr="001C4156">
              <w:rPr>
                <w:sz w:val="21"/>
                <w:szCs w:val="21"/>
              </w:rPr>
              <w:t>677K</w:t>
            </w:r>
          </w:p>
        </w:tc>
        <w:tc>
          <w:tcPr>
            <w:tcW w:w="851" w:type="dxa"/>
            <w:tcBorders>
              <w:top w:val="nil"/>
              <w:left w:val="nil"/>
              <w:bottom w:val="nil"/>
              <w:right w:val="nil"/>
            </w:tcBorders>
            <w:shd w:val="clear" w:color="auto" w:fill="auto"/>
            <w:vAlign w:val="bottom"/>
          </w:tcPr>
          <w:p w14:paraId="403CEEB8" w14:textId="1C637D53" w:rsidR="00C3707C" w:rsidRPr="001C4156" w:rsidRDefault="00C3707C" w:rsidP="00C3707C">
            <w:pPr>
              <w:jc w:val="center"/>
              <w:rPr>
                <w:iCs/>
                <w:sz w:val="21"/>
                <w:szCs w:val="21"/>
              </w:rPr>
            </w:pPr>
            <w:r w:rsidRPr="00C3707C">
              <w:rPr>
                <w:iCs/>
                <w:sz w:val="21"/>
                <w:szCs w:val="21"/>
              </w:rPr>
              <w:t>0.9288</w:t>
            </w:r>
          </w:p>
        </w:tc>
        <w:tc>
          <w:tcPr>
            <w:tcW w:w="850" w:type="dxa"/>
            <w:tcBorders>
              <w:top w:val="nil"/>
              <w:left w:val="nil"/>
              <w:bottom w:val="nil"/>
              <w:right w:val="nil"/>
            </w:tcBorders>
            <w:shd w:val="clear" w:color="auto" w:fill="auto"/>
            <w:vAlign w:val="bottom"/>
          </w:tcPr>
          <w:p w14:paraId="7C9ED57E" w14:textId="7DB26D9D" w:rsidR="00C3707C" w:rsidRPr="001C4156" w:rsidRDefault="00C3707C" w:rsidP="00C3707C">
            <w:pPr>
              <w:jc w:val="center"/>
              <w:rPr>
                <w:iCs/>
                <w:sz w:val="21"/>
                <w:szCs w:val="21"/>
              </w:rPr>
            </w:pPr>
            <w:r w:rsidRPr="00C3707C">
              <w:rPr>
                <w:iCs/>
                <w:sz w:val="21"/>
                <w:szCs w:val="21"/>
              </w:rPr>
              <w:t>0.8459</w:t>
            </w:r>
          </w:p>
        </w:tc>
        <w:tc>
          <w:tcPr>
            <w:tcW w:w="851" w:type="dxa"/>
            <w:tcBorders>
              <w:top w:val="nil"/>
              <w:left w:val="nil"/>
              <w:bottom w:val="nil"/>
              <w:right w:val="nil"/>
            </w:tcBorders>
            <w:shd w:val="clear" w:color="auto" w:fill="auto"/>
            <w:vAlign w:val="bottom"/>
          </w:tcPr>
          <w:p w14:paraId="74713C01" w14:textId="70616AD0" w:rsidR="00C3707C" w:rsidRPr="00FD55F7" w:rsidRDefault="00C3707C" w:rsidP="00C3707C">
            <w:pPr>
              <w:jc w:val="center"/>
              <w:rPr>
                <w:iCs/>
                <w:sz w:val="21"/>
                <w:szCs w:val="21"/>
                <w:u w:val="single"/>
              </w:rPr>
            </w:pPr>
            <w:r w:rsidRPr="00FD55F7">
              <w:rPr>
                <w:iCs/>
                <w:sz w:val="21"/>
                <w:szCs w:val="21"/>
                <w:u w:val="single"/>
              </w:rPr>
              <w:t>0.8083</w:t>
            </w:r>
          </w:p>
        </w:tc>
        <w:tc>
          <w:tcPr>
            <w:tcW w:w="1134" w:type="dxa"/>
            <w:tcBorders>
              <w:top w:val="nil"/>
              <w:left w:val="nil"/>
              <w:bottom w:val="nil"/>
              <w:right w:val="nil"/>
            </w:tcBorders>
            <w:shd w:val="clear" w:color="auto" w:fill="auto"/>
            <w:vAlign w:val="bottom"/>
          </w:tcPr>
          <w:p w14:paraId="3717EEAC" w14:textId="60296517" w:rsidR="00C3707C" w:rsidRPr="00FD55F7" w:rsidRDefault="00C3707C" w:rsidP="00C3707C">
            <w:pPr>
              <w:jc w:val="center"/>
              <w:rPr>
                <w:iCs/>
                <w:sz w:val="21"/>
                <w:szCs w:val="21"/>
                <w:u w:val="single"/>
              </w:rPr>
            </w:pPr>
            <w:r w:rsidRPr="00FD55F7">
              <w:rPr>
                <w:iCs/>
                <w:sz w:val="21"/>
                <w:szCs w:val="21"/>
                <w:u w:val="single"/>
              </w:rPr>
              <w:t>0.8630</w:t>
            </w:r>
          </w:p>
        </w:tc>
        <w:tc>
          <w:tcPr>
            <w:tcW w:w="1417" w:type="dxa"/>
            <w:tcBorders>
              <w:top w:val="nil"/>
              <w:left w:val="nil"/>
              <w:bottom w:val="nil"/>
              <w:right w:val="nil"/>
            </w:tcBorders>
            <w:shd w:val="clear" w:color="auto" w:fill="auto"/>
            <w:vAlign w:val="bottom"/>
          </w:tcPr>
          <w:p w14:paraId="2C2BFD26" w14:textId="127B4CA4" w:rsidR="00C3707C" w:rsidRPr="00FD55F7" w:rsidRDefault="00C3707C" w:rsidP="00C3707C">
            <w:pPr>
              <w:jc w:val="center"/>
              <w:rPr>
                <w:sz w:val="21"/>
                <w:szCs w:val="21"/>
                <w:u w:val="single"/>
              </w:rPr>
            </w:pPr>
            <w:r w:rsidRPr="00FD55F7">
              <w:rPr>
                <w:sz w:val="21"/>
                <w:szCs w:val="21"/>
                <w:u w:val="single"/>
              </w:rPr>
              <w:t>0.9480</w:t>
            </w:r>
          </w:p>
        </w:tc>
      </w:tr>
      <w:tr w:rsidR="00C3707C" w:rsidRPr="001C4156" w14:paraId="063575BF" w14:textId="77777777" w:rsidTr="002E334C">
        <w:trPr>
          <w:trHeight w:val="312"/>
          <w:jc w:val="center"/>
        </w:trPr>
        <w:tc>
          <w:tcPr>
            <w:tcW w:w="993" w:type="dxa"/>
            <w:vMerge/>
            <w:shd w:val="clear" w:color="auto" w:fill="auto"/>
          </w:tcPr>
          <w:p w14:paraId="1B6F5FC8" w14:textId="77777777" w:rsidR="00C3707C" w:rsidRPr="001C4156" w:rsidRDefault="00C3707C" w:rsidP="00C3707C">
            <w:pPr>
              <w:jc w:val="center"/>
              <w:rPr>
                <w:sz w:val="21"/>
                <w:szCs w:val="21"/>
              </w:rPr>
            </w:pPr>
          </w:p>
        </w:tc>
        <w:tc>
          <w:tcPr>
            <w:tcW w:w="1701" w:type="dxa"/>
            <w:shd w:val="clear" w:color="auto" w:fill="auto"/>
          </w:tcPr>
          <w:p w14:paraId="1ABA3F18" w14:textId="19FB8EF3" w:rsidR="00C3707C" w:rsidRPr="001C4156" w:rsidRDefault="00C3707C" w:rsidP="00C3707C">
            <w:pPr>
              <w:jc w:val="center"/>
              <w:rPr>
                <w:iCs/>
                <w:sz w:val="21"/>
                <w:szCs w:val="21"/>
              </w:rPr>
            </w:pPr>
            <w:r w:rsidRPr="001C4156">
              <w:rPr>
                <w:sz w:val="21"/>
                <w:szCs w:val="21"/>
              </w:rPr>
              <w:t>DCASRN (ours)</w:t>
            </w:r>
          </w:p>
        </w:tc>
        <w:tc>
          <w:tcPr>
            <w:tcW w:w="850" w:type="dxa"/>
          </w:tcPr>
          <w:p w14:paraId="76134179" w14:textId="5AD234CE" w:rsidR="00C3707C" w:rsidRPr="001C4156" w:rsidRDefault="00C3707C" w:rsidP="00C3707C">
            <w:pPr>
              <w:jc w:val="center"/>
              <w:rPr>
                <w:iCs/>
                <w:sz w:val="21"/>
                <w:szCs w:val="21"/>
              </w:rPr>
            </w:pPr>
            <w:r w:rsidRPr="001C4156">
              <w:rPr>
                <w:sz w:val="21"/>
                <w:szCs w:val="21"/>
              </w:rPr>
              <w:t>708K</w:t>
            </w:r>
          </w:p>
        </w:tc>
        <w:tc>
          <w:tcPr>
            <w:tcW w:w="851" w:type="dxa"/>
            <w:tcBorders>
              <w:top w:val="nil"/>
              <w:left w:val="nil"/>
              <w:bottom w:val="nil"/>
              <w:right w:val="nil"/>
            </w:tcBorders>
            <w:shd w:val="clear" w:color="auto" w:fill="auto"/>
            <w:vAlign w:val="bottom"/>
          </w:tcPr>
          <w:p w14:paraId="5BC3C347" w14:textId="2946F838" w:rsidR="00C3707C" w:rsidRPr="00FD55F7" w:rsidRDefault="00C3707C" w:rsidP="00C3707C">
            <w:pPr>
              <w:jc w:val="center"/>
              <w:rPr>
                <w:b/>
                <w:bCs/>
                <w:iCs/>
                <w:sz w:val="21"/>
                <w:szCs w:val="21"/>
              </w:rPr>
            </w:pPr>
            <w:r w:rsidRPr="00FD55F7">
              <w:rPr>
                <w:b/>
                <w:bCs/>
                <w:iCs/>
                <w:sz w:val="21"/>
                <w:szCs w:val="21"/>
              </w:rPr>
              <w:t>0.9293</w:t>
            </w:r>
          </w:p>
        </w:tc>
        <w:tc>
          <w:tcPr>
            <w:tcW w:w="850" w:type="dxa"/>
            <w:tcBorders>
              <w:top w:val="nil"/>
              <w:left w:val="nil"/>
              <w:bottom w:val="nil"/>
              <w:right w:val="nil"/>
            </w:tcBorders>
            <w:shd w:val="clear" w:color="auto" w:fill="auto"/>
            <w:vAlign w:val="bottom"/>
          </w:tcPr>
          <w:p w14:paraId="0027729C" w14:textId="46D66B50" w:rsidR="00C3707C" w:rsidRPr="00FD55F7" w:rsidRDefault="00C3707C" w:rsidP="00C3707C">
            <w:pPr>
              <w:jc w:val="center"/>
              <w:rPr>
                <w:b/>
                <w:bCs/>
                <w:iCs/>
                <w:sz w:val="21"/>
                <w:szCs w:val="21"/>
              </w:rPr>
            </w:pPr>
            <w:r w:rsidRPr="00FD55F7">
              <w:rPr>
                <w:b/>
                <w:bCs/>
                <w:iCs/>
                <w:sz w:val="21"/>
                <w:szCs w:val="21"/>
              </w:rPr>
              <w:t>0.8467</w:t>
            </w:r>
          </w:p>
        </w:tc>
        <w:tc>
          <w:tcPr>
            <w:tcW w:w="851" w:type="dxa"/>
            <w:tcBorders>
              <w:top w:val="nil"/>
              <w:left w:val="nil"/>
              <w:bottom w:val="nil"/>
              <w:right w:val="nil"/>
            </w:tcBorders>
            <w:shd w:val="clear" w:color="auto" w:fill="auto"/>
            <w:vAlign w:val="bottom"/>
          </w:tcPr>
          <w:p w14:paraId="046468CC" w14:textId="6DA6454D" w:rsidR="00C3707C" w:rsidRPr="00FD55F7" w:rsidRDefault="00C3707C" w:rsidP="00C3707C">
            <w:pPr>
              <w:jc w:val="center"/>
              <w:rPr>
                <w:b/>
                <w:bCs/>
                <w:iCs/>
                <w:sz w:val="21"/>
                <w:szCs w:val="21"/>
              </w:rPr>
            </w:pPr>
            <w:r w:rsidRPr="00FD55F7">
              <w:rPr>
                <w:b/>
                <w:bCs/>
                <w:iCs/>
                <w:sz w:val="21"/>
                <w:szCs w:val="21"/>
              </w:rPr>
              <w:t>0.8094</w:t>
            </w:r>
          </w:p>
        </w:tc>
        <w:tc>
          <w:tcPr>
            <w:tcW w:w="1134" w:type="dxa"/>
            <w:tcBorders>
              <w:top w:val="nil"/>
              <w:left w:val="nil"/>
              <w:bottom w:val="nil"/>
              <w:right w:val="nil"/>
            </w:tcBorders>
            <w:shd w:val="clear" w:color="auto" w:fill="auto"/>
            <w:vAlign w:val="bottom"/>
          </w:tcPr>
          <w:p w14:paraId="1B150E57" w14:textId="1361DC02" w:rsidR="00C3707C" w:rsidRPr="00FD55F7" w:rsidRDefault="00C3707C" w:rsidP="00C3707C">
            <w:pPr>
              <w:jc w:val="center"/>
              <w:rPr>
                <w:b/>
                <w:bCs/>
                <w:iCs/>
                <w:sz w:val="21"/>
                <w:szCs w:val="21"/>
              </w:rPr>
            </w:pPr>
            <w:r w:rsidRPr="00FD55F7">
              <w:rPr>
                <w:b/>
                <w:bCs/>
                <w:iCs/>
                <w:sz w:val="21"/>
                <w:szCs w:val="21"/>
              </w:rPr>
              <w:t>0.8645</w:t>
            </w:r>
          </w:p>
        </w:tc>
        <w:tc>
          <w:tcPr>
            <w:tcW w:w="1417" w:type="dxa"/>
            <w:tcBorders>
              <w:top w:val="nil"/>
              <w:left w:val="nil"/>
              <w:bottom w:val="nil"/>
              <w:right w:val="nil"/>
            </w:tcBorders>
            <w:shd w:val="clear" w:color="auto" w:fill="auto"/>
            <w:vAlign w:val="bottom"/>
          </w:tcPr>
          <w:p w14:paraId="11D3D23F" w14:textId="6F630556" w:rsidR="00C3707C" w:rsidRPr="00FD55F7" w:rsidRDefault="00C3707C" w:rsidP="00C3707C">
            <w:pPr>
              <w:jc w:val="center"/>
              <w:rPr>
                <w:b/>
                <w:bCs/>
                <w:sz w:val="21"/>
                <w:szCs w:val="21"/>
              </w:rPr>
            </w:pPr>
            <w:r w:rsidRPr="00FD55F7">
              <w:rPr>
                <w:b/>
                <w:bCs/>
                <w:sz w:val="21"/>
                <w:szCs w:val="21"/>
              </w:rPr>
              <w:t>0.9490</w:t>
            </w:r>
          </w:p>
        </w:tc>
      </w:tr>
      <w:tr w:rsidR="00C3707C" w:rsidRPr="001C4156" w14:paraId="7D9BDD3D" w14:textId="77777777" w:rsidTr="009F6833">
        <w:trPr>
          <w:trHeight w:val="312"/>
          <w:jc w:val="center"/>
        </w:trPr>
        <w:tc>
          <w:tcPr>
            <w:tcW w:w="993" w:type="dxa"/>
            <w:vMerge w:val="restart"/>
            <w:tcBorders>
              <w:top w:val="single" w:sz="8" w:space="0" w:color="auto"/>
            </w:tcBorders>
            <w:shd w:val="clear" w:color="auto" w:fill="auto"/>
            <w:vAlign w:val="center"/>
          </w:tcPr>
          <w:p w14:paraId="4BF2DAB8" w14:textId="77777777" w:rsidR="00C3707C" w:rsidRPr="001C4156" w:rsidRDefault="00C3707C" w:rsidP="00C3707C">
            <w:pPr>
              <w:jc w:val="center"/>
              <w:rPr>
                <w:sz w:val="21"/>
                <w:szCs w:val="21"/>
              </w:rPr>
            </w:pPr>
            <w:r w:rsidRPr="001C4156">
              <w:rPr>
                <w:sz w:val="21"/>
                <w:szCs w:val="21"/>
              </w:rPr>
              <w:t>×4</w:t>
            </w:r>
          </w:p>
        </w:tc>
        <w:tc>
          <w:tcPr>
            <w:tcW w:w="1701" w:type="dxa"/>
            <w:tcBorders>
              <w:top w:val="single" w:sz="8" w:space="0" w:color="auto"/>
            </w:tcBorders>
            <w:shd w:val="clear" w:color="auto" w:fill="auto"/>
          </w:tcPr>
          <w:p w14:paraId="3EBD9B20" w14:textId="438DC199" w:rsidR="00C3707C" w:rsidRPr="001C4156" w:rsidRDefault="00C3707C" w:rsidP="00C3707C">
            <w:pPr>
              <w:jc w:val="center"/>
              <w:rPr>
                <w:sz w:val="21"/>
                <w:szCs w:val="21"/>
              </w:rPr>
            </w:pPr>
            <w:r w:rsidRPr="001C4156">
              <w:rPr>
                <w:sz w:val="21"/>
                <w:szCs w:val="21"/>
              </w:rPr>
              <w:t>EDSR</w:t>
            </w:r>
          </w:p>
        </w:tc>
        <w:tc>
          <w:tcPr>
            <w:tcW w:w="850" w:type="dxa"/>
            <w:tcBorders>
              <w:top w:val="single" w:sz="8" w:space="0" w:color="auto"/>
            </w:tcBorders>
          </w:tcPr>
          <w:p w14:paraId="0AF4E75B" w14:textId="750010F8" w:rsidR="00C3707C" w:rsidRPr="001C4156" w:rsidRDefault="00C3707C" w:rsidP="00C3707C">
            <w:pPr>
              <w:jc w:val="center"/>
              <w:rPr>
                <w:iCs/>
                <w:sz w:val="21"/>
                <w:szCs w:val="21"/>
              </w:rPr>
            </w:pPr>
            <w:r w:rsidRPr="001C4156">
              <w:rPr>
                <w:sz w:val="21"/>
                <w:szCs w:val="21"/>
              </w:rPr>
              <w:t>1518K</w:t>
            </w:r>
          </w:p>
        </w:tc>
        <w:tc>
          <w:tcPr>
            <w:tcW w:w="851" w:type="dxa"/>
            <w:tcBorders>
              <w:top w:val="single" w:sz="8" w:space="0" w:color="auto"/>
            </w:tcBorders>
            <w:shd w:val="clear" w:color="auto" w:fill="auto"/>
          </w:tcPr>
          <w:p w14:paraId="705C4188" w14:textId="57144883" w:rsidR="00C3707C" w:rsidRPr="001C4156" w:rsidRDefault="00C3707C" w:rsidP="00C3707C">
            <w:pPr>
              <w:jc w:val="center"/>
              <w:rPr>
                <w:iCs/>
                <w:sz w:val="21"/>
                <w:szCs w:val="21"/>
              </w:rPr>
            </w:pPr>
            <w:r w:rsidRPr="00C3707C">
              <w:rPr>
                <w:iCs/>
                <w:sz w:val="21"/>
                <w:szCs w:val="21"/>
              </w:rPr>
              <w:t>0.8938</w:t>
            </w:r>
          </w:p>
        </w:tc>
        <w:tc>
          <w:tcPr>
            <w:tcW w:w="850" w:type="dxa"/>
            <w:tcBorders>
              <w:top w:val="single" w:sz="8" w:space="0" w:color="auto"/>
            </w:tcBorders>
            <w:shd w:val="clear" w:color="auto" w:fill="auto"/>
          </w:tcPr>
          <w:p w14:paraId="1E4AF672" w14:textId="1DA02326" w:rsidR="00C3707C" w:rsidRPr="001C4156" w:rsidRDefault="00C3707C" w:rsidP="00C3707C">
            <w:pPr>
              <w:jc w:val="center"/>
              <w:rPr>
                <w:iCs/>
                <w:sz w:val="21"/>
                <w:szCs w:val="21"/>
              </w:rPr>
            </w:pPr>
            <w:r w:rsidRPr="00C3707C">
              <w:rPr>
                <w:iCs/>
                <w:sz w:val="21"/>
                <w:szCs w:val="21"/>
              </w:rPr>
              <w:t>0.7813</w:t>
            </w:r>
          </w:p>
        </w:tc>
        <w:tc>
          <w:tcPr>
            <w:tcW w:w="851" w:type="dxa"/>
            <w:tcBorders>
              <w:top w:val="single" w:sz="8" w:space="0" w:color="auto"/>
            </w:tcBorders>
            <w:shd w:val="clear" w:color="auto" w:fill="auto"/>
          </w:tcPr>
          <w:p w14:paraId="3CDD2697" w14:textId="5A994E64" w:rsidR="00C3707C" w:rsidRPr="001C4156" w:rsidRDefault="00C3707C" w:rsidP="00C3707C">
            <w:pPr>
              <w:jc w:val="center"/>
              <w:rPr>
                <w:iCs/>
                <w:sz w:val="21"/>
                <w:szCs w:val="21"/>
              </w:rPr>
            </w:pPr>
            <w:r w:rsidRPr="00C3707C">
              <w:rPr>
                <w:iCs/>
                <w:sz w:val="21"/>
                <w:szCs w:val="21"/>
              </w:rPr>
              <w:t>0.7357</w:t>
            </w:r>
          </w:p>
        </w:tc>
        <w:tc>
          <w:tcPr>
            <w:tcW w:w="1134" w:type="dxa"/>
            <w:tcBorders>
              <w:top w:val="single" w:sz="8" w:space="0" w:color="auto"/>
            </w:tcBorders>
            <w:shd w:val="clear" w:color="auto" w:fill="auto"/>
          </w:tcPr>
          <w:p w14:paraId="0B1E4B05" w14:textId="7ACC0EDD" w:rsidR="00C3707C" w:rsidRPr="001C4156" w:rsidRDefault="00C3707C" w:rsidP="00C3707C">
            <w:pPr>
              <w:jc w:val="center"/>
              <w:rPr>
                <w:iCs/>
                <w:sz w:val="21"/>
                <w:szCs w:val="21"/>
              </w:rPr>
            </w:pPr>
            <w:r w:rsidRPr="00C3707C">
              <w:rPr>
                <w:iCs/>
                <w:sz w:val="21"/>
                <w:szCs w:val="21"/>
              </w:rPr>
              <w:t>0.7849</w:t>
            </w:r>
          </w:p>
        </w:tc>
        <w:tc>
          <w:tcPr>
            <w:tcW w:w="1417" w:type="dxa"/>
            <w:tcBorders>
              <w:top w:val="single" w:sz="8" w:space="0" w:color="auto"/>
            </w:tcBorders>
            <w:shd w:val="clear" w:color="auto" w:fill="auto"/>
          </w:tcPr>
          <w:p w14:paraId="2430C254" w14:textId="2B5E4342" w:rsidR="00C3707C" w:rsidRPr="001C4156" w:rsidRDefault="00C3707C" w:rsidP="00C3707C">
            <w:pPr>
              <w:jc w:val="center"/>
              <w:rPr>
                <w:iCs/>
                <w:sz w:val="21"/>
                <w:szCs w:val="21"/>
              </w:rPr>
            </w:pPr>
            <w:r w:rsidRPr="00C3707C">
              <w:rPr>
                <w:iCs/>
                <w:sz w:val="21"/>
                <w:szCs w:val="21"/>
              </w:rPr>
              <w:t>0.9067</w:t>
            </w:r>
          </w:p>
        </w:tc>
      </w:tr>
      <w:tr w:rsidR="00C3707C" w:rsidRPr="001C4156" w14:paraId="775DB0E8" w14:textId="77777777" w:rsidTr="00AC1ACB">
        <w:trPr>
          <w:trHeight w:val="312"/>
          <w:jc w:val="center"/>
        </w:trPr>
        <w:tc>
          <w:tcPr>
            <w:tcW w:w="993" w:type="dxa"/>
            <w:vMerge/>
            <w:shd w:val="clear" w:color="auto" w:fill="auto"/>
          </w:tcPr>
          <w:p w14:paraId="5F836D5C" w14:textId="77777777" w:rsidR="00C3707C" w:rsidRPr="001C4156" w:rsidRDefault="00C3707C" w:rsidP="00C3707C">
            <w:pPr>
              <w:jc w:val="center"/>
              <w:rPr>
                <w:sz w:val="21"/>
                <w:szCs w:val="21"/>
              </w:rPr>
            </w:pPr>
          </w:p>
        </w:tc>
        <w:tc>
          <w:tcPr>
            <w:tcW w:w="1701" w:type="dxa"/>
            <w:shd w:val="clear" w:color="auto" w:fill="auto"/>
          </w:tcPr>
          <w:p w14:paraId="50075A88" w14:textId="436215B6" w:rsidR="00C3707C" w:rsidRPr="001C4156" w:rsidRDefault="00C3707C" w:rsidP="00C3707C">
            <w:pPr>
              <w:jc w:val="center"/>
              <w:rPr>
                <w:sz w:val="21"/>
                <w:szCs w:val="21"/>
              </w:rPr>
            </w:pPr>
            <w:r w:rsidRPr="001C4156">
              <w:rPr>
                <w:sz w:val="21"/>
                <w:szCs w:val="21"/>
              </w:rPr>
              <w:t>IMDN</w:t>
            </w:r>
          </w:p>
        </w:tc>
        <w:tc>
          <w:tcPr>
            <w:tcW w:w="850" w:type="dxa"/>
          </w:tcPr>
          <w:p w14:paraId="4528F3C4" w14:textId="6750064A" w:rsidR="00C3707C" w:rsidRPr="001C4156" w:rsidRDefault="00C3707C" w:rsidP="00C3707C">
            <w:pPr>
              <w:jc w:val="center"/>
              <w:rPr>
                <w:iCs/>
                <w:sz w:val="21"/>
                <w:szCs w:val="21"/>
              </w:rPr>
            </w:pPr>
            <w:r w:rsidRPr="001C4156">
              <w:rPr>
                <w:sz w:val="21"/>
                <w:szCs w:val="21"/>
              </w:rPr>
              <w:t>715K</w:t>
            </w:r>
          </w:p>
        </w:tc>
        <w:tc>
          <w:tcPr>
            <w:tcW w:w="851" w:type="dxa"/>
            <w:tcBorders>
              <w:top w:val="nil"/>
              <w:left w:val="nil"/>
              <w:bottom w:val="nil"/>
              <w:right w:val="nil"/>
            </w:tcBorders>
            <w:shd w:val="clear" w:color="auto" w:fill="auto"/>
          </w:tcPr>
          <w:p w14:paraId="4F1C704E" w14:textId="14D70B9A" w:rsidR="00C3707C" w:rsidRPr="001C4156" w:rsidRDefault="00C3707C" w:rsidP="00C3707C">
            <w:pPr>
              <w:jc w:val="center"/>
              <w:rPr>
                <w:sz w:val="21"/>
                <w:szCs w:val="21"/>
              </w:rPr>
            </w:pPr>
            <w:r w:rsidRPr="00F4238F">
              <w:rPr>
                <w:sz w:val="21"/>
                <w:szCs w:val="21"/>
              </w:rPr>
              <w:t xml:space="preserve">0.8948 </w:t>
            </w:r>
          </w:p>
        </w:tc>
        <w:tc>
          <w:tcPr>
            <w:tcW w:w="850" w:type="dxa"/>
            <w:tcBorders>
              <w:top w:val="nil"/>
              <w:left w:val="nil"/>
              <w:bottom w:val="nil"/>
              <w:right w:val="nil"/>
            </w:tcBorders>
            <w:shd w:val="clear" w:color="auto" w:fill="auto"/>
          </w:tcPr>
          <w:p w14:paraId="110D52D4" w14:textId="18E4DD47" w:rsidR="00C3707C" w:rsidRPr="001C4156" w:rsidRDefault="00C3707C" w:rsidP="00C3707C">
            <w:pPr>
              <w:jc w:val="center"/>
              <w:rPr>
                <w:sz w:val="21"/>
                <w:szCs w:val="21"/>
              </w:rPr>
            </w:pPr>
            <w:r w:rsidRPr="00F4238F">
              <w:rPr>
                <w:sz w:val="21"/>
                <w:szCs w:val="21"/>
              </w:rPr>
              <w:t xml:space="preserve">0.7811 </w:t>
            </w:r>
          </w:p>
        </w:tc>
        <w:tc>
          <w:tcPr>
            <w:tcW w:w="851" w:type="dxa"/>
            <w:tcBorders>
              <w:top w:val="nil"/>
              <w:left w:val="nil"/>
              <w:bottom w:val="nil"/>
              <w:right w:val="nil"/>
            </w:tcBorders>
            <w:shd w:val="clear" w:color="auto" w:fill="auto"/>
          </w:tcPr>
          <w:p w14:paraId="472F5779" w14:textId="1F09A777" w:rsidR="00C3707C" w:rsidRPr="001C4156" w:rsidRDefault="00C3707C" w:rsidP="00C3707C">
            <w:pPr>
              <w:jc w:val="center"/>
              <w:rPr>
                <w:sz w:val="21"/>
                <w:szCs w:val="21"/>
              </w:rPr>
            </w:pPr>
            <w:r w:rsidRPr="00F4238F">
              <w:rPr>
                <w:sz w:val="21"/>
                <w:szCs w:val="21"/>
              </w:rPr>
              <w:t xml:space="preserve">0.7353 </w:t>
            </w:r>
          </w:p>
        </w:tc>
        <w:tc>
          <w:tcPr>
            <w:tcW w:w="1134" w:type="dxa"/>
            <w:tcBorders>
              <w:top w:val="nil"/>
              <w:left w:val="nil"/>
              <w:bottom w:val="nil"/>
              <w:right w:val="nil"/>
            </w:tcBorders>
            <w:shd w:val="clear" w:color="auto" w:fill="auto"/>
          </w:tcPr>
          <w:p w14:paraId="7E3B893B" w14:textId="506A3C53" w:rsidR="00C3707C" w:rsidRPr="001C4156" w:rsidRDefault="00C3707C" w:rsidP="00C3707C">
            <w:pPr>
              <w:jc w:val="center"/>
              <w:rPr>
                <w:sz w:val="21"/>
                <w:szCs w:val="21"/>
              </w:rPr>
            </w:pPr>
            <w:r w:rsidRPr="00F4238F">
              <w:rPr>
                <w:sz w:val="21"/>
                <w:szCs w:val="21"/>
              </w:rPr>
              <w:t xml:space="preserve">0.7838 </w:t>
            </w:r>
          </w:p>
        </w:tc>
        <w:tc>
          <w:tcPr>
            <w:tcW w:w="1417" w:type="dxa"/>
            <w:tcBorders>
              <w:top w:val="nil"/>
              <w:left w:val="nil"/>
              <w:bottom w:val="nil"/>
              <w:right w:val="nil"/>
            </w:tcBorders>
            <w:shd w:val="clear" w:color="auto" w:fill="auto"/>
          </w:tcPr>
          <w:p w14:paraId="4D0C9930" w14:textId="1699098E" w:rsidR="00C3707C" w:rsidRPr="001C4156" w:rsidRDefault="00C3707C" w:rsidP="00C3707C">
            <w:pPr>
              <w:jc w:val="center"/>
              <w:rPr>
                <w:sz w:val="21"/>
                <w:szCs w:val="21"/>
              </w:rPr>
            </w:pPr>
            <w:r w:rsidRPr="00F4238F">
              <w:rPr>
                <w:sz w:val="21"/>
                <w:szCs w:val="21"/>
              </w:rPr>
              <w:t>0.9075</w:t>
            </w:r>
          </w:p>
        </w:tc>
      </w:tr>
      <w:tr w:rsidR="00C3707C" w:rsidRPr="001C4156" w14:paraId="0DEDD0A1" w14:textId="77777777" w:rsidTr="002E334C">
        <w:trPr>
          <w:trHeight w:val="312"/>
          <w:jc w:val="center"/>
        </w:trPr>
        <w:tc>
          <w:tcPr>
            <w:tcW w:w="993" w:type="dxa"/>
            <w:vMerge/>
            <w:shd w:val="clear" w:color="auto" w:fill="auto"/>
          </w:tcPr>
          <w:p w14:paraId="6058B8C1" w14:textId="77777777" w:rsidR="00C3707C" w:rsidRPr="001C4156" w:rsidRDefault="00C3707C" w:rsidP="00C3707C">
            <w:pPr>
              <w:jc w:val="center"/>
              <w:rPr>
                <w:sz w:val="21"/>
                <w:szCs w:val="21"/>
              </w:rPr>
            </w:pPr>
          </w:p>
        </w:tc>
        <w:tc>
          <w:tcPr>
            <w:tcW w:w="1701" w:type="dxa"/>
            <w:shd w:val="clear" w:color="auto" w:fill="auto"/>
          </w:tcPr>
          <w:p w14:paraId="46B4A359" w14:textId="301EA9F4" w:rsidR="00C3707C" w:rsidRPr="001C4156" w:rsidRDefault="00C3707C" w:rsidP="00C3707C">
            <w:pPr>
              <w:jc w:val="center"/>
              <w:rPr>
                <w:sz w:val="21"/>
                <w:szCs w:val="21"/>
              </w:rPr>
            </w:pPr>
            <w:r w:rsidRPr="001C4156">
              <w:rPr>
                <w:sz w:val="21"/>
                <w:szCs w:val="21"/>
              </w:rPr>
              <w:t>LatticeNet</w:t>
            </w:r>
          </w:p>
        </w:tc>
        <w:tc>
          <w:tcPr>
            <w:tcW w:w="850" w:type="dxa"/>
          </w:tcPr>
          <w:p w14:paraId="1AEB6201" w14:textId="51A9AA3F" w:rsidR="00C3707C" w:rsidRPr="001C4156" w:rsidRDefault="00C3707C" w:rsidP="00C3707C">
            <w:pPr>
              <w:jc w:val="center"/>
              <w:rPr>
                <w:iCs/>
                <w:sz w:val="21"/>
                <w:szCs w:val="21"/>
              </w:rPr>
            </w:pPr>
            <w:r w:rsidRPr="001C4156">
              <w:rPr>
                <w:sz w:val="21"/>
                <w:szCs w:val="21"/>
              </w:rPr>
              <w:t>777K</w:t>
            </w:r>
          </w:p>
        </w:tc>
        <w:tc>
          <w:tcPr>
            <w:tcW w:w="851" w:type="dxa"/>
            <w:tcBorders>
              <w:top w:val="nil"/>
              <w:left w:val="nil"/>
              <w:bottom w:val="nil"/>
              <w:right w:val="nil"/>
            </w:tcBorders>
            <w:shd w:val="clear" w:color="auto" w:fill="auto"/>
            <w:vAlign w:val="bottom"/>
          </w:tcPr>
          <w:p w14:paraId="531B7D94" w14:textId="2B837042" w:rsidR="00C3707C" w:rsidRPr="001C4156" w:rsidRDefault="00C3707C" w:rsidP="00C3707C">
            <w:pPr>
              <w:jc w:val="center"/>
              <w:rPr>
                <w:sz w:val="21"/>
                <w:szCs w:val="21"/>
              </w:rPr>
            </w:pPr>
            <w:r w:rsidRPr="00F4238F">
              <w:rPr>
                <w:iCs/>
                <w:sz w:val="21"/>
                <w:szCs w:val="21"/>
              </w:rPr>
              <w:t>0.8943</w:t>
            </w:r>
          </w:p>
        </w:tc>
        <w:tc>
          <w:tcPr>
            <w:tcW w:w="850" w:type="dxa"/>
            <w:tcBorders>
              <w:top w:val="nil"/>
              <w:left w:val="nil"/>
              <w:bottom w:val="nil"/>
              <w:right w:val="nil"/>
            </w:tcBorders>
            <w:shd w:val="clear" w:color="auto" w:fill="auto"/>
            <w:vAlign w:val="bottom"/>
          </w:tcPr>
          <w:p w14:paraId="60AD7FF7" w14:textId="6C7667F8" w:rsidR="00C3707C" w:rsidRPr="001C4156" w:rsidRDefault="00C3707C" w:rsidP="00C3707C">
            <w:pPr>
              <w:jc w:val="center"/>
              <w:rPr>
                <w:sz w:val="21"/>
                <w:szCs w:val="21"/>
              </w:rPr>
            </w:pPr>
            <w:r w:rsidRPr="00F4238F">
              <w:rPr>
                <w:iCs/>
                <w:sz w:val="21"/>
                <w:szCs w:val="21"/>
              </w:rPr>
              <w:t>0.7812</w:t>
            </w:r>
          </w:p>
        </w:tc>
        <w:tc>
          <w:tcPr>
            <w:tcW w:w="851" w:type="dxa"/>
            <w:tcBorders>
              <w:top w:val="nil"/>
              <w:left w:val="nil"/>
              <w:bottom w:val="nil"/>
              <w:right w:val="nil"/>
            </w:tcBorders>
            <w:shd w:val="clear" w:color="auto" w:fill="auto"/>
            <w:vAlign w:val="bottom"/>
          </w:tcPr>
          <w:p w14:paraId="7B130177" w14:textId="157F86B0" w:rsidR="00C3707C" w:rsidRPr="001C4156" w:rsidRDefault="00C3707C" w:rsidP="00C3707C">
            <w:pPr>
              <w:jc w:val="center"/>
              <w:rPr>
                <w:sz w:val="21"/>
                <w:szCs w:val="21"/>
              </w:rPr>
            </w:pPr>
            <w:r w:rsidRPr="00F4238F">
              <w:rPr>
                <w:iCs/>
                <w:sz w:val="21"/>
                <w:szCs w:val="21"/>
              </w:rPr>
              <w:t>0.7355</w:t>
            </w:r>
          </w:p>
        </w:tc>
        <w:tc>
          <w:tcPr>
            <w:tcW w:w="1134" w:type="dxa"/>
            <w:tcBorders>
              <w:top w:val="nil"/>
              <w:left w:val="nil"/>
              <w:bottom w:val="nil"/>
              <w:right w:val="nil"/>
            </w:tcBorders>
            <w:shd w:val="clear" w:color="auto" w:fill="auto"/>
            <w:vAlign w:val="bottom"/>
          </w:tcPr>
          <w:p w14:paraId="232C3129" w14:textId="585ECF80" w:rsidR="00C3707C" w:rsidRPr="001C4156" w:rsidRDefault="00C3707C" w:rsidP="00C3707C">
            <w:pPr>
              <w:jc w:val="center"/>
              <w:rPr>
                <w:sz w:val="21"/>
                <w:szCs w:val="21"/>
              </w:rPr>
            </w:pPr>
            <w:r w:rsidRPr="00F4238F">
              <w:rPr>
                <w:iCs/>
                <w:sz w:val="21"/>
                <w:szCs w:val="21"/>
              </w:rPr>
              <w:t>0.7844</w:t>
            </w:r>
          </w:p>
        </w:tc>
        <w:tc>
          <w:tcPr>
            <w:tcW w:w="1417" w:type="dxa"/>
            <w:tcBorders>
              <w:top w:val="nil"/>
              <w:left w:val="nil"/>
              <w:bottom w:val="nil"/>
              <w:right w:val="nil"/>
            </w:tcBorders>
            <w:shd w:val="clear" w:color="auto" w:fill="auto"/>
            <w:vAlign w:val="bottom"/>
          </w:tcPr>
          <w:p w14:paraId="7166C057" w14:textId="484B38DE" w:rsidR="00C3707C" w:rsidRPr="001C4156" w:rsidRDefault="00C3707C" w:rsidP="00C3707C">
            <w:pPr>
              <w:jc w:val="center"/>
              <w:rPr>
                <w:sz w:val="21"/>
                <w:szCs w:val="21"/>
              </w:rPr>
            </w:pPr>
            <w:r w:rsidRPr="00F4238F">
              <w:rPr>
                <w:iCs/>
                <w:sz w:val="21"/>
                <w:szCs w:val="21"/>
              </w:rPr>
              <w:t>0.9075</w:t>
            </w:r>
          </w:p>
        </w:tc>
      </w:tr>
      <w:tr w:rsidR="00C3707C" w:rsidRPr="001C4156" w14:paraId="3C7870A8" w14:textId="77777777" w:rsidTr="00ED4653">
        <w:trPr>
          <w:trHeight w:val="312"/>
          <w:jc w:val="center"/>
        </w:trPr>
        <w:tc>
          <w:tcPr>
            <w:tcW w:w="993" w:type="dxa"/>
            <w:vMerge/>
            <w:shd w:val="clear" w:color="auto" w:fill="auto"/>
          </w:tcPr>
          <w:p w14:paraId="77697040" w14:textId="77777777" w:rsidR="00C3707C" w:rsidRPr="001C4156" w:rsidRDefault="00C3707C" w:rsidP="00C3707C">
            <w:pPr>
              <w:jc w:val="center"/>
              <w:rPr>
                <w:sz w:val="21"/>
                <w:szCs w:val="21"/>
              </w:rPr>
            </w:pPr>
          </w:p>
        </w:tc>
        <w:tc>
          <w:tcPr>
            <w:tcW w:w="1701" w:type="dxa"/>
            <w:shd w:val="clear" w:color="auto" w:fill="auto"/>
          </w:tcPr>
          <w:p w14:paraId="23043732" w14:textId="77F8ED1C" w:rsidR="00C3707C" w:rsidRPr="001C4156" w:rsidRDefault="00C3707C" w:rsidP="00C3707C">
            <w:pPr>
              <w:jc w:val="center"/>
              <w:rPr>
                <w:iCs/>
                <w:sz w:val="21"/>
                <w:szCs w:val="21"/>
              </w:rPr>
            </w:pPr>
            <w:r w:rsidRPr="001C4156">
              <w:rPr>
                <w:sz w:val="21"/>
                <w:szCs w:val="21"/>
              </w:rPr>
              <w:t>SwinIR</w:t>
            </w:r>
          </w:p>
        </w:tc>
        <w:tc>
          <w:tcPr>
            <w:tcW w:w="850" w:type="dxa"/>
          </w:tcPr>
          <w:p w14:paraId="73C63B06" w14:textId="4984FB62" w:rsidR="00C3707C" w:rsidRPr="001C4156" w:rsidRDefault="00C3707C" w:rsidP="00C3707C">
            <w:pPr>
              <w:jc w:val="center"/>
              <w:rPr>
                <w:iCs/>
                <w:sz w:val="21"/>
                <w:szCs w:val="21"/>
              </w:rPr>
            </w:pPr>
            <w:r w:rsidRPr="001C4156">
              <w:rPr>
                <w:sz w:val="21"/>
                <w:szCs w:val="21"/>
              </w:rPr>
              <w:t>897K</w:t>
            </w:r>
          </w:p>
        </w:tc>
        <w:tc>
          <w:tcPr>
            <w:tcW w:w="851" w:type="dxa"/>
            <w:tcBorders>
              <w:top w:val="nil"/>
              <w:left w:val="nil"/>
              <w:bottom w:val="nil"/>
              <w:right w:val="nil"/>
            </w:tcBorders>
            <w:shd w:val="clear" w:color="auto" w:fill="auto"/>
          </w:tcPr>
          <w:p w14:paraId="16D3486C" w14:textId="21F35CCD" w:rsidR="00C3707C" w:rsidRPr="00167F12" w:rsidRDefault="00C3707C" w:rsidP="00C3707C">
            <w:pPr>
              <w:jc w:val="center"/>
              <w:rPr>
                <w:sz w:val="21"/>
                <w:szCs w:val="21"/>
              </w:rPr>
            </w:pPr>
            <w:r w:rsidRPr="00167F12">
              <w:rPr>
                <w:sz w:val="21"/>
                <w:szCs w:val="21"/>
              </w:rPr>
              <w:t>0.8976</w:t>
            </w:r>
          </w:p>
        </w:tc>
        <w:tc>
          <w:tcPr>
            <w:tcW w:w="850" w:type="dxa"/>
            <w:tcBorders>
              <w:top w:val="nil"/>
              <w:left w:val="nil"/>
              <w:bottom w:val="nil"/>
              <w:right w:val="nil"/>
            </w:tcBorders>
            <w:shd w:val="clear" w:color="auto" w:fill="auto"/>
          </w:tcPr>
          <w:p w14:paraId="428E18CC" w14:textId="103BE151" w:rsidR="00C3707C" w:rsidRPr="00167F12" w:rsidRDefault="00C3707C" w:rsidP="00C3707C">
            <w:pPr>
              <w:jc w:val="center"/>
              <w:rPr>
                <w:sz w:val="21"/>
                <w:szCs w:val="21"/>
              </w:rPr>
            </w:pPr>
            <w:r w:rsidRPr="00167F12">
              <w:rPr>
                <w:sz w:val="21"/>
                <w:szCs w:val="21"/>
              </w:rPr>
              <w:t xml:space="preserve">0.7858 </w:t>
            </w:r>
          </w:p>
        </w:tc>
        <w:tc>
          <w:tcPr>
            <w:tcW w:w="851" w:type="dxa"/>
            <w:tcBorders>
              <w:top w:val="nil"/>
              <w:left w:val="nil"/>
              <w:bottom w:val="nil"/>
              <w:right w:val="nil"/>
            </w:tcBorders>
            <w:shd w:val="clear" w:color="auto" w:fill="auto"/>
          </w:tcPr>
          <w:p w14:paraId="605A2179" w14:textId="643FA6C8" w:rsidR="00C3707C" w:rsidRPr="00167F12" w:rsidRDefault="00C3707C" w:rsidP="00C3707C">
            <w:pPr>
              <w:jc w:val="center"/>
              <w:rPr>
                <w:sz w:val="21"/>
                <w:szCs w:val="21"/>
              </w:rPr>
            </w:pPr>
            <w:r w:rsidRPr="00167F12">
              <w:rPr>
                <w:sz w:val="21"/>
                <w:szCs w:val="21"/>
              </w:rPr>
              <w:t xml:space="preserve">0.7406 </w:t>
            </w:r>
          </w:p>
        </w:tc>
        <w:tc>
          <w:tcPr>
            <w:tcW w:w="1134" w:type="dxa"/>
            <w:tcBorders>
              <w:top w:val="nil"/>
              <w:left w:val="nil"/>
              <w:bottom w:val="nil"/>
              <w:right w:val="nil"/>
            </w:tcBorders>
            <w:shd w:val="clear" w:color="auto" w:fill="auto"/>
          </w:tcPr>
          <w:p w14:paraId="7CC31737" w14:textId="78EE35FF" w:rsidR="00C3707C" w:rsidRPr="00167F12" w:rsidRDefault="00C3707C" w:rsidP="00C3707C">
            <w:pPr>
              <w:jc w:val="center"/>
              <w:rPr>
                <w:sz w:val="21"/>
                <w:szCs w:val="21"/>
              </w:rPr>
            </w:pPr>
            <w:r w:rsidRPr="00167F12">
              <w:rPr>
                <w:sz w:val="21"/>
                <w:szCs w:val="21"/>
              </w:rPr>
              <w:t xml:space="preserve">0.7980 </w:t>
            </w:r>
          </w:p>
        </w:tc>
        <w:tc>
          <w:tcPr>
            <w:tcW w:w="1417" w:type="dxa"/>
            <w:tcBorders>
              <w:top w:val="nil"/>
              <w:left w:val="nil"/>
              <w:bottom w:val="nil"/>
              <w:right w:val="nil"/>
            </w:tcBorders>
            <w:shd w:val="clear" w:color="auto" w:fill="auto"/>
          </w:tcPr>
          <w:p w14:paraId="635E8746" w14:textId="659A74B1" w:rsidR="00C3707C" w:rsidRPr="00167F12" w:rsidRDefault="00C3707C" w:rsidP="00C3707C">
            <w:pPr>
              <w:jc w:val="center"/>
              <w:rPr>
                <w:sz w:val="21"/>
                <w:szCs w:val="21"/>
              </w:rPr>
            </w:pPr>
            <w:r w:rsidRPr="00167F12">
              <w:rPr>
                <w:sz w:val="21"/>
                <w:szCs w:val="21"/>
              </w:rPr>
              <w:t>0.9151</w:t>
            </w:r>
          </w:p>
        </w:tc>
      </w:tr>
      <w:tr w:rsidR="00C3707C" w:rsidRPr="001C4156" w14:paraId="58E463CD" w14:textId="77777777" w:rsidTr="002E334C">
        <w:trPr>
          <w:trHeight w:val="312"/>
          <w:jc w:val="center"/>
        </w:trPr>
        <w:tc>
          <w:tcPr>
            <w:tcW w:w="993" w:type="dxa"/>
            <w:vMerge/>
            <w:shd w:val="clear" w:color="auto" w:fill="auto"/>
          </w:tcPr>
          <w:p w14:paraId="7386A9E8" w14:textId="77777777" w:rsidR="00C3707C" w:rsidRPr="001C4156" w:rsidRDefault="00C3707C" w:rsidP="00C3707C">
            <w:pPr>
              <w:jc w:val="center"/>
              <w:rPr>
                <w:sz w:val="21"/>
                <w:szCs w:val="21"/>
              </w:rPr>
            </w:pPr>
          </w:p>
        </w:tc>
        <w:tc>
          <w:tcPr>
            <w:tcW w:w="1701" w:type="dxa"/>
            <w:shd w:val="clear" w:color="auto" w:fill="auto"/>
          </w:tcPr>
          <w:p w14:paraId="1031110F" w14:textId="33F65233" w:rsidR="00C3707C" w:rsidRPr="001C4156" w:rsidRDefault="00C3707C" w:rsidP="00C3707C">
            <w:pPr>
              <w:jc w:val="center"/>
              <w:rPr>
                <w:iCs/>
                <w:sz w:val="21"/>
                <w:szCs w:val="21"/>
              </w:rPr>
            </w:pPr>
            <w:r w:rsidRPr="001C4156">
              <w:rPr>
                <w:sz w:val="21"/>
                <w:szCs w:val="21"/>
              </w:rPr>
              <w:t>ELAN</w:t>
            </w:r>
          </w:p>
        </w:tc>
        <w:tc>
          <w:tcPr>
            <w:tcW w:w="850" w:type="dxa"/>
          </w:tcPr>
          <w:p w14:paraId="456835F4" w14:textId="520E65DD" w:rsidR="00C3707C" w:rsidRPr="001C4156" w:rsidRDefault="00C3707C" w:rsidP="00C3707C">
            <w:pPr>
              <w:jc w:val="center"/>
              <w:rPr>
                <w:iCs/>
                <w:sz w:val="21"/>
                <w:szCs w:val="21"/>
              </w:rPr>
            </w:pPr>
            <w:r w:rsidRPr="001C4156">
              <w:rPr>
                <w:sz w:val="21"/>
                <w:szCs w:val="21"/>
              </w:rPr>
              <w:t>601K</w:t>
            </w:r>
          </w:p>
        </w:tc>
        <w:tc>
          <w:tcPr>
            <w:tcW w:w="851" w:type="dxa"/>
            <w:shd w:val="clear" w:color="auto" w:fill="auto"/>
          </w:tcPr>
          <w:p w14:paraId="49EAB2BF" w14:textId="77B18EE3" w:rsidR="00C3707C" w:rsidRPr="001C4156" w:rsidRDefault="00C3707C" w:rsidP="00C3707C">
            <w:pPr>
              <w:jc w:val="center"/>
              <w:rPr>
                <w:sz w:val="21"/>
                <w:szCs w:val="21"/>
              </w:rPr>
            </w:pPr>
            <w:r w:rsidRPr="00C3707C">
              <w:rPr>
                <w:sz w:val="21"/>
                <w:szCs w:val="21"/>
              </w:rPr>
              <w:t>0.8975</w:t>
            </w:r>
          </w:p>
        </w:tc>
        <w:tc>
          <w:tcPr>
            <w:tcW w:w="850" w:type="dxa"/>
            <w:shd w:val="clear" w:color="auto" w:fill="auto"/>
          </w:tcPr>
          <w:p w14:paraId="4BD832CF" w14:textId="48DA143F" w:rsidR="00C3707C" w:rsidRPr="001C4156" w:rsidRDefault="00C3707C" w:rsidP="00C3707C">
            <w:pPr>
              <w:jc w:val="center"/>
              <w:rPr>
                <w:sz w:val="21"/>
                <w:szCs w:val="21"/>
              </w:rPr>
            </w:pPr>
            <w:r w:rsidRPr="00C3707C">
              <w:rPr>
                <w:sz w:val="21"/>
                <w:szCs w:val="21"/>
              </w:rPr>
              <w:t>0.7858</w:t>
            </w:r>
          </w:p>
        </w:tc>
        <w:tc>
          <w:tcPr>
            <w:tcW w:w="851" w:type="dxa"/>
            <w:shd w:val="clear" w:color="auto" w:fill="auto"/>
          </w:tcPr>
          <w:p w14:paraId="40221ED8" w14:textId="21BFBB20" w:rsidR="00C3707C" w:rsidRPr="001C4156" w:rsidRDefault="00C3707C" w:rsidP="00C3707C">
            <w:pPr>
              <w:jc w:val="center"/>
              <w:rPr>
                <w:sz w:val="21"/>
                <w:szCs w:val="21"/>
              </w:rPr>
            </w:pPr>
            <w:r w:rsidRPr="00C3707C">
              <w:rPr>
                <w:sz w:val="21"/>
                <w:szCs w:val="21"/>
              </w:rPr>
              <w:t>0.7406</w:t>
            </w:r>
          </w:p>
        </w:tc>
        <w:tc>
          <w:tcPr>
            <w:tcW w:w="1134" w:type="dxa"/>
            <w:shd w:val="clear" w:color="auto" w:fill="auto"/>
          </w:tcPr>
          <w:p w14:paraId="780610AB" w14:textId="1D84FE68" w:rsidR="00C3707C" w:rsidRPr="001C4156" w:rsidRDefault="00C3707C" w:rsidP="00C3707C">
            <w:pPr>
              <w:jc w:val="center"/>
              <w:rPr>
                <w:sz w:val="21"/>
                <w:szCs w:val="21"/>
              </w:rPr>
            </w:pPr>
            <w:r w:rsidRPr="00C3707C">
              <w:rPr>
                <w:sz w:val="21"/>
                <w:szCs w:val="21"/>
              </w:rPr>
              <w:t>0.7982</w:t>
            </w:r>
          </w:p>
        </w:tc>
        <w:tc>
          <w:tcPr>
            <w:tcW w:w="1417" w:type="dxa"/>
            <w:shd w:val="clear" w:color="auto" w:fill="auto"/>
          </w:tcPr>
          <w:p w14:paraId="1BBA65E9" w14:textId="1719C69E" w:rsidR="00C3707C" w:rsidRPr="001C4156" w:rsidRDefault="00C3707C" w:rsidP="00C3707C">
            <w:pPr>
              <w:jc w:val="center"/>
              <w:rPr>
                <w:sz w:val="21"/>
                <w:szCs w:val="21"/>
              </w:rPr>
            </w:pPr>
            <w:r w:rsidRPr="00C3707C">
              <w:rPr>
                <w:sz w:val="21"/>
                <w:szCs w:val="21"/>
              </w:rPr>
              <w:t>0.9150</w:t>
            </w:r>
          </w:p>
        </w:tc>
      </w:tr>
      <w:tr w:rsidR="00C3707C" w:rsidRPr="001C4156" w14:paraId="7220D206" w14:textId="77777777" w:rsidTr="002E334C">
        <w:trPr>
          <w:trHeight w:val="312"/>
          <w:jc w:val="center"/>
        </w:trPr>
        <w:tc>
          <w:tcPr>
            <w:tcW w:w="993" w:type="dxa"/>
            <w:vMerge/>
            <w:shd w:val="clear" w:color="auto" w:fill="auto"/>
          </w:tcPr>
          <w:p w14:paraId="4CD5863D" w14:textId="77777777" w:rsidR="00C3707C" w:rsidRPr="001C4156" w:rsidRDefault="00C3707C" w:rsidP="00C3707C">
            <w:pPr>
              <w:jc w:val="center"/>
              <w:rPr>
                <w:sz w:val="21"/>
                <w:szCs w:val="21"/>
              </w:rPr>
            </w:pPr>
          </w:p>
        </w:tc>
        <w:tc>
          <w:tcPr>
            <w:tcW w:w="1701" w:type="dxa"/>
            <w:shd w:val="clear" w:color="auto" w:fill="auto"/>
          </w:tcPr>
          <w:p w14:paraId="368BB90A" w14:textId="34D2350D" w:rsidR="00C3707C" w:rsidRPr="001C4156" w:rsidRDefault="00C3707C" w:rsidP="00C3707C">
            <w:pPr>
              <w:jc w:val="center"/>
              <w:rPr>
                <w:sz w:val="21"/>
                <w:szCs w:val="21"/>
              </w:rPr>
            </w:pPr>
            <w:r w:rsidRPr="001C4156">
              <w:rPr>
                <w:sz w:val="21"/>
                <w:szCs w:val="21"/>
              </w:rPr>
              <w:t>DLGSANet-tiny</w:t>
            </w:r>
          </w:p>
        </w:tc>
        <w:tc>
          <w:tcPr>
            <w:tcW w:w="850" w:type="dxa"/>
          </w:tcPr>
          <w:p w14:paraId="2946772C" w14:textId="54761BD3" w:rsidR="00C3707C" w:rsidRPr="001C4156" w:rsidRDefault="00C3707C" w:rsidP="00C3707C">
            <w:pPr>
              <w:jc w:val="center"/>
              <w:rPr>
                <w:iCs/>
                <w:sz w:val="21"/>
                <w:szCs w:val="21"/>
              </w:rPr>
            </w:pPr>
            <w:r w:rsidRPr="001C4156">
              <w:rPr>
                <w:sz w:val="21"/>
                <w:szCs w:val="21"/>
              </w:rPr>
              <w:t>558K</w:t>
            </w:r>
          </w:p>
        </w:tc>
        <w:tc>
          <w:tcPr>
            <w:tcW w:w="851" w:type="dxa"/>
            <w:shd w:val="clear" w:color="auto" w:fill="auto"/>
          </w:tcPr>
          <w:p w14:paraId="0F5691DA" w14:textId="3CF42291" w:rsidR="00C3707C" w:rsidRPr="00FD55F7" w:rsidRDefault="00C3707C" w:rsidP="00C3707C">
            <w:pPr>
              <w:jc w:val="center"/>
              <w:rPr>
                <w:b/>
                <w:bCs/>
                <w:sz w:val="21"/>
                <w:szCs w:val="21"/>
              </w:rPr>
            </w:pPr>
            <w:r w:rsidRPr="00FD55F7">
              <w:rPr>
                <w:b/>
                <w:bCs/>
                <w:sz w:val="21"/>
                <w:szCs w:val="21"/>
              </w:rPr>
              <w:t>0.8993</w:t>
            </w:r>
          </w:p>
        </w:tc>
        <w:tc>
          <w:tcPr>
            <w:tcW w:w="850" w:type="dxa"/>
            <w:shd w:val="clear" w:color="auto" w:fill="auto"/>
          </w:tcPr>
          <w:p w14:paraId="07261AE3" w14:textId="61959427" w:rsidR="00C3707C" w:rsidRPr="00FD55F7" w:rsidRDefault="00C3707C" w:rsidP="00C3707C">
            <w:pPr>
              <w:jc w:val="center"/>
              <w:rPr>
                <w:sz w:val="21"/>
                <w:szCs w:val="21"/>
                <w:u w:val="single"/>
              </w:rPr>
            </w:pPr>
            <w:r w:rsidRPr="00FD55F7">
              <w:rPr>
                <w:sz w:val="21"/>
                <w:szCs w:val="21"/>
                <w:u w:val="single"/>
              </w:rPr>
              <w:t>0.7871</w:t>
            </w:r>
          </w:p>
        </w:tc>
        <w:tc>
          <w:tcPr>
            <w:tcW w:w="851" w:type="dxa"/>
            <w:shd w:val="clear" w:color="auto" w:fill="auto"/>
          </w:tcPr>
          <w:p w14:paraId="5BE21CE7" w14:textId="674CAC84" w:rsidR="00C3707C" w:rsidRPr="00FD55F7" w:rsidRDefault="00C3707C" w:rsidP="00C3707C">
            <w:pPr>
              <w:jc w:val="center"/>
              <w:rPr>
                <w:sz w:val="21"/>
                <w:szCs w:val="21"/>
                <w:u w:val="single"/>
              </w:rPr>
            </w:pPr>
            <w:r w:rsidRPr="00FD55F7">
              <w:rPr>
                <w:sz w:val="21"/>
                <w:szCs w:val="21"/>
                <w:u w:val="single"/>
              </w:rPr>
              <w:t>0.7415</w:t>
            </w:r>
          </w:p>
        </w:tc>
        <w:tc>
          <w:tcPr>
            <w:tcW w:w="1134" w:type="dxa"/>
            <w:shd w:val="clear" w:color="auto" w:fill="auto"/>
          </w:tcPr>
          <w:p w14:paraId="0C7BAABB" w14:textId="02277BCD" w:rsidR="00C3707C" w:rsidRPr="00FD55F7" w:rsidRDefault="00C3707C" w:rsidP="00C3707C">
            <w:pPr>
              <w:jc w:val="center"/>
              <w:rPr>
                <w:b/>
                <w:bCs/>
                <w:sz w:val="21"/>
                <w:szCs w:val="21"/>
              </w:rPr>
            </w:pPr>
            <w:r w:rsidRPr="00FD55F7">
              <w:rPr>
                <w:b/>
                <w:bCs/>
                <w:sz w:val="21"/>
                <w:szCs w:val="21"/>
              </w:rPr>
              <w:t>0.8033</w:t>
            </w:r>
          </w:p>
        </w:tc>
        <w:tc>
          <w:tcPr>
            <w:tcW w:w="1417" w:type="dxa"/>
            <w:shd w:val="clear" w:color="auto" w:fill="auto"/>
          </w:tcPr>
          <w:p w14:paraId="7F516F1E" w14:textId="62CE9DC0" w:rsidR="00C3707C" w:rsidRPr="00FD55F7" w:rsidRDefault="00C3707C" w:rsidP="00C3707C">
            <w:pPr>
              <w:jc w:val="center"/>
              <w:rPr>
                <w:sz w:val="21"/>
                <w:szCs w:val="21"/>
                <w:u w:val="single"/>
              </w:rPr>
            </w:pPr>
            <w:r w:rsidRPr="00FD55F7">
              <w:rPr>
                <w:sz w:val="21"/>
                <w:szCs w:val="21"/>
                <w:u w:val="single"/>
              </w:rPr>
              <w:t>0.9161</w:t>
            </w:r>
          </w:p>
        </w:tc>
      </w:tr>
      <w:tr w:rsidR="00C3707C" w:rsidRPr="001C4156" w14:paraId="160AC518" w14:textId="77777777" w:rsidTr="002E334C">
        <w:trPr>
          <w:trHeight w:val="312"/>
          <w:jc w:val="center"/>
        </w:trPr>
        <w:tc>
          <w:tcPr>
            <w:tcW w:w="993" w:type="dxa"/>
            <w:vMerge/>
            <w:tcBorders>
              <w:bottom w:val="single" w:sz="12" w:space="0" w:color="auto"/>
            </w:tcBorders>
            <w:shd w:val="clear" w:color="auto" w:fill="auto"/>
          </w:tcPr>
          <w:p w14:paraId="70262165" w14:textId="77777777" w:rsidR="00C3707C" w:rsidRPr="001C4156" w:rsidRDefault="00C3707C" w:rsidP="00C3707C">
            <w:pPr>
              <w:jc w:val="center"/>
              <w:rPr>
                <w:sz w:val="21"/>
                <w:szCs w:val="21"/>
              </w:rPr>
            </w:pPr>
          </w:p>
        </w:tc>
        <w:tc>
          <w:tcPr>
            <w:tcW w:w="1701" w:type="dxa"/>
            <w:tcBorders>
              <w:bottom w:val="single" w:sz="12" w:space="0" w:color="auto"/>
            </w:tcBorders>
            <w:shd w:val="clear" w:color="auto" w:fill="auto"/>
          </w:tcPr>
          <w:p w14:paraId="01DC0B38" w14:textId="3B710211" w:rsidR="00C3707C" w:rsidRPr="001C4156" w:rsidRDefault="00C3707C" w:rsidP="00C3707C">
            <w:pPr>
              <w:jc w:val="center"/>
              <w:rPr>
                <w:iCs/>
                <w:sz w:val="21"/>
                <w:szCs w:val="21"/>
              </w:rPr>
            </w:pPr>
            <w:r w:rsidRPr="001C4156">
              <w:rPr>
                <w:sz w:val="21"/>
                <w:szCs w:val="21"/>
              </w:rPr>
              <w:t>DCASRN (ours)</w:t>
            </w:r>
          </w:p>
        </w:tc>
        <w:tc>
          <w:tcPr>
            <w:tcW w:w="850" w:type="dxa"/>
            <w:tcBorders>
              <w:bottom w:val="single" w:sz="12" w:space="0" w:color="auto"/>
            </w:tcBorders>
          </w:tcPr>
          <w:p w14:paraId="71A709A1" w14:textId="50F84B62" w:rsidR="00C3707C" w:rsidRPr="001C4156" w:rsidRDefault="00C3707C" w:rsidP="00C3707C">
            <w:pPr>
              <w:jc w:val="center"/>
              <w:rPr>
                <w:iCs/>
                <w:sz w:val="21"/>
                <w:szCs w:val="21"/>
              </w:rPr>
            </w:pPr>
            <w:r w:rsidRPr="001C4156">
              <w:rPr>
                <w:sz w:val="21"/>
                <w:szCs w:val="21"/>
              </w:rPr>
              <w:t>765K</w:t>
            </w:r>
          </w:p>
        </w:tc>
        <w:tc>
          <w:tcPr>
            <w:tcW w:w="851" w:type="dxa"/>
            <w:tcBorders>
              <w:bottom w:val="single" w:sz="12" w:space="0" w:color="auto"/>
            </w:tcBorders>
            <w:shd w:val="clear" w:color="auto" w:fill="auto"/>
          </w:tcPr>
          <w:p w14:paraId="30295EBA" w14:textId="7DA8ED57" w:rsidR="00C3707C" w:rsidRPr="00FD55F7" w:rsidRDefault="00C3707C" w:rsidP="00C3707C">
            <w:pPr>
              <w:jc w:val="center"/>
              <w:rPr>
                <w:sz w:val="21"/>
                <w:szCs w:val="21"/>
                <w:u w:val="single"/>
              </w:rPr>
            </w:pPr>
            <w:r w:rsidRPr="00FD55F7">
              <w:rPr>
                <w:sz w:val="21"/>
                <w:szCs w:val="21"/>
                <w:u w:val="single"/>
              </w:rPr>
              <w:t>0.8981</w:t>
            </w:r>
          </w:p>
        </w:tc>
        <w:tc>
          <w:tcPr>
            <w:tcW w:w="850" w:type="dxa"/>
            <w:tcBorders>
              <w:bottom w:val="single" w:sz="12" w:space="0" w:color="auto"/>
            </w:tcBorders>
            <w:shd w:val="clear" w:color="auto" w:fill="auto"/>
          </w:tcPr>
          <w:p w14:paraId="3E23CC14" w14:textId="20C46429" w:rsidR="00C3707C" w:rsidRPr="00FD55F7" w:rsidRDefault="00C3707C" w:rsidP="00C3707C">
            <w:pPr>
              <w:jc w:val="center"/>
              <w:rPr>
                <w:b/>
                <w:bCs/>
                <w:sz w:val="21"/>
                <w:szCs w:val="21"/>
              </w:rPr>
            </w:pPr>
            <w:r w:rsidRPr="00FD55F7">
              <w:rPr>
                <w:b/>
                <w:bCs/>
                <w:sz w:val="21"/>
                <w:szCs w:val="21"/>
              </w:rPr>
              <w:t>0.7874</w:t>
            </w:r>
          </w:p>
        </w:tc>
        <w:tc>
          <w:tcPr>
            <w:tcW w:w="851" w:type="dxa"/>
            <w:tcBorders>
              <w:bottom w:val="single" w:sz="12" w:space="0" w:color="auto"/>
            </w:tcBorders>
            <w:shd w:val="clear" w:color="auto" w:fill="auto"/>
          </w:tcPr>
          <w:p w14:paraId="7E58F22E" w14:textId="04226CAD" w:rsidR="00C3707C" w:rsidRPr="00FD55F7" w:rsidRDefault="00C3707C" w:rsidP="00C3707C">
            <w:pPr>
              <w:jc w:val="center"/>
              <w:rPr>
                <w:b/>
                <w:bCs/>
                <w:sz w:val="21"/>
                <w:szCs w:val="21"/>
              </w:rPr>
            </w:pPr>
            <w:r w:rsidRPr="00FD55F7">
              <w:rPr>
                <w:b/>
                <w:bCs/>
                <w:sz w:val="21"/>
                <w:szCs w:val="21"/>
              </w:rPr>
              <w:t>0.7421</w:t>
            </w:r>
          </w:p>
        </w:tc>
        <w:tc>
          <w:tcPr>
            <w:tcW w:w="1134" w:type="dxa"/>
            <w:tcBorders>
              <w:bottom w:val="single" w:sz="12" w:space="0" w:color="auto"/>
            </w:tcBorders>
            <w:shd w:val="clear" w:color="auto" w:fill="auto"/>
          </w:tcPr>
          <w:p w14:paraId="354FC386" w14:textId="10D4423A" w:rsidR="00C3707C" w:rsidRPr="00FD55F7" w:rsidRDefault="00C3707C" w:rsidP="00C3707C">
            <w:pPr>
              <w:jc w:val="center"/>
              <w:rPr>
                <w:sz w:val="21"/>
                <w:szCs w:val="21"/>
                <w:u w:val="single"/>
              </w:rPr>
            </w:pPr>
            <w:r w:rsidRPr="00FD55F7">
              <w:rPr>
                <w:sz w:val="21"/>
                <w:szCs w:val="21"/>
                <w:u w:val="single"/>
              </w:rPr>
              <w:t>0.8029</w:t>
            </w:r>
          </w:p>
        </w:tc>
        <w:tc>
          <w:tcPr>
            <w:tcW w:w="1417" w:type="dxa"/>
            <w:tcBorders>
              <w:bottom w:val="single" w:sz="12" w:space="0" w:color="auto"/>
            </w:tcBorders>
            <w:shd w:val="clear" w:color="auto" w:fill="auto"/>
          </w:tcPr>
          <w:p w14:paraId="500CCC69" w14:textId="379F3DCD" w:rsidR="00C3707C" w:rsidRPr="00FD55F7" w:rsidRDefault="00C3707C" w:rsidP="00C3707C">
            <w:pPr>
              <w:jc w:val="center"/>
              <w:rPr>
                <w:b/>
                <w:bCs/>
                <w:sz w:val="21"/>
                <w:szCs w:val="21"/>
              </w:rPr>
            </w:pPr>
            <w:r w:rsidRPr="00FD55F7">
              <w:rPr>
                <w:b/>
                <w:bCs/>
                <w:sz w:val="21"/>
                <w:szCs w:val="21"/>
              </w:rPr>
              <w:t>0.9170</w:t>
            </w:r>
          </w:p>
        </w:tc>
      </w:tr>
    </w:tbl>
    <w:bookmarkEnd w:id="42"/>
    <w:p w14:paraId="021E18BD" w14:textId="036B043C" w:rsidR="00D47246" w:rsidRDefault="00D47246" w:rsidP="00D06215">
      <w:pPr>
        <w:adjustRightInd w:val="0"/>
        <w:snapToGrid w:val="0"/>
        <w:spacing w:line="300" w:lineRule="auto"/>
        <w:ind w:firstLineChars="200" w:firstLine="498"/>
      </w:pPr>
      <w:r>
        <w:rPr>
          <w:rFonts w:hint="eastAsia"/>
        </w:rPr>
        <w:t>D</w:t>
      </w:r>
      <w:r>
        <w:t>CASRN</w:t>
      </w:r>
      <w:r>
        <w:rPr>
          <w:rFonts w:hint="eastAsia"/>
        </w:rPr>
        <w:t>与其他方法的</w:t>
      </w:r>
      <w:r>
        <w:rPr>
          <w:rFonts w:hint="eastAsia"/>
        </w:rPr>
        <w:t>PSNR</w:t>
      </w:r>
      <w:r>
        <w:rPr>
          <w:rFonts w:hint="eastAsia"/>
        </w:rPr>
        <w:t>和</w:t>
      </w:r>
      <w:r>
        <w:rPr>
          <w:rFonts w:hint="eastAsia"/>
        </w:rPr>
        <w:t>SSIM</w:t>
      </w:r>
      <w:r>
        <w:rPr>
          <w:rFonts w:hint="eastAsia"/>
        </w:rPr>
        <w:t>指标测试的结果</w:t>
      </w:r>
      <w:r w:rsidR="00FD55F7">
        <w:rPr>
          <w:rFonts w:hint="eastAsia"/>
        </w:rPr>
        <w:t>如表</w:t>
      </w:r>
      <w:r w:rsidR="00FD55F7">
        <w:rPr>
          <w:rFonts w:hint="eastAsia"/>
        </w:rPr>
        <w:t>4</w:t>
      </w:r>
      <w:r w:rsidR="00FD55F7">
        <w:t>-4</w:t>
      </w:r>
      <w:r w:rsidR="00FD55F7">
        <w:rPr>
          <w:rFonts w:hint="eastAsia"/>
        </w:rPr>
        <w:t>和表</w:t>
      </w:r>
      <w:r w:rsidR="00FD55F7">
        <w:rPr>
          <w:rFonts w:hint="eastAsia"/>
        </w:rPr>
        <w:t>4</w:t>
      </w:r>
      <w:r w:rsidR="00FD55F7">
        <w:t>-5</w:t>
      </w:r>
      <w:r w:rsidR="00FD55F7">
        <w:rPr>
          <w:rFonts w:hint="eastAsia"/>
        </w:rPr>
        <w:t>所示</w:t>
      </w:r>
      <w:r>
        <w:rPr>
          <w:rFonts w:hint="eastAsia"/>
        </w:rPr>
        <w:t>。在</w:t>
      </w:r>
      <w:r w:rsidRPr="001C4156">
        <w:rPr>
          <w:sz w:val="21"/>
          <w:szCs w:val="21"/>
        </w:rPr>
        <w:t>×</w:t>
      </w:r>
      <w:r>
        <w:rPr>
          <w:rFonts w:hint="eastAsia"/>
        </w:rPr>
        <w:t>2</w:t>
      </w:r>
      <w:r>
        <w:rPr>
          <w:rFonts w:hint="eastAsia"/>
        </w:rPr>
        <w:t>放大倍数下，我们的</w:t>
      </w:r>
      <w:r>
        <w:rPr>
          <w:rFonts w:hint="eastAsia"/>
        </w:rPr>
        <w:t>DCASRN</w:t>
      </w:r>
      <w:r>
        <w:rPr>
          <w:rFonts w:hint="eastAsia"/>
        </w:rPr>
        <w:t>模型在</w:t>
      </w:r>
      <w:r>
        <w:rPr>
          <w:rFonts w:hint="eastAsia"/>
        </w:rPr>
        <w:t>Set5, Set14, B100, Urban100</w:t>
      </w:r>
      <w:r>
        <w:rPr>
          <w:rFonts w:hint="eastAsia"/>
        </w:rPr>
        <w:t>和</w:t>
      </w:r>
      <w:r>
        <w:rPr>
          <w:rFonts w:hint="eastAsia"/>
        </w:rPr>
        <w:t>Manga109</w:t>
      </w:r>
      <w:r>
        <w:rPr>
          <w:rFonts w:hint="eastAsia"/>
        </w:rPr>
        <w:t>数据集上均表现出了优异的性能，尤其是在</w:t>
      </w:r>
      <w:r>
        <w:rPr>
          <w:rFonts w:hint="eastAsia"/>
        </w:rPr>
        <w:t>Manga109</w:t>
      </w:r>
      <w:r>
        <w:rPr>
          <w:rFonts w:hint="eastAsia"/>
        </w:rPr>
        <w:t>数据集上达到了</w:t>
      </w:r>
      <w:r>
        <w:rPr>
          <w:rFonts w:hint="eastAsia"/>
        </w:rPr>
        <w:t>39.21dB</w:t>
      </w:r>
      <w:r>
        <w:rPr>
          <w:rFonts w:hint="eastAsia"/>
        </w:rPr>
        <w:t>的</w:t>
      </w:r>
      <w:r>
        <w:rPr>
          <w:rFonts w:hint="eastAsia"/>
        </w:rPr>
        <w:t>PSNR</w:t>
      </w:r>
      <w:r>
        <w:rPr>
          <w:rFonts w:hint="eastAsia"/>
        </w:rPr>
        <w:t>值，相比其他模型显示出了明显的优势。同时，在参数量方</w:t>
      </w:r>
      <w:r>
        <w:rPr>
          <w:rFonts w:hint="eastAsia"/>
        </w:rPr>
        <w:lastRenderedPageBreak/>
        <w:t>面，</w:t>
      </w:r>
      <w:r>
        <w:rPr>
          <w:rFonts w:hint="eastAsia"/>
        </w:rPr>
        <w:t>DCASRN</w:t>
      </w:r>
      <w:r>
        <w:rPr>
          <w:rFonts w:hint="eastAsia"/>
        </w:rPr>
        <w:t>模型仅为</w:t>
      </w:r>
      <w:r>
        <w:rPr>
          <w:rFonts w:hint="eastAsia"/>
        </w:rPr>
        <w:t>669K</w:t>
      </w:r>
      <w:r>
        <w:rPr>
          <w:rFonts w:hint="eastAsia"/>
        </w:rPr>
        <w:t>，相比</w:t>
      </w:r>
      <w:r>
        <w:rPr>
          <w:rFonts w:hint="eastAsia"/>
        </w:rPr>
        <w:t>EDSR</w:t>
      </w:r>
      <w:r>
        <w:rPr>
          <w:rFonts w:hint="eastAsia"/>
        </w:rPr>
        <w:t>的</w:t>
      </w:r>
      <w:r>
        <w:rPr>
          <w:rFonts w:hint="eastAsia"/>
        </w:rPr>
        <w:t>1370K</w:t>
      </w:r>
      <w:r>
        <w:rPr>
          <w:rFonts w:hint="eastAsia"/>
        </w:rPr>
        <w:t>，我们的模型在保持高性能的同时大幅减小了模型大小，</w:t>
      </w:r>
      <w:r w:rsidR="00D06215">
        <w:rPr>
          <w:rFonts w:hint="eastAsia"/>
        </w:rPr>
        <w:t>这对于资源受限的场景具有极大的应用价值</w:t>
      </w:r>
      <w:r>
        <w:rPr>
          <w:rFonts w:hint="eastAsia"/>
        </w:rPr>
        <w:t>。</w:t>
      </w:r>
    </w:p>
    <w:p w14:paraId="77F3452A" w14:textId="4AB16574" w:rsidR="00D06215" w:rsidRDefault="00D47246" w:rsidP="00D06215">
      <w:pPr>
        <w:adjustRightInd w:val="0"/>
        <w:snapToGrid w:val="0"/>
        <w:spacing w:line="300" w:lineRule="auto"/>
        <w:ind w:firstLineChars="200" w:firstLine="498"/>
      </w:pPr>
      <w:r>
        <w:rPr>
          <w:rFonts w:hint="eastAsia"/>
        </w:rPr>
        <w:t>在</w:t>
      </w:r>
      <w:r w:rsidRPr="001C4156">
        <w:rPr>
          <w:sz w:val="21"/>
          <w:szCs w:val="21"/>
        </w:rPr>
        <w:t>×</w:t>
      </w:r>
      <w:r>
        <w:rPr>
          <w:rFonts w:hint="eastAsia"/>
        </w:rPr>
        <w:t>3</w:t>
      </w:r>
      <w:r>
        <w:rPr>
          <w:rFonts w:hint="eastAsia"/>
        </w:rPr>
        <w:t>和</w:t>
      </w:r>
      <w:r w:rsidRPr="001C4156">
        <w:rPr>
          <w:sz w:val="21"/>
          <w:szCs w:val="21"/>
        </w:rPr>
        <w:t>×</w:t>
      </w:r>
      <w:r>
        <w:rPr>
          <w:rFonts w:hint="eastAsia"/>
        </w:rPr>
        <w:t>4</w:t>
      </w:r>
      <w:r>
        <w:rPr>
          <w:rFonts w:hint="eastAsia"/>
        </w:rPr>
        <w:t>放大倍数下，</w:t>
      </w:r>
      <w:r>
        <w:rPr>
          <w:rFonts w:hint="eastAsia"/>
        </w:rPr>
        <w:t>DCASRN</w:t>
      </w:r>
      <w:r>
        <w:rPr>
          <w:rFonts w:hint="eastAsia"/>
        </w:rPr>
        <w:t>模型同样展现出了</w:t>
      </w:r>
      <w:r w:rsidR="00D06215">
        <w:rPr>
          <w:rFonts w:hint="eastAsia"/>
        </w:rPr>
        <w:t>有竞争力的性能</w:t>
      </w:r>
      <w:r>
        <w:rPr>
          <w:rFonts w:hint="eastAsia"/>
        </w:rPr>
        <w:t>，在大多数数据集上均能达到或超越其他模型。值得注意的是，在</w:t>
      </w:r>
      <w:r w:rsidRPr="001C4156">
        <w:rPr>
          <w:sz w:val="21"/>
          <w:szCs w:val="21"/>
        </w:rPr>
        <w:t>×</w:t>
      </w:r>
      <w:r>
        <w:rPr>
          <w:rFonts w:hint="eastAsia"/>
        </w:rPr>
        <w:t>4</w:t>
      </w:r>
      <w:r>
        <w:rPr>
          <w:rFonts w:hint="eastAsia"/>
        </w:rPr>
        <w:t>放大倍数下，尽管参数量仅为</w:t>
      </w:r>
      <w:r>
        <w:rPr>
          <w:rFonts w:hint="eastAsia"/>
        </w:rPr>
        <w:t>765K</w:t>
      </w:r>
      <w:r>
        <w:rPr>
          <w:rFonts w:hint="eastAsia"/>
        </w:rPr>
        <w:t>，</w:t>
      </w:r>
      <w:r>
        <w:rPr>
          <w:rFonts w:hint="eastAsia"/>
        </w:rPr>
        <w:t>DCASRN</w:t>
      </w:r>
      <w:r>
        <w:rPr>
          <w:rFonts w:hint="eastAsia"/>
        </w:rPr>
        <w:t>模型在</w:t>
      </w:r>
      <w:r>
        <w:rPr>
          <w:rFonts w:hint="eastAsia"/>
        </w:rPr>
        <w:t>Manga109</w:t>
      </w:r>
      <w:r>
        <w:rPr>
          <w:rFonts w:hint="eastAsia"/>
        </w:rPr>
        <w:t>数据集上达到了</w:t>
      </w:r>
      <w:r>
        <w:rPr>
          <w:rFonts w:hint="eastAsia"/>
        </w:rPr>
        <w:t>31.24dB</w:t>
      </w:r>
      <w:r>
        <w:rPr>
          <w:rFonts w:hint="eastAsia"/>
        </w:rPr>
        <w:t>的</w:t>
      </w:r>
      <w:r>
        <w:rPr>
          <w:rFonts w:hint="eastAsia"/>
        </w:rPr>
        <w:t>PSNR</w:t>
      </w:r>
      <w:r>
        <w:rPr>
          <w:rFonts w:hint="eastAsia"/>
        </w:rPr>
        <w:t>值，优于其他所有模型。这一结果证明了我们模型在处理高放大倍数时依旧能够保持高效和有效。从</w:t>
      </w:r>
      <w:r>
        <w:rPr>
          <w:rFonts w:hint="eastAsia"/>
        </w:rPr>
        <w:t>SSIM</w:t>
      </w:r>
      <w:r>
        <w:rPr>
          <w:rFonts w:hint="eastAsia"/>
        </w:rPr>
        <w:t>角度来看，</w:t>
      </w:r>
      <w:r>
        <w:rPr>
          <w:rFonts w:hint="eastAsia"/>
        </w:rPr>
        <w:t>DCASRN</w:t>
      </w:r>
      <w:r>
        <w:rPr>
          <w:rFonts w:hint="eastAsia"/>
        </w:rPr>
        <w:t>模型在所有放大倍数下均展现出了优秀的表现。尤其是在</w:t>
      </w:r>
      <w:r w:rsidRPr="001C4156">
        <w:rPr>
          <w:sz w:val="21"/>
          <w:szCs w:val="21"/>
        </w:rPr>
        <w:t>×</w:t>
      </w:r>
      <w:r>
        <w:rPr>
          <w:rFonts w:hint="eastAsia"/>
        </w:rPr>
        <w:t>3</w:t>
      </w:r>
      <w:r>
        <w:rPr>
          <w:rFonts w:hint="eastAsia"/>
        </w:rPr>
        <w:t>放大倍数下，</w:t>
      </w:r>
      <w:r>
        <w:rPr>
          <w:rFonts w:hint="eastAsia"/>
        </w:rPr>
        <w:t>DCASRN</w:t>
      </w:r>
      <w:r>
        <w:rPr>
          <w:rFonts w:hint="eastAsia"/>
        </w:rPr>
        <w:t>模型在</w:t>
      </w:r>
      <w:r>
        <w:rPr>
          <w:rFonts w:hint="eastAsia"/>
        </w:rPr>
        <w:t>Manga109</w:t>
      </w:r>
      <w:r>
        <w:rPr>
          <w:rFonts w:hint="eastAsia"/>
        </w:rPr>
        <w:t>数据集上达到了</w:t>
      </w:r>
      <w:r>
        <w:rPr>
          <w:rFonts w:hint="eastAsia"/>
        </w:rPr>
        <w:t>0.9490</w:t>
      </w:r>
      <w:r>
        <w:rPr>
          <w:rFonts w:hint="eastAsia"/>
        </w:rPr>
        <w:t>的</w:t>
      </w:r>
      <w:r>
        <w:rPr>
          <w:rFonts w:hint="eastAsia"/>
        </w:rPr>
        <w:t>SSIM</w:t>
      </w:r>
      <w:r>
        <w:rPr>
          <w:rFonts w:hint="eastAsia"/>
        </w:rPr>
        <w:t>值，这一结果突显了我们模型在保持图像结构和纹理方面的能力。</w:t>
      </w:r>
    </w:p>
    <w:p w14:paraId="052FAB96" w14:textId="06093227" w:rsidR="00422A58" w:rsidRDefault="00422A58" w:rsidP="00422A58">
      <w:pPr>
        <w:adjustRightInd w:val="0"/>
        <w:snapToGrid w:val="0"/>
        <w:spacing w:line="300" w:lineRule="auto"/>
        <w:rPr>
          <w:rFonts w:eastAsia="黑体"/>
        </w:rPr>
      </w:pPr>
      <w:r>
        <w:rPr>
          <w:rFonts w:eastAsia="黑体"/>
        </w:rPr>
        <w:t xml:space="preserve">4.3.3.2 </w:t>
      </w:r>
      <w:r>
        <w:rPr>
          <w:rFonts w:eastAsia="黑体" w:hint="eastAsia"/>
        </w:rPr>
        <w:t>主观效果</w:t>
      </w:r>
      <w:r w:rsidRPr="00D06215">
        <w:rPr>
          <w:rFonts w:eastAsia="黑体" w:hint="eastAsia"/>
        </w:rPr>
        <w:t>比较</w:t>
      </w:r>
    </w:p>
    <w:p w14:paraId="49AFB36E" w14:textId="4D5E9B25" w:rsidR="00422A58" w:rsidRPr="00422A58" w:rsidRDefault="00750934" w:rsidP="0037743A">
      <w:pPr>
        <w:adjustRightInd w:val="0"/>
        <w:snapToGrid w:val="0"/>
        <w:spacing w:line="300" w:lineRule="auto"/>
        <w:jc w:val="center"/>
      </w:pPr>
      <w:r>
        <w:rPr>
          <w:noProof/>
        </w:rPr>
        <w:drawing>
          <wp:inline distT="0" distB="0" distL="0" distR="0" wp14:anchorId="4172C271" wp14:editId="6470D77C">
            <wp:extent cx="4048024" cy="5214938"/>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pic:nvPicPr>
                  <pic:blipFill>
                    <a:blip r:embed="rId556" cstate="print">
                      <a:extLst>
                        <a:ext uri="{28A0092B-C50C-407E-A947-70E740481C1C}">
                          <a14:useLocalDpi xmlns:a14="http://schemas.microsoft.com/office/drawing/2010/main" val="0"/>
                        </a:ext>
                      </a:extLst>
                    </a:blip>
                    <a:stretch>
                      <a:fillRect/>
                    </a:stretch>
                  </pic:blipFill>
                  <pic:spPr>
                    <a:xfrm>
                      <a:off x="0" y="0"/>
                      <a:ext cx="4051190" cy="5219017"/>
                    </a:xfrm>
                    <a:prstGeom prst="rect">
                      <a:avLst/>
                    </a:prstGeom>
                  </pic:spPr>
                </pic:pic>
              </a:graphicData>
            </a:graphic>
          </wp:inline>
        </w:drawing>
      </w:r>
    </w:p>
    <w:p w14:paraId="70F31A77" w14:textId="1F3DFC21" w:rsidR="00422A58" w:rsidRDefault="0037743A" w:rsidP="0037743A">
      <w:pPr>
        <w:tabs>
          <w:tab w:val="left" w:pos="866"/>
        </w:tabs>
        <w:adjustRightInd w:val="0"/>
        <w:jc w:val="center"/>
      </w:pPr>
      <w:r>
        <w:rPr>
          <w:rFonts w:hint="eastAsia"/>
        </w:rPr>
        <w:t>图</w:t>
      </w:r>
      <w:r>
        <w:rPr>
          <w:rFonts w:hint="eastAsia"/>
        </w:rPr>
        <w:t>4</w:t>
      </w:r>
      <w:r>
        <w:t>-6</w:t>
      </w:r>
      <w:r w:rsidRPr="00B154FB">
        <w:rPr>
          <w:rFonts w:hint="eastAsia"/>
        </w:rPr>
        <w:t xml:space="preserve"> </w:t>
      </w:r>
      <w:r>
        <w:t xml:space="preserve"> </w:t>
      </w:r>
      <w:r>
        <w:rPr>
          <w:rFonts w:hint="eastAsia"/>
        </w:rPr>
        <w:t>DCASRN</w:t>
      </w:r>
      <w:r>
        <w:rPr>
          <w:rFonts w:hint="eastAsia"/>
        </w:rPr>
        <w:t>与其他方法主观视觉效果</w:t>
      </w:r>
    </w:p>
    <w:p w14:paraId="27FE4CBD" w14:textId="16C85A71" w:rsidR="0037743A" w:rsidRDefault="00750934" w:rsidP="00750934">
      <w:pPr>
        <w:tabs>
          <w:tab w:val="left" w:pos="866"/>
        </w:tabs>
        <w:adjustRightInd w:val="0"/>
        <w:ind w:firstLineChars="200" w:firstLine="498"/>
      </w:pPr>
      <w:r w:rsidRPr="00750934">
        <w:rPr>
          <w:rFonts w:hint="eastAsia"/>
        </w:rPr>
        <w:t>通过图</w:t>
      </w:r>
      <w:r w:rsidRPr="00750934">
        <w:rPr>
          <w:rFonts w:hint="eastAsia"/>
        </w:rPr>
        <w:t>4-6</w:t>
      </w:r>
      <w:r w:rsidRPr="00750934">
        <w:rPr>
          <w:rFonts w:hint="eastAsia"/>
        </w:rPr>
        <w:t>的对比分析可以观察到</w:t>
      </w:r>
      <w:r w:rsidRPr="00750934">
        <w:rPr>
          <w:rFonts w:hint="eastAsia"/>
        </w:rPr>
        <w:t>DCASRN</w:t>
      </w:r>
      <w:r w:rsidRPr="00750934">
        <w:rPr>
          <w:rFonts w:hint="eastAsia"/>
        </w:rPr>
        <w:t>在细节重建和图像清晰度方面</w:t>
      </w:r>
      <w:r w:rsidRPr="00750934">
        <w:rPr>
          <w:rFonts w:hint="eastAsia"/>
        </w:rPr>
        <w:lastRenderedPageBreak/>
        <w:t>相较于其他模型有着明显的优势</w:t>
      </w:r>
      <w:r w:rsidR="00131D8A">
        <w:rPr>
          <w:rFonts w:hint="eastAsia"/>
        </w:rPr>
        <w:t>。在</w:t>
      </w:r>
      <w:r w:rsidR="00131D8A">
        <w:rPr>
          <w:rFonts w:hint="eastAsia"/>
        </w:rPr>
        <w:t>Urban</w:t>
      </w:r>
      <w:r w:rsidR="00131D8A">
        <w:t>100</w:t>
      </w:r>
      <w:r w:rsidR="00131D8A">
        <w:rPr>
          <w:rFonts w:hint="eastAsia"/>
        </w:rPr>
        <w:t>（</w:t>
      </w:r>
      <w:r w:rsidR="00131D8A">
        <w:rPr>
          <w:rFonts w:hint="eastAsia"/>
        </w:rPr>
        <w:t>img</w:t>
      </w:r>
      <w:r w:rsidR="00131D8A">
        <w:t>027</w:t>
      </w:r>
      <w:r w:rsidR="00131D8A">
        <w:rPr>
          <w:rFonts w:hint="eastAsia"/>
        </w:rPr>
        <w:t>）中可以看出，</w:t>
      </w:r>
      <w:r w:rsidR="008B5DB6">
        <w:rPr>
          <w:rFonts w:hint="eastAsia"/>
        </w:rPr>
        <w:t>其他模型生成的房子墙壁的图案是模糊的，但我们模型生成的房子的墙壁图案明显比其他模型要更清晰。在</w:t>
      </w:r>
      <w:r w:rsidR="008B5DB6">
        <w:rPr>
          <w:rFonts w:hint="eastAsia"/>
        </w:rPr>
        <w:t>Urban</w:t>
      </w:r>
      <w:r w:rsidR="008B5DB6">
        <w:t>100</w:t>
      </w:r>
      <w:r w:rsidR="008B5DB6">
        <w:rPr>
          <w:rFonts w:hint="eastAsia"/>
        </w:rPr>
        <w:t>（</w:t>
      </w:r>
      <w:r w:rsidR="008B5DB6">
        <w:rPr>
          <w:rFonts w:hint="eastAsia"/>
        </w:rPr>
        <w:t>img</w:t>
      </w:r>
      <w:r w:rsidR="008B5DB6">
        <w:t>085</w:t>
      </w:r>
      <w:r w:rsidR="008B5DB6">
        <w:rPr>
          <w:rFonts w:hint="eastAsia"/>
        </w:rPr>
        <w:t>）中，我们模型生成的</w:t>
      </w:r>
      <w:r>
        <w:rPr>
          <w:rFonts w:hint="eastAsia"/>
        </w:rPr>
        <w:t>桥旁边船</w:t>
      </w:r>
      <w:r w:rsidR="00717981">
        <w:rPr>
          <w:rFonts w:hint="eastAsia"/>
        </w:rPr>
        <w:t>上的人物</w:t>
      </w:r>
      <w:r>
        <w:rPr>
          <w:rFonts w:hint="eastAsia"/>
        </w:rPr>
        <w:t>的图案是正常的，但其他模型生成的船</w:t>
      </w:r>
      <w:r w:rsidR="00717981">
        <w:rPr>
          <w:rFonts w:hint="eastAsia"/>
        </w:rPr>
        <w:t>上的人物</w:t>
      </w:r>
      <w:r>
        <w:rPr>
          <w:rFonts w:hint="eastAsia"/>
        </w:rPr>
        <w:t>图案明显</w:t>
      </w:r>
      <w:r w:rsidR="00717981">
        <w:rPr>
          <w:rFonts w:hint="eastAsia"/>
        </w:rPr>
        <w:t>存在缺失的问题</w:t>
      </w:r>
      <w:r>
        <w:rPr>
          <w:rFonts w:hint="eastAsia"/>
        </w:rPr>
        <w:t>。在</w:t>
      </w:r>
      <w:r>
        <w:rPr>
          <w:rFonts w:hint="eastAsia"/>
        </w:rPr>
        <w:t>Urban</w:t>
      </w:r>
      <w:r>
        <w:t>100</w:t>
      </w:r>
      <w:r>
        <w:rPr>
          <w:rFonts w:hint="eastAsia"/>
        </w:rPr>
        <w:t>（</w:t>
      </w:r>
      <w:r>
        <w:rPr>
          <w:rFonts w:hint="eastAsia"/>
        </w:rPr>
        <w:t>img</w:t>
      </w:r>
      <w:r>
        <w:t>086</w:t>
      </w:r>
      <w:r>
        <w:rPr>
          <w:rFonts w:hint="eastAsia"/>
        </w:rPr>
        <w:t>）中，我们模型生成的大楼的图案是正常的，而其他模型生成的楼的图案明显扭曲。在</w:t>
      </w:r>
      <w:r>
        <w:rPr>
          <w:rFonts w:hint="eastAsia"/>
        </w:rPr>
        <w:t>Set</w:t>
      </w:r>
      <w:r>
        <w:t>14</w:t>
      </w:r>
      <w:r>
        <w:rPr>
          <w:rFonts w:hint="eastAsia"/>
        </w:rPr>
        <w:t>（</w:t>
      </w:r>
      <w:r>
        <w:rPr>
          <w:rFonts w:hint="eastAsia"/>
        </w:rPr>
        <w:t>barbara</w:t>
      </w:r>
      <w:r>
        <w:rPr>
          <w:rFonts w:hint="eastAsia"/>
        </w:rPr>
        <w:t>）中，其他模型生成的书本的图案明显是扭曲的，而</w:t>
      </w:r>
      <w:r>
        <w:rPr>
          <w:rFonts w:hint="eastAsia"/>
        </w:rPr>
        <w:t>DCASRN</w:t>
      </w:r>
      <w:r>
        <w:rPr>
          <w:rFonts w:hint="eastAsia"/>
        </w:rPr>
        <w:t>生成的书本的图案是正常的。从主观视觉效果可以看出，</w:t>
      </w:r>
      <w:r>
        <w:rPr>
          <w:rFonts w:hint="eastAsia"/>
        </w:rPr>
        <w:t>DCASRN</w:t>
      </w:r>
      <w:r w:rsidR="00601DCF">
        <w:rPr>
          <w:rFonts w:hint="eastAsia"/>
        </w:rPr>
        <w:t>在</w:t>
      </w:r>
      <w:r w:rsidRPr="00750934">
        <w:rPr>
          <w:rFonts w:hint="eastAsia"/>
        </w:rPr>
        <w:t>提升图像的视觉效果</w:t>
      </w:r>
      <w:r>
        <w:rPr>
          <w:rFonts w:hint="eastAsia"/>
        </w:rPr>
        <w:t>和</w:t>
      </w:r>
      <w:r w:rsidRPr="00750934">
        <w:rPr>
          <w:rFonts w:hint="eastAsia"/>
        </w:rPr>
        <w:t>保持</w:t>
      </w:r>
      <w:r>
        <w:rPr>
          <w:rFonts w:hint="eastAsia"/>
        </w:rPr>
        <w:t>图像</w:t>
      </w:r>
      <w:r w:rsidRPr="00750934">
        <w:rPr>
          <w:rFonts w:hint="eastAsia"/>
        </w:rPr>
        <w:t>细节</w:t>
      </w:r>
      <w:r w:rsidR="00601DCF">
        <w:rPr>
          <w:rFonts w:hint="eastAsia"/>
        </w:rPr>
        <w:t>方面</w:t>
      </w:r>
      <w:r w:rsidR="00172CC4">
        <w:rPr>
          <w:rFonts w:hint="eastAsia"/>
        </w:rPr>
        <w:t>具有明显的优势。</w:t>
      </w:r>
    </w:p>
    <w:p w14:paraId="0482F536" w14:textId="77777777" w:rsidR="00FA1A33" w:rsidRPr="007049CA" w:rsidRDefault="00FA1A33" w:rsidP="00FA1A33">
      <w:pPr>
        <w:pStyle w:val="2"/>
        <w:rPr>
          <w:lang w:val="en-US"/>
        </w:rPr>
      </w:pPr>
      <w:r w:rsidRPr="0024604F">
        <w:rPr>
          <w:lang w:val="en-US"/>
        </w:rPr>
        <w:t>4</w:t>
      </w:r>
      <w:r w:rsidRPr="0024604F">
        <w:rPr>
          <w:rFonts w:hint="eastAsia"/>
          <w:lang w:val="en-US"/>
        </w:rPr>
        <w:t>.</w:t>
      </w:r>
      <w:r>
        <w:rPr>
          <w:lang w:val="en-US"/>
        </w:rPr>
        <w:t>4</w:t>
      </w:r>
      <w:r w:rsidRPr="0024604F">
        <w:rPr>
          <w:rFonts w:hint="eastAsia"/>
          <w:lang w:val="en-US"/>
        </w:rPr>
        <w:t xml:space="preserve"> </w:t>
      </w:r>
      <w:r>
        <w:rPr>
          <w:rFonts w:hint="eastAsia"/>
        </w:rPr>
        <w:t>本章小结</w:t>
      </w:r>
    </w:p>
    <w:p w14:paraId="1D60C225" w14:textId="7D704F4B" w:rsidR="00781516" w:rsidRDefault="00781516" w:rsidP="007049CA">
      <w:pPr>
        <w:adjustRightInd w:val="0"/>
        <w:snapToGrid w:val="0"/>
        <w:spacing w:line="300" w:lineRule="auto"/>
        <w:ind w:firstLineChars="200" w:firstLine="498"/>
      </w:pPr>
      <w:r>
        <w:rPr>
          <w:rFonts w:hint="eastAsia"/>
        </w:rPr>
        <w:t>本章介绍了一种基于卷积和</w:t>
      </w:r>
      <w:r>
        <w:rPr>
          <w:rFonts w:hint="eastAsia"/>
        </w:rPr>
        <w:t>Transformer</w:t>
      </w:r>
      <w:r>
        <w:rPr>
          <w:rFonts w:hint="eastAsia"/>
        </w:rPr>
        <w:t>双路架构的单图像超分辨率网络</w:t>
      </w:r>
      <w:r>
        <w:rPr>
          <w:rFonts w:hint="eastAsia"/>
        </w:rPr>
        <w:t>DCASRN</w:t>
      </w:r>
      <w:r>
        <w:rPr>
          <w:rFonts w:hint="eastAsia"/>
        </w:rPr>
        <w:t>，旨在解决现有超分辨率方法在全局特征提取方面的局限性。本文提出的网络能够有效融合</w:t>
      </w:r>
      <w:r w:rsidR="000D08F6">
        <w:rPr>
          <w:rFonts w:hint="eastAsia"/>
        </w:rPr>
        <w:t>Transformer</w:t>
      </w:r>
      <w:r w:rsidR="000D08F6">
        <w:rPr>
          <w:rFonts w:hint="eastAsia"/>
        </w:rPr>
        <w:t>提取的局部特征和卷积提取的全局粗粒度特征</w:t>
      </w:r>
      <w:r>
        <w:rPr>
          <w:rFonts w:hint="eastAsia"/>
        </w:rPr>
        <w:t>，</w:t>
      </w:r>
      <w:r w:rsidR="000D08F6">
        <w:rPr>
          <w:rFonts w:hint="eastAsia"/>
        </w:rPr>
        <w:t>从而</w:t>
      </w:r>
      <w:r>
        <w:rPr>
          <w:rFonts w:hint="eastAsia"/>
        </w:rPr>
        <w:t>显著提升超分辨率重建的性能。此外，</w:t>
      </w:r>
      <w:r w:rsidR="000D08F6">
        <w:rPr>
          <w:rFonts w:hint="eastAsia"/>
        </w:rPr>
        <w:t>本章还</w:t>
      </w:r>
      <w:r w:rsidR="00722DE1">
        <w:rPr>
          <w:rFonts w:hint="eastAsia"/>
        </w:rPr>
        <w:t>介绍了双路融合块、增强的卷积特征提取块和图像后处理块等设计</w:t>
      </w:r>
      <w:r>
        <w:rPr>
          <w:rFonts w:hint="eastAsia"/>
        </w:rPr>
        <w:t>，</w:t>
      </w:r>
      <w:r w:rsidR="00722DE1">
        <w:rPr>
          <w:rFonts w:hint="eastAsia"/>
        </w:rPr>
        <w:t>进一步</w:t>
      </w:r>
      <w:r>
        <w:rPr>
          <w:rFonts w:hint="eastAsia"/>
        </w:rPr>
        <w:t>实现更准确的超分辨率重建效果。</w:t>
      </w:r>
    </w:p>
    <w:p w14:paraId="7151A30E" w14:textId="768560E2" w:rsidR="004C02FA" w:rsidRDefault="00781516" w:rsidP="007049CA">
      <w:pPr>
        <w:adjustRightInd w:val="0"/>
        <w:snapToGrid w:val="0"/>
        <w:spacing w:line="300" w:lineRule="auto"/>
        <w:ind w:firstLineChars="200" w:firstLine="498"/>
      </w:pPr>
      <w:r>
        <w:rPr>
          <w:rFonts w:hint="eastAsia"/>
        </w:rPr>
        <w:t>实验结果表明，</w:t>
      </w:r>
      <w:r>
        <w:rPr>
          <w:rFonts w:hint="eastAsia"/>
        </w:rPr>
        <w:t>DCASRN</w:t>
      </w:r>
      <w:r>
        <w:rPr>
          <w:rFonts w:hint="eastAsia"/>
        </w:rPr>
        <w:t>在多个数据集上达到了优异的性能，尤其是在</w:t>
      </w:r>
      <w:r>
        <w:rPr>
          <w:rFonts w:hint="eastAsia"/>
        </w:rPr>
        <w:t>Manga109</w:t>
      </w:r>
      <w:r>
        <w:rPr>
          <w:rFonts w:hint="eastAsia"/>
        </w:rPr>
        <w:t>数据集上，其</w:t>
      </w:r>
      <w:r>
        <w:rPr>
          <w:rFonts w:hint="eastAsia"/>
        </w:rPr>
        <w:t>PSNR</w:t>
      </w:r>
      <w:r>
        <w:rPr>
          <w:rFonts w:hint="eastAsia"/>
        </w:rPr>
        <w:t>和</w:t>
      </w:r>
      <w:r>
        <w:rPr>
          <w:rFonts w:hint="eastAsia"/>
        </w:rPr>
        <w:t>SSIM</w:t>
      </w:r>
      <w:r>
        <w:rPr>
          <w:rFonts w:hint="eastAsia"/>
        </w:rPr>
        <w:t>指标均超过了其他先进方法。这一结果证明了</w:t>
      </w:r>
      <w:r>
        <w:rPr>
          <w:rFonts w:hint="eastAsia"/>
        </w:rPr>
        <w:t>DCASRN</w:t>
      </w:r>
      <w:r>
        <w:rPr>
          <w:rFonts w:hint="eastAsia"/>
        </w:rPr>
        <w:t>模型在处理高放大倍数时依旧能够保持</w:t>
      </w:r>
      <w:r w:rsidR="00722DE1">
        <w:rPr>
          <w:rFonts w:hint="eastAsia"/>
        </w:rPr>
        <w:t>高性能的特性</w:t>
      </w:r>
      <w:r>
        <w:rPr>
          <w:rFonts w:hint="eastAsia"/>
        </w:rPr>
        <w:t>，同时也突显了模型在保持图像结构和纹理方面的强大能力。通过这些设计和创新，本文提出的网络不仅能够处理复杂的图像场景，还能在保持高效计算的同时，提供优异的超分辨率图像重建质量，为图像超分辨率重建任务提供了一种有效的解决方案。</w:t>
      </w:r>
    </w:p>
    <w:p w14:paraId="363F0D9E" w14:textId="77777777" w:rsidR="004C02FA" w:rsidRPr="00FF1248" w:rsidRDefault="004C02FA" w:rsidP="004C02FA">
      <w:pPr>
        <w:adjustRightInd w:val="0"/>
        <w:snapToGrid w:val="0"/>
        <w:spacing w:line="300" w:lineRule="auto"/>
        <w:sectPr w:rsidR="004C02FA" w:rsidRPr="00FF1248" w:rsidSect="00BC2906">
          <w:pgSz w:w="11906" w:h="16838" w:code="9"/>
          <w:pgMar w:top="1814" w:right="1588" w:bottom="1701" w:left="1701" w:header="1300" w:footer="1300" w:gutter="0"/>
          <w:pgNumType w:start="6"/>
          <w:cols w:space="425"/>
          <w:docGrid w:type="linesAndChars" w:linePitch="391" w:charSpace="1861"/>
        </w:sectPr>
      </w:pPr>
    </w:p>
    <w:p w14:paraId="0D9F3462" w14:textId="6EDB5E1D" w:rsidR="004C02FA" w:rsidRPr="00BC23AF" w:rsidRDefault="004C02FA" w:rsidP="004C02FA">
      <w:pPr>
        <w:pStyle w:val="1"/>
        <w:rPr>
          <w:rFonts w:ascii="宋体" w:eastAsia="宋体" w:hAnsi="宋体"/>
          <w:sz w:val="24"/>
          <w:szCs w:val="24"/>
        </w:rPr>
      </w:pPr>
      <w:r>
        <w:rPr>
          <w:rFonts w:hint="eastAsia"/>
        </w:rPr>
        <w:lastRenderedPageBreak/>
        <w:t>第</w:t>
      </w:r>
      <w:r>
        <w:t>5</w:t>
      </w:r>
      <w:r>
        <w:rPr>
          <w:rFonts w:hint="eastAsia"/>
        </w:rPr>
        <w:t>章</w:t>
      </w:r>
      <w:r>
        <w:rPr>
          <w:rFonts w:hint="eastAsia"/>
        </w:rPr>
        <w:t xml:space="preserve"> </w:t>
      </w:r>
      <w:r>
        <w:rPr>
          <w:rFonts w:hint="eastAsia"/>
        </w:rPr>
        <w:t>结论与展望</w:t>
      </w:r>
    </w:p>
    <w:p w14:paraId="1E4F1624" w14:textId="60CD2A55" w:rsidR="001F6834" w:rsidRDefault="001F6834" w:rsidP="001F6834">
      <w:pPr>
        <w:pStyle w:val="2"/>
      </w:pPr>
      <w:r>
        <w:rPr>
          <w:lang w:val="en-US"/>
        </w:rPr>
        <w:t>5</w:t>
      </w:r>
      <w:r w:rsidRPr="00C458CE">
        <w:rPr>
          <w:rFonts w:hint="eastAsia"/>
        </w:rPr>
        <w:t xml:space="preserve">.1 </w:t>
      </w:r>
      <w:r>
        <w:rPr>
          <w:rFonts w:hint="eastAsia"/>
        </w:rPr>
        <w:t>论文工作总结</w:t>
      </w:r>
    </w:p>
    <w:p w14:paraId="39DDF843" w14:textId="300AC3CA" w:rsidR="001F6834" w:rsidRDefault="00F33000" w:rsidP="00DD06C9">
      <w:pPr>
        <w:ind w:firstLineChars="200" w:firstLine="498"/>
      </w:pPr>
      <w:r>
        <w:rPr>
          <w:rFonts w:hint="eastAsia"/>
        </w:rPr>
        <w:t>随着深度学习领域的发展，图像恢复领域尤其单</w:t>
      </w:r>
      <w:proofErr w:type="gramStart"/>
      <w:r>
        <w:rPr>
          <w:rFonts w:hint="eastAsia"/>
        </w:rPr>
        <w:t>图像超</w:t>
      </w:r>
      <w:proofErr w:type="gramEnd"/>
      <w:r>
        <w:rPr>
          <w:rFonts w:hint="eastAsia"/>
        </w:rPr>
        <w:t>分辨率领域在基于</w:t>
      </w:r>
      <w:r>
        <w:rPr>
          <w:rFonts w:hint="eastAsia"/>
        </w:rPr>
        <w:t>Transformer</w:t>
      </w:r>
      <w:r>
        <w:rPr>
          <w:rFonts w:hint="eastAsia"/>
        </w:rPr>
        <w:t>方法下显著提高了其性能。但传统的基于</w:t>
      </w:r>
      <w:r>
        <w:rPr>
          <w:rFonts w:hint="eastAsia"/>
        </w:rPr>
        <w:t>Transformer</w:t>
      </w:r>
      <w:r>
        <w:rPr>
          <w:rFonts w:hint="eastAsia"/>
        </w:rPr>
        <w:t>的方法面临感受野限制的挑战，导致难以提取多尺度的特征。</w:t>
      </w:r>
      <w:r w:rsidR="009604D8">
        <w:rPr>
          <w:rFonts w:hint="eastAsia"/>
        </w:rPr>
        <w:t>为了解决以上问题，我们提出了两个基于</w:t>
      </w:r>
      <w:r w:rsidR="009604D8">
        <w:rPr>
          <w:rFonts w:hint="eastAsia"/>
        </w:rPr>
        <w:t>Transformer</w:t>
      </w:r>
      <w:r w:rsidR="009604D8">
        <w:rPr>
          <w:rFonts w:hint="eastAsia"/>
        </w:rPr>
        <w:t>的网络。本文的研究内容如下：</w:t>
      </w:r>
    </w:p>
    <w:p w14:paraId="2805F0E7" w14:textId="743A7989" w:rsidR="00B843FE" w:rsidRDefault="00B843FE" w:rsidP="00DD06C9">
      <w:pPr>
        <w:ind w:firstLineChars="200" w:firstLine="498"/>
        <w:rPr>
          <w:rFonts w:hint="eastAsia"/>
        </w:rPr>
      </w:pPr>
      <w:r>
        <w:rPr>
          <w:rFonts w:hint="eastAsia"/>
        </w:rPr>
        <w:t>本文简要分析</w:t>
      </w:r>
      <w:proofErr w:type="gramStart"/>
      <w:r>
        <w:rPr>
          <w:rFonts w:hint="eastAsia"/>
        </w:rPr>
        <w:t>了当前超分辨率</w:t>
      </w:r>
      <w:proofErr w:type="gramEnd"/>
      <w:r>
        <w:rPr>
          <w:rFonts w:hint="eastAsia"/>
        </w:rPr>
        <w:t>领域的进展，简单介绍了基于深度学习方法的超分辨率网络的设计，尤其分析了</w:t>
      </w:r>
      <w:r>
        <w:rPr>
          <w:rFonts w:hint="eastAsia"/>
        </w:rPr>
        <w:t>Transformer</w:t>
      </w:r>
      <w:r>
        <w:rPr>
          <w:rFonts w:hint="eastAsia"/>
        </w:rPr>
        <w:t>架构在超分辨率领域中的主要设计方法和目前应用中的不足。</w:t>
      </w:r>
    </w:p>
    <w:p w14:paraId="0514FBD3" w14:textId="29237019" w:rsidR="00CF2639" w:rsidRDefault="009604D8" w:rsidP="00DD06C9">
      <w:pPr>
        <w:ind w:firstLineChars="200" w:firstLine="498"/>
      </w:pPr>
      <w:r>
        <w:rPr>
          <w:rFonts w:hint="eastAsia"/>
        </w:rPr>
        <w:t>本文在第</w:t>
      </w:r>
      <w:r>
        <w:rPr>
          <w:rFonts w:hint="eastAsia"/>
        </w:rPr>
        <w:t>3</w:t>
      </w:r>
      <w:r>
        <w:rPr>
          <w:rFonts w:hint="eastAsia"/>
        </w:rPr>
        <w:t>章提出了一种基于轴向自注意力的网络</w:t>
      </w:r>
      <w:r w:rsidR="002B6CC8">
        <w:rPr>
          <w:rFonts w:hint="eastAsia"/>
        </w:rPr>
        <w:t>AASR</w:t>
      </w:r>
      <w:r w:rsidR="002B6CC8">
        <w:rPr>
          <w:rFonts w:hint="eastAsia"/>
        </w:rPr>
        <w:t>，该网络</w:t>
      </w:r>
      <w:r w:rsidR="002B6CC8">
        <w:rPr>
          <w:rFonts w:hint="eastAsia"/>
        </w:rPr>
        <w:t>将输入的特征按水平和垂直两个方向切割成等宽的条纹，然后</w:t>
      </w:r>
      <w:r w:rsidR="002B6CC8">
        <w:rPr>
          <w:rFonts w:hint="eastAsia"/>
        </w:rPr>
        <w:t>在</w:t>
      </w:r>
      <w:r w:rsidR="002B6CC8">
        <w:rPr>
          <w:rFonts w:hint="eastAsia"/>
        </w:rPr>
        <w:t>等宽的条纹中计算自注意力，最后再将两个方向计算的注意力特征进行融合，从而得到</w:t>
      </w:r>
      <w:r w:rsidR="00717981">
        <w:rPr>
          <w:rFonts w:hint="eastAsia"/>
        </w:rPr>
        <w:t>整个</w:t>
      </w:r>
      <w:r w:rsidR="002B6CC8">
        <w:rPr>
          <w:rFonts w:hint="eastAsia"/>
        </w:rPr>
        <w:t>经过</w:t>
      </w:r>
      <w:r w:rsidR="00717981">
        <w:rPr>
          <w:rFonts w:hint="eastAsia"/>
        </w:rPr>
        <w:t>轴向</w:t>
      </w:r>
      <w:r w:rsidR="002B6CC8">
        <w:rPr>
          <w:rFonts w:hint="eastAsia"/>
        </w:rPr>
        <w:t>自注意力计算的特征</w:t>
      </w:r>
      <w:r w:rsidR="00546381">
        <w:rPr>
          <w:rFonts w:hint="eastAsia"/>
        </w:rPr>
        <w:t>。</w:t>
      </w:r>
      <w:r w:rsidR="00717981">
        <w:rPr>
          <w:rFonts w:hint="eastAsia"/>
        </w:rPr>
        <w:t>使用轴向自注意力</w:t>
      </w:r>
      <w:r w:rsidR="00546381">
        <w:rPr>
          <w:rFonts w:hint="eastAsia"/>
        </w:rPr>
        <w:t>能有效改善局部自注意力感受野不足的问题，同时相对于全局自注意力有着更少的计算量。此外，本文引入了基于卷积的</w:t>
      </w:r>
      <w:r w:rsidR="00546381" w:rsidRPr="00546381">
        <w:rPr>
          <w:rFonts w:hint="eastAsia"/>
        </w:rPr>
        <w:t>Gated-Dconv</w:t>
      </w:r>
      <w:r w:rsidR="00546381" w:rsidRPr="00546381">
        <w:rPr>
          <w:rFonts w:hint="eastAsia"/>
        </w:rPr>
        <w:t>前馈结构层</w:t>
      </w:r>
      <w:r w:rsidR="00546381">
        <w:rPr>
          <w:rFonts w:hint="eastAsia"/>
        </w:rPr>
        <w:t>来激活图像更多的像素，用于改善传统</w:t>
      </w:r>
      <w:r w:rsidR="00546381">
        <w:rPr>
          <w:rFonts w:hint="eastAsia"/>
        </w:rPr>
        <w:t>Transformer</w:t>
      </w:r>
      <w:r w:rsidR="00546381">
        <w:rPr>
          <w:rFonts w:hint="eastAsia"/>
        </w:rPr>
        <w:t>块中</w:t>
      </w:r>
      <w:r w:rsidR="00546381">
        <w:rPr>
          <w:rFonts w:hint="eastAsia"/>
        </w:rPr>
        <w:t>MLP</w:t>
      </w:r>
      <w:r w:rsidR="00546381">
        <w:rPr>
          <w:rFonts w:hint="eastAsia"/>
        </w:rPr>
        <w:t>性能不足的问题。</w:t>
      </w:r>
    </w:p>
    <w:p w14:paraId="6A9AEEEC" w14:textId="6C4415E0" w:rsidR="00546381" w:rsidRPr="00546381" w:rsidRDefault="00546381" w:rsidP="00DD06C9">
      <w:pPr>
        <w:ind w:firstLineChars="200" w:firstLine="498"/>
        <w:rPr>
          <w:rFonts w:hint="eastAsia"/>
        </w:rPr>
      </w:pPr>
      <w:r>
        <w:rPr>
          <w:rFonts w:hint="eastAsia"/>
        </w:rPr>
        <w:t>通过大量的消融实验证明，本文提出的</w:t>
      </w:r>
      <w:r>
        <w:rPr>
          <w:rFonts w:hint="eastAsia"/>
        </w:rPr>
        <w:t>AASR</w:t>
      </w:r>
      <w:r>
        <w:rPr>
          <w:rFonts w:hint="eastAsia"/>
        </w:rPr>
        <w:t>模型中各种改进的有效性，无论在客观指标还是主观视觉效果上都</w:t>
      </w:r>
      <w:r w:rsidR="00B843FE">
        <w:rPr>
          <w:rFonts w:hint="eastAsia"/>
        </w:rPr>
        <w:t>表现出了有竞争力的结果</w:t>
      </w:r>
      <w:r>
        <w:rPr>
          <w:rFonts w:hint="eastAsia"/>
        </w:rPr>
        <w:t>。</w:t>
      </w:r>
    </w:p>
    <w:p w14:paraId="5155CB13" w14:textId="3D31216A" w:rsidR="00546381" w:rsidRDefault="00B843FE" w:rsidP="00DD06C9">
      <w:pPr>
        <w:ind w:firstLineChars="200" w:firstLine="498"/>
      </w:pPr>
      <w:r>
        <w:rPr>
          <w:rFonts w:hint="eastAsia"/>
        </w:rPr>
        <w:t>本文在第</w:t>
      </w:r>
      <w:r>
        <w:rPr>
          <w:rFonts w:hint="eastAsia"/>
        </w:rPr>
        <w:t>4</w:t>
      </w:r>
      <w:r>
        <w:rPr>
          <w:rFonts w:hint="eastAsia"/>
        </w:rPr>
        <w:t>章提出了一种卷积和</w:t>
      </w:r>
      <w:r>
        <w:rPr>
          <w:rFonts w:hint="eastAsia"/>
        </w:rPr>
        <w:t>Transformer</w:t>
      </w:r>
      <w:r>
        <w:rPr>
          <w:rFonts w:hint="eastAsia"/>
        </w:rPr>
        <w:t>双路架构的单</w:t>
      </w:r>
      <w:proofErr w:type="gramStart"/>
      <w:r>
        <w:rPr>
          <w:rFonts w:hint="eastAsia"/>
        </w:rPr>
        <w:t>图像超</w:t>
      </w:r>
      <w:proofErr w:type="gramEnd"/>
      <w:r>
        <w:rPr>
          <w:rFonts w:hint="eastAsia"/>
        </w:rPr>
        <w:t>分辨率网络</w:t>
      </w:r>
      <w:r w:rsidR="00DD06C9">
        <w:rPr>
          <w:rFonts w:hint="eastAsia"/>
        </w:rPr>
        <w:t>——</w:t>
      </w:r>
      <w:r w:rsidR="00DD06C9" w:rsidRPr="00DD06C9">
        <w:t>DCASRN</w:t>
      </w:r>
      <w:r>
        <w:rPr>
          <w:rFonts w:hint="eastAsia"/>
        </w:rPr>
        <w:t>。本文分析了传统</w:t>
      </w:r>
      <w:r>
        <w:rPr>
          <w:rFonts w:hint="eastAsia"/>
        </w:rPr>
        <w:t>Transformer</w:t>
      </w:r>
      <w:r>
        <w:rPr>
          <w:rFonts w:hint="eastAsia"/>
        </w:rPr>
        <w:t>架构中由于自注意力计算感受野的局限性，提出利用</w:t>
      </w:r>
      <w:r>
        <w:rPr>
          <w:rFonts w:hint="eastAsia"/>
        </w:rPr>
        <w:t>Transformer</w:t>
      </w:r>
      <w:r>
        <w:rPr>
          <w:rFonts w:hint="eastAsia"/>
        </w:rPr>
        <w:t>架构和卷积运算相结合的方法。在本方法中，利用卷积网络运算的高效性，通过使用卷积分支提取图像粗粒度的全局信息来弥补自注意力计算中有限的图像</w:t>
      </w:r>
      <w:r w:rsidR="003B36E6">
        <w:rPr>
          <w:rFonts w:hint="eastAsia"/>
        </w:rPr>
        <w:t>特征</w:t>
      </w:r>
      <w:r>
        <w:rPr>
          <w:rFonts w:hint="eastAsia"/>
        </w:rPr>
        <w:t>，进而提升图像恢复的质量。</w:t>
      </w:r>
      <w:r w:rsidR="003B36E6">
        <w:rPr>
          <w:rFonts w:hint="eastAsia"/>
        </w:rPr>
        <w:t>此外，本文设计的双</w:t>
      </w:r>
      <w:proofErr w:type="gramStart"/>
      <w:r w:rsidR="003B36E6">
        <w:rPr>
          <w:rFonts w:hint="eastAsia"/>
        </w:rPr>
        <w:t>路特征</w:t>
      </w:r>
      <w:proofErr w:type="gramEnd"/>
      <w:r w:rsidR="003B36E6">
        <w:rPr>
          <w:rFonts w:hint="eastAsia"/>
        </w:rPr>
        <w:t>融合块（</w:t>
      </w:r>
      <w:r w:rsidR="003B36E6">
        <w:rPr>
          <w:rFonts w:hint="eastAsia"/>
        </w:rPr>
        <w:t>DFEB</w:t>
      </w:r>
      <w:r w:rsidR="003B36E6">
        <w:rPr>
          <w:rFonts w:hint="eastAsia"/>
        </w:rPr>
        <w:t>）可以有效融合两个分支中的信息，</w:t>
      </w:r>
      <w:r w:rsidR="003B36E6">
        <w:rPr>
          <w:rFonts w:hint="eastAsia"/>
        </w:rPr>
        <w:t>从而实现卷积分支和</w:t>
      </w:r>
      <w:r w:rsidR="003B36E6">
        <w:rPr>
          <w:rFonts w:hint="eastAsia"/>
        </w:rPr>
        <w:t>Transformer</w:t>
      </w:r>
      <w:r w:rsidR="003B36E6">
        <w:rPr>
          <w:rFonts w:hint="eastAsia"/>
        </w:rPr>
        <w:t>分支信息的互补</w:t>
      </w:r>
      <w:r w:rsidR="003B36E6">
        <w:rPr>
          <w:rFonts w:hint="eastAsia"/>
        </w:rPr>
        <w:t>。最后本文设计的特征后处理块（</w:t>
      </w:r>
      <w:r w:rsidR="003B36E6">
        <w:rPr>
          <w:rFonts w:hint="eastAsia"/>
        </w:rPr>
        <w:t>FPB</w:t>
      </w:r>
      <w:r w:rsidR="003B36E6">
        <w:rPr>
          <w:rFonts w:hint="eastAsia"/>
        </w:rPr>
        <w:t>）能够</w:t>
      </w:r>
      <w:r w:rsidR="003B36E6" w:rsidRPr="003B36E6">
        <w:rPr>
          <w:rFonts w:hint="eastAsia"/>
        </w:rPr>
        <w:t>对所有输出的浅层特征和深度特征进行后处理，</w:t>
      </w:r>
      <w:r w:rsidR="003B36E6">
        <w:rPr>
          <w:rFonts w:hint="eastAsia"/>
        </w:rPr>
        <w:t>减少多层网络中信息丢失的问题，</w:t>
      </w:r>
      <w:r w:rsidR="003B36E6" w:rsidRPr="003B36E6">
        <w:rPr>
          <w:rFonts w:hint="eastAsia"/>
        </w:rPr>
        <w:t>以进一步增强图像恢复的质量</w:t>
      </w:r>
      <w:r w:rsidR="003B36E6">
        <w:rPr>
          <w:rFonts w:hint="eastAsia"/>
        </w:rPr>
        <w:t>。</w:t>
      </w:r>
    </w:p>
    <w:p w14:paraId="661C6845" w14:textId="1566AF3E" w:rsidR="003B36E6" w:rsidRPr="00B843FE" w:rsidRDefault="003B36E6" w:rsidP="00DD06C9">
      <w:pPr>
        <w:ind w:firstLineChars="200" w:firstLine="498"/>
        <w:rPr>
          <w:rFonts w:hint="eastAsia"/>
        </w:rPr>
      </w:pPr>
      <w:r>
        <w:rPr>
          <w:rFonts w:hint="eastAsia"/>
        </w:rPr>
        <w:t>通过各种消融实验可以看出，</w:t>
      </w:r>
      <w:r w:rsidR="00DD06C9" w:rsidRPr="00DD06C9">
        <w:t>DCASRN</w:t>
      </w:r>
      <w:r>
        <w:rPr>
          <w:rFonts w:hint="eastAsia"/>
        </w:rPr>
        <w:t>中</w:t>
      </w:r>
      <w:r>
        <w:rPr>
          <w:rFonts w:hint="eastAsia"/>
        </w:rPr>
        <w:t>DFEB</w:t>
      </w:r>
      <w:r>
        <w:rPr>
          <w:rFonts w:hint="eastAsia"/>
        </w:rPr>
        <w:t>块能够有效利用双路分支的特征进行信息的融合，从而提升网络性能。此外，通过</w:t>
      </w:r>
      <w:r>
        <w:rPr>
          <w:rFonts w:hint="eastAsia"/>
        </w:rPr>
        <w:t>FPB</w:t>
      </w:r>
      <w:r>
        <w:rPr>
          <w:rFonts w:hint="eastAsia"/>
        </w:rPr>
        <w:t>块的设计，能够有效减少深度模型中信息丢失的问题，从而进一步提升网络的性能。从客观指标和</w:t>
      </w:r>
      <w:r>
        <w:rPr>
          <w:rFonts w:hint="eastAsia"/>
        </w:rPr>
        <w:lastRenderedPageBreak/>
        <w:t>主观视觉效果可以看出，</w:t>
      </w:r>
      <w:r w:rsidR="00DD06C9" w:rsidRPr="00DD06C9">
        <w:t>DCASRN</w:t>
      </w:r>
      <w:r w:rsidR="00DD06C9">
        <w:rPr>
          <w:rFonts w:hint="eastAsia"/>
        </w:rPr>
        <w:t>网络在参数量极小的情况下表现出了有竞争力的结果。</w:t>
      </w:r>
    </w:p>
    <w:p w14:paraId="74FA1C8E" w14:textId="2DF9B74B" w:rsidR="001F6834" w:rsidRDefault="001F6834" w:rsidP="001F6834">
      <w:pPr>
        <w:pStyle w:val="2"/>
      </w:pPr>
      <w:r>
        <w:t>5</w:t>
      </w:r>
      <w:r w:rsidRPr="00C458CE">
        <w:rPr>
          <w:rFonts w:hint="eastAsia"/>
        </w:rPr>
        <w:t>.</w:t>
      </w:r>
      <w:r>
        <w:t>2</w:t>
      </w:r>
      <w:r w:rsidRPr="00C458CE">
        <w:rPr>
          <w:rFonts w:hint="eastAsia"/>
        </w:rPr>
        <w:t xml:space="preserve"> </w:t>
      </w:r>
      <w:r>
        <w:rPr>
          <w:rFonts w:hint="eastAsia"/>
        </w:rPr>
        <w:t>未来工作展望</w:t>
      </w:r>
    </w:p>
    <w:p w14:paraId="5FF9717D" w14:textId="25F44C0C" w:rsidR="001F6834" w:rsidRDefault="00DD06C9" w:rsidP="001F6834">
      <w:pPr>
        <w:rPr>
          <w:lang w:val="zh-CN"/>
        </w:rPr>
      </w:pPr>
      <w:r>
        <w:rPr>
          <w:rFonts w:hint="eastAsia"/>
          <w:lang w:val="zh-CN"/>
        </w:rPr>
        <w:t>本文提出了两种单</w:t>
      </w:r>
      <w:proofErr w:type="gramStart"/>
      <w:r>
        <w:rPr>
          <w:rFonts w:hint="eastAsia"/>
          <w:lang w:val="zh-CN"/>
        </w:rPr>
        <w:t>图像超</w:t>
      </w:r>
      <w:proofErr w:type="gramEnd"/>
      <w:r>
        <w:rPr>
          <w:rFonts w:hint="eastAsia"/>
          <w:lang w:val="zh-CN"/>
        </w:rPr>
        <w:t>分辨率网络并都取得了不错的结果，但仍有一些不足和需要改进优化的地方，主要包括以下几个方面：</w:t>
      </w:r>
    </w:p>
    <w:p w14:paraId="37127426" w14:textId="61BB4911" w:rsidR="00643D67" w:rsidRDefault="00643D67" w:rsidP="00DD06C9">
      <w:pPr>
        <w:rPr>
          <w:lang w:val="zh-CN"/>
        </w:rPr>
      </w:pPr>
      <w:r>
        <w:rPr>
          <w:rFonts w:hint="eastAsia"/>
          <w:lang w:val="zh-CN"/>
        </w:rPr>
        <w:t>（</w:t>
      </w:r>
      <w:r>
        <w:rPr>
          <w:rFonts w:hint="eastAsia"/>
          <w:lang w:val="zh-CN"/>
        </w:rPr>
        <w:t>1</w:t>
      </w:r>
      <w:r>
        <w:rPr>
          <w:rFonts w:hint="eastAsia"/>
          <w:lang w:val="zh-CN"/>
        </w:rPr>
        <w:t>）本文使用的是基于</w:t>
      </w:r>
      <w:r>
        <w:rPr>
          <w:rFonts w:hint="eastAsia"/>
          <w:lang w:val="zh-CN"/>
        </w:rPr>
        <w:t>Transformer</w:t>
      </w:r>
      <w:r>
        <w:rPr>
          <w:rFonts w:hint="eastAsia"/>
          <w:lang w:val="zh-CN"/>
        </w:rPr>
        <w:t>的网络，针对大尺度图像，如遥感图像，仍然需要将图像切割至合适大小再进行超分辨率，由于图像的切割会带来一定图像信息的丢失，所以这不利于大尺度图像的恢复。</w:t>
      </w:r>
    </w:p>
    <w:p w14:paraId="28162E32" w14:textId="5A3ED230" w:rsidR="00DD06C9" w:rsidRPr="00DD06C9" w:rsidRDefault="00DD06C9" w:rsidP="00DD06C9">
      <w:pPr>
        <w:rPr>
          <w:lang w:val="zh-CN"/>
        </w:rPr>
      </w:pPr>
      <w:r w:rsidRPr="00DD06C9">
        <w:rPr>
          <w:rFonts w:hint="eastAsia"/>
          <w:lang w:val="zh-CN"/>
        </w:rPr>
        <w:t>（</w:t>
      </w:r>
      <w:r w:rsidR="00643D67">
        <w:rPr>
          <w:lang w:val="zh-CN"/>
        </w:rPr>
        <w:t>2</w:t>
      </w:r>
      <w:r>
        <w:rPr>
          <w:rFonts w:hint="eastAsia"/>
          <w:lang w:val="zh-CN"/>
        </w:rPr>
        <w:t>）</w:t>
      </w:r>
      <w:r w:rsidRPr="00DD06C9">
        <w:rPr>
          <w:rFonts w:hint="eastAsia"/>
          <w:lang w:val="zh-CN"/>
        </w:rPr>
        <w:t>本文使用的单</w:t>
      </w:r>
      <w:proofErr w:type="gramStart"/>
      <w:r w:rsidRPr="00DD06C9">
        <w:rPr>
          <w:rFonts w:hint="eastAsia"/>
          <w:lang w:val="zh-CN"/>
        </w:rPr>
        <w:t>图像超</w:t>
      </w:r>
      <w:proofErr w:type="gramEnd"/>
      <w:r w:rsidRPr="00DD06C9">
        <w:rPr>
          <w:rFonts w:hint="eastAsia"/>
          <w:lang w:val="zh-CN"/>
        </w:rPr>
        <w:t>分辨率网络是针对于双三次下采样退化而设计的，如果要适用其他的退化，需要对应退化的数据集进行端到端的训练。这一点不利于模型应用的扩展，所以</w:t>
      </w:r>
      <w:r>
        <w:rPr>
          <w:rFonts w:hint="eastAsia"/>
          <w:lang w:val="zh-CN"/>
        </w:rPr>
        <w:t>需要</w:t>
      </w:r>
      <w:r w:rsidRPr="00DD06C9">
        <w:rPr>
          <w:rFonts w:hint="eastAsia"/>
          <w:lang w:val="zh-CN"/>
        </w:rPr>
        <w:t>考虑</w:t>
      </w:r>
      <w:r>
        <w:rPr>
          <w:rFonts w:hint="eastAsia"/>
          <w:lang w:val="zh-CN"/>
        </w:rPr>
        <w:t>更多更复杂的场景，针对这些场景来进一步优化模型，扩大模型的应用范围。</w:t>
      </w:r>
    </w:p>
    <w:p w14:paraId="34CD3322" w14:textId="4FCBD889" w:rsidR="00DD06C9" w:rsidRDefault="00DD06C9" w:rsidP="00DD06C9">
      <w:pPr>
        <w:rPr>
          <w:lang w:val="zh-CN"/>
        </w:rPr>
      </w:pPr>
      <w:r>
        <w:rPr>
          <w:rFonts w:hint="eastAsia"/>
          <w:lang w:val="zh-CN"/>
        </w:rPr>
        <w:t>（</w:t>
      </w:r>
      <w:r w:rsidR="00643D67">
        <w:rPr>
          <w:lang w:val="zh-CN"/>
        </w:rPr>
        <w:t>3</w:t>
      </w:r>
      <w:r>
        <w:rPr>
          <w:rFonts w:hint="eastAsia"/>
          <w:lang w:val="zh-CN"/>
        </w:rPr>
        <w:t>）本文提出的模型主要是应用于图像领域，未来需要扩展到其他领域，如</w:t>
      </w:r>
      <w:proofErr w:type="gramStart"/>
      <w:r>
        <w:rPr>
          <w:rFonts w:hint="eastAsia"/>
          <w:lang w:val="zh-CN"/>
        </w:rPr>
        <w:t>视频超</w:t>
      </w:r>
      <w:proofErr w:type="gramEnd"/>
      <w:r>
        <w:rPr>
          <w:rFonts w:hint="eastAsia"/>
          <w:lang w:val="zh-CN"/>
        </w:rPr>
        <w:t>分辨率领域</w:t>
      </w:r>
      <w:r w:rsidR="00643D67">
        <w:rPr>
          <w:rFonts w:hint="eastAsia"/>
          <w:lang w:val="zh-CN"/>
        </w:rPr>
        <w:t>或其他低级视觉领域。</w:t>
      </w:r>
    </w:p>
    <w:p w14:paraId="4F9AA565" w14:textId="4BA49570" w:rsidR="00643D67" w:rsidRPr="008051D3" w:rsidRDefault="00643D67" w:rsidP="00DD06C9">
      <w:r>
        <w:rPr>
          <w:rFonts w:hint="eastAsia"/>
          <w:lang w:val="zh-CN"/>
        </w:rPr>
        <w:t>虽然单</w:t>
      </w:r>
      <w:proofErr w:type="gramStart"/>
      <w:r>
        <w:rPr>
          <w:rFonts w:hint="eastAsia"/>
          <w:lang w:val="zh-CN"/>
        </w:rPr>
        <w:t>图像超</w:t>
      </w:r>
      <w:proofErr w:type="gramEnd"/>
      <w:r>
        <w:rPr>
          <w:rFonts w:hint="eastAsia"/>
          <w:lang w:val="zh-CN"/>
        </w:rPr>
        <w:t>分辨率技术的应用广泛，但仍然存在一些不足</w:t>
      </w:r>
      <w:r w:rsidR="00AE2494">
        <w:rPr>
          <w:rFonts w:hint="eastAsia"/>
          <w:lang w:val="zh-CN"/>
        </w:rPr>
        <w:t>。</w:t>
      </w:r>
      <w:r>
        <w:rPr>
          <w:rFonts w:hint="eastAsia"/>
          <w:lang w:val="zh-CN"/>
        </w:rPr>
        <w:t>随着未来</w:t>
      </w:r>
      <w:r w:rsidR="00AE2494">
        <w:rPr>
          <w:rFonts w:hint="eastAsia"/>
          <w:lang w:val="zh-CN"/>
        </w:rPr>
        <w:t>计算能力的提升、深度学习算法的优化以及其他创新技术的出现，</w:t>
      </w:r>
      <w:r w:rsidR="00AE2494" w:rsidRPr="00AE2494">
        <w:rPr>
          <w:rFonts w:hint="eastAsia"/>
          <w:lang w:val="zh-CN"/>
        </w:rPr>
        <w:t>相信单</w:t>
      </w:r>
      <w:proofErr w:type="gramStart"/>
      <w:r w:rsidR="00AE2494" w:rsidRPr="00AE2494">
        <w:rPr>
          <w:rFonts w:hint="eastAsia"/>
          <w:lang w:val="zh-CN"/>
        </w:rPr>
        <w:t>图像超</w:t>
      </w:r>
      <w:proofErr w:type="gramEnd"/>
      <w:r w:rsidR="00AE2494" w:rsidRPr="00AE2494">
        <w:rPr>
          <w:rFonts w:hint="eastAsia"/>
          <w:lang w:val="zh-CN"/>
        </w:rPr>
        <w:t>分辨率技术将会得到进一步的</w:t>
      </w:r>
      <w:r w:rsidR="00AE2494">
        <w:rPr>
          <w:rFonts w:hint="eastAsia"/>
          <w:lang w:val="zh-CN"/>
        </w:rPr>
        <w:t>发展，满足人们对高质量图像的需求。</w:t>
      </w:r>
    </w:p>
    <w:p w14:paraId="3117B150" w14:textId="77777777" w:rsidR="001F6834" w:rsidRPr="001F6834" w:rsidRDefault="001F6834" w:rsidP="001F6834">
      <w:pPr>
        <w:rPr>
          <w:lang w:val="zh-CN"/>
        </w:rPr>
      </w:pPr>
    </w:p>
    <w:p w14:paraId="5A0647A1" w14:textId="77777777" w:rsidR="004C02FA" w:rsidRDefault="004C02FA" w:rsidP="004C02FA">
      <w:pPr>
        <w:adjustRightInd w:val="0"/>
        <w:snapToGrid w:val="0"/>
        <w:spacing w:line="300" w:lineRule="auto"/>
      </w:pPr>
    </w:p>
    <w:p w14:paraId="40A6660C" w14:textId="77777777" w:rsidR="00FA1A33" w:rsidRDefault="00FA1A33" w:rsidP="004C02FA">
      <w:pPr>
        <w:adjustRightInd w:val="0"/>
        <w:snapToGrid w:val="0"/>
        <w:spacing w:line="300" w:lineRule="auto"/>
      </w:pPr>
    </w:p>
    <w:p w14:paraId="52831440" w14:textId="77777777" w:rsidR="00FA1A33" w:rsidRDefault="00FA1A33" w:rsidP="004C02FA">
      <w:pPr>
        <w:adjustRightInd w:val="0"/>
        <w:snapToGrid w:val="0"/>
        <w:spacing w:line="300" w:lineRule="auto"/>
      </w:pPr>
    </w:p>
    <w:p w14:paraId="0016A2BD" w14:textId="4AA5B7A5" w:rsidR="00FA1A33" w:rsidRPr="004C02FA" w:rsidRDefault="00FA1A33" w:rsidP="004C02FA">
      <w:pPr>
        <w:adjustRightInd w:val="0"/>
        <w:snapToGrid w:val="0"/>
        <w:spacing w:line="300" w:lineRule="auto"/>
        <w:sectPr w:rsidR="00FA1A33" w:rsidRPr="004C02FA" w:rsidSect="00BC2906">
          <w:pgSz w:w="11906" w:h="16838" w:code="9"/>
          <w:pgMar w:top="1814" w:right="1588" w:bottom="1701" w:left="1701" w:header="1300" w:footer="1300" w:gutter="0"/>
          <w:pgNumType w:start="6"/>
          <w:cols w:space="425"/>
          <w:docGrid w:type="linesAndChars" w:linePitch="391" w:charSpace="1861"/>
        </w:sectPr>
      </w:pPr>
    </w:p>
    <w:p w14:paraId="7F6DDAD0" w14:textId="77777777" w:rsidR="001E0758" w:rsidRPr="001E0758" w:rsidRDefault="001E0758" w:rsidP="00E91F6A"/>
    <w:p w14:paraId="34705992" w14:textId="5268FBE4" w:rsidR="0060726B" w:rsidRDefault="006458EF" w:rsidP="00B108A3">
      <w:pPr>
        <w:pStyle w:val="1"/>
      </w:pPr>
      <w:r>
        <w:fldChar w:fldCharType="begin"/>
      </w:r>
      <w:r>
        <w:instrText xml:space="preserve"> MACROBUTTON MTEditEquationSection2 </w:instrText>
      </w:r>
      <w:r w:rsidRPr="006458EF">
        <w:rPr>
          <w:rStyle w:val="MTEquationSection"/>
          <w:rFonts w:hint="eastAsia"/>
        </w:rPr>
        <w:instrText>公式章</w:instrText>
      </w:r>
      <w:r w:rsidRPr="006458EF">
        <w:rPr>
          <w:rStyle w:val="MTEquationSection"/>
          <w:rFonts w:hint="eastAsia"/>
        </w:rPr>
        <w:instrText xml:space="preserve"> (</w:instrText>
      </w:r>
      <w:r w:rsidRPr="006458EF">
        <w:rPr>
          <w:rStyle w:val="MTEquationSection"/>
          <w:rFonts w:hint="eastAsia"/>
        </w:rPr>
        <w:instrText>下一章</w:instrText>
      </w:r>
      <w:r w:rsidRPr="006458EF">
        <w:rPr>
          <w:rStyle w:val="MTEquationSection"/>
          <w:rFonts w:hint="eastAsia"/>
        </w:rPr>
        <w:instrText xml:space="preserve">) </w:instrText>
      </w:r>
      <w:r w:rsidRPr="006458EF">
        <w:rPr>
          <w:rStyle w:val="MTEquationSection"/>
          <w:rFonts w:hint="eastAsia"/>
        </w:rPr>
        <w:instrText>节</w:instrText>
      </w:r>
      <w:r w:rsidRPr="006458EF">
        <w:rPr>
          <w:rStyle w:val="MTEquationSection"/>
          <w:rFonts w:hint="eastAsia"/>
        </w:rPr>
        <w:instrText xml:space="preserve"> 1</w:instrText>
      </w:r>
      <w:r>
        <w:fldChar w:fldCharType="begin"/>
      </w:r>
      <w:r>
        <w:instrText xml:space="preserve"> </w:instrText>
      </w:r>
      <w:r>
        <w:rPr>
          <w:rFonts w:hint="eastAsia"/>
        </w:rPr>
        <w:instrText>SEQ MTEqn \r \h \* MERGEFORMAT</w:instrText>
      </w:r>
      <w:r>
        <w:instrText xml:space="preserve"> </w:instrText>
      </w:r>
      <w:r>
        <w:fldChar w:fldCharType="end"/>
      </w:r>
      <w:r>
        <w:fldChar w:fldCharType="begin"/>
      </w:r>
      <w:r>
        <w:instrText xml:space="preserve"> SEQ MTSec \r 1 \h \* MERGEFORMAT </w:instrText>
      </w:r>
      <w:r>
        <w:fldChar w:fldCharType="end"/>
      </w:r>
      <w:r>
        <w:fldChar w:fldCharType="begin"/>
      </w:r>
      <w:r>
        <w:instrText xml:space="preserve"> SEQ MTChap \h \* MERGEFORMAT </w:instrText>
      </w:r>
      <w:r>
        <w:fldChar w:fldCharType="end"/>
      </w:r>
      <w:r>
        <w:fldChar w:fldCharType="end"/>
      </w:r>
      <w:r w:rsidR="0060726B">
        <w:rPr>
          <w:rFonts w:hint="eastAsia"/>
        </w:rPr>
        <w:t>参考文献</w:t>
      </w:r>
    </w:p>
    <w:p w14:paraId="55290ED4" w14:textId="4CDADB9C" w:rsidR="004C029B" w:rsidRPr="00F30BDB" w:rsidRDefault="00202DA3" w:rsidP="00E40066">
      <w:pPr>
        <w:pStyle w:val="a8"/>
        <w:adjustRightInd w:val="0"/>
        <w:snapToGrid w:val="0"/>
        <w:spacing w:line="300" w:lineRule="auto"/>
        <w:ind w:left="369" w:hanging="369"/>
        <w:rPr>
          <w:rFonts w:hAnsi="宋体"/>
          <w:color w:val="000000"/>
          <w:sz w:val="24"/>
          <w:szCs w:val="24"/>
        </w:rPr>
      </w:pPr>
      <w:r w:rsidRPr="009A48C6">
        <w:rPr>
          <w:rFonts w:ascii="Times New Roman" w:hAnsi="Times New Roman"/>
          <w:sz w:val="24"/>
          <w:szCs w:val="24"/>
        </w:rPr>
        <w:t>[</w:t>
      </w:r>
      <w:r w:rsidRPr="009A48C6">
        <w:rPr>
          <w:rFonts w:ascii="Times New Roman" w:hAnsi="Times New Roman" w:hint="eastAsia"/>
          <w:sz w:val="24"/>
          <w:szCs w:val="24"/>
        </w:rPr>
        <w:t>1</w:t>
      </w:r>
      <w:r w:rsidRPr="009A48C6">
        <w:rPr>
          <w:rFonts w:ascii="Times New Roman" w:hAnsi="Times New Roman"/>
          <w:sz w:val="24"/>
          <w:szCs w:val="24"/>
        </w:rPr>
        <w:t>]</w:t>
      </w:r>
      <w:r w:rsidR="00F919FF">
        <w:rPr>
          <w:rFonts w:ascii="Times New Roman" w:hAnsi="Times New Roman" w:hint="eastAsia"/>
          <w:sz w:val="24"/>
          <w:szCs w:val="24"/>
        </w:rPr>
        <w:t xml:space="preserve"> </w:t>
      </w:r>
      <w:r w:rsidR="00665B3A" w:rsidRPr="00F30BDB">
        <w:rPr>
          <w:rFonts w:hAnsi="宋体"/>
          <w:sz w:val="24"/>
          <w:szCs w:val="24"/>
        </w:rPr>
        <w:t>毛峡．绘画的音乐表现</w:t>
      </w:r>
      <w:r w:rsidR="00665B3A" w:rsidRPr="009A48C6">
        <w:rPr>
          <w:rFonts w:ascii="Times New Roman" w:hAnsi="Times New Roman"/>
          <w:sz w:val="24"/>
          <w:szCs w:val="24"/>
        </w:rPr>
        <w:t>[</w:t>
      </w:r>
      <w:r w:rsidR="00665B3A" w:rsidRPr="000B7CAA">
        <w:rPr>
          <w:rFonts w:ascii="Times New Roman" w:hAnsi="Times New Roman"/>
          <w:sz w:val="24"/>
          <w:szCs w:val="24"/>
        </w:rPr>
        <w:t>A</w:t>
      </w:r>
      <w:r w:rsidR="00665B3A" w:rsidRPr="009A48C6">
        <w:rPr>
          <w:rFonts w:ascii="Times New Roman" w:hAnsi="Times New Roman"/>
          <w:sz w:val="24"/>
          <w:szCs w:val="24"/>
        </w:rPr>
        <w:t>]</w:t>
      </w:r>
      <w:r w:rsidR="00665B3A" w:rsidRPr="00F30BDB">
        <w:rPr>
          <w:rFonts w:hAnsi="宋体"/>
          <w:sz w:val="24"/>
          <w:szCs w:val="24"/>
        </w:rPr>
        <w:t>．中国人工智能学会2001年全国学术年会论文集[</w:t>
      </w:r>
      <w:r w:rsidR="00665B3A" w:rsidRPr="00B647E0">
        <w:rPr>
          <w:rFonts w:ascii="Times New Roman" w:hAnsi="Times New Roman"/>
          <w:sz w:val="24"/>
          <w:szCs w:val="24"/>
        </w:rPr>
        <w:t>C</w:t>
      </w:r>
      <w:r w:rsidR="00665B3A" w:rsidRPr="00F30BDB">
        <w:rPr>
          <w:rFonts w:hAnsi="宋体"/>
          <w:sz w:val="24"/>
          <w:szCs w:val="24"/>
        </w:rPr>
        <w:t>]．北京：北京邮电大学出版社</w:t>
      </w:r>
      <w:r w:rsidR="00665B3A" w:rsidRPr="00F30BDB">
        <w:rPr>
          <w:rFonts w:hAnsi="宋体" w:hint="eastAsia"/>
          <w:sz w:val="24"/>
          <w:szCs w:val="24"/>
        </w:rPr>
        <w:t>,</w:t>
      </w:r>
      <w:r w:rsidR="00665B3A" w:rsidRPr="00F30BDB">
        <w:rPr>
          <w:rFonts w:hAnsi="宋体"/>
          <w:sz w:val="24"/>
          <w:szCs w:val="24"/>
        </w:rPr>
        <w:t>2001:739-740</w:t>
      </w:r>
    </w:p>
    <w:p w14:paraId="232ABE39" w14:textId="77777777" w:rsidR="009F5A68" w:rsidRDefault="00202DA3" w:rsidP="00E40066">
      <w:pPr>
        <w:pStyle w:val="a8"/>
        <w:adjustRightInd w:val="0"/>
        <w:snapToGrid w:val="0"/>
        <w:spacing w:line="300" w:lineRule="auto"/>
        <w:ind w:left="369" w:hanging="369"/>
        <w:rPr>
          <w:rFonts w:hAnsi="宋体"/>
          <w:sz w:val="24"/>
          <w:szCs w:val="24"/>
        </w:rPr>
      </w:pPr>
      <w:r w:rsidRPr="009A48C6">
        <w:rPr>
          <w:rFonts w:ascii="Times New Roman" w:hAnsi="Times New Roman"/>
          <w:sz w:val="24"/>
          <w:szCs w:val="24"/>
        </w:rPr>
        <w:t>[</w:t>
      </w:r>
      <w:r w:rsidRPr="000B549F">
        <w:rPr>
          <w:rFonts w:ascii="Times New Roman" w:hAnsi="Times New Roman" w:hint="eastAsia"/>
          <w:sz w:val="24"/>
          <w:szCs w:val="24"/>
        </w:rPr>
        <w:t>2</w:t>
      </w:r>
      <w:r w:rsidRPr="009A48C6">
        <w:rPr>
          <w:rFonts w:ascii="Times New Roman" w:hAnsi="Times New Roman"/>
          <w:sz w:val="24"/>
          <w:szCs w:val="24"/>
        </w:rPr>
        <w:t>]</w:t>
      </w:r>
      <w:r w:rsidR="00F919FF">
        <w:rPr>
          <w:rFonts w:ascii="Times New Roman" w:hAnsi="Times New Roman" w:hint="eastAsia"/>
          <w:sz w:val="24"/>
          <w:szCs w:val="24"/>
        </w:rPr>
        <w:t xml:space="preserve"> </w:t>
      </w:r>
      <w:r w:rsidR="00B323E2" w:rsidRPr="00F30BDB">
        <w:rPr>
          <w:rFonts w:hAnsi="宋体"/>
          <w:sz w:val="24"/>
          <w:szCs w:val="24"/>
        </w:rPr>
        <w:t>张和生．地质力学系统理论</w:t>
      </w:r>
      <w:r w:rsidR="00B323E2" w:rsidRPr="009A48C6">
        <w:rPr>
          <w:rFonts w:ascii="Times New Roman" w:hAnsi="Times New Roman"/>
          <w:sz w:val="24"/>
          <w:szCs w:val="24"/>
        </w:rPr>
        <w:t>[</w:t>
      </w:r>
      <w:r w:rsidR="00B323E2" w:rsidRPr="000B7CAA">
        <w:rPr>
          <w:rFonts w:ascii="Times New Roman" w:hAnsi="Times New Roman"/>
          <w:sz w:val="24"/>
          <w:szCs w:val="24"/>
        </w:rPr>
        <w:t>D</w:t>
      </w:r>
      <w:r w:rsidR="00B323E2" w:rsidRPr="009A48C6">
        <w:rPr>
          <w:rFonts w:ascii="Times New Roman" w:hAnsi="Times New Roman"/>
          <w:sz w:val="24"/>
          <w:szCs w:val="24"/>
        </w:rPr>
        <w:t>]</w:t>
      </w:r>
      <w:r w:rsidR="00B323E2" w:rsidRPr="00F30BDB">
        <w:rPr>
          <w:rFonts w:hAnsi="宋体"/>
          <w:sz w:val="24"/>
          <w:szCs w:val="24"/>
        </w:rPr>
        <w:t>．太原：太原理工大学,1998</w:t>
      </w:r>
    </w:p>
    <w:p w14:paraId="39D05711" w14:textId="77777777" w:rsidR="0060726B" w:rsidRPr="00BC23AF" w:rsidRDefault="0060726B" w:rsidP="00204103">
      <w:pPr>
        <w:pStyle w:val="a8"/>
        <w:adjustRightInd w:val="0"/>
        <w:snapToGrid w:val="0"/>
        <w:rPr>
          <w:rFonts w:ascii="Times New Roman" w:hAnsi="Times New Roman"/>
        </w:rPr>
      </w:pPr>
      <w:r w:rsidRPr="00BC23AF">
        <w:rPr>
          <w:rFonts w:ascii="Times New Roman" w:hAnsi="Times New Roman"/>
        </w:rPr>
        <w:t>……</w:t>
      </w:r>
    </w:p>
    <w:p w14:paraId="08A8F029" w14:textId="77777777" w:rsidR="0060726B" w:rsidRDefault="0060726B" w:rsidP="00204103">
      <w:pPr>
        <w:pStyle w:val="a8"/>
        <w:adjustRightInd w:val="0"/>
        <w:snapToGrid w:val="0"/>
      </w:pPr>
    </w:p>
    <w:p w14:paraId="54120539" w14:textId="77777777" w:rsidR="0060726B" w:rsidRPr="00BD4E39" w:rsidRDefault="0060726B" w:rsidP="00204103">
      <w:pPr>
        <w:pStyle w:val="a8"/>
        <w:adjustRightInd w:val="0"/>
        <w:snapToGrid w:val="0"/>
      </w:pPr>
    </w:p>
    <w:p w14:paraId="525F3B9D" w14:textId="77777777" w:rsidR="0060726B" w:rsidRPr="00F4575F" w:rsidRDefault="0060726B" w:rsidP="00706151">
      <w:pPr>
        <w:adjustRightInd w:val="0"/>
        <w:spacing w:line="300" w:lineRule="auto"/>
      </w:pPr>
    </w:p>
    <w:p w14:paraId="2A7EE30F" w14:textId="77777777" w:rsidR="0060726B" w:rsidRPr="00BC23AF" w:rsidRDefault="0060726B" w:rsidP="00706151">
      <w:pPr>
        <w:adjustRightInd w:val="0"/>
        <w:spacing w:line="300" w:lineRule="auto"/>
      </w:pPr>
    </w:p>
    <w:p w14:paraId="116807C3" w14:textId="77777777" w:rsidR="003169BB" w:rsidRPr="003169BB" w:rsidRDefault="003169BB" w:rsidP="003169BB">
      <w:pPr>
        <w:sectPr w:rsidR="003169BB" w:rsidRPr="003169BB" w:rsidSect="00BC2906">
          <w:pgSz w:w="11906" w:h="16838" w:code="9"/>
          <w:pgMar w:top="1814" w:right="1588" w:bottom="1701" w:left="1701" w:header="1300" w:footer="1300" w:gutter="0"/>
          <w:pgNumType w:start="6"/>
          <w:cols w:space="425"/>
          <w:docGrid w:type="linesAndChars" w:linePitch="391" w:charSpace="1861"/>
        </w:sectPr>
      </w:pPr>
    </w:p>
    <w:p w14:paraId="510F4F2B" w14:textId="77777777" w:rsidR="00462A2A" w:rsidRPr="00A256F9" w:rsidRDefault="00462A2A" w:rsidP="00462A2A">
      <w:pPr>
        <w:pStyle w:val="1"/>
        <w:ind w:right="-33"/>
      </w:pPr>
      <w:r w:rsidRPr="00A256F9">
        <w:rPr>
          <w:rFonts w:hint="eastAsia"/>
        </w:rPr>
        <w:lastRenderedPageBreak/>
        <w:t>攻读</w:t>
      </w:r>
      <w:r>
        <w:rPr>
          <w:rFonts w:hint="eastAsia"/>
        </w:rPr>
        <w:t>硕</w:t>
      </w:r>
      <w:r w:rsidRPr="00A256F9">
        <w:rPr>
          <w:rFonts w:hint="eastAsia"/>
        </w:rPr>
        <w:t>士学位期间发表的论文</w:t>
      </w:r>
      <w:r>
        <w:rPr>
          <w:rFonts w:hint="eastAsia"/>
        </w:rPr>
        <w:t>及其它成果</w:t>
      </w:r>
    </w:p>
    <w:p w14:paraId="535CF6E4" w14:textId="77777777" w:rsidR="00462A2A" w:rsidRDefault="00462A2A" w:rsidP="00462A2A">
      <w:pPr>
        <w:adjustRightInd w:val="0"/>
        <w:snapToGrid w:val="0"/>
        <w:spacing w:line="300" w:lineRule="auto"/>
      </w:pPr>
      <w:r>
        <w:rPr>
          <w:rFonts w:hint="eastAsia"/>
        </w:rPr>
        <w:t>（一）发表的学术论文</w:t>
      </w:r>
    </w:p>
    <w:p w14:paraId="3078739A" w14:textId="77777777" w:rsidR="00462A2A" w:rsidRPr="00552289" w:rsidRDefault="00462A2A" w:rsidP="00462A2A">
      <w:pPr>
        <w:pStyle w:val="a8"/>
        <w:adjustRightInd w:val="0"/>
        <w:snapToGrid w:val="0"/>
        <w:spacing w:line="300" w:lineRule="auto"/>
        <w:ind w:left="369" w:hanging="369"/>
        <w:rPr>
          <w:rFonts w:ascii="Times New Roman" w:hAnsi="Times New Roman"/>
          <w:sz w:val="24"/>
          <w:szCs w:val="24"/>
        </w:rPr>
      </w:pPr>
      <w:r w:rsidRPr="00F919FF">
        <w:rPr>
          <w:rFonts w:ascii="Times New Roman" w:hAnsi="Times New Roman"/>
          <w:sz w:val="24"/>
          <w:szCs w:val="24"/>
        </w:rPr>
        <w:t>[</w:t>
      </w:r>
      <w:r w:rsidRPr="00F919FF">
        <w:rPr>
          <w:rFonts w:ascii="Times New Roman" w:hAnsi="Times New Roman" w:hint="eastAsia"/>
          <w:sz w:val="24"/>
          <w:szCs w:val="24"/>
        </w:rPr>
        <w:t>1</w:t>
      </w:r>
      <w:r w:rsidRPr="00F919FF">
        <w:rPr>
          <w:rFonts w:ascii="Times New Roman" w:hAnsi="Times New Roman"/>
          <w:sz w:val="24"/>
          <w:szCs w:val="24"/>
        </w:rPr>
        <w:t>]</w:t>
      </w:r>
      <w:r>
        <w:rPr>
          <w:rFonts w:ascii="Times New Roman" w:hAnsi="Times New Roman" w:hint="eastAsia"/>
          <w:sz w:val="24"/>
          <w:szCs w:val="24"/>
        </w:rPr>
        <w:t xml:space="preserve"> </w:t>
      </w:r>
      <w:r>
        <w:rPr>
          <w:rFonts w:ascii="Times New Roman" w:hAnsi="Times New Roman" w:hint="eastAsia"/>
          <w:sz w:val="24"/>
          <w:szCs w:val="24"/>
        </w:rPr>
        <w:t>×××</w:t>
      </w:r>
      <w:r>
        <w:rPr>
          <w:rFonts w:hAnsi="宋体" w:hint="eastAsia"/>
          <w:sz w:val="24"/>
          <w:szCs w:val="24"/>
        </w:rPr>
        <w:t>，</w:t>
      </w:r>
      <w:r>
        <w:rPr>
          <w:rFonts w:ascii="Times New Roman" w:hAnsi="Times New Roman" w:hint="eastAsia"/>
          <w:sz w:val="24"/>
          <w:szCs w:val="24"/>
        </w:rPr>
        <w:t>×××．</w:t>
      </w:r>
      <w:r w:rsidRPr="00552289">
        <w:rPr>
          <w:rFonts w:ascii="Times New Roman" w:hAnsi="Times New Roman"/>
          <w:sz w:val="24"/>
          <w:szCs w:val="24"/>
        </w:rPr>
        <w:t>部多孔质气体静压</w:t>
      </w:r>
      <w:r w:rsidRPr="00552289">
        <w:rPr>
          <w:rFonts w:ascii="Times New Roman" w:hAnsi="Times New Roman" w:hint="eastAsia"/>
          <w:sz w:val="24"/>
          <w:szCs w:val="24"/>
        </w:rPr>
        <w:t>轴</w:t>
      </w:r>
      <w:r w:rsidRPr="00552289">
        <w:rPr>
          <w:rFonts w:ascii="Times New Roman" w:hAnsi="Times New Roman"/>
          <w:sz w:val="24"/>
          <w:szCs w:val="24"/>
        </w:rPr>
        <w:t>向轴承静态特性的数值求解</w:t>
      </w:r>
      <w:r>
        <w:rPr>
          <w:rFonts w:hAnsi="宋体"/>
          <w:sz w:val="24"/>
          <w:szCs w:val="24"/>
        </w:rPr>
        <w:t>[</w:t>
      </w:r>
      <w:r w:rsidRPr="003E1976">
        <w:rPr>
          <w:rFonts w:ascii="Times New Roman" w:hAnsi="Times New Roman"/>
          <w:sz w:val="24"/>
          <w:szCs w:val="24"/>
        </w:rPr>
        <w:t>J</w:t>
      </w:r>
      <w:r>
        <w:rPr>
          <w:rFonts w:hAnsi="宋体"/>
          <w:sz w:val="24"/>
          <w:szCs w:val="24"/>
        </w:rPr>
        <w:t>]</w:t>
      </w:r>
      <w:r>
        <w:rPr>
          <w:rFonts w:ascii="Times New Roman" w:hAnsi="Times New Roman" w:hint="eastAsia"/>
          <w:sz w:val="24"/>
          <w:szCs w:val="24"/>
        </w:rPr>
        <w:t>．</w:t>
      </w:r>
      <w:r w:rsidRPr="00552289">
        <w:rPr>
          <w:rFonts w:ascii="Times New Roman" w:hAnsi="Times New Roman"/>
          <w:sz w:val="24"/>
          <w:szCs w:val="24"/>
        </w:rPr>
        <w:t>摩擦学学报</w:t>
      </w:r>
      <w:r>
        <w:rPr>
          <w:rFonts w:hAnsi="宋体" w:hint="eastAsia"/>
          <w:sz w:val="24"/>
          <w:szCs w:val="24"/>
        </w:rPr>
        <w:t>，</w:t>
      </w:r>
      <w:r w:rsidRPr="00552289">
        <w:rPr>
          <w:rFonts w:ascii="Times New Roman" w:hAnsi="Times New Roman" w:hint="eastAsia"/>
          <w:sz w:val="24"/>
          <w:szCs w:val="24"/>
        </w:rPr>
        <w:t>2007</w:t>
      </w:r>
      <w:r>
        <w:rPr>
          <w:rFonts w:hAnsi="宋体" w:hint="eastAsia"/>
          <w:sz w:val="24"/>
          <w:szCs w:val="24"/>
        </w:rPr>
        <w:t>，</w:t>
      </w:r>
      <w:r>
        <w:rPr>
          <w:rFonts w:ascii="Times New Roman" w:hAnsi="Times New Roman" w:hint="eastAsia"/>
          <w:sz w:val="24"/>
          <w:szCs w:val="24"/>
        </w:rPr>
        <w:t>38</w:t>
      </w:r>
      <w:r w:rsidRPr="00805990">
        <w:rPr>
          <w:rFonts w:ascii="Times New Roman" w:hAnsi="Times New Roman" w:hint="eastAsia"/>
          <w:sz w:val="24"/>
          <w:szCs w:val="24"/>
        </w:rPr>
        <w:t>(12)</w:t>
      </w:r>
      <w:r w:rsidRPr="00F30BDB">
        <w:rPr>
          <w:rFonts w:hAnsi="宋体"/>
          <w:color w:val="000000"/>
          <w:spacing w:val="-60"/>
          <w:sz w:val="24"/>
          <w:szCs w:val="24"/>
        </w:rPr>
        <w:t xml:space="preserve">: </w:t>
      </w:r>
      <w:r w:rsidRPr="00552289">
        <w:rPr>
          <w:rFonts w:ascii="Times New Roman" w:hAnsi="Times New Roman" w:hint="eastAsia"/>
          <w:sz w:val="24"/>
          <w:szCs w:val="24"/>
        </w:rPr>
        <w:t>68~72(EI</w:t>
      </w:r>
      <w:r w:rsidRPr="00552289">
        <w:rPr>
          <w:rFonts w:ascii="Times New Roman" w:hAnsi="Times New Roman" w:hint="eastAsia"/>
          <w:sz w:val="24"/>
          <w:szCs w:val="24"/>
        </w:rPr>
        <w:t>收录号：</w:t>
      </w:r>
      <w:r w:rsidRPr="00552289">
        <w:rPr>
          <w:rFonts w:ascii="Times New Roman" w:hAnsi="Times New Roman"/>
          <w:sz w:val="24"/>
          <w:szCs w:val="24"/>
        </w:rPr>
        <w:t>071510544816</w:t>
      </w:r>
      <w:r>
        <w:rPr>
          <w:rFonts w:ascii="Times New Roman" w:hAnsi="Times New Roman" w:hint="eastAsia"/>
          <w:sz w:val="24"/>
          <w:szCs w:val="24"/>
        </w:rPr>
        <w:t>)</w:t>
      </w:r>
    </w:p>
    <w:p w14:paraId="17F7AE91" w14:textId="77777777" w:rsidR="00462A2A" w:rsidRPr="00552289" w:rsidRDefault="00462A2A" w:rsidP="00462A2A">
      <w:pPr>
        <w:pStyle w:val="a8"/>
        <w:adjustRightInd w:val="0"/>
        <w:snapToGrid w:val="0"/>
        <w:spacing w:line="300" w:lineRule="auto"/>
        <w:ind w:left="373" w:hangingChars="147" w:hanging="373"/>
        <w:jc w:val="left"/>
        <w:rPr>
          <w:rFonts w:ascii="Times New Roman" w:hAnsi="Times New Roman"/>
          <w:sz w:val="24"/>
          <w:szCs w:val="24"/>
        </w:rPr>
      </w:pPr>
      <w:r w:rsidRPr="00F919FF">
        <w:rPr>
          <w:rFonts w:ascii="Times New Roman" w:hAnsi="Times New Roman"/>
          <w:sz w:val="24"/>
          <w:szCs w:val="24"/>
        </w:rPr>
        <w:t>[</w:t>
      </w:r>
      <w:r w:rsidRPr="00F919FF">
        <w:rPr>
          <w:rFonts w:ascii="Times New Roman" w:hAnsi="Times New Roman" w:hint="eastAsia"/>
          <w:sz w:val="24"/>
          <w:szCs w:val="24"/>
        </w:rPr>
        <w:t>2</w:t>
      </w:r>
      <w:r w:rsidRPr="00F919FF">
        <w:rPr>
          <w:rFonts w:ascii="Times New Roman" w:hAnsi="Times New Roman"/>
          <w:sz w:val="24"/>
          <w:szCs w:val="24"/>
        </w:rPr>
        <w:t>]</w:t>
      </w:r>
    </w:p>
    <w:p w14:paraId="13F0BF6E" w14:textId="77777777" w:rsidR="00462A2A" w:rsidRDefault="00462A2A" w:rsidP="00462A2A">
      <w:pPr>
        <w:adjustRightInd w:val="0"/>
        <w:spacing w:before="240" w:line="300" w:lineRule="auto"/>
        <w:ind w:left="365" w:hangingChars="144" w:hanging="365"/>
      </w:pPr>
      <w:r>
        <w:rPr>
          <w:rFonts w:hint="eastAsia"/>
        </w:rPr>
        <w:t>（二）申请及已获得的专利（无专利时此项不必列出）</w:t>
      </w:r>
    </w:p>
    <w:p w14:paraId="15EC8EC5" w14:textId="77777777" w:rsidR="00462A2A" w:rsidRDefault="00462A2A" w:rsidP="00462A2A">
      <w:pPr>
        <w:adjustRightInd w:val="0"/>
        <w:spacing w:line="300" w:lineRule="auto"/>
        <w:ind w:left="365" w:hangingChars="144" w:hanging="365"/>
      </w:pPr>
    </w:p>
    <w:p w14:paraId="2F2DCAB3" w14:textId="77777777" w:rsidR="00462A2A" w:rsidRDefault="00462A2A" w:rsidP="00462A2A">
      <w:pPr>
        <w:adjustRightInd w:val="0"/>
        <w:spacing w:line="300" w:lineRule="auto"/>
        <w:ind w:left="365" w:hangingChars="144" w:hanging="365"/>
      </w:pPr>
    </w:p>
    <w:p w14:paraId="0AC5F22C" w14:textId="77777777" w:rsidR="00462A2A" w:rsidRDefault="00462A2A" w:rsidP="00462A2A">
      <w:pPr>
        <w:adjustRightInd w:val="0"/>
        <w:spacing w:line="300" w:lineRule="auto"/>
      </w:pPr>
      <w:r>
        <w:rPr>
          <w:rFonts w:hint="eastAsia"/>
        </w:rPr>
        <w:t>（三）获得的科技奖励（无获奖时此项不必列出）</w:t>
      </w:r>
    </w:p>
    <w:p w14:paraId="66E83DDA" w14:textId="77777777" w:rsidR="00462A2A" w:rsidRDefault="00462A2A" w:rsidP="00462A2A">
      <w:pPr>
        <w:adjustRightInd w:val="0"/>
        <w:spacing w:line="300" w:lineRule="auto"/>
      </w:pPr>
    </w:p>
    <w:p w14:paraId="7699B30D" w14:textId="77777777" w:rsidR="00462A2A" w:rsidRDefault="00462A2A" w:rsidP="00462A2A">
      <w:pPr>
        <w:adjustRightInd w:val="0"/>
        <w:spacing w:line="300" w:lineRule="auto"/>
        <w:ind w:left="479" w:hangingChars="189" w:hanging="479"/>
      </w:pPr>
      <w:r>
        <w:rPr>
          <w:rFonts w:hint="eastAsia"/>
        </w:rPr>
        <w:t>注：如已发表的学术论文被</w:t>
      </w:r>
      <w:r>
        <w:rPr>
          <w:rFonts w:hint="eastAsia"/>
        </w:rPr>
        <w:t>EI</w:t>
      </w:r>
      <w:r>
        <w:rPr>
          <w:rFonts w:hint="eastAsia"/>
        </w:rPr>
        <w:t>或</w:t>
      </w:r>
      <w:r>
        <w:rPr>
          <w:rFonts w:hint="eastAsia"/>
        </w:rPr>
        <w:t>SCI</w:t>
      </w:r>
      <w:r>
        <w:rPr>
          <w:rFonts w:hint="eastAsia"/>
        </w:rPr>
        <w:t>收录，请标明收录号及</w:t>
      </w:r>
      <w:r>
        <w:rPr>
          <w:rFonts w:hint="eastAsia"/>
        </w:rPr>
        <w:t>SCI</w:t>
      </w:r>
      <w:r>
        <w:rPr>
          <w:rFonts w:hint="eastAsia"/>
        </w:rPr>
        <w:t>论文的影响因子；对已接收但尚未发表出来的学术论文，请注明是否</w:t>
      </w:r>
      <w:r>
        <w:rPr>
          <w:rFonts w:hint="eastAsia"/>
        </w:rPr>
        <w:t>EI</w:t>
      </w:r>
      <w:r>
        <w:rPr>
          <w:rFonts w:hint="eastAsia"/>
        </w:rPr>
        <w:t>或</w:t>
      </w:r>
      <w:r>
        <w:rPr>
          <w:rFonts w:hint="eastAsia"/>
        </w:rPr>
        <w:t>SCI</w:t>
      </w:r>
      <w:r>
        <w:rPr>
          <w:rFonts w:hint="eastAsia"/>
        </w:rPr>
        <w:t>刊源。</w:t>
      </w:r>
    </w:p>
    <w:p w14:paraId="0176F848" w14:textId="77777777" w:rsidR="00462A2A" w:rsidRDefault="00462A2A" w:rsidP="00462A2A">
      <w:pPr>
        <w:adjustRightInd w:val="0"/>
        <w:spacing w:line="300" w:lineRule="auto"/>
        <w:ind w:left="479" w:hangingChars="189" w:hanging="479"/>
      </w:pPr>
    </w:p>
    <w:p w14:paraId="4C1F8DB0" w14:textId="77777777" w:rsidR="00462A2A" w:rsidRDefault="00462A2A" w:rsidP="00462A2A">
      <w:pPr>
        <w:adjustRightInd w:val="0"/>
        <w:ind w:left="479" w:hangingChars="189" w:hanging="479"/>
      </w:pPr>
    </w:p>
    <w:p w14:paraId="718B873B" w14:textId="77777777" w:rsidR="00462A2A" w:rsidRDefault="00462A2A" w:rsidP="00462A2A">
      <w:pPr>
        <w:adjustRightInd w:val="0"/>
        <w:ind w:left="479" w:hangingChars="189" w:hanging="479"/>
      </w:pPr>
    </w:p>
    <w:p w14:paraId="10CFD620" w14:textId="77777777" w:rsidR="00462A2A" w:rsidRDefault="00462A2A" w:rsidP="00462A2A">
      <w:pPr>
        <w:adjustRightInd w:val="0"/>
        <w:ind w:left="479" w:hangingChars="189" w:hanging="479"/>
      </w:pPr>
    </w:p>
    <w:p w14:paraId="10564E7D" w14:textId="77777777" w:rsidR="00462A2A" w:rsidRDefault="00462A2A" w:rsidP="00462A2A">
      <w:pPr>
        <w:adjustRightInd w:val="0"/>
        <w:ind w:left="479" w:hangingChars="189" w:hanging="479"/>
      </w:pPr>
    </w:p>
    <w:p w14:paraId="5A0DC21D" w14:textId="77777777" w:rsidR="00462A2A" w:rsidRDefault="00462A2A" w:rsidP="00462A2A">
      <w:pPr>
        <w:adjustRightInd w:val="0"/>
        <w:ind w:left="479" w:hangingChars="189" w:hanging="479"/>
      </w:pPr>
    </w:p>
    <w:p w14:paraId="5CDCAEEC" w14:textId="77777777" w:rsidR="00462A2A" w:rsidRDefault="00462A2A" w:rsidP="00462A2A">
      <w:pPr>
        <w:adjustRightInd w:val="0"/>
        <w:ind w:left="479" w:hangingChars="189" w:hanging="479"/>
      </w:pPr>
    </w:p>
    <w:p w14:paraId="192F6C27" w14:textId="77777777" w:rsidR="00462A2A" w:rsidRDefault="00462A2A" w:rsidP="00462A2A">
      <w:pPr>
        <w:adjustRightInd w:val="0"/>
        <w:ind w:left="479" w:hangingChars="189" w:hanging="479"/>
      </w:pPr>
    </w:p>
    <w:p w14:paraId="4B54D488" w14:textId="77777777" w:rsidR="00462A2A" w:rsidRDefault="00462A2A" w:rsidP="00462A2A">
      <w:pPr>
        <w:adjustRightInd w:val="0"/>
        <w:ind w:left="479" w:hangingChars="189" w:hanging="479"/>
      </w:pPr>
    </w:p>
    <w:p w14:paraId="106A405F" w14:textId="77777777" w:rsidR="00462A2A" w:rsidRDefault="00462A2A" w:rsidP="00462A2A">
      <w:pPr>
        <w:adjustRightInd w:val="0"/>
        <w:ind w:left="479" w:hangingChars="189" w:hanging="479"/>
      </w:pPr>
    </w:p>
    <w:p w14:paraId="5734439E" w14:textId="77777777" w:rsidR="00462A2A" w:rsidRDefault="00462A2A" w:rsidP="00462A2A">
      <w:pPr>
        <w:adjustRightInd w:val="0"/>
        <w:ind w:left="479" w:hangingChars="189" w:hanging="479"/>
      </w:pPr>
    </w:p>
    <w:p w14:paraId="0B12ECB4" w14:textId="77777777" w:rsidR="00462A2A" w:rsidRDefault="00462A2A" w:rsidP="00462A2A">
      <w:pPr>
        <w:adjustRightInd w:val="0"/>
        <w:ind w:left="479" w:hangingChars="189" w:hanging="479"/>
      </w:pPr>
    </w:p>
    <w:p w14:paraId="700F62DF" w14:textId="77777777" w:rsidR="00462A2A" w:rsidRDefault="00462A2A" w:rsidP="00462A2A">
      <w:pPr>
        <w:adjustRightInd w:val="0"/>
        <w:ind w:left="479" w:hangingChars="189" w:hanging="479"/>
      </w:pPr>
    </w:p>
    <w:p w14:paraId="1950E8AB" w14:textId="77777777" w:rsidR="00462A2A" w:rsidRDefault="00462A2A" w:rsidP="00462A2A">
      <w:pPr>
        <w:adjustRightInd w:val="0"/>
        <w:spacing w:line="300" w:lineRule="auto"/>
      </w:pPr>
      <w:r>
        <w:rPr>
          <w:rFonts w:hint="eastAsia"/>
        </w:rPr>
        <w:t xml:space="preserve"> </w:t>
      </w:r>
    </w:p>
    <w:p w14:paraId="4FFAB213" w14:textId="77777777" w:rsidR="00462A2A" w:rsidRPr="005D16BF" w:rsidRDefault="00462A2A" w:rsidP="00462A2A">
      <w:pPr>
        <w:adjustRightInd w:val="0"/>
        <w:ind w:left="479" w:hangingChars="189" w:hanging="479"/>
        <w:sectPr w:rsidR="00462A2A" w:rsidRPr="005D16BF" w:rsidSect="00462A2A">
          <w:headerReference w:type="even" r:id="rId557"/>
          <w:headerReference w:type="default" r:id="rId558"/>
          <w:footerReference w:type="even" r:id="rId559"/>
          <w:footerReference w:type="default" r:id="rId560"/>
          <w:type w:val="oddPage"/>
          <w:pgSz w:w="11906" w:h="16838" w:code="9"/>
          <w:pgMar w:top="1814" w:right="1588" w:bottom="1701" w:left="1701" w:header="1300" w:footer="1300" w:gutter="0"/>
          <w:pgNumType w:start="7"/>
          <w:cols w:space="425"/>
          <w:docGrid w:type="linesAndChars" w:linePitch="391" w:charSpace="2752"/>
        </w:sectPr>
      </w:pPr>
    </w:p>
    <w:p w14:paraId="5C329F26" w14:textId="77777777" w:rsidR="0060726B" w:rsidRPr="0018670F" w:rsidRDefault="0060726B" w:rsidP="00B108A3">
      <w:pPr>
        <w:pStyle w:val="1"/>
      </w:pPr>
      <w:r w:rsidRPr="0018670F">
        <w:rPr>
          <w:rFonts w:hint="eastAsia"/>
        </w:rPr>
        <w:lastRenderedPageBreak/>
        <w:t>致</w:t>
      </w:r>
      <w:r w:rsidRPr="0018670F">
        <w:rPr>
          <w:rFonts w:hint="eastAsia"/>
        </w:rPr>
        <w:t xml:space="preserve"> </w:t>
      </w:r>
      <w:r w:rsidR="00A20A23">
        <w:rPr>
          <w:rFonts w:hint="eastAsia"/>
        </w:rPr>
        <w:t xml:space="preserve"> </w:t>
      </w:r>
      <w:r w:rsidRPr="0018670F">
        <w:rPr>
          <w:rFonts w:hint="eastAsia"/>
        </w:rPr>
        <w:t>谢</w:t>
      </w:r>
    </w:p>
    <w:p w14:paraId="1D104C40" w14:textId="77777777" w:rsidR="0060726B" w:rsidRDefault="0060726B" w:rsidP="000D5A47">
      <w:pPr>
        <w:pStyle w:val="ad"/>
        <w:adjustRightInd w:val="0"/>
        <w:snapToGrid w:val="0"/>
        <w:spacing w:after="0" w:line="300" w:lineRule="auto"/>
        <w:ind w:leftChars="0" w:left="2" w:firstLineChars="199" w:firstLine="496"/>
      </w:pPr>
      <w:r>
        <w:rPr>
          <w:rFonts w:hint="eastAsia"/>
        </w:rPr>
        <w:t>衷心感谢导师</w:t>
      </w:r>
      <w:r>
        <w:rPr>
          <w:rFonts w:ascii="宋体" w:hAnsi="宋体" w:hint="eastAsia"/>
        </w:rPr>
        <w:t>×××</w:t>
      </w:r>
      <w:r>
        <w:rPr>
          <w:rFonts w:hint="eastAsia"/>
        </w:rPr>
        <w:t>教授对本人的精心指导。他的言传身教将使我终生受益。</w:t>
      </w:r>
    </w:p>
    <w:p w14:paraId="1549E5C1" w14:textId="77777777" w:rsidR="0060726B" w:rsidRDefault="0060726B" w:rsidP="000D5A47">
      <w:pPr>
        <w:pStyle w:val="af"/>
        <w:adjustRightInd w:val="0"/>
        <w:snapToGrid w:val="0"/>
        <w:spacing w:line="300" w:lineRule="auto"/>
      </w:pPr>
      <w:r>
        <w:rPr>
          <w:rFonts w:hint="eastAsia"/>
        </w:rPr>
        <w:t>感谢</w:t>
      </w:r>
      <w:r>
        <w:rPr>
          <w:rFonts w:ascii="宋体" w:hAnsi="宋体" w:hint="eastAsia"/>
        </w:rPr>
        <w:t>×××</w:t>
      </w:r>
      <w:r>
        <w:rPr>
          <w:rFonts w:hint="eastAsia"/>
        </w:rPr>
        <w:t>教授，以及实验室</w:t>
      </w:r>
      <w:smartTag w:uri="urn:schemas-microsoft-com:office:smarttags" w:element="PersonName">
        <w:smartTagPr>
          <w:attr w:name="ProductID" w:val="全体"/>
        </w:smartTagPr>
        <w:r>
          <w:rPr>
            <w:rFonts w:hint="eastAsia"/>
          </w:rPr>
          <w:t>全体</w:t>
        </w:r>
      </w:smartTag>
      <w:r>
        <w:rPr>
          <w:rFonts w:hint="eastAsia"/>
        </w:rPr>
        <w:t>老师和同窗们的热情帮助和支持！</w:t>
      </w:r>
    </w:p>
    <w:p w14:paraId="4EFFE0EC" w14:textId="77777777" w:rsidR="00E56B7A" w:rsidRDefault="0060726B" w:rsidP="000D5A47">
      <w:pPr>
        <w:pStyle w:val="af"/>
        <w:adjustRightInd w:val="0"/>
        <w:snapToGrid w:val="0"/>
        <w:spacing w:line="300" w:lineRule="auto"/>
      </w:pPr>
      <w:r>
        <w:rPr>
          <w:rFonts w:hint="eastAsia"/>
        </w:rPr>
        <w:t>本课题承蒙</w:t>
      </w:r>
      <w:r>
        <w:rPr>
          <w:rFonts w:ascii="宋体" w:hAnsi="宋体" w:hint="eastAsia"/>
        </w:rPr>
        <w:t>××××基金</w:t>
      </w:r>
      <w:r>
        <w:rPr>
          <w:rFonts w:hint="eastAsia"/>
        </w:rPr>
        <w:t>资助，特此致谢。</w:t>
      </w:r>
    </w:p>
    <w:p w14:paraId="4964A656" w14:textId="77777777" w:rsidR="002E1E94" w:rsidRDefault="002E1E94" w:rsidP="00E920AB">
      <w:pPr>
        <w:pStyle w:val="af"/>
        <w:adjustRightInd w:val="0"/>
        <w:snapToGrid w:val="0"/>
        <w:spacing w:line="324" w:lineRule="auto"/>
      </w:pPr>
    </w:p>
    <w:p w14:paraId="354DFA99" w14:textId="77777777" w:rsidR="002E1E94" w:rsidRDefault="002E1E94" w:rsidP="00E920AB">
      <w:pPr>
        <w:pStyle w:val="af"/>
        <w:adjustRightInd w:val="0"/>
        <w:snapToGrid w:val="0"/>
        <w:spacing w:line="324" w:lineRule="auto"/>
      </w:pPr>
    </w:p>
    <w:p w14:paraId="0B9392C2" w14:textId="77777777" w:rsidR="002E1E94" w:rsidRDefault="002E1E94" w:rsidP="00E920AB">
      <w:pPr>
        <w:pStyle w:val="af"/>
        <w:adjustRightInd w:val="0"/>
        <w:snapToGrid w:val="0"/>
        <w:spacing w:line="324" w:lineRule="auto"/>
      </w:pPr>
    </w:p>
    <w:p w14:paraId="3771C16B" w14:textId="77777777" w:rsidR="002E1E94" w:rsidRDefault="002E1E94" w:rsidP="00E920AB">
      <w:pPr>
        <w:pStyle w:val="af"/>
        <w:adjustRightInd w:val="0"/>
        <w:snapToGrid w:val="0"/>
        <w:spacing w:line="324" w:lineRule="auto"/>
      </w:pPr>
    </w:p>
    <w:p w14:paraId="2215EE67" w14:textId="77777777" w:rsidR="002E1E94" w:rsidRDefault="002E1E94" w:rsidP="00E920AB">
      <w:pPr>
        <w:pStyle w:val="af"/>
        <w:adjustRightInd w:val="0"/>
        <w:snapToGrid w:val="0"/>
        <w:spacing w:line="324" w:lineRule="auto"/>
      </w:pPr>
    </w:p>
    <w:p w14:paraId="3E67B8AA" w14:textId="77777777" w:rsidR="002E1E94" w:rsidRDefault="002E1E94" w:rsidP="00E920AB">
      <w:pPr>
        <w:pStyle w:val="af"/>
        <w:adjustRightInd w:val="0"/>
        <w:snapToGrid w:val="0"/>
        <w:spacing w:line="324" w:lineRule="auto"/>
      </w:pPr>
    </w:p>
    <w:p w14:paraId="2C242408" w14:textId="77777777" w:rsidR="002E1E94" w:rsidRDefault="002E1E94" w:rsidP="00E920AB">
      <w:pPr>
        <w:pStyle w:val="af"/>
        <w:adjustRightInd w:val="0"/>
        <w:snapToGrid w:val="0"/>
        <w:spacing w:line="324" w:lineRule="auto"/>
      </w:pPr>
    </w:p>
    <w:p w14:paraId="01870B52" w14:textId="77777777" w:rsidR="002E1E94" w:rsidRDefault="002E1E94" w:rsidP="00E920AB">
      <w:pPr>
        <w:pStyle w:val="af"/>
        <w:adjustRightInd w:val="0"/>
        <w:snapToGrid w:val="0"/>
        <w:spacing w:line="324" w:lineRule="auto"/>
      </w:pPr>
    </w:p>
    <w:p w14:paraId="34C9F60C" w14:textId="77777777" w:rsidR="002E1E94" w:rsidRDefault="002E1E94" w:rsidP="00E920AB">
      <w:pPr>
        <w:pStyle w:val="af"/>
        <w:adjustRightInd w:val="0"/>
        <w:snapToGrid w:val="0"/>
        <w:spacing w:line="324" w:lineRule="auto"/>
      </w:pPr>
    </w:p>
    <w:p w14:paraId="42F0F91C" w14:textId="77777777" w:rsidR="002E1E94" w:rsidRDefault="002E1E94" w:rsidP="00E920AB">
      <w:pPr>
        <w:pStyle w:val="af"/>
        <w:adjustRightInd w:val="0"/>
        <w:snapToGrid w:val="0"/>
        <w:spacing w:line="324" w:lineRule="auto"/>
      </w:pPr>
    </w:p>
    <w:p w14:paraId="319188D8" w14:textId="77777777" w:rsidR="002E1E94" w:rsidRDefault="002E1E94" w:rsidP="00E920AB">
      <w:pPr>
        <w:pStyle w:val="af"/>
        <w:adjustRightInd w:val="0"/>
        <w:snapToGrid w:val="0"/>
        <w:spacing w:line="324" w:lineRule="auto"/>
      </w:pPr>
    </w:p>
    <w:p w14:paraId="373B8436" w14:textId="77777777" w:rsidR="002E1E94" w:rsidRDefault="002E1E94" w:rsidP="00E920AB">
      <w:pPr>
        <w:pStyle w:val="af"/>
        <w:adjustRightInd w:val="0"/>
        <w:snapToGrid w:val="0"/>
        <w:spacing w:line="324" w:lineRule="auto"/>
      </w:pPr>
    </w:p>
    <w:p w14:paraId="014BD8DF" w14:textId="77777777" w:rsidR="002E1E94" w:rsidRDefault="002E1E94" w:rsidP="00E920AB">
      <w:pPr>
        <w:pStyle w:val="af"/>
        <w:adjustRightInd w:val="0"/>
        <w:snapToGrid w:val="0"/>
        <w:spacing w:line="324" w:lineRule="auto"/>
      </w:pPr>
    </w:p>
    <w:p w14:paraId="55CBA0E7" w14:textId="77777777" w:rsidR="002E1E94" w:rsidRDefault="002E1E94" w:rsidP="00E920AB">
      <w:pPr>
        <w:pStyle w:val="af"/>
        <w:adjustRightInd w:val="0"/>
        <w:snapToGrid w:val="0"/>
        <w:spacing w:line="324" w:lineRule="auto"/>
      </w:pPr>
    </w:p>
    <w:p w14:paraId="7FE8991A" w14:textId="77777777" w:rsidR="002E1E94" w:rsidRDefault="002E1E94" w:rsidP="00E920AB">
      <w:pPr>
        <w:pStyle w:val="af"/>
        <w:adjustRightInd w:val="0"/>
        <w:snapToGrid w:val="0"/>
        <w:spacing w:line="324" w:lineRule="auto"/>
      </w:pPr>
    </w:p>
    <w:p w14:paraId="1946884A" w14:textId="77777777" w:rsidR="002E1E94" w:rsidRDefault="002E1E94" w:rsidP="00E920AB">
      <w:pPr>
        <w:pStyle w:val="af"/>
        <w:adjustRightInd w:val="0"/>
        <w:snapToGrid w:val="0"/>
        <w:spacing w:line="324" w:lineRule="auto"/>
      </w:pPr>
    </w:p>
    <w:p w14:paraId="41E72C84" w14:textId="77777777" w:rsidR="002E1E94" w:rsidRDefault="002E1E94" w:rsidP="00E920AB">
      <w:pPr>
        <w:pStyle w:val="af"/>
        <w:adjustRightInd w:val="0"/>
        <w:snapToGrid w:val="0"/>
        <w:spacing w:line="324" w:lineRule="auto"/>
      </w:pPr>
    </w:p>
    <w:p w14:paraId="5CA38F2E" w14:textId="77777777" w:rsidR="002E1E94" w:rsidRDefault="002E1E94" w:rsidP="00E920AB">
      <w:pPr>
        <w:pStyle w:val="af"/>
        <w:adjustRightInd w:val="0"/>
        <w:snapToGrid w:val="0"/>
        <w:spacing w:line="324" w:lineRule="auto"/>
      </w:pPr>
    </w:p>
    <w:p w14:paraId="09B8BFA4" w14:textId="77777777" w:rsidR="002E1E94" w:rsidRDefault="002E1E94" w:rsidP="00E920AB">
      <w:pPr>
        <w:pStyle w:val="af"/>
        <w:adjustRightInd w:val="0"/>
        <w:snapToGrid w:val="0"/>
        <w:spacing w:line="324" w:lineRule="auto"/>
      </w:pPr>
    </w:p>
    <w:p w14:paraId="0F9CA796" w14:textId="77777777" w:rsidR="002E1E94" w:rsidRDefault="002E1E94" w:rsidP="00E920AB">
      <w:pPr>
        <w:pStyle w:val="af"/>
        <w:adjustRightInd w:val="0"/>
        <w:snapToGrid w:val="0"/>
        <w:spacing w:line="324" w:lineRule="auto"/>
      </w:pPr>
    </w:p>
    <w:p w14:paraId="07D5D107" w14:textId="77777777" w:rsidR="002E1E94" w:rsidRDefault="002E1E94" w:rsidP="00E920AB">
      <w:pPr>
        <w:pStyle w:val="af"/>
        <w:adjustRightInd w:val="0"/>
        <w:snapToGrid w:val="0"/>
        <w:spacing w:line="324" w:lineRule="auto"/>
      </w:pPr>
    </w:p>
    <w:p w14:paraId="30C0C17A" w14:textId="77777777" w:rsidR="002E1E94" w:rsidRDefault="002E1E94" w:rsidP="00E920AB">
      <w:pPr>
        <w:pStyle w:val="af"/>
        <w:adjustRightInd w:val="0"/>
        <w:snapToGrid w:val="0"/>
        <w:spacing w:line="324" w:lineRule="auto"/>
      </w:pPr>
    </w:p>
    <w:p w14:paraId="6DCB272E" w14:textId="77777777" w:rsidR="002E1E94" w:rsidRDefault="002E1E94" w:rsidP="00E920AB">
      <w:pPr>
        <w:pStyle w:val="af"/>
        <w:adjustRightInd w:val="0"/>
        <w:snapToGrid w:val="0"/>
        <w:spacing w:line="324" w:lineRule="auto"/>
      </w:pPr>
    </w:p>
    <w:p w14:paraId="25AB02F4" w14:textId="77777777" w:rsidR="002E1E94" w:rsidRDefault="002E1E94" w:rsidP="00E920AB">
      <w:pPr>
        <w:pStyle w:val="af"/>
        <w:adjustRightInd w:val="0"/>
        <w:snapToGrid w:val="0"/>
        <w:spacing w:line="324" w:lineRule="auto"/>
      </w:pPr>
    </w:p>
    <w:p w14:paraId="2C9D0C34" w14:textId="77777777" w:rsidR="002E1E94" w:rsidRDefault="002E1E94" w:rsidP="00E920AB">
      <w:pPr>
        <w:pStyle w:val="af"/>
        <w:adjustRightInd w:val="0"/>
        <w:snapToGrid w:val="0"/>
        <w:spacing w:line="324" w:lineRule="auto"/>
      </w:pPr>
    </w:p>
    <w:p w14:paraId="1FE9FE42" w14:textId="77777777" w:rsidR="002E1E94" w:rsidRDefault="002E1E94" w:rsidP="00E920AB">
      <w:pPr>
        <w:pStyle w:val="af"/>
        <w:adjustRightInd w:val="0"/>
        <w:snapToGrid w:val="0"/>
        <w:spacing w:line="324" w:lineRule="auto"/>
      </w:pPr>
    </w:p>
    <w:p w14:paraId="6ECBFBDF" w14:textId="77777777" w:rsidR="002E1E94" w:rsidRDefault="002E1E94" w:rsidP="00E920AB">
      <w:pPr>
        <w:pStyle w:val="af"/>
        <w:adjustRightInd w:val="0"/>
        <w:snapToGrid w:val="0"/>
        <w:spacing w:line="324" w:lineRule="auto"/>
      </w:pPr>
    </w:p>
    <w:p w14:paraId="228A884F" w14:textId="77777777" w:rsidR="002E1E94" w:rsidRDefault="00F50F84" w:rsidP="00B108A3">
      <w:pPr>
        <w:pStyle w:val="1"/>
      </w:pPr>
      <w:r>
        <w:rPr>
          <w:rFonts w:hint="eastAsia"/>
        </w:rPr>
        <w:lastRenderedPageBreak/>
        <w:t>作者简介</w:t>
      </w:r>
    </w:p>
    <w:p w14:paraId="379C0090" w14:textId="77777777" w:rsidR="002E1E94" w:rsidRPr="002F70D9" w:rsidRDefault="002E1E94" w:rsidP="00B24722">
      <w:pPr>
        <w:adjustRightInd w:val="0"/>
        <w:snapToGrid w:val="0"/>
        <w:spacing w:line="300" w:lineRule="auto"/>
        <w:ind w:firstLineChars="200" w:firstLine="498"/>
      </w:pPr>
      <w:r w:rsidRPr="002F70D9">
        <w:rPr>
          <w:rFonts w:hint="eastAsia"/>
        </w:rPr>
        <w:t>××××年××月××日出于××××。</w:t>
      </w:r>
    </w:p>
    <w:p w14:paraId="76CE6130" w14:textId="77777777" w:rsidR="002E1E94" w:rsidRPr="002F70D9" w:rsidRDefault="002E1E94" w:rsidP="00B24722">
      <w:pPr>
        <w:adjustRightInd w:val="0"/>
        <w:snapToGrid w:val="0"/>
        <w:spacing w:line="300" w:lineRule="auto"/>
        <w:ind w:firstLineChars="200" w:firstLine="498"/>
      </w:pPr>
      <w:r w:rsidRPr="002F70D9">
        <w:rPr>
          <w:rFonts w:hint="eastAsia"/>
        </w:rPr>
        <w:t>××××年××月考入××大学××院（系）××专业，××××年××月本科毕业并获得××学学士学位。</w:t>
      </w:r>
    </w:p>
    <w:p w14:paraId="66735636" w14:textId="77777777" w:rsidR="002E1E94" w:rsidRPr="002F70D9" w:rsidRDefault="002E1E94" w:rsidP="00B24722">
      <w:pPr>
        <w:adjustRightInd w:val="0"/>
        <w:snapToGrid w:val="0"/>
        <w:spacing w:line="300" w:lineRule="auto"/>
        <w:ind w:firstLineChars="200" w:firstLine="498"/>
      </w:pPr>
      <w:r w:rsidRPr="002F70D9">
        <w:rPr>
          <w:rFonts w:hint="eastAsia"/>
        </w:rPr>
        <w:t>××××年××月——××××年××月在××大学××院（系）××学科学习并获得××学硕士学位。</w:t>
      </w:r>
    </w:p>
    <w:p w14:paraId="71BF457B" w14:textId="77777777" w:rsidR="002E1E94" w:rsidRPr="002F70D9" w:rsidRDefault="002E1E94" w:rsidP="00B24722">
      <w:pPr>
        <w:pStyle w:val="a8"/>
        <w:adjustRightInd w:val="0"/>
        <w:snapToGrid w:val="0"/>
        <w:spacing w:line="300" w:lineRule="auto"/>
        <w:ind w:firstLineChars="200" w:firstLine="498"/>
        <w:rPr>
          <w:sz w:val="24"/>
          <w:szCs w:val="24"/>
        </w:rPr>
      </w:pPr>
      <w:r w:rsidRPr="002F70D9">
        <w:rPr>
          <w:rFonts w:hint="eastAsia"/>
          <w:sz w:val="24"/>
          <w:szCs w:val="24"/>
        </w:rPr>
        <w:t>获奖情况：</w:t>
      </w:r>
    </w:p>
    <w:p w14:paraId="51D98727" w14:textId="77777777" w:rsidR="002E1E94" w:rsidRPr="002F70D9" w:rsidRDefault="002E1E94" w:rsidP="00B24722">
      <w:pPr>
        <w:pStyle w:val="a8"/>
        <w:adjustRightInd w:val="0"/>
        <w:snapToGrid w:val="0"/>
        <w:spacing w:line="300" w:lineRule="auto"/>
        <w:ind w:firstLineChars="200" w:firstLine="498"/>
        <w:rPr>
          <w:sz w:val="24"/>
          <w:szCs w:val="24"/>
        </w:rPr>
      </w:pPr>
      <w:r>
        <w:rPr>
          <w:rFonts w:hint="eastAsia"/>
          <w:sz w:val="24"/>
          <w:szCs w:val="24"/>
        </w:rPr>
        <w:t>工作经历</w:t>
      </w:r>
      <w:r w:rsidRPr="002F70D9">
        <w:rPr>
          <w:rFonts w:hint="eastAsia"/>
          <w:sz w:val="24"/>
          <w:szCs w:val="24"/>
        </w:rPr>
        <w:t>：</w:t>
      </w:r>
    </w:p>
    <w:p w14:paraId="2122CC98" w14:textId="77777777" w:rsidR="002E1E94" w:rsidRDefault="002E1E94" w:rsidP="00B24722">
      <w:pPr>
        <w:pStyle w:val="a8"/>
        <w:adjustRightInd w:val="0"/>
        <w:snapToGrid w:val="0"/>
        <w:spacing w:line="300" w:lineRule="auto"/>
        <w:ind w:firstLineChars="200" w:firstLine="498"/>
        <w:rPr>
          <w:sz w:val="24"/>
          <w:szCs w:val="24"/>
        </w:rPr>
      </w:pPr>
    </w:p>
    <w:p w14:paraId="4F0FAC7F" w14:textId="77777777" w:rsidR="002E1E94" w:rsidRDefault="002E1E94" w:rsidP="00B24722">
      <w:pPr>
        <w:pStyle w:val="a8"/>
        <w:adjustRightInd w:val="0"/>
        <w:snapToGrid w:val="0"/>
        <w:spacing w:line="300" w:lineRule="auto"/>
        <w:ind w:firstLineChars="200" w:firstLine="498"/>
        <w:rPr>
          <w:sz w:val="24"/>
          <w:szCs w:val="24"/>
        </w:rPr>
      </w:pPr>
    </w:p>
    <w:p w14:paraId="275976B4" w14:textId="77777777" w:rsidR="002E1E94" w:rsidRPr="002B5024" w:rsidRDefault="002E1E94" w:rsidP="00B24722">
      <w:pPr>
        <w:adjustRightInd w:val="0"/>
        <w:spacing w:line="300" w:lineRule="auto"/>
        <w:rPr>
          <w:b/>
          <w:sz w:val="28"/>
          <w:szCs w:val="28"/>
        </w:rPr>
      </w:pPr>
      <w:r>
        <w:rPr>
          <w:rFonts w:hint="eastAsia"/>
          <w:b/>
          <w:sz w:val="28"/>
          <w:szCs w:val="28"/>
        </w:rPr>
        <w:t>（</w:t>
      </w:r>
      <w:r w:rsidR="006E2E49">
        <w:rPr>
          <w:rFonts w:hint="eastAsia"/>
          <w:b/>
          <w:sz w:val="28"/>
          <w:szCs w:val="28"/>
        </w:rPr>
        <w:t>非在职专业学位硕士研究生可不用</w:t>
      </w:r>
      <w:r>
        <w:rPr>
          <w:rFonts w:hint="eastAsia"/>
          <w:b/>
          <w:sz w:val="28"/>
          <w:szCs w:val="28"/>
        </w:rPr>
        <w:t>此项。</w:t>
      </w:r>
      <w:r w:rsidR="00F50F84">
        <w:rPr>
          <w:rFonts w:hint="eastAsia"/>
          <w:b/>
          <w:sz w:val="28"/>
          <w:szCs w:val="28"/>
        </w:rPr>
        <w:t>作者简介</w:t>
      </w:r>
      <w:r>
        <w:rPr>
          <w:rFonts w:hint="eastAsia"/>
          <w:b/>
          <w:sz w:val="28"/>
          <w:szCs w:val="28"/>
        </w:rPr>
        <w:t>一般应包含教育经历和</w:t>
      </w:r>
      <w:r w:rsidRPr="00147456">
        <w:rPr>
          <w:rFonts w:hint="eastAsia"/>
          <w:b/>
          <w:sz w:val="28"/>
          <w:szCs w:val="28"/>
        </w:rPr>
        <w:t>工作经历</w:t>
      </w:r>
      <w:r w:rsidR="00E31CD9">
        <w:rPr>
          <w:rFonts w:hint="eastAsia"/>
          <w:b/>
          <w:sz w:val="28"/>
          <w:szCs w:val="28"/>
        </w:rPr>
        <w:t>。</w:t>
      </w:r>
      <w:r w:rsidRPr="00147456">
        <w:rPr>
          <w:rFonts w:hint="eastAsia"/>
          <w:b/>
          <w:sz w:val="28"/>
          <w:szCs w:val="28"/>
        </w:rPr>
        <w:t>)</w:t>
      </w:r>
    </w:p>
    <w:p w14:paraId="2E2BA6D1" w14:textId="0F6505CE" w:rsidR="002E1E94" w:rsidRDefault="002E1E94" w:rsidP="004B72AC">
      <w:pPr>
        <w:pStyle w:val="af"/>
        <w:adjustRightInd w:val="0"/>
        <w:snapToGrid w:val="0"/>
        <w:spacing w:line="324" w:lineRule="auto"/>
        <w:ind w:firstLine="0"/>
        <w:rPr>
          <w:b/>
          <w:sz w:val="28"/>
          <w:szCs w:val="28"/>
        </w:rPr>
      </w:pPr>
    </w:p>
    <w:p w14:paraId="319C6410" w14:textId="15843268" w:rsidR="004B72AC" w:rsidRDefault="004B72AC" w:rsidP="002E16FF">
      <w:pPr>
        <w:pStyle w:val="af"/>
        <w:adjustRightInd w:val="0"/>
        <w:snapToGrid w:val="0"/>
        <w:spacing w:line="324" w:lineRule="auto"/>
        <w:ind w:firstLine="0"/>
        <w:outlineLvl w:val="0"/>
        <w:rPr>
          <w:b/>
          <w:sz w:val="28"/>
          <w:szCs w:val="28"/>
        </w:rPr>
      </w:pPr>
      <w:r>
        <w:rPr>
          <w:rFonts w:hint="eastAsia"/>
          <w:b/>
          <w:sz w:val="28"/>
          <w:szCs w:val="28"/>
        </w:rPr>
        <w:t>写完正文后需要做的事情</w:t>
      </w:r>
    </w:p>
    <w:p w14:paraId="25FE5CF3" w14:textId="7E2432ED" w:rsidR="004B72AC" w:rsidRDefault="004B72AC" w:rsidP="004B72AC">
      <w:pPr>
        <w:pStyle w:val="af"/>
        <w:numPr>
          <w:ilvl w:val="0"/>
          <w:numId w:val="11"/>
        </w:numPr>
        <w:adjustRightInd w:val="0"/>
        <w:snapToGrid w:val="0"/>
        <w:spacing w:line="324" w:lineRule="auto"/>
        <w:rPr>
          <w:b/>
          <w:sz w:val="28"/>
          <w:szCs w:val="28"/>
        </w:rPr>
      </w:pPr>
      <w:r>
        <w:rPr>
          <w:rFonts w:hint="eastAsia"/>
          <w:b/>
          <w:sz w:val="28"/>
          <w:szCs w:val="28"/>
        </w:rPr>
        <w:t>整理参考文献并按顺序标好序号</w:t>
      </w:r>
      <w:r w:rsidR="007E2A4E">
        <w:rPr>
          <w:rFonts w:hint="eastAsia"/>
          <w:b/>
          <w:sz w:val="28"/>
          <w:szCs w:val="28"/>
        </w:rPr>
        <w:t>(</w:t>
      </w:r>
      <w:r w:rsidR="007E2A4E">
        <w:rPr>
          <w:rFonts w:hint="eastAsia"/>
          <w:b/>
          <w:sz w:val="28"/>
          <w:szCs w:val="28"/>
        </w:rPr>
        <w:t>等正文写完再弄</w:t>
      </w:r>
      <w:r w:rsidR="007E2A4E">
        <w:rPr>
          <w:b/>
          <w:sz w:val="28"/>
          <w:szCs w:val="28"/>
        </w:rPr>
        <w:t>)</w:t>
      </w:r>
    </w:p>
    <w:p w14:paraId="60E2FF31" w14:textId="19A4E048" w:rsidR="004B72AC" w:rsidRDefault="004B72AC" w:rsidP="004B72AC">
      <w:pPr>
        <w:pStyle w:val="af"/>
        <w:numPr>
          <w:ilvl w:val="0"/>
          <w:numId w:val="11"/>
        </w:numPr>
        <w:adjustRightInd w:val="0"/>
        <w:snapToGrid w:val="0"/>
        <w:spacing w:line="324" w:lineRule="auto"/>
        <w:rPr>
          <w:b/>
          <w:sz w:val="28"/>
          <w:szCs w:val="28"/>
        </w:rPr>
      </w:pPr>
      <w:r>
        <w:rPr>
          <w:rFonts w:hint="eastAsia"/>
          <w:b/>
          <w:sz w:val="28"/>
          <w:szCs w:val="28"/>
        </w:rPr>
        <w:t>页眉页脚检查</w:t>
      </w:r>
    </w:p>
    <w:p w14:paraId="653CDF6E" w14:textId="070AFD5B" w:rsidR="004B72AC" w:rsidRDefault="004B72AC" w:rsidP="004B72AC">
      <w:pPr>
        <w:pStyle w:val="af"/>
        <w:numPr>
          <w:ilvl w:val="0"/>
          <w:numId w:val="11"/>
        </w:numPr>
        <w:adjustRightInd w:val="0"/>
        <w:snapToGrid w:val="0"/>
        <w:spacing w:line="324" w:lineRule="auto"/>
        <w:rPr>
          <w:b/>
          <w:sz w:val="28"/>
          <w:szCs w:val="28"/>
        </w:rPr>
      </w:pPr>
      <w:r>
        <w:rPr>
          <w:rFonts w:hint="eastAsia"/>
          <w:b/>
          <w:sz w:val="28"/>
          <w:szCs w:val="28"/>
        </w:rPr>
        <w:t>公式正确性检查</w:t>
      </w:r>
    </w:p>
    <w:p w14:paraId="4BA6472D" w14:textId="78541C54" w:rsidR="004B72AC" w:rsidRDefault="004B72AC" w:rsidP="004B72AC">
      <w:pPr>
        <w:pStyle w:val="af"/>
        <w:numPr>
          <w:ilvl w:val="0"/>
          <w:numId w:val="11"/>
        </w:numPr>
        <w:adjustRightInd w:val="0"/>
        <w:snapToGrid w:val="0"/>
        <w:spacing w:line="324" w:lineRule="auto"/>
        <w:rPr>
          <w:b/>
          <w:sz w:val="28"/>
          <w:szCs w:val="28"/>
        </w:rPr>
      </w:pPr>
      <w:r>
        <w:rPr>
          <w:rFonts w:hint="eastAsia"/>
          <w:b/>
          <w:sz w:val="28"/>
          <w:szCs w:val="28"/>
        </w:rPr>
        <w:t>查重</w:t>
      </w:r>
    </w:p>
    <w:p w14:paraId="4D6F9F52" w14:textId="5D89178E" w:rsidR="004B72AC" w:rsidRDefault="004B72AC" w:rsidP="004B72AC">
      <w:pPr>
        <w:pStyle w:val="af"/>
        <w:numPr>
          <w:ilvl w:val="0"/>
          <w:numId w:val="11"/>
        </w:numPr>
        <w:adjustRightInd w:val="0"/>
        <w:snapToGrid w:val="0"/>
        <w:spacing w:line="324" w:lineRule="auto"/>
        <w:rPr>
          <w:b/>
          <w:sz w:val="28"/>
          <w:szCs w:val="28"/>
        </w:rPr>
      </w:pPr>
      <w:r>
        <w:rPr>
          <w:b/>
          <w:sz w:val="28"/>
          <w:szCs w:val="28"/>
        </w:rPr>
        <w:t>A</w:t>
      </w:r>
      <w:r>
        <w:rPr>
          <w:rFonts w:hint="eastAsia"/>
          <w:b/>
          <w:sz w:val="28"/>
          <w:szCs w:val="28"/>
        </w:rPr>
        <w:t>igc</w:t>
      </w:r>
      <w:r>
        <w:rPr>
          <w:rFonts w:hint="eastAsia"/>
          <w:b/>
          <w:sz w:val="28"/>
          <w:szCs w:val="28"/>
        </w:rPr>
        <w:t>检测</w:t>
      </w:r>
    </w:p>
    <w:p w14:paraId="6F598A22" w14:textId="59153B9A" w:rsidR="002E16FF" w:rsidRPr="004B72AC" w:rsidRDefault="002E16FF" w:rsidP="004B72AC">
      <w:pPr>
        <w:pStyle w:val="af"/>
        <w:numPr>
          <w:ilvl w:val="0"/>
          <w:numId w:val="11"/>
        </w:numPr>
        <w:adjustRightInd w:val="0"/>
        <w:snapToGrid w:val="0"/>
        <w:spacing w:line="324" w:lineRule="auto"/>
        <w:rPr>
          <w:b/>
          <w:sz w:val="28"/>
          <w:szCs w:val="28"/>
        </w:rPr>
      </w:pPr>
      <w:r>
        <w:rPr>
          <w:rFonts w:hint="eastAsia"/>
          <w:b/>
          <w:sz w:val="28"/>
          <w:szCs w:val="28"/>
        </w:rPr>
        <w:t>排版</w:t>
      </w:r>
    </w:p>
    <w:sectPr w:rsidR="002E16FF" w:rsidRPr="004B72AC" w:rsidSect="00996004">
      <w:headerReference w:type="even" r:id="rId561"/>
      <w:headerReference w:type="default" r:id="rId562"/>
      <w:footerReference w:type="default" r:id="rId563"/>
      <w:type w:val="oddPage"/>
      <w:pgSz w:w="11906" w:h="16838" w:code="9"/>
      <w:pgMar w:top="1814" w:right="1588" w:bottom="1701" w:left="1701" w:header="1300" w:footer="1300" w:gutter="0"/>
      <w:pgNumType w:start="9"/>
      <w:cols w:space="425"/>
      <w:docGrid w:type="linesAndChars" w:linePitch="391" w:charSpace="186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F0EA79" w14:textId="77777777" w:rsidR="009B23BA" w:rsidRDefault="009B23BA">
      <w:r>
        <w:separator/>
      </w:r>
    </w:p>
  </w:endnote>
  <w:endnote w:type="continuationSeparator" w:id="0">
    <w:p w14:paraId="7B3EAE55" w14:textId="77777777" w:rsidR="009B23BA" w:rsidRDefault="009B23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76C5A8" w14:textId="77777777" w:rsidR="00462A2A" w:rsidRDefault="00462A2A" w:rsidP="00980FAE">
    <w:pPr>
      <w:pStyle w:val="a4"/>
      <w:framePr w:wrap="around" w:vAnchor="text" w:hAnchor="margin" w:xAlign="center" w:y="1"/>
      <w:rPr>
        <w:rStyle w:val="a5"/>
      </w:rPr>
    </w:pPr>
    <w:r>
      <w:rPr>
        <w:rStyle w:val="a5"/>
        <w:rFonts w:hint="eastAsia"/>
      </w:rPr>
      <w:t xml:space="preserve">9 </w:t>
    </w:r>
  </w:p>
  <w:p w14:paraId="18899866" w14:textId="77777777" w:rsidR="00462A2A" w:rsidRDefault="00462A2A" w:rsidP="00980FAE">
    <w:pPr>
      <w:pStyle w:val="a4"/>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A5332" w14:textId="77777777" w:rsidR="00462A2A" w:rsidRDefault="00462A2A" w:rsidP="00980FAE">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Pr>
        <w:rStyle w:val="a5"/>
        <w:noProof/>
      </w:rPr>
      <w:t>7</w:t>
    </w:r>
    <w:r>
      <w:rPr>
        <w:rStyle w:val="a5"/>
      </w:rPr>
      <w:fldChar w:fldCharType="end"/>
    </w:r>
  </w:p>
  <w:p w14:paraId="07669C61" w14:textId="77777777" w:rsidR="00462A2A" w:rsidRDefault="00462A2A" w:rsidP="00980FAE">
    <w:pPr>
      <w:pStyle w:val="a4"/>
      <w:ind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F3B39D" w14:textId="77777777" w:rsidR="00E514D2" w:rsidRDefault="00F50016" w:rsidP="00980FAE">
    <w:pPr>
      <w:pStyle w:val="a4"/>
      <w:framePr w:wrap="around" w:vAnchor="text" w:hAnchor="margin" w:xAlign="center" w:y="1"/>
      <w:rPr>
        <w:rStyle w:val="a5"/>
      </w:rPr>
    </w:pPr>
    <w:r>
      <w:rPr>
        <w:rStyle w:val="a5"/>
        <w:rFonts w:hint="eastAsia"/>
      </w:rPr>
      <w:t>8</w:t>
    </w:r>
    <w:r w:rsidR="00E514D2">
      <w:rPr>
        <w:rStyle w:val="a5"/>
        <w:rFonts w:hint="eastAsia"/>
      </w:rPr>
      <w:t xml:space="preserve"> </w:t>
    </w:r>
  </w:p>
  <w:p w14:paraId="173E8433" w14:textId="77777777" w:rsidR="00E514D2" w:rsidRDefault="00E514D2" w:rsidP="00980FAE">
    <w:pPr>
      <w:pStyle w:val="a4"/>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EAB128" w14:textId="77777777" w:rsidR="009B23BA" w:rsidRDefault="009B23BA">
      <w:r>
        <w:separator/>
      </w:r>
    </w:p>
  </w:footnote>
  <w:footnote w:type="continuationSeparator" w:id="0">
    <w:p w14:paraId="514858E7" w14:textId="77777777" w:rsidR="009B23BA" w:rsidRDefault="009B23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2C059" w14:textId="77777777" w:rsidR="00E514D2" w:rsidRPr="00210D3A" w:rsidRDefault="00265544" w:rsidP="000C1EC7">
    <w:pPr>
      <w:pStyle w:val="a3"/>
      <w:pBdr>
        <w:bottom w:val="thinThickSmallGap" w:sz="24" w:space="5" w:color="auto"/>
      </w:pBdr>
      <w:ind w:leftChars="9" w:left="22" w:rightChars="19" w:right="46"/>
    </w:pPr>
    <w:r>
      <w:rPr>
        <w:rFonts w:hint="eastAsia"/>
      </w:rPr>
      <w:t>华北电力大学</w:t>
    </w:r>
    <w:r w:rsidR="006E2E49">
      <w:rPr>
        <w:rFonts w:hint="eastAsia"/>
      </w:rPr>
      <w:t>硕</w:t>
    </w:r>
    <w:r w:rsidR="00E514D2">
      <w:rPr>
        <w:rFonts w:hint="eastAsia"/>
      </w:rPr>
      <w:t>士学位论文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9F4DE" w14:textId="2790BFD2" w:rsidR="00E514D2" w:rsidRPr="00210D3A" w:rsidRDefault="00E514D2" w:rsidP="00B77BCE">
    <w:pPr>
      <w:pStyle w:val="a3"/>
      <w:pBdr>
        <w:bottom w:val="thinThickSmallGap" w:sz="24" w:space="4" w:color="auto"/>
      </w:pBdr>
      <w:ind w:leftChars="15" w:left="36" w:rightChars="19" w:right="46"/>
    </w:pPr>
    <w:r>
      <w:rPr>
        <w:rFonts w:hint="eastAsia"/>
      </w:rPr>
      <w:t>攻读</w:t>
    </w:r>
    <w:r w:rsidR="00931BA2">
      <w:rPr>
        <w:rFonts w:hint="eastAsia"/>
      </w:rPr>
      <w:t>硕士</w:t>
    </w:r>
    <w:r>
      <w:rPr>
        <w:rFonts w:hint="eastAsia"/>
      </w:rPr>
      <w:t>学位期间发表的论文及其它成果</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8E6774" w14:textId="77777777" w:rsidR="00462A2A" w:rsidRPr="00210D3A" w:rsidRDefault="00462A2A" w:rsidP="000037DC">
    <w:pPr>
      <w:pStyle w:val="a3"/>
      <w:pBdr>
        <w:bottom w:val="thinThickSmallGap" w:sz="24" w:space="5" w:color="auto"/>
      </w:pBdr>
      <w:ind w:leftChars="9" w:left="22" w:rightChars="19" w:right="46"/>
    </w:pPr>
    <w:r>
      <w:rPr>
        <w:rFonts w:hint="eastAsia"/>
      </w:rPr>
      <w:t>华北电力大学硕士学位论文</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ACA6A" w14:textId="77777777" w:rsidR="00462A2A" w:rsidRPr="00272175" w:rsidRDefault="00462A2A" w:rsidP="00B77BCE">
    <w:pPr>
      <w:pStyle w:val="a3"/>
      <w:pBdr>
        <w:bottom w:val="thinThickSmallGap" w:sz="24" w:space="4" w:color="auto"/>
      </w:pBdr>
      <w:ind w:leftChars="15" w:left="36" w:rightChars="19" w:right="46"/>
    </w:pPr>
    <w:r>
      <w:rPr>
        <w:rFonts w:hint="eastAsia"/>
      </w:rPr>
      <w:t>华北电力大学硕士学位论文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CB8092" w14:textId="1619AFBC" w:rsidR="00E514D2" w:rsidRPr="0060726B" w:rsidRDefault="00E85E9C" w:rsidP="0060726B">
    <w:pPr>
      <w:pStyle w:val="a3"/>
      <w:pBdr>
        <w:bottom w:val="thinThickSmallGap" w:sz="24" w:space="1" w:color="auto"/>
      </w:pBdr>
      <w:tabs>
        <w:tab w:val="clear" w:pos="4153"/>
        <w:tab w:val="clear" w:pos="8306"/>
        <w:tab w:val="left" w:pos="4320"/>
        <w:tab w:val="right" w:pos="8880"/>
      </w:tabs>
    </w:pPr>
    <w:r w:rsidRPr="0060726B">
      <w:rPr>
        <w:noProof/>
        <w:sz w:val="20"/>
      </w:rPr>
      <mc:AlternateContent>
        <mc:Choice Requires="wps">
          <w:drawing>
            <wp:anchor distT="0" distB="0" distL="114300" distR="114300" simplePos="0" relativeHeight="251657728" behindDoc="0" locked="0" layoutInCell="1" allowOverlap="1" wp14:anchorId="07DAAFA0" wp14:editId="5098EF1B">
              <wp:simplePos x="0" y="0"/>
              <wp:positionH relativeFrom="column">
                <wp:posOffset>-6985</wp:posOffset>
              </wp:positionH>
              <wp:positionV relativeFrom="paragraph">
                <wp:posOffset>176530</wp:posOffset>
              </wp:positionV>
              <wp:extent cx="5238115" cy="0"/>
              <wp:effectExtent l="15875" t="20955" r="22860" b="17145"/>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38115" cy="0"/>
                      </a:xfrm>
                      <a:prstGeom prst="line">
                        <a:avLst/>
                      </a:prstGeom>
                      <a:noFill/>
                      <a:ln w="317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10A284" id="Line 2" o:spid="_x0000_s1026" style="position:absolute;left:0;text-align:lef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pt,13.9pt" to="411.9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7/dwQEAAGoDAAAOAAAAZHJzL2Uyb0RvYy54bWysU01v2zAMvQ/YfxB0X/xRZCuMOD2k6y7Z&#10;FqDdD2Ak2RYmi4KkxM6/H6V8tNtuw3wQSJF8enykVw/zaNhR+aDRtrxalJwpK1Bq27f8x8vTh3vO&#10;QgQrwaBVLT+pwB/W79+tJteoGgc0UnlGIDY0k2v5EKNriiKIQY0QFuiUpWCHfoRIru8L6WEi9NEU&#10;dVl+LCb00nkUKgS6fTwH+Trjd50S8XvXBRWZaTlxi/n0+dyns1ivoOk9uEGLCw34BxYjaEuP3qAe&#10;IQI7eP0X1KiFx4BdXAgcC+w6LVTugbqpyj+6eR7AqdwLiRPcTabw/2DFt+POMy1bXnNmYaQRbbVV&#10;rE7KTC40lLCxO596E7N9dlsUPwOzuBnA9iozfDk5KqtSRfFbSXKCI/z99BUl5cAhYpZp7vyYIEkA&#10;NudpnG7TUHNkgi6X9d19VS05E9dYAc210PkQvygcWTJabohzBobjNsREBJprSnrH4pM2Jg/bWDa1&#10;/K76tCxzRUCjZYqmvOD7/cZ4doS0L/nLbVHkbZrHg5UZbVAgP1/sCNqcbXrd2IsaSYCzlHuUp52/&#10;qkQDzTQvy5c25q2fq19/kfUvAAAA//8DAFBLAwQUAAYACAAAACEAUj4XEdwAAAAIAQAADwAAAGRy&#10;cy9kb3ducmV2LnhtbEyPQU/DMAyF70j8h8hI3La0RSpTaTrBBBwnrSBxzRqvrdY4VZK13b/HiAPc&#10;bL+n5++V28UOYkIfekcK0nUCAqlxpqdWwefH22oDIkRNRg+OUMEVA2yr25tSF8bNdMCpjq3gEAqF&#10;VtDFOBZShqZDq8PajUisnZy3OvLqW2m8njncDjJLklxa3RN/6PSIuw6bc32xCl7f53G/n/pTfl7q&#10;5Cs3u8OLvyp1f7c8P4GIuMQ/M/zgMzpUzHR0FzJBDApWacpOBdkjN2B9kz3wcPw9yKqU/wtU3wAA&#10;AP//AwBQSwECLQAUAAYACAAAACEAtoM4kv4AAADhAQAAEwAAAAAAAAAAAAAAAAAAAAAAW0NvbnRl&#10;bnRfVHlwZXNdLnhtbFBLAQItABQABgAIAAAAIQA4/SH/1gAAAJQBAAALAAAAAAAAAAAAAAAAAC8B&#10;AABfcmVscy8ucmVsc1BLAQItABQABgAIAAAAIQCEm7/dwQEAAGoDAAAOAAAAAAAAAAAAAAAAAC4C&#10;AABkcnMvZTJvRG9jLnhtbFBLAQItABQABgAIAAAAIQBSPhcR3AAAAAgBAAAPAAAAAAAAAAAAAAAA&#10;ABsEAABkcnMvZG93bnJldi54bWxQSwUGAAAAAAQABADzAAAAJAUAAAAA&#10;" strokeweight="2.5pt"/>
          </w:pict>
        </mc:Fallback>
      </mc:AlternateContent>
    </w:r>
    <w:r w:rsidR="00265544">
      <w:rPr>
        <w:rFonts w:hint="eastAsia"/>
      </w:rPr>
      <w:t>华北电力大学</w:t>
    </w:r>
    <w:r w:rsidR="006E2E49">
      <w:rPr>
        <w:rFonts w:hint="eastAsia"/>
      </w:rPr>
      <w:t>硕</w:t>
    </w:r>
    <w:r w:rsidR="00E514D2" w:rsidRPr="0060726B">
      <w:rPr>
        <w:rFonts w:hint="eastAsia"/>
      </w:rPr>
      <w:t>士学位论文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E71282" w14:textId="77777777" w:rsidR="00E514D2" w:rsidRPr="00272175" w:rsidRDefault="006E2E49" w:rsidP="00B77BCE">
    <w:pPr>
      <w:pStyle w:val="a3"/>
      <w:pBdr>
        <w:bottom w:val="thinThickSmallGap" w:sz="24" w:space="4" w:color="auto"/>
      </w:pBdr>
      <w:ind w:leftChars="9" w:left="22" w:rightChars="19" w:right="46"/>
    </w:pPr>
    <w:r>
      <w:rPr>
        <w:rFonts w:hint="eastAsia"/>
      </w:rPr>
      <w:t>华北电力大学硕士学位论文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32EE3"/>
    <w:multiLevelType w:val="hybridMultilevel"/>
    <w:tmpl w:val="B412ACFC"/>
    <w:lvl w:ilvl="0" w:tplc="875C6AE8">
      <w:start w:val="1"/>
      <w:numFmt w:val="lowerLetter"/>
      <w:lvlText w:val="%1)"/>
      <w:lvlJc w:val="left"/>
      <w:pPr>
        <w:ind w:left="1983" w:hanging="360"/>
      </w:pPr>
      <w:rPr>
        <w:rFonts w:hint="default"/>
      </w:rPr>
    </w:lvl>
    <w:lvl w:ilvl="1" w:tplc="04090019" w:tentative="1">
      <w:start w:val="1"/>
      <w:numFmt w:val="lowerLetter"/>
      <w:lvlText w:val="%2)"/>
      <w:lvlJc w:val="left"/>
      <w:pPr>
        <w:ind w:left="2463" w:hanging="420"/>
      </w:pPr>
    </w:lvl>
    <w:lvl w:ilvl="2" w:tplc="0409001B" w:tentative="1">
      <w:start w:val="1"/>
      <w:numFmt w:val="lowerRoman"/>
      <w:lvlText w:val="%3."/>
      <w:lvlJc w:val="right"/>
      <w:pPr>
        <w:ind w:left="2883" w:hanging="420"/>
      </w:pPr>
    </w:lvl>
    <w:lvl w:ilvl="3" w:tplc="0409000F" w:tentative="1">
      <w:start w:val="1"/>
      <w:numFmt w:val="decimal"/>
      <w:lvlText w:val="%4."/>
      <w:lvlJc w:val="left"/>
      <w:pPr>
        <w:ind w:left="3303" w:hanging="420"/>
      </w:pPr>
    </w:lvl>
    <w:lvl w:ilvl="4" w:tplc="04090019" w:tentative="1">
      <w:start w:val="1"/>
      <w:numFmt w:val="lowerLetter"/>
      <w:lvlText w:val="%5)"/>
      <w:lvlJc w:val="left"/>
      <w:pPr>
        <w:ind w:left="3723" w:hanging="420"/>
      </w:pPr>
    </w:lvl>
    <w:lvl w:ilvl="5" w:tplc="0409001B" w:tentative="1">
      <w:start w:val="1"/>
      <w:numFmt w:val="lowerRoman"/>
      <w:lvlText w:val="%6."/>
      <w:lvlJc w:val="right"/>
      <w:pPr>
        <w:ind w:left="4143" w:hanging="420"/>
      </w:pPr>
    </w:lvl>
    <w:lvl w:ilvl="6" w:tplc="0409000F" w:tentative="1">
      <w:start w:val="1"/>
      <w:numFmt w:val="decimal"/>
      <w:lvlText w:val="%7."/>
      <w:lvlJc w:val="left"/>
      <w:pPr>
        <w:ind w:left="4563" w:hanging="420"/>
      </w:pPr>
    </w:lvl>
    <w:lvl w:ilvl="7" w:tplc="04090019" w:tentative="1">
      <w:start w:val="1"/>
      <w:numFmt w:val="lowerLetter"/>
      <w:lvlText w:val="%8)"/>
      <w:lvlJc w:val="left"/>
      <w:pPr>
        <w:ind w:left="4983" w:hanging="420"/>
      </w:pPr>
    </w:lvl>
    <w:lvl w:ilvl="8" w:tplc="0409001B" w:tentative="1">
      <w:start w:val="1"/>
      <w:numFmt w:val="lowerRoman"/>
      <w:lvlText w:val="%9."/>
      <w:lvlJc w:val="right"/>
      <w:pPr>
        <w:ind w:left="5403" w:hanging="420"/>
      </w:pPr>
    </w:lvl>
  </w:abstractNum>
  <w:abstractNum w:abstractNumId="1" w15:restartNumberingAfterBreak="0">
    <w:nsid w:val="0B532419"/>
    <w:multiLevelType w:val="hybridMultilevel"/>
    <w:tmpl w:val="E47E5098"/>
    <w:lvl w:ilvl="0" w:tplc="F7B0D62C">
      <w:start w:val="3"/>
      <w:numFmt w:val="lowerLetter"/>
      <w:lvlText w:val="%1)"/>
      <w:lvlJc w:val="left"/>
      <w:pPr>
        <w:ind w:left="1730" w:hanging="360"/>
      </w:pPr>
      <w:rPr>
        <w:rFonts w:hint="default"/>
      </w:rPr>
    </w:lvl>
    <w:lvl w:ilvl="1" w:tplc="04090019" w:tentative="1">
      <w:start w:val="1"/>
      <w:numFmt w:val="lowerLetter"/>
      <w:lvlText w:val="%2)"/>
      <w:lvlJc w:val="left"/>
      <w:pPr>
        <w:ind w:left="2210" w:hanging="420"/>
      </w:pPr>
    </w:lvl>
    <w:lvl w:ilvl="2" w:tplc="0409001B" w:tentative="1">
      <w:start w:val="1"/>
      <w:numFmt w:val="lowerRoman"/>
      <w:lvlText w:val="%3."/>
      <w:lvlJc w:val="right"/>
      <w:pPr>
        <w:ind w:left="2630" w:hanging="420"/>
      </w:pPr>
    </w:lvl>
    <w:lvl w:ilvl="3" w:tplc="0409000F" w:tentative="1">
      <w:start w:val="1"/>
      <w:numFmt w:val="decimal"/>
      <w:lvlText w:val="%4."/>
      <w:lvlJc w:val="left"/>
      <w:pPr>
        <w:ind w:left="3050" w:hanging="420"/>
      </w:pPr>
    </w:lvl>
    <w:lvl w:ilvl="4" w:tplc="04090019" w:tentative="1">
      <w:start w:val="1"/>
      <w:numFmt w:val="lowerLetter"/>
      <w:lvlText w:val="%5)"/>
      <w:lvlJc w:val="left"/>
      <w:pPr>
        <w:ind w:left="3470" w:hanging="420"/>
      </w:pPr>
    </w:lvl>
    <w:lvl w:ilvl="5" w:tplc="0409001B" w:tentative="1">
      <w:start w:val="1"/>
      <w:numFmt w:val="lowerRoman"/>
      <w:lvlText w:val="%6."/>
      <w:lvlJc w:val="right"/>
      <w:pPr>
        <w:ind w:left="3890" w:hanging="420"/>
      </w:pPr>
    </w:lvl>
    <w:lvl w:ilvl="6" w:tplc="0409000F" w:tentative="1">
      <w:start w:val="1"/>
      <w:numFmt w:val="decimal"/>
      <w:lvlText w:val="%7."/>
      <w:lvlJc w:val="left"/>
      <w:pPr>
        <w:ind w:left="4310" w:hanging="420"/>
      </w:pPr>
    </w:lvl>
    <w:lvl w:ilvl="7" w:tplc="04090019" w:tentative="1">
      <w:start w:val="1"/>
      <w:numFmt w:val="lowerLetter"/>
      <w:lvlText w:val="%8)"/>
      <w:lvlJc w:val="left"/>
      <w:pPr>
        <w:ind w:left="4730" w:hanging="420"/>
      </w:pPr>
    </w:lvl>
    <w:lvl w:ilvl="8" w:tplc="0409001B" w:tentative="1">
      <w:start w:val="1"/>
      <w:numFmt w:val="lowerRoman"/>
      <w:lvlText w:val="%9."/>
      <w:lvlJc w:val="right"/>
      <w:pPr>
        <w:ind w:left="5150" w:hanging="420"/>
      </w:pPr>
    </w:lvl>
  </w:abstractNum>
  <w:abstractNum w:abstractNumId="2" w15:restartNumberingAfterBreak="0">
    <w:nsid w:val="0B7A042C"/>
    <w:multiLevelType w:val="hybridMultilevel"/>
    <w:tmpl w:val="70060A44"/>
    <w:lvl w:ilvl="0" w:tplc="BC2457EC">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1052421C"/>
    <w:multiLevelType w:val="hybridMultilevel"/>
    <w:tmpl w:val="EFAE8372"/>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189C59AB"/>
    <w:multiLevelType w:val="hybridMultilevel"/>
    <w:tmpl w:val="B04E47A4"/>
    <w:lvl w:ilvl="0" w:tplc="7514FE2E">
      <w:start w:val="1"/>
      <w:numFmt w:val="decimal"/>
      <w:lvlText w:val="（%1）"/>
      <w:lvlJc w:val="left"/>
      <w:pPr>
        <w:ind w:left="540" w:hanging="54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9384222"/>
    <w:multiLevelType w:val="hybridMultilevel"/>
    <w:tmpl w:val="59E03E58"/>
    <w:lvl w:ilvl="0" w:tplc="7D50E156">
      <w:start w:val="1"/>
      <w:numFmt w:val="lowerLetter"/>
      <w:lvlText w:val="%1)"/>
      <w:lvlJc w:val="left"/>
      <w:pPr>
        <w:ind w:left="2730" w:hanging="360"/>
      </w:pPr>
      <w:rPr>
        <w:rFonts w:hint="default"/>
      </w:rPr>
    </w:lvl>
    <w:lvl w:ilvl="1" w:tplc="04090019" w:tentative="1">
      <w:start w:val="1"/>
      <w:numFmt w:val="lowerLetter"/>
      <w:lvlText w:val="%2)"/>
      <w:lvlJc w:val="left"/>
      <w:pPr>
        <w:ind w:left="3210" w:hanging="420"/>
      </w:pPr>
    </w:lvl>
    <w:lvl w:ilvl="2" w:tplc="0409001B" w:tentative="1">
      <w:start w:val="1"/>
      <w:numFmt w:val="lowerRoman"/>
      <w:lvlText w:val="%3."/>
      <w:lvlJc w:val="right"/>
      <w:pPr>
        <w:ind w:left="3630" w:hanging="420"/>
      </w:pPr>
    </w:lvl>
    <w:lvl w:ilvl="3" w:tplc="0409000F" w:tentative="1">
      <w:start w:val="1"/>
      <w:numFmt w:val="decimal"/>
      <w:lvlText w:val="%4."/>
      <w:lvlJc w:val="left"/>
      <w:pPr>
        <w:ind w:left="4050" w:hanging="420"/>
      </w:pPr>
    </w:lvl>
    <w:lvl w:ilvl="4" w:tplc="04090019" w:tentative="1">
      <w:start w:val="1"/>
      <w:numFmt w:val="lowerLetter"/>
      <w:lvlText w:val="%5)"/>
      <w:lvlJc w:val="left"/>
      <w:pPr>
        <w:ind w:left="4470" w:hanging="420"/>
      </w:pPr>
    </w:lvl>
    <w:lvl w:ilvl="5" w:tplc="0409001B" w:tentative="1">
      <w:start w:val="1"/>
      <w:numFmt w:val="lowerRoman"/>
      <w:lvlText w:val="%6."/>
      <w:lvlJc w:val="right"/>
      <w:pPr>
        <w:ind w:left="4890" w:hanging="420"/>
      </w:pPr>
    </w:lvl>
    <w:lvl w:ilvl="6" w:tplc="0409000F" w:tentative="1">
      <w:start w:val="1"/>
      <w:numFmt w:val="decimal"/>
      <w:lvlText w:val="%7."/>
      <w:lvlJc w:val="left"/>
      <w:pPr>
        <w:ind w:left="5310" w:hanging="420"/>
      </w:pPr>
    </w:lvl>
    <w:lvl w:ilvl="7" w:tplc="04090019" w:tentative="1">
      <w:start w:val="1"/>
      <w:numFmt w:val="lowerLetter"/>
      <w:lvlText w:val="%8)"/>
      <w:lvlJc w:val="left"/>
      <w:pPr>
        <w:ind w:left="5730" w:hanging="420"/>
      </w:pPr>
    </w:lvl>
    <w:lvl w:ilvl="8" w:tplc="0409001B" w:tentative="1">
      <w:start w:val="1"/>
      <w:numFmt w:val="lowerRoman"/>
      <w:lvlText w:val="%9."/>
      <w:lvlJc w:val="right"/>
      <w:pPr>
        <w:ind w:left="6150" w:hanging="420"/>
      </w:pPr>
    </w:lvl>
  </w:abstractNum>
  <w:abstractNum w:abstractNumId="6" w15:restartNumberingAfterBreak="0">
    <w:nsid w:val="23A241AC"/>
    <w:multiLevelType w:val="hybridMultilevel"/>
    <w:tmpl w:val="306293DC"/>
    <w:lvl w:ilvl="0" w:tplc="00F4F832">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6663ECC"/>
    <w:multiLevelType w:val="hybridMultilevel"/>
    <w:tmpl w:val="2D7435DA"/>
    <w:lvl w:ilvl="0" w:tplc="A250621C">
      <w:start w:val="1"/>
      <w:numFmt w:val="lowerLetter"/>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8" w15:restartNumberingAfterBreak="0">
    <w:nsid w:val="27924A22"/>
    <w:multiLevelType w:val="multilevel"/>
    <w:tmpl w:val="5EB2457C"/>
    <w:lvl w:ilvl="0">
      <w:start w:val="4"/>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5BC2781"/>
    <w:multiLevelType w:val="hybridMultilevel"/>
    <w:tmpl w:val="41DAD5F2"/>
    <w:lvl w:ilvl="0" w:tplc="EAE04B46">
      <w:start w:val="1"/>
      <w:numFmt w:val="lowerLetter"/>
      <w:lvlText w:val="%1)"/>
      <w:lvlJc w:val="left"/>
      <w:pPr>
        <w:ind w:left="480" w:hanging="360"/>
      </w:pPr>
      <w:rPr>
        <w:rFonts w:hint="default"/>
      </w:rPr>
    </w:lvl>
    <w:lvl w:ilvl="1" w:tplc="04090019" w:tentative="1">
      <w:start w:val="1"/>
      <w:numFmt w:val="lowerLetter"/>
      <w:lvlText w:val="%2)"/>
      <w:lvlJc w:val="left"/>
      <w:pPr>
        <w:ind w:left="960" w:hanging="420"/>
      </w:pPr>
    </w:lvl>
    <w:lvl w:ilvl="2" w:tplc="0409001B" w:tentative="1">
      <w:start w:val="1"/>
      <w:numFmt w:val="lowerRoman"/>
      <w:lvlText w:val="%3."/>
      <w:lvlJc w:val="right"/>
      <w:pPr>
        <w:ind w:left="1380" w:hanging="420"/>
      </w:pPr>
    </w:lvl>
    <w:lvl w:ilvl="3" w:tplc="0409000F" w:tentative="1">
      <w:start w:val="1"/>
      <w:numFmt w:val="decimal"/>
      <w:lvlText w:val="%4."/>
      <w:lvlJc w:val="left"/>
      <w:pPr>
        <w:ind w:left="1800" w:hanging="420"/>
      </w:pPr>
    </w:lvl>
    <w:lvl w:ilvl="4" w:tplc="04090019" w:tentative="1">
      <w:start w:val="1"/>
      <w:numFmt w:val="lowerLetter"/>
      <w:lvlText w:val="%5)"/>
      <w:lvlJc w:val="left"/>
      <w:pPr>
        <w:ind w:left="2220" w:hanging="420"/>
      </w:pPr>
    </w:lvl>
    <w:lvl w:ilvl="5" w:tplc="0409001B" w:tentative="1">
      <w:start w:val="1"/>
      <w:numFmt w:val="lowerRoman"/>
      <w:lvlText w:val="%6."/>
      <w:lvlJc w:val="right"/>
      <w:pPr>
        <w:ind w:left="2640" w:hanging="420"/>
      </w:pPr>
    </w:lvl>
    <w:lvl w:ilvl="6" w:tplc="0409000F" w:tentative="1">
      <w:start w:val="1"/>
      <w:numFmt w:val="decimal"/>
      <w:lvlText w:val="%7."/>
      <w:lvlJc w:val="left"/>
      <w:pPr>
        <w:ind w:left="3060" w:hanging="420"/>
      </w:pPr>
    </w:lvl>
    <w:lvl w:ilvl="7" w:tplc="04090019" w:tentative="1">
      <w:start w:val="1"/>
      <w:numFmt w:val="lowerLetter"/>
      <w:lvlText w:val="%8)"/>
      <w:lvlJc w:val="left"/>
      <w:pPr>
        <w:ind w:left="3480" w:hanging="420"/>
      </w:pPr>
    </w:lvl>
    <w:lvl w:ilvl="8" w:tplc="0409001B" w:tentative="1">
      <w:start w:val="1"/>
      <w:numFmt w:val="lowerRoman"/>
      <w:lvlText w:val="%9."/>
      <w:lvlJc w:val="right"/>
      <w:pPr>
        <w:ind w:left="3900" w:hanging="420"/>
      </w:pPr>
    </w:lvl>
  </w:abstractNum>
  <w:abstractNum w:abstractNumId="10" w15:restartNumberingAfterBreak="0">
    <w:nsid w:val="3CC75B60"/>
    <w:multiLevelType w:val="hybridMultilevel"/>
    <w:tmpl w:val="37123F3E"/>
    <w:lvl w:ilvl="0" w:tplc="CBCE1DA2">
      <w:start w:val="1"/>
      <w:numFmt w:val="lowerLetter"/>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1" w15:restartNumberingAfterBreak="0">
    <w:nsid w:val="3F9D3709"/>
    <w:multiLevelType w:val="hybridMultilevel"/>
    <w:tmpl w:val="4C18858E"/>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41D96FB8"/>
    <w:multiLevelType w:val="hybridMultilevel"/>
    <w:tmpl w:val="525E42FC"/>
    <w:lvl w:ilvl="0" w:tplc="43707E6C">
      <w:start w:val="1"/>
      <w:numFmt w:val="lowerLetter"/>
      <w:lvlText w:val="%1)"/>
      <w:lvlJc w:val="left"/>
      <w:pPr>
        <w:ind w:left="2602" w:hanging="360"/>
      </w:pPr>
      <w:rPr>
        <w:rFonts w:hint="default"/>
      </w:rPr>
    </w:lvl>
    <w:lvl w:ilvl="1" w:tplc="04090019" w:tentative="1">
      <w:start w:val="1"/>
      <w:numFmt w:val="lowerLetter"/>
      <w:lvlText w:val="%2)"/>
      <w:lvlJc w:val="left"/>
      <w:pPr>
        <w:ind w:left="3082" w:hanging="420"/>
      </w:pPr>
    </w:lvl>
    <w:lvl w:ilvl="2" w:tplc="0409001B" w:tentative="1">
      <w:start w:val="1"/>
      <w:numFmt w:val="lowerRoman"/>
      <w:lvlText w:val="%3."/>
      <w:lvlJc w:val="right"/>
      <w:pPr>
        <w:ind w:left="3502" w:hanging="420"/>
      </w:pPr>
    </w:lvl>
    <w:lvl w:ilvl="3" w:tplc="0409000F" w:tentative="1">
      <w:start w:val="1"/>
      <w:numFmt w:val="decimal"/>
      <w:lvlText w:val="%4."/>
      <w:lvlJc w:val="left"/>
      <w:pPr>
        <w:ind w:left="3922" w:hanging="420"/>
      </w:pPr>
    </w:lvl>
    <w:lvl w:ilvl="4" w:tplc="04090019" w:tentative="1">
      <w:start w:val="1"/>
      <w:numFmt w:val="lowerLetter"/>
      <w:lvlText w:val="%5)"/>
      <w:lvlJc w:val="left"/>
      <w:pPr>
        <w:ind w:left="4342" w:hanging="420"/>
      </w:pPr>
    </w:lvl>
    <w:lvl w:ilvl="5" w:tplc="0409001B" w:tentative="1">
      <w:start w:val="1"/>
      <w:numFmt w:val="lowerRoman"/>
      <w:lvlText w:val="%6."/>
      <w:lvlJc w:val="right"/>
      <w:pPr>
        <w:ind w:left="4762" w:hanging="420"/>
      </w:pPr>
    </w:lvl>
    <w:lvl w:ilvl="6" w:tplc="0409000F" w:tentative="1">
      <w:start w:val="1"/>
      <w:numFmt w:val="decimal"/>
      <w:lvlText w:val="%7."/>
      <w:lvlJc w:val="left"/>
      <w:pPr>
        <w:ind w:left="5182" w:hanging="420"/>
      </w:pPr>
    </w:lvl>
    <w:lvl w:ilvl="7" w:tplc="04090019" w:tentative="1">
      <w:start w:val="1"/>
      <w:numFmt w:val="lowerLetter"/>
      <w:lvlText w:val="%8)"/>
      <w:lvlJc w:val="left"/>
      <w:pPr>
        <w:ind w:left="5602" w:hanging="420"/>
      </w:pPr>
    </w:lvl>
    <w:lvl w:ilvl="8" w:tplc="0409001B" w:tentative="1">
      <w:start w:val="1"/>
      <w:numFmt w:val="lowerRoman"/>
      <w:lvlText w:val="%9."/>
      <w:lvlJc w:val="right"/>
      <w:pPr>
        <w:ind w:left="6022" w:hanging="420"/>
      </w:pPr>
    </w:lvl>
  </w:abstractNum>
  <w:abstractNum w:abstractNumId="13" w15:restartNumberingAfterBreak="0">
    <w:nsid w:val="43D57EC5"/>
    <w:multiLevelType w:val="hybridMultilevel"/>
    <w:tmpl w:val="3648CF36"/>
    <w:lvl w:ilvl="0" w:tplc="31B8DD88">
      <w:start w:val="1"/>
      <w:numFmt w:val="lowerLetter"/>
      <w:lvlText w:val="%1)"/>
      <w:lvlJc w:val="left"/>
      <w:pPr>
        <w:ind w:left="2730" w:hanging="360"/>
      </w:pPr>
      <w:rPr>
        <w:rFonts w:hint="default"/>
      </w:rPr>
    </w:lvl>
    <w:lvl w:ilvl="1" w:tplc="04090019" w:tentative="1">
      <w:start w:val="1"/>
      <w:numFmt w:val="lowerLetter"/>
      <w:lvlText w:val="%2)"/>
      <w:lvlJc w:val="left"/>
      <w:pPr>
        <w:ind w:left="3210" w:hanging="420"/>
      </w:pPr>
    </w:lvl>
    <w:lvl w:ilvl="2" w:tplc="0409001B" w:tentative="1">
      <w:start w:val="1"/>
      <w:numFmt w:val="lowerRoman"/>
      <w:lvlText w:val="%3."/>
      <w:lvlJc w:val="right"/>
      <w:pPr>
        <w:ind w:left="3630" w:hanging="420"/>
      </w:pPr>
    </w:lvl>
    <w:lvl w:ilvl="3" w:tplc="0409000F" w:tentative="1">
      <w:start w:val="1"/>
      <w:numFmt w:val="decimal"/>
      <w:lvlText w:val="%4."/>
      <w:lvlJc w:val="left"/>
      <w:pPr>
        <w:ind w:left="4050" w:hanging="420"/>
      </w:pPr>
    </w:lvl>
    <w:lvl w:ilvl="4" w:tplc="04090019" w:tentative="1">
      <w:start w:val="1"/>
      <w:numFmt w:val="lowerLetter"/>
      <w:lvlText w:val="%5)"/>
      <w:lvlJc w:val="left"/>
      <w:pPr>
        <w:ind w:left="4470" w:hanging="420"/>
      </w:pPr>
    </w:lvl>
    <w:lvl w:ilvl="5" w:tplc="0409001B" w:tentative="1">
      <w:start w:val="1"/>
      <w:numFmt w:val="lowerRoman"/>
      <w:lvlText w:val="%6."/>
      <w:lvlJc w:val="right"/>
      <w:pPr>
        <w:ind w:left="4890" w:hanging="420"/>
      </w:pPr>
    </w:lvl>
    <w:lvl w:ilvl="6" w:tplc="0409000F" w:tentative="1">
      <w:start w:val="1"/>
      <w:numFmt w:val="decimal"/>
      <w:lvlText w:val="%7."/>
      <w:lvlJc w:val="left"/>
      <w:pPr>
        <w:ind w:left="5310" w:hanging="420"/>
      </w:pPr>
    </w:lvl>
    <w:lvl w:ilvl="7" w:tplc="04090019" w:tentative="1">
      <w:start w:val="1"/>
      <w:numFmt w:val="lowerLetter"/>
      <w:lvlText w:val="%8)"/>
      <w:lvlJc w:val="left"/>
      <w:pPr>
        <w:ind w:left="5730" w:hanging="420"/>
      </w:pPr>
    </w:lvl>
    <w:lvl w:ilvl="8" w:tplc="0409001B" w:tentative="1">
      <w:start w:val="1"/>
      <w:numFmt w:val="lowerRoman"/>
      <w:lvlText w:val="%9."/>
      <w:lvlJc w:val="right"/>
      <w:pPr>
        <w:ind w:left="6150" w:hanging="420"/>
      </w:pPr>
    </w:lvl>
  </w:abstractNum>
  <w:abstractNum w:abstractNumId="14" w15:restartNumberingAfterBreak="0">
    <w:nsid w:val="47DD2F45"/>
    <w:multiLevelType w:val="hybridMultilevel"/>
    <w:tmpl w:val="73FE41F0"/>
    <w:lvl w:ilvl="0" w:tplc="F2AAEEA2">
      <w:start w:val="1"/>
      <w:numFmt w:val="lowerLetter"/>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49574A1C"/>
    <w:multiLevelType w:val="hybridMultilevel"/>
    <w:tmpl w:val="BCEAD99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15:restartNumberingAfterBreak="0">
    <w:nsid w:val="49FE4A31"/>
    <w:multiLevelType w:val="hybridMultilevel"/>
    <w:tmpl w:val="AB18567C"/>
    <w:lvl w:ilvl="0" w:tplc="ED66E0CC">
      <w:start w:val="1"/>
      <w:numFmt w:val="lowerLetter"/>
      <w:lvlText w:val="%1)"/>
      <w:lvlJc w:val="left"/>
      <w:pPr>
        <w:ind w:left="1983" w:hanging="360"/>
      </w:pPr>
      <w:rPr>
        <w:rFonts w:hint="default"/>
      </w:rPr>
    </w:lvl>
    <w:lvl w:ilvl="1" w:tplc="04090019" w:tentative="1">
      <w:start w:val="1"/>
      <w:numFmt w:val="lowerLetter"/>
      <w:lvlText w:val="%2)"/>
      <w:lvlJc w:val="left"/>
      <w:pPr>
        <w:ind w:left="2463" w:hanging="420"/>
      </w:pPr>
    </w:lvl>
    <w:lvl w:ilvl="2" w:tplc="0409001B" w:tentative="1">
      <w:start w:val="1"/>
      <w:numFmt w:val="lowerRoman"/>
      <w:lvlText w:val="%3."/>
      <w:lvlJc w:val="right"/>
      <w:pPr>
        <w:ind w:left="2883" w:hanging="420"/>
      </w:pPr>
    </w:lvl>
    <w:lvl w:ilvl="3" w:tplc="0409000F" w:tentative="1">
      <w:start w:val="1"/>
      <w:numFmt w:val="decimal"/>
      <w:lvlText w:val="%4."/>
      <w:lvlJc w:val="left"/>
      <w:pPr>
        <w:ind w:left="3303" w:hanging="420"/>
      </w:pPr>
    </w:lvl>
    <w:lvl w:ilvl="4" w:tplc="04090019" w:tentative="1">
      <w:start w:val="1"/>
      <w:numFmt w:val="lowerLetter"/>
      <w:lvlText w:val="%5)"/>
      <w:lvlJc w:val="left"/>
      <w:pPr>
        <w:ind w:left="3723" w:hanging="420"/>
      </w:pPr>
    </w:lvl>
    <w:lvl w:ilvl="5" w:tplc="0409001B" w:tentative="1">
      <w:start w:val="1"/>
      <w:numFmt w:val="lowerRoman"/>
      <w:lvlText w:val="%6."/>
      <w:lvlJc w:val="right"/>
      <w:pPr>
        <w:ind w:left="4143" w:hanging="420"/>
      </w:pPr>
    </w:lvl>
    <w:lvl w:ilvl="6" w:tplc="0409000F" w:tentative="1">
      <w:start w:val="1"/>
      <w:numFmt w:val="decimal"/>
      <w:lvlText w:val="%7."/>
      <w:lvlJc w:val="left"/>
      <w:pPr>
        <w:ind w:left="4563" w:hanging="420"/>
      </w:pPr>
    </w:lvl>
    <w:lvl w:ilvl="7" w:tplc="04090019" w:tentative="1">
      <w:start w:val="1"/>
      <w:numFmt w:val="lowerLetter"/>
      <w:lvlText w:val="%8)"/>
      <w:lvlJc w:val="left"/>
      <w:pPr>
        <w:ind w:left="4983" w:hanging="420"/>
      </w:pPr>
    </w:lvl>
    <w:lvl w:ilvl="8" w:tplc="0409001B" w:tentative="1">
      <w:start w:val="1"/>
      <w:numFmt w:val="lowerRoman"/>
      <w:lvlText w:val="%9."/>
      <w:lvlJc w:val="right"/>
      <w:pPr>
        <w:ind w:left="5403" w:hanging="420"/>
      </w:pPr>
    </w:lvl>
  </w:abstractNum>
  <w:abstractNum w:abstractNumId="17" w15:restartNumberingAfterBreak="0">
    <w:nsid w:val="4B327EE9"/>
    <w:multiLevelType w:val="hybridMultilevel"/>
    <w:tmpl w:val="62C8EEE2"/>
    <w:lvl w:ilvl="0" w:tplc="7B060572">
      <w:start w:val="1"/>
      <w:numFmt w:val="lowerLetter"/>
      <w:lvlText w:val="%1)"/>
      <w:lvlJc w:val="left"/>
      <w:pPr>
        <w:ind w:left="2730" w:hanging="360"/>
      </w:pPr>
      <w:rPr>
        <w:rFonts w:hint="default"/>
      </w:rPr>
    </w:lvl>
    <w:lvl w:ilvl="1" w:tplc="04090019" w:tentative="1">
      <w:start w:val="1"/>
      <w:numFmt w:val="lowerLetter"/>
      <w:lvlText w:val="%2)"/>
      <w:lvlJc w:val="left"/>
      <w:pPr>
        <w:ind w:left="3210" w:hanging="420"/>
      </w:pPr>
    </w:lvl>
    <w:lvl w:ilvl="2" w:tplc="0409001B" w:tentative="1">
      <w:start w:val="1"/>
      <w:numFmt w:val="lowerRoman"/>
      <w:lvlText w:val="%3."/>
      <w:lvlJc w:val="right"/>
      <w:pPr>
        <w:ind w:left="3630" w:hanging="420"/>
      </w:pPr>
    </w:lvl>
    <w:lvl w:ilvl="3" w:tplc="0409000F" w:tentative="1">
      <w:start w:val="1"/>
      <w:numFmt w:val="decimal"/>
      <w:lvlText w:val="%4."/>
      <w:lvlJc w:val="left"/>
      <w:pPr>
        <w:ind w:left="4050" w:hanging="420"/>
      </w:pPr>
    </w:lvl>
    <w:lvl w:ilvl="4" w:tplc="04090019" w:tentative="1">
      <w:start w:val="1"/>
      <w:numFmt w:val="lowerLetter"/>
      <w:lvlText w:val="%5)"/>
      <w:lvlJc w:val="left"/>
      <w:pPr>
        <w:ind w:left="4470" w:hanging="420"/>
      </w:pPr>
    </w:lvl>
    <w:lvl w:ilvl="5" w:tplc="0409001B" w:tentative="1">
      <w:start w:val="1"/>
      <w:numFmt w:val="lowerRoman"/>
      <w:lvlText w:val="%6."/>
      <w:lvlJc w:val="right"/>
      <w:pPr>
        <w:ind w:left="4890" w:hanging="420"/>
      </w:pPr>
    </w:lvl>
    <w:lvl w:ilvl="6" w:tplc="0409000F" w:tentative="1">
      <w:start w:val="1"/>
      <w:numFmt w:val="decimal"/>
      <w:lvlText w:val="%7."/>
      <w:lvlJc w:val="left"/>
      <w:pPr>
        <w:ind w:left="5310" w:hanging="420"/>
      </w:pPr>
    </w:lvl>
    <w:lvl w:ilvl="7" w:tplc="04090019" w:tentative="1">
      <w:start w:val="1"/>
      <w:numFmt w:val="lowerLetter"/>
      <w:lvlText w:val="%8)"/>
      <w:lvlJc w:val="left"/>
      <w:pPr>
        <w:ind w:left="5730" w:hanging="420"/>
      </w:pPr>
    </w:lvl>
    <w:lvl w:ilvl="8" w:tplc="0409001B" w:tentative="1">
      <w:start w:val="1"/>
      <w:numFmt w:val="lowerRoman"/>
      <w:lvlText w:val="%9."/>
      <w:lvlJc w:val="right"/>
      <w:pPr>
        <w:ind w:left="6150" w:hanging="420"/>
      </w:pPr>
    </w:lvl>
  </w:abstractNum>
  <w:abstractNum w:abstractNumId="18" w15:restartNumberingAfterBreak="0">
    <w:nsid w:val="4C121BEF"/>
    <w:multiLevelType w:val="hybridMultilevel"/>
    <w:tmpl w:val="8F4CF758"/>
    <w:lvl w:ilvl="0" w:tplc="F8384280">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58242B6B"/>
    <w:multiLevelType w:val="hybridMultilevel"/>
    <w:tmpl w:val="147C30E0"/>
    <w:lvl w:ilvl="0" w:tplc="AA261724">
      <w:start w:val="1"/>
      <w:numFmt w:val="lowerLetter"/>
      <w:lvlText w:val="%1)"/>
      <w:lvlJc w:val="left"/>
      <w:pPr>
        <w:ind w:left="2730" w:hanging="360"/>
      </w:pPr>
      <w:rPr>
        <w:rFonts w:hint="default"/>
      </w:rPr>
    </w:lvl>
    <w:lvl w:ilvl="1" w:tplc="04090019" w:tentative="1">
      <w:start w:val="1"/>
      <w:numFmt w:val="lowerLetter"/>
      <w:lvlText w:val="%2)"/>
      <w:lvlJc w:val="left"/>
      <w:pPr>
        <w:ind w:left="3210" w:hanging="420"/>
      </w:pPr>
    </w:lvl>
    <w:lvl w:ilvl="2" w:tplc="0409001B" w:tentative="1">
      <w:start w:val="1"/>
      <w:numFmt w:val="lowerRoman"/>
      <w:lvlText w:val="%3."/>
      <w:lvlJc w:val="right"/>
      <w:pPr>
        <w:ind w:left="3630" w:hanging="420"/>
      </w:pPr>
    </w:lvl>
    <w:lvl w:ilvl="3" w:tplc="0409000F" w:tentative="1">
      <w:start w:val="1"/>
      <w:numFmt w:val="decimal"/>
      <w:lvlText w:val="%4."/>
      <w:lvlJc w:val="left"/>
      <w:pPr>
        <w:ind w:left="4050" w:hanging="420"/>
      </w:pPr>
    </w:lvl>
    <w:lvl w:ilvl="4" w:tplc="04090019" w:tentative="1">
      <w:start w:val="1"/>
      <w:numFmt w:val="lowerLetter"/>
      <w:lvlText w:val="%5)"/>
      <w:lvlJc w:val="left"/>
      <w:pPr>
        <w:ind w:left="4470" w:hanging="420"/>
      </w:pPr>
    </w:lvl>
    <w:lvl w:ilvl="5" w:tplc="0409001B" w:tentative="1">
      <w:start w:val="1"/>
      <w:numFmt w:val="lowerRoman"/>
      <w:lvlText w:val="%6."/>
      <w:lvlJc w:val="right"/>
      <w:pPr>
        <w:ind w:left="4890" w:hanging="420"/>
      </w:pPr>
    </w:lvl>
    <w:lvl w:ilvl="6" w:tplc="0409000F" w:tentative="1">
      <w:start w:val="1"/>
      <w:numFmt w:val="decimal"/>
      <w:lvlText w:val="%7."/>
      <w:lvlJc w:val="left"/>
      <w:pPr>
        <w:ind w:left="5310" w:hanging="420"/>
      </w:pPr>
    </w:lvl>
    <w:lvl w:ilvl="7" w:tplc="04090019" w:tentative="1">
      <w:start w:val="1"/>
      <w:numFmt w:val="lowerLetter"/>
      <w:lvlText w:val="%8)"/>
      <w:lvlJc w:val="left"/>
      <w:pPr>
        <w:ind w:left="5730" w:hanging="420"/>
      </w:pPr>
    </w:lvl>
    <w:lvl w:ilvl="8" w:tplc="0409001B" w:tentative="1">
      <w:start w:val="1"/>
      <w:numFmt w:val="lowerRoman"/>
      <w:lvlText w:val="%9."/>
      <w:lvlJc w:val="right"/>
      <w:pPr>
        <w:ind w:left="6150" w:hanging="420"/>
      </w:pPr>
    </w:lvl>
  </w:abstractNum>
  <w:abstractNum w:abstractNumId="20" w15:restartNumberingAfterBreak="0">
    <w:nsid w:val="58311704"/>
    <w:multiLevelType w:val="hybridMultilevel"/>
    <w:tmpl w:val="63AC594C"/>
    <w:lvl w:ilvl="0" w:tplc="718A2492">
      <w:start w:val="1"/>
      <w:numFmt w:val="lowerLetter"/>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1" w15:restartNumberingAfterBreak="0">
    <w:nsid w:val="5A355C84"/>
    <w:multiLevelType w:val="hybridMultilevel"/>
    <w:tmpl w:val="D6FAB2A2"/>
    <w:lvl w:ilvl="0" w:tplc="5EDC900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64BA7AAE"/>
    <w:multiLevelType w:val="hybridMultilevel"/>
    <w:tmpl w:val="B98A8978"/>
    <w:lvl w:ilvl="0" w:tplc="F00E069A">
      <w:start w:val="3"/>
      <w:numFmt w:val="lowerLetter"/>
      <w:lvlText w:val="%1)"/>
      <w:lvlJc w:val="left"/>
      <w:pPr>
        <w:ind w:left="1730" w:hanging="360"/>
      </w:pPr>
      <w:rPr>
        <w:rFonts w:hint="default"/>
      </w:rPr>
    </w:lvl>
    <w:lvl w:ilvl="1" w:tplc="04090019" w:tentative="1">
      <w:start w:val="1"/>
      <w:numFmt w:val="lowerLetter"/>
      <w:lvlText w:val="%2)"/>
      <w:lvlJc w:val="left"/>
      <w:pPr>
        <w:ind w:left="2210" w:hanging="420"/>
      </w:pPr>
    </w:lvl>
    <w:lvl w:ilvl="2" w:tplc="0409001B" w:tentative="1">
      <w:start w:val="1"/>
      <w:numFmt w:val="lowerRoman"/>
      <w:lvlText w:val="%3."/>
      <w:lvlJc w:val="right"/>
      <w:pPr>
        <w:ind w:left="2630" w:hanging="420"/>
      </w:pPr>
    </w:lvl>
    <w:lvl w:ilvl="3" w:tplc="0409000F" w:tentative="1">
      <w:start w:val="1"/>
      <w:numFmt w:val="decimal"/>
      <w:lvlText w:val="%4."/>
      <w:lvlJc w:val="left"/>
      <w:pPr>
        <w:ind w:left="3050" w:hanging="420"/>
      </w:pPr>
    </w:lvl>
    <w:lvl w:ilvl="4" w:tplc="04090019" w:tentative="1">
      <w:start w:val="1"/>
      <w:numFmt w:val="lowerLetter"/>
      <w:lvlText w:val="%5)"/>
      <w:lvlJc w:val="left"/>
      <w:pPr>
        <w:ind w:left="3470" w:hanging="420"/>
      </w:pPr>
    </w:lvl>
    <w:lvl w:ilvl="5" w:tplc="0409001B" w:tentative="1">
      <w:start w:val="1"/>
      <w:numFmt w:val="lowerRoman"/>
      <w:lvlText w:val="%6."/>
      <w:lvlJc w:val="right"/>
      <w:pPr>
        <w:ind w:left="3890" w:hanging="420"/>
      </w:pPr>
    </w:lvl>
    <w:lvl w:ilvl="6" w:tplc="0409000F" w:tentative="1">
      <w:start w:val="1"/>
      <w:numFmt w:val="decimal"/>
      <w:lvlText w:val="%7."/>
      <w:lvlJc w:val="left"/>
      <w:pPr>
        <w:ind w:left="4310" w:hanging="420"/>
      </w:pPr>
    </w:lvl>
    <w:lvl w:ilvl="7" w:tplc="04090019" w:tentative="1">
      <w:start w:val="1"/>
      <w:numFmt w:val="lowerLetter"/>
      <w:lvlText w:val="%8)"/>
      <w:lvlJc w:val="left"/>
      <w:pPr>
        <w:ind w:left="4730" w:hanging="420"/>
      </w:pPr>
    </w:lvl>
    <w:lvl w:ilvl="8" w:tplc="0409001B" w:tentative="1">
      <w:start w:val="1"/>
      <w:numFmt w:val="lowerRoman"/>
      <w:lvlText w:val="%9."/>
      <w:lvlJc w:val="right"/>
      <w:pPr>
        <w:ind w:left="5150" w:hanging="420"/>
      </w:pPr>
    </w:lvl>
  </w:abstractNum>
  <w:abstractNum w:abstractNumId="23" w15:restartNumberingAfterBreak="0">
    <w:nsid w:val="683F18A5"/>
    <w:multiLevelType w:val="hybridMultilevel"/>
    <w:tmpl w:val="41FEFE2A"/>
    <w:lvl w:ilvl="0" w:tplc="A676A868">
      <w:start w:val="1"/>
      <w:numFmt w:val="lowerLetter"/>
      <w:lvlText w:val="%1)"/>
      <w:lvlJc w:val="left"/>
      <w:pPr>
        <w:ind w:left="2104" w:hanging="360"/>
      </w:pPr>
      <w:rPr>
        <w:rFonts w:hint="default"/>
      </w:rPr>
    </w:lvl>
    <w:lvl w:ilvl="1" w:tplc="04090019" w:tentative="1">
      <w:start w:val="1"/>
      <w:numFmt w:val="lowerLetter"/>
      <w:lvlText w:val="%2)"/>
      <w:lvlJc w:val="left"/>
      <w:pPr>
        <w:ind w:left="2584" w:hanging="420"/>
      </w:pPr>
    </w:lvl>
    <w:lvl w:ilvl="2" w:tplc="0409001B" w:tentative="1">
      <w:start w:val="1"/>
      <w:numFmt w:val="lowerRoman"/>
      <w:lvlText w:val="%3."/>
      <w:lvlJc w:val="right"/>
      <w:pPr>
        <w:ind w:left="3004" w:hanging="420"/>
      </w:pPr>
    </w:lvl>
    <w:lvl w:ilvl="3" w:tplc="0409000F" w:tentative="1">
      <w:start w:val="1"/>
      <w:numFmt w:val="decimal"/>
      <w:lvlText w:val="%4."/>
      <w:lvlJc w:val="left"/>
      <w:pPr>
        <w:ind w:left="3424" w:hanging="420"/>
      </w:pPr>
    </w:lvl>
    <w:lvl w:ilvl="4" w:tplc="04090019" w:tentative="1">
      <w:start w:val="1"/>
      <w:numFmt w:val="lowerLetter"/>
      <w:lvlText w:val="%5)"/>
      <w:lvlJc w:val="left"/>
      <w:pPr>
        <w:ind w:left="3844" w:hanging="420"/>
      </w:pPr>
    </w:lvl>
    <w:lvl w:ilvl="5" w:tplc="0409001B" w:tentative="1">
      <w:start w:val="1"/>
      <w:numFmt w:val="lowerRoman"/>
      <w:lvlText w:val="%6."/>
      <w:lvlJc w:val="right"/>
      <w:pPr>
        <w:ind w:left="4264" w:hanging="420"/>
      </w:pPr>
    </w:lvl>
    <w:lvl w:ilvl="6" w:tplc="0409000F" w:tentative="1">
      <w:start w:val="1"/>
      <w:numFmt w:val="decimal"/>
      <w:lvlText w:val="%7."/>
      <w:lvlJc w:val="left"/>
      <w:pPr>
        <w:ind w:left="4684" w:hanging="420"/>
      </w:pPr>
    </w:lvl>
    <w:lvl w:ilvl="7" w:tplc="04090019" w:tentative="1">
      <w:start w:val="1"/>
      <w:numFmt w:val="lowerLetter"/>
      <w:lvlText w:val="%8)"/>
      <w:lvlJc w:val="left"/>
      <w:pPr>
        <w:ind w:left="5104" w:hanging="420"/>
      </w:pPr>
    </w:lvl>
    <w:lvl w:ilvl="8" w:tplc="0409001B" w:tentative="1">
      <w:start w:val="1"/>
      <w:numFmt w:val="lowerRoman"/>
      <w:lvlText w:val="%9."/>
      <w:lvlJc w:val="right"/>
      <w:pPr>
        <w:ind w:left="5524" w:hanging="420"/>
      </w:pPr>
    </w:lvl>
  </w:abstractNum>
  <w:abstractNum w:abstractNumId="24" w15:restartNumberingAfterBreak="0">
    <w:nsid w:val="69AE0302"/>
    <w:multiLevelType w:val="hybridMultilevel"/>
    <w:tmpl w:val="82BA8BE4"/>
    <w:lvl w:ilvl="0" w:tplc="AF04D232">
      <w:start w:val="1"/>
      <w:numFmt w:val="lowerLetter"/>
      <w:lvlText w:val="%1)"/>
      <w:lvlJc w:val="left"/>
      <w:pPr>
        <w:ind w:left="1983" w:hanging="360"/>
      </w:pPr>
      <w:rPr>
        <w:rFonts w:hint="default"/>
      </w:rPr>
    </w:lvl>
    <w:lvl w:ilvl="1" w:tplc="04090019" w:tentative="1">
      <w:start w:val="1"/>
      <w:numFmt w:val="lowerLetter"/>
      <w:lvlText w:val="%2)"/>
      <w:lvlJc w:val="left"/>
      <w:pPr>
        <w:ind w:left="2463" w:hanging="420"/>
      </w:pPr>
    </w:lvl>
    <w:lvl w:ilvl="2" w:tplc="0409001B" w:tentative="1">
      <w:start w:val="1"/>
      <w:numFmt w:val="lowerRoman"/>
      <w:lvlText w:val="%3."/>
      <w:lvlJc w:val="right"/>
      <w:pPr>
        <w:ind w:left="2883" w:hanging="420"/>
      </w:pPr>
    </w:lvl>
    <w:lvl w:ilvl="3" w:tplc="0409000F" w:tentative="1">
      <w:start w:val="1"/>
      <w:numFmt w:val="decimal"/>
      <w:lvlText w:val="%4."/>
      <w:lvlJc w:val="left"/>
      <w:pPr>
        <w:ind w:left="3303" w:hanging="420"/>
      </w:pPr>
    </w:lvl>
    <w:lvl w:ilvl="4" w:tplc="04090019" w:tentative="1">
      <w:start w:val="1"/>
      <w:numFmt w:val="lowerLetter"/>
      <w:lvlText w:val="%5)"/>
      <w:lvlJc w:val="left"/>
      <w:pPr>
        <w:ind w:left="3723" w:hanging="420"/>
      </w:pPr>
    </w:lvl>
    <w:lvl w:ilvl="5" w:tplc="0409001B" w:tentative="1">
      <w:start w:val="1"/>
      <w:numFmt w:val="lowerRoman"/>
      <w:lvlText w:val="%6."/>
      <w:lvlJc w:val="right"/>
      <w:pPr>
        <w:ind w:left="4143" w:hanging="420"/>
      </w:pPr>
    </w:lvl>
    <w:lvl w:ilvl="6" w:tplc="0409000F" w:tentative="1">
      <w:start w:val="1"/>
      <w:numFmt w:val="decimal"/>
      <w:lvlText w:val="%7."/>
      <w:lvlJc w:val="left"/>
      <w:pPr>
        <w:ind w:left="4563" w:hanging="420"/>
      </w:pPr>
    </w:lvl>
    <w:lvl w:ilvl="7" w:tplc="04090019" w:tentative="1">
      <w:start w:val="1"/>
      <w:numFmt w:val="lowerLetter"/>
      <w:lvlText w:val="%8)"/>
      <w:lvlJc w:val="left"/>
      <w:pPr>
        <w:ind w:left="4983" w:hanging="420"/>
      </w:pPr>
    </w:lvl>
    <w:lvl w:ilvl="8" w:tplc="0409001B" w:tentative="1">
      <w:start w:val="1"/>
      <w:numFmt w:val="lowerRoman"/>
      <w:lvlText w:val="%9."/>
      <w:lvlJc w:val="right"/>
      <w:pPr>
        <w:ind w:left="5403" w:hanging="420"/>
      </w:pPr>
    </w:lvl>
  </w:abstractNum>
  <w:abstractNum w:abstractNumId="25" w15:restartNumberingAfterBreak="0">
    <w:nsid w:val="6C124EA3"/>
    <w:multiLevelType w:val="hybridMultilevel"/>
    <w:tmpl w:val="FF32B10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7AB0037B"/>
    <w:multiLevelType w:val="hybridMultilevel"/>
    <w:tmpl w:val="BB60CC30"/>
    <w:lvl w:ilvl="0" w:tplc="3392EEC0">
      <w:start w:val="1"/>
      <w:numFmt w:val="low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7" w15:restartNumberingAfterBreak="0">
    <w:nsid w:val="7B8F64BF"/>
    <w:multiLevelType w:val="hybridMultilevel"/>
    <w:tmpl w:val="5D445EA8"/>
    <w:lvl w:ilvl="0" w:tplc="3E84C3AE">
      <w:start w:val="1"/>
      <w:numFmt w:val="lowerLetter"/>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num w:numId="1">
    <w:abstractNumId w:val="15"/>
  </w:num>
  <w:num w:numId="2">
    <w:abstractNumId w:val="11"/>
  </w:num>
  <w:num w:numId="3">
    <w:abstractNumId w:val="2"/>
  </w:num>
  <w:num w:numId="4">
    <w:abstractNumId w:val="3"/>
  </w:num>
  <w:num w:numId="5">
    <w:abstractNumId w:val="25"/>
  </w:num>
  <w:num w:numId="6">
    <w:abstractNumId w:val="24"/>
  </w:num>
  <w:num w:numId="7">
    <w:abstractNumId w:val="16"/>
  </w:num>
  <w:num w:numId="8">
    <w:abstractNumId w:val="1"/>
  </w:num>
  <w:num w:numId="9">
    <w:abstractNumId w:val="22"/>
  </w:num>
  <w:num w:numId="10">
    <w:abstractNumId w:val="0"/>
  </w:num>
  <w:num w:numId="11">
    <w:abstractNumId w:val="21"/>
  </w:num>
  <w:num w:numId="12">
    <w:abstractNumId w:val="13"/>
  </w:num>
  <w:num w:numId="13">
    <w:abstractNumId w:val="17"/>
  </w:num>
  <w:num w:numId="14">
    <w:abstractNumId w:val="5"/>
  </w:num>
  <w:num w:numId="15">
    <w:abstractNumId w:val="19"/>
  </w:num>
  <w:num w:numId="16">
    <w:abstractNumId w:val="12"/>
  </w:num>
  <w:num w:numId="17">
    <w:abstractNumId w:val="23"/>
  </w:num>
  <w:num w:numId="18">
    <w:abstractNumId w:val="9"/>
  </w:num>
  <w:num w:numId="19">
    <w:abstractNumId w:val="8"/>
  </w:num>
  <w:num w:numId="20">
    <w:abstractNumId w:val="14"/>
  </w:num>
  <w:num w:numId="21">
    <w:abstractNumId w:val="7"/>
  </w:num>
  <w:num w:numId="22">
    <w:abstractNumId w:val="27"/>
  </w:num>
  <w:num w:numId="23">
    <w:abstractNumId w:val="20"/>
  </w:num>
  <w:num w:numId="24">
    <w:abstractNumId w:val="10"/>
  </w:num>
  <w:num w:numId="25">
    <w:abstractNumId w:val="6"/>
  </w:num>
  <w:num w:numId="26">
    <w:abstractNumId w:val="18"/>
  </w:num>
  <w:num w:numId="27">
    <w:abstractNumId w:val="26"/>
  </w:num>
  <w:num w:numId="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HorizontalSpacing w:val="253"/>
  <w:drawingGridVerticalSpacing w:val="391"/>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urrentStyleCount" w:val="5"/>
  </w:docVars>
  <w:rsids>
    <w:rsidRoot w:val="006359CA"/>
    <w:rsid w:val="000037DC"/>
    <w:rsid w:val="00007B49"/>
    <w:rsid w:val="0001334F"/>
    <w:rsid w:val="000144AD"/>
    <w:rsid w:val="0001780D"/>
    <w:rsid w:val="00023663"/>
    <w:rsid w:val="00033268"/>
    <w:rsid w:val="00036DD1"/>
    <w:rsid w:val="00037866"/>
    <w:rsid w:val="000409A7"/>
    <w:rsid w:val="00040EB7"/>
    <w:rsid w:val="00041EB0"/>
    <w:rsid w:val="000443BB"/>
    <w:rsid w:val="000566EC"/>
    <w:rsid w:val="00056CC7"/>
    <w:rsid w:val="000616CA"/>
    <w:rsid w:val="000619A4"/>
    <w:rsid w:val="00064C37"/>
    <w:rsid w:val="000657AC"/>
    <w:rsid w:val="00065849"/>
    <w:rsid w:val="000660F1"/>
    <w:rsid w:val="00066E5D"/>
    <w:rsid w:val="00077F98"/>
    <w:rsid w:val="000831D5"/>
    <w:rsid w:val="00084A2B"/>
    <w:rsid w:val="00084A56"/>
    <w:rsid w:val="0008583A"/>
    <w:rsid w:val="00090286"/>
    <w:rsid w:val="00095937"/>
    <w:rsid w:val="000A473C"/>
    <w:rsid w:val="000B2D50"/>
    <w:rsid w:val="000B41CB"/>
    <w:rsid w:val="000B469C"/>
    <w:rsid w:val="000B549F"/>
    <w:rsid w:val="000B5FA6"/>
    <w:rsid w:val="000B7CAA"/>
    <w:rsid w:val="000C06FA"/>
    <w:rsid w:val="000C1EC7"/>
    <w:rsid w:val="000C4938"/>
    <w:rsid w:val="000C570C"/>
    <w:rsid w:val="000C6F28"/>
    <w:rsid w:val="000D08F6"/>
    <w:rsid w:val="000D286A"/>
    <w:rsid w:val="000D3D75"/>
    <w:rsid w:val="000D5A47"/>
    <w:rsid w:val="000D6821"/>
    <w:rsid w:val="000D7D42"/>
    <w:rsid w:val="000E0B79"/>
    <w:rsid w:val="000E5BCB"/>
    <w:rsid w:val="000F1950"/>
    <w:rsid w:val="000F2D3F"/>
    <w:rsid w:val="000F66CE"/>
    <w:rsid w:val="000F7C81"/>
    <w:rsid w:val="00101D54"/>
    <w:rsid w:val="001027E3"/>
    <w:rsid w:val="001049C0"/>
    <w:rsid w:val="00114847"/>
    <w:rsid w:val="00115524"/>
    <w:rsid w:val="00116DDF"/>
    <w:rsid w:val="00121322"/>
    <w:rsid w:val="00121BF7"/>
    <w:rsid w:val="0012240A"/>
    <w:rsid w:val="001237CD"/>
    <w:rsid w:val="001257EF"/>
    <w:rsid w:val="00131D8A"/>
    <w:rsid w:val="0013232F"/>
    <w:rsid w:val="00132C8F"/>
    <w:rsid w:val="00133A14"/>
    <w:rsid w:val="001346D0"/>
    <w:rsid w:val="00134BB8"/>
    <w:rsid w:val="00140F16"/>
    <w:rsid w:val="00141359"/>
    <w:rsid w:val="00145627"/>
    <w:rsid w:val="001525C3"/>
    <w:rsid w:val="001547AA"/>
    <w:rsid w:val="00156443"/>
    <w:rsid w:val="00157AE2"/>
    <w:rsid w:val="00160AF8"/>
    <w:rsid w:val="00167F12"/>
    <w:rsid w:val="00170945"/>
    <w:rsid w:val="001726B3"/>
    <w:rsid w:val="00172CC4"/>
    <w:rsid w:val="00174D34"/>
    <w:rsid w:val="00181F06"/>
    <w:rsid w:val="0018506B"/>
    <w:rsid w:val="001851F0"/>
    <w:rsid w:val="001858E6"/>
    <w:rsid w:val="001867AB"/>
    <w:rsid w:val="00191C05"/>
    <w:rsid w:val="001949C4"/>
    <w:rsid w:val="00195524"/>
    <w:rsid w:val="0019666A"/>
    <w:rsid w:val="00197637"/>
    <w:rsid w:val="001977B2"/>
    <w:rsid w:val="001A11AF"/>
    <w:rsid w:val="001A3311"/>
    <w:rsid w:val="001A39D2"/>
    <w:rsid w:val="001A71B4"/>
    <w:rsid w:val="001B6A39"/>
    <w:rsid w:val="001B6C81"/>
    <w:rsid w:val="001B74CF"/>
    <w:rsid w:val="001C16C2"/>
    <w:rsid w:val="001C32BF"/>
    <w:rsid w:val="001C3AF9"/>
    <w:rsid w:val="001C40A0"/>
    <w:rsid w:val="001C4156"/>
    <w:rsid w:val="001C41AB"/>
    <w:rsid w:val="001D17C4"/>
    <w:rsid w:val="001D31CA"/>
    <w:rsid w:val="001D3C17"/>
    <w:rsid w:val="001D4017"/>
    <w:rsid w:val="001E0758"/>
    <w:rsid w:val="001E378D"/>
    <w:rsid w:val="001E592A"/>
    <w:rsid w:val="001E72E4"/>
    <w:rsid w:val="001F0287"/>
    <w:rsid w:val="001F1698"/>
    <w:rsid w:val="001F6834"/>
    <w:rsid w:val="00201EC9"/>
    <w:rsid w:val="00202DA3"/>
    <w:rsid w:val="00204103"/>
    <w:rsid w:val="002047E8"/>
    <w:rsid w:val="002060AF"/>
    <w:rsid w:val="0021025C"/>
    <w:rsid w:val="00213D24"/>
    <w:rsid w:val="00215B7B"/>
    <w:rsid w:val="0021698C"/>
    <w:rsid w:val="00220548"/>
    <w:rsid w:val="00220B02"/>
    <w:rsid w:val="00221EA8"/>
    <w:rsid w:val="00226FA8"/>
    <w:rsid w:val="00231474"/>
    <w:rsid w:val="00232B9F"/>
    <w:rsid w:val="00235E75"/>
    <w:rsid w:val="002408F7"/>
    <w:rsid w:val="002414B2"/>
    <w:rsid w:val="00244B91"/>
    <w:rsid w:val="0024604F"/>
    <w:rsid w:val="0025366D"/>
    <w:rsid w:val="00254C00"/>
    <w:rsid w:val="002550AA"/>
    <w:rsid w:val="00265544"/>
    <w:rsid w:val="00274200"/>
    <w:rsid w:val="00281221"/>
    <w:rsid w:val="0028448B"/>
    <w:rsid w:val="002958A0"/>
    <w:rsid w:val="00297EF1"/>
    <w:rsid w:val="002A1A2F"/>
    <w:rsid w:val="002A1B64"/>
    <w:rsid w:val="002A4C0F"/>
    <w:rsid w:val="002B4C65"/>
    <w:rsid w:val="002B5024"/>
    <w:rsid w:val="002B6CC8"/>
    <w:rsid w:val="002B7B64"/>
    <w:rsid w:val="002C0861"/>
    <w:rsid w:val="002C7514"/>
    <w:rsid w:val="002E072E"/>
    <w:rsid w:val="002E14F3"/>
    <w:rsid w:val="002E16FF"/>
    <w:rsid w:val="002E1E94"/>
    <w:rsid w:val="002E496B"/>
    <w:rsid w:val="002E522C"/>
    <w:rsid w:val="002F479D"/>
    <w:rsid w:val="002F5810"/>
    <w:rsid w:val="0030546E"/>
    <w:rsid w:val="00307512"/>
    <w:rsid w:val="003079A5"/>
    <w:rsid w:val="003106BA"/>
    <w:rsid w:val="00311369"/>
    <w:rsid w:val="003155CE"/>
    <w:rsid w:val="003169BB"/>
    <w:rsid w:val="0031715E"/>
    <w:rsid w:val="00321477"/>
    <w:rsid w:val="00323A22"/>
    <w:rsid w:val="00326758"/>
    <w:rsid w:val="00331296"/>
    <w:rsid w:val="00336715"/>
    <w:rsid w:val="0033763A"/>
    <w:rsid w:val="00351ED1"/>
    <w:rsid w:val="003601DA"/>
    <w:rsid w:val="00360527"/>
    <w:rsid w:val="00365DA4"/>
    <w:rsid w:val="00366604"/>
    <w:rsid w:val="003677C6"/>
    <w:rsid w:val="00375876"/>
    <w:rsid w:val="0037636E"/>
    <w:rsid w:val="0037743A"/>
    <w:rsid w:val="0037754F"/>
    <w:rsid w:val="00377D4E"/>
    <w:rsid w:val="00377DC1"/>
    <w:rsid w:val="00377E49"/>
    <w:rsid w:val="00380C15"/>
    <w:rsid w:val="00382287"/>
    <w:rsid w:val="003A3C43"/>
    <w:rsid w:val="003A3DF2"/>
    <w:rsid w:val="003A4064"/>
    <w:rsid w:val="003A559C"/>
    <w:rsid w:val="003B2D8D"/>
    <w:rsid w:val="003B36E6"/>
    <w:rsid w:val="003B51E6"/>
    <w:rsid w:val="003C575C"/>
    <w:rsid w:val="003D114F"/>
    <w:rsid w:val="003D12A5"/>
    <w:rsid w:val="003D1AE0"/>
    <w:rsid w:val="003D2CAC"/>
    <w:rsid w:val="003D55B3"/>
    <w:rsid w:val="003D6800"/>
    <w:rsid w:val="003E0D77"/>
    <w:rsid w:val="003E17C3"/>
    <w:rsid w:val="003E1976"/>
    <w:rsid w:val="003E3D88"/>
    <w:rsid w:val="003E4EF0"/>
    <w:rsid w:val="003E69F2"/>
    <w:rsid w:val="003E77BA"/>
    <w:rsid w:val="003F0AA4"/>
    <w:rsid w:val="003F1428"/>
    <w:rsid w:val="003F1C42"/>
    <w:rsid w:val="003F7ABC"/>
    <w:rsid w:val="003F7D0E"/>
    <w:rsid w:val="004004D2"/>
    <w:rsid w:val="0040660D"/>
    <w:rsid w:val="0041072D"/>
    <w:rsid w:val="00412867"/>
    <w:rsid w:val="00414299"/>
    <w:rsid w:val="004158A7"/>
    <w:rsid w:val="004227CB"/>
    <w:rsid w:val="00422A58"/>
    <w:rsid w:val="00425670"/>
    <w:rsid w:val="0043086B"/>
    <w:rsid w:val="00430DFF"/>
    <w:rsid w:val="00432C17"/>
    <w:rsid w:val="0043367E"/>
    <w:rsid w:val="00434814"/>
    <w:rsid w:val="004354C6"/>
    <w:rsid w:val="004369DF"/>
    <w:rsid w:val="0044245E"/>
    <w:rsid w:val="00451F70"/>
    <w:rsid w:val="0045410B"/>
    <w:rsid w:val="00454E00"/>
    <w:rsid w:val="004569F6"/>
    <w:rsid w:val="00462A2A"/>
    <w:rsid w:val="00466D14"/>
    <w:rsid w:val="00474ED7"/>
    <w:rsid w:val="004755B2"/>
    <w:rsid w:val="004764F4"/>
    <w:rsid w:val="004807AC"/>
    <w:rsid w:val="00481B99"/>
    <w:rsid w:val="00484DB3"/>
    <w:rsid w:val="00490709"/>
    <w:rsid w:val="00492D2C"/>
    <w:rsid w:val="004A0EDF"/>
    <w:rsid w:val="004A1CB7"/>
    <w:rsid w:val="004A7A7E"/>
    <w:rsid w:val="004B1FAD"/>
    <w:rsid w:val="004B407B"/>
    <w:rsid w:val="004B4DE3"/>
    <w:rsid w:val="004B72AC"/>
    <w:rsid w:val="004B7BED"/>
    <w:rsid w:val="004C029B"/>
    <w:rsid w:val="004C02FA"/>
    <w:rsid w:val="004C038A"/>
    <w:rsid w:val="004C4F84"/>
    <w:rsid w:val="004C51A0"/>
    <w:rsid w:val="004C695B"/>
    <w:rsid w:val="004D1433"/>
    <w:rsid w:val="004D2CEF"/>
    <w:rsid w:val="004D31BE"/>
    <w:rsid w:val="004D65FE"/>
    <w:rsid w:val="004E1828"/>
    <w:rsid w:val="004E3A5C"/>
    <w:rsid w:val="004E7E47"/>
    <w:rsid w:val="004F538F"/>
    <w:rsid w:val="004F767B"/>
    <w:rsid w:val="00503D29"/>
    <w:rsid w:val="00505ACF"/>
    <w:rsid w:val="00515C5E"/>
    <w:rsid w:val="005176C6"/>
    <w:rsid w:val="00521E01"/>
    <w:rsid w:val="0052274D"/>
    <w:rsid w:val="00527946"/>
    <w:rsid w:val="005315CD"/>
    <w:rsid w:val="00536419"/>
    <w:rsid w:val="00543C09"/>
    <w:rsid w:val="0054537C"/>
    <w:rsid w:val="00546381"/>
    <w:rsid w:val="005478A0"/>
    <w:rsid w:val="00550CD5"/>
    <w:rsid w:val="00552289"/>
    <w:rsid w:val="00555AC9"/>
    <w:rsid w:val="005579A3"/>
    <w:rsid w:val="005618BB"/>
    <w:rsid w:val="00562D76"/>
    <w:rsid w:val="00563ADB"/>
    <w:rsid w:val="00564F02"/>
    <w:rsid w:val="00571013"/>
    <w:rsid w:val="005713BE"/>
    <w:rsid w:val="00574EB3"/>
    <w:rsid w:val="005761BF"/>
    <w:rsid w:val="00583FEA"/>
    <w:rsid w:val="00584D69"/>
    <w:rsid w:val="00585A0C"/>
    <w:rsid w:val="00587213"/>
    <w:rsid w:val="00592B3A"/>
    <w:rsid w:val="00597359"/>
    <w:rsid w:val="005A2B9C"/>
    <w:rsid w:val="005A35A5"/>
    <w:rsid w:val="005A4AA1"/>
    <w:rsid w:val="005A5D94"/>
    <w:rsid w:val="005B0E62"/>
    <w:rsid w:val="005B13B6"/>
    <w:rsid w:val="005B14AD"/>
    <w:rsid w:val="005B1760"/>
    <w:rsid w:val="005B3632"/>
    <w:rsid w:val="005B4EC8"/>
    <w:rsid w:val="005B68F1"/>
    <w:rsid w:val="005C262D"/>
    <w:rsid w:val="005C58FA"/>
    <w:rsid w:val="005D0708"/>
    <w:rsid w:val="005D16BF"/>
    <w:rsid w:val="005E2CA9"/>
    <w:rsid w:val="005E2E31"/>
    <w:rsid w:val="005E5347"/>
    <w:rsid w:val="005E61FD"/>
    <w:rsid w:val="005E6FB9"/>
    <w:rsid w:val="005F11A4"/>
    <w:rsid w:val="005F1814"/>
    <w:rsid w:val="005F2C10"/>
    <w:rsid w:val="005F2D4F"/>
    <w:rsid w:val="005F347E"/>
    <w:rsid w:val="005F619F"/>
    <w:rsid w:val="005F775E"/>
    <w:rsid w:val="00601B3E"/>
    <w:rsid w:val="00601DCF"/>
    <w:rsid w:val="00603EE7"/>
    <w:rsid w:val="00604DA3"/>
    <w:rsid w:val="006070C4"/>
    <w:rsid w:val="0060726B"/>
    <w:rsid w:val="00607BC1"/>
    <w:rsid w:val="00610519"/>
    <w:rsid w:val="006148DE"/>
    <w:rsid w:val="00615E8C"/>
    <w:rsid w:val="00616B54"/>
    <w:rsid w:val="006219E0"/>
    <w:rsid w:val="00623440"/>
    <w:rsid w:val="00627BEA"/>
    <w:rsid w:val="00627FDF"/>
    <w:rsid w:val="00630861"/>
    <w:rsid w:val="006359CA"/>
    <w:rsid w:val="00637986"/>
    <w:rsid w:val="00640EA8"/>
    <w:rsid w:val="00643D67"/>
    <w:rsid w:val="006447C9"/>
    <w:rsid w:val="006458EF"/>
    <w:rsid w:val="00645960"/>
    <w:rsid w:val="00650D68"/>
    <w:rsid w:val="006522C2"/>
    <w:rsid w:val="00656834"/>
    <w:rsid w:val="00660D4D"/>
    <w:rsid w:val="00661E50"/>
    <w:rsid w:val="00665B3A"/>
    <w:rsid w:val="006667BC"/>
    <w:rsid w:val="00671F33"/>
    <w:rsid w:val="00674BA8"/>
    <w:rsid w:val="006758E2"/>
    <w:rsid w:val="00683451"/>
    <w:rsid w:val="00686C2A"/>
    <w:rsid w:val="006906FF"/>
    <w:rsid w:val="006A0EF0"/>
    <w:rsid w:val="006A3EFA"/>
    <w:rsid w:val="006A3FE6"/>
    <w:rsid w:val="006A5BF5"/>
    <w:rsid w:val="006B3A60"/>
    <w:rsid w:val="006C2719"/>
    <w:rsid w:val="006C2BE8"/>
    <w:rsid w:val="006C54A5"/>
    <w:rsid w:val="006C5A96"/>
    <w:rsid w:val="006D0369"/>
    <w:rsid w:val="006D3DDA"/>
    <w:rsid w:val="006E2E49"/>
    <w:rsid w:val="006E5847"/>
    <w:rsid w:val="006F447D"/>
    <w:rsid w:val="006F4920"/>
    <w:rsid w:val="00701183"/>
    <w:rsid w:val="007049CA"/>
    <w:rsid w:val="00705C5F"/>
    <w:rsid w:val="00706151"/>
    <w:rsid w:val="00706D33"/>
    <w:rsid w:val="00711B04"/>
    <w:rsid w:val="00715F33"/>
    <w:rsid w:val="00717981"/>
    <w:rsid w:val="007217B2"/>
    <w:rsid w:val="00722DE1"/>
    <w:rsid w:val="0072482A"/>
    <w:rsid w:val="00730875"/>
    <w:rsid w:val="0073118C"/>
    <w:rsid w:val="007326AD"/>
    <w:rsid w:val="00742CBC"/>
    <w:rsid w:val="00743726"/>
    <w:rsid w:val="00746FD3"/>
    <w:rsid w:val="00750934"/>
    <w:rsid w:val="0075322F"/>
    <w:rsid w:val="00753A7F"/>
    <w:rsid w:val="00754873"/>
    <w:rsid w:val="00755CBB"/>
    <w:rsid w:val="00760DD1"/>
    <w:rsid w:val="007676C7"/>
    <w:rsid w:val="007720CA"/>
    <w:rsid w:val="007801FC"/>
    <w:rsid w:val="007807DE"/>
    <w:rsid w:val="00781516"/>
    <w:rsid w:val="00785BE2"/>
    <w:rsid w:val="00794652"/>
    <w:rsid w:val="007A4B4A"/>
    <w:rsid w:val="007A5155"/>
    <w:rsid w:val="007B1DFF"/>
    <w:rsid w:val="007B226D"/>
    <w:rsid w:val="007B266B"/>
    <w:rsid w:val="007B3098"/>
    <w:rsid w:val="007B4C9E"/>
    <w:rsid w:val="007B656A"/>
    <w:rsid w:val="007B667D"/>
    <w:rsid w:val="007B6D43"/>
    <w:rsid w:val="007C19F8"/>
    <w:rsid w:val="007C3476"/>
    <w:rsid w:val="007C5421"/>
    <w:rsid w:val="007D13BE"/>
    <w:rsid w:val="007D27BC"/>
    <w:rsid w:val="007D3F10"/>
    <w:rsid w:val="007D66F3"/>
    <w:rsid w:val="007E2A4E"/>
    <w:rsid w:val="007E2B5B"/>
    <w:rsid w:val="007E4449"/>
    <w:rsid w:val="007F135A"/>
    <w:rsid w:val="007F2362"/>
    <w:rsid w:val="007F559F"/>
    <w:rsid w:val="007F6B32"/>
    <w:rsid w:val="0080051F"/>
    <w:rsid w:val="00803F88"/>
    <w:rsid w:val="008046C1"/>
    <w:rsid w:val="008051D3"/>
    <w:rsid w:val="0080536A"/>
    <w:rsid w:val="00813C42"/>
    <w:rsid w:val="00815292"/>
    <w:rsid w:val="008171B1"/>
    <w:rsid w:val="00821CB4"/>
    <w:rsid w:val="00827CF1"/>
    <w:rsid w:val="00843E02"/>
    <w:rsid w:val="00845F90"/>
    <w:rsid w:val="008508C8"/>
    <w:rsid w:val="008551B3"/>
    <w:rsid w:val="0085618E"/>
    <w:rsid w:val="008562BE"/>
    <w:rsid w:val="00867EBF"/>
    <w:rsid w:val="008722DC"/>
    <w:rsid w:val="00876BF3"/>
    <w:rsid w:val="0087775F"/>
    <w:rsid w:val="00877FC9"/>
    <w:rsid w:val="00886463"/>
    <w:rsid w:val="00890EC9"/>
    <w:rsid w:val="00892762"/>
    <w:rsid w:val="008960C2"/>
    <w:rsid w:val="0089614C"/>
    <w:rsid w:val="008A2128"/>
    <w:rsid w:val="008B4C37"/>
    <w:rsid w:val="008B5DB6"/>
    <w:rsid w:val="008B7DB0"/>
    <w:rsid w:val="008C0833"/>
    <w:rsid w:val="008C20CD"/>
    <w:rsid w:val="008C2CAB"/>
    <w:rsid w:val="008C5A60"/>
    <w:rsid w:val="008C67DB"/>
    <w:rsid w:val="008C6AD4"/>
    <w:rsid w:val="008C6C90"/>
    <w:rsid w:val="008D5E65"/>
    <w:rsid w:val="008D6ADA"/>
    <w:rsid w:val="008E045F"/>
    <w:rsid w:val="008E0483"/>
    <w:rsid w:val="008E22AC"/>
    <w:rsid w:val="008E6C3D"/>
    <w:rsid w:val="008F3072"/>
    <w:rsid w:val="008F7F8A"/>
    <w:rsid w:val="00900126"/>
    <w:rsid w:val="00901207"/>
    <w:rsid w:val="00902233"/>
    <w:rsid w:val="00906BD8"/>
    <w:rsid w:val="00907FBB"/>
    <w:rsid w:val="009113E4"/>
    <w:rsid w:val="00912ACE"/>
    <w:rsid w:val="0091347B"/>
    <w:rsid w:val="00916DB3"/>
    <w:rsid w:val="00917EF4"/>
    <w:rsid w:val="00922538"/>
    <w:rsid w:val="00923541"/>
    <w:rsid w:val="009263D1"/>
    <w:rsid w:val="00931701"/>
    <w:rsid w:val="00931BA2"/>
    <w:rsid w:val="009329C4"/>
    <w:rsid w:val="00934151"/>
    <w:rsid w:val="00934EEA"/>
    <w:rsid w:val="0094314C"/>
    <w:rsid w:val="0094340E"/>
    <w:rsid w:val="00943F1C"/>
    <w:rsid w:val="00944BD0"/>
    <w:rsid w:val="00953031"/>
    <w:rsid w:val="009604D8"/>
    <w:rsid w:val="00965A52"/>
    <w:rsid w:val="009753D2"/>
    <w:rsid w:val="00977C64"/>
    <w:rsid w:val="00980BCA"/>
    <w:rsid w:val="00980CCC"/>
    <w:rsid w:val="00980FAE"/>
    <w:rsid w:val="009838E4"/>
    <w:rsid w:val="0098587D"/>
    <w:rsid w:val="00985D4B"/>
    <w:rsid w:val="00991031"/>
    <w:rsid w:val="00992775"/>
    <w:rsid w:val="00992EFF"/>
    <w:rsid w:val="00993E0D"/>
    <w:rsid w:val="009959A5"/>
    <w:rsid w:val="00996004"/>
    <w:rsid w:val="009A2091"/>
    <w:rsid w:val="009A2195"/>
    <w:rsid w:val="009A3DD9"/>
    <w:rsid w:val="009A48C6"/>
    <w:rsid w:val="009A6EE0"/>
    <w:rsid w:val="009B138F"/>
    <w:rsid w:val="009B23BA"/>
    <w:rsid w:val="009B4CE8"/>
    <w:rsid w:val="009B52A1"/>
    <w:rsid w:val="009B5DD4"/>
    <w:rsid w:val="009B66FF"/>
    <w:rsid w:val="009C451D"/>
    <w:rsid w:val="009C460D"/>
    <w:rsid w:val="009D0E94"/>
    <w:rsid w:val="009D346B"/>
    <w:rsid w:val="009D46CE"/>
    <w:rsid w:val="009E56AD"/>
    <w:rsid w:val="009E5DB3"/>
    <w:rsid w:val="009F1219"/>
    <w:rsid w:val="009F1BD2"/>
    <w:rsid w:val="009F1F89"/>
    <w:rsid w:val="009F2DA8"/>
    <w:rsid w:val="009F5A68"/>
    <w:rsid w:val="009F6833"/>
    <w:rsid w:val="009F74FA"/>
    <w:rsid w:val="00A00F09"/>
    <w:rsid w:val="00A00F73"/>
    <w:rsid w:val="00A01372"/>
    <w:rsid w:val="00A0590A"/>
    <w:rsid w:val="00A0691A"/>
    <w:rsid w:val="00A119F4"/>
    <w:rsid w:val="00A12E80"/>
    <w:rsid w:val="00A149C6"/>
    <w:rsid w:val="00A15919"/>
    <w:rsid w:val="00A15CFD"/>
    <w:rsid w:val="00A20A23"/>
    <w:rsid w:val="00A21EAF"/>
    <w:rsid w:val="00A2266E"/>
    <w:rsid w:val="00A22B0F"/>
    <w:rsid w:val="00A30543"/>
    <w:rsid w:val="00A33BF2"/>
    <w:rsid w:val="00A36223"/>
    <w:rsid w:val="00A3644F"/>
    <w:rsid w:val="00A406B0"/>
    <w:rsid w:val="00A4568A"/>
    <w:rsid w:val="00A47B23"/>
    <w:rsid w:val="00A50808"/>
    <w:rsid w:val="00A56B3C"/>
    <w:rsid w:val="00A56FC6"/>
    <w:rsid w:val="00A570B4"/>
    <w:rsid w:val="00A572F2"/>
    <w:rsid w:val="00A576D6"/>
    <w:rsid w:val="00A62639"/>
    <w:rsid w:val="00A64A1F"/>
    <w:rsid w:val="00A65CBF"/>
    <w:rsid w:val="00A7326B"/>
    <w:rsid w:val="00A745C1"/>
    <w:rsid w:val="00A82D74"/>
    <w:rsid w:val="00A82D92"/>
    <w:rsid w:val="00A82FBF"/>
    <w:rsid w:val="00A8304B"/>
    <w:rsid w:val="00A85CD5"/>
    <w:rsid w:val="00A91088"/>
    <w:rsid w:val="00A91361"/>
    <w:rsid w:val="00AA1EF6"/>
    <w:rsid w:val="00AA21A1"/>
    <w:rsid w:val="00AB5C79"/>
    <w:rsid w:val="00AC4A95"/>
    <w:rsid w:val="00AC4B3A"/>
    <w:rsid w:val="00AD79C0"/>
    <w:rsid w:val="00AE1981"/>
    <w:rsid w:val="00AE2494"/>
    <w:rsid w:val="00AF1AC1"/>
    <w:rsid w:val="00AF5262"/>
    <w:rsid w:val="00AF5EC3"/>
    <w:rsid w:val="00AF7368"/>
    <w:rsid w:val="00B04024"/>
    <w:rsid w:val="00B108A3"/>
    <w:rsid w:val="00B154FB"/>
    <w:rsid w:val="00B16247"/>
    <w:rsid w:val="00B164AB"/>
    <w:rsid w:val="00B24722"/>
    <w:rsid w:val="00B30E8B"/>
    <w:rsid w:val="00B323E2"/>
    <w:rsid w:val="00B324A8"/>
    <w:rsid w:val="00B34EF0"/>
    <w:rsid w:val="00B36BA1"/>
    <w:rsid w:val="00B42B53"/>
    <w:rsid w:val="00B42BCB"/>
    <w:rsid w:val="00B4743B"/>
    <w:rsid w:val="00B513B0"/>
    <w:rsid w:val="00B5323C"/>
    <w:rsid w:val="00B56602"/>
    <w:rsid w:val="00B57879"/>
    <w:rsid w:val="00B600BD"/>
    <w:rsid w:val="00B647E0"/>
    <w:rsid w:val="00B703D4"/>
    <w:rsid w:val="00B708D5"/>
    <w:rsid w:val="00B71583"/>
    <w:rsid w:val="00B77BCE"/>
    <w:rsid w:val="00B8186C"/>
    <w:rsid w:val="00B82E1F"/>
    <w:rsid w:val="00B843FE"/>
    <w:rsid w:val="00B91B21"/>
    <w:rsid w:val="00B939B3"/>
    <w:rsid w:val="00B94F79"/>
    <w:rsid w:val="00B95F06"/>
    <w:rsid w:val="00B969A0"/>
    <w:rsid w:val="00BA00C5"/>
    <w:rsid w:val="00BA4945"/>
    <w:rsid w:val="00BA6424"/>
    <w:rsid w:val="00BB4CFD"/>
    <w:rsid w:val="00BB789E"/>
    <w:rsid w:val="00BC0258"/>
    <w:rsid w:val="00BC2005"/>
    <w:rsid w:val="00BC2906"/>
    <w:rsid w:val="00BC76EC"/>
    <w:rsid w:val="00BD3F1C"/>
    <w:rsid w:val="00BE4270"/>
    <w:rsid w:val="00BE7A0B"/>
    <w:rsid w:val="00BF52EA"/>
    <w:rsid w:val="00C03298"/>
    <w:rsid w:val="00C0641E"/>
    <w:rsid w:val="00C06EE4"/>
    <w:rsid w:val="00C10861"/>
    <w:rsid w:val="00C119C6"/>
    <w:rsid w:val="00C126F2"/>
    <w:rsid w:val="00C1371B"/>
    <w:rsid w:val="00C14B72"/>
    <w:rsid w:val="00C2240E"/>
    <w:rsid w:val="00C25751"/>
    <w:rsid w:val="00C25F40"/>
    <w:rsid w:val="00C30E18"/>
    <w:rsid w:val="00C33F12"/>
    <w:rsid w:val="00C34DC4"/>
    <w:rsid w:val="00C3707C"/>
    <w:rsid w:val="00C41368"/>
    <w:rsid w:val="00C43559"/>
    <w:rsid w:val="00C458CE"/>
    <w:rsid w:val="00C46588"/>
    <w:rsid w:val="00C5422D"/>
    <w:rsid w:val="00C62AE2"/>
    <w:rsid w:val="00C63D9F"/>
    <w:rsid w:val="00C64B58"/>
    <w:rsid w:val="00C6728E"/>
    <w:rsid w:val="00C750FC"/>
    <w:rsid w:val="00C7669F"/>
    <w:rsid w:val="00C769CF"/>
    <w:rsid w:val="00C82A25"/>
    <w:rsid w:val="00C82BA9"/>
    <w:rsid w:val="00C83ECF"/>
    <w:rsid w:val="00C852E3"/>
    <w:rsid w:val="00C867A8"/>
    <w:rsid w:val="00C868A9"/>
    <w:rsid w:val="00C91E90"/>
    <w:rsid w:val="00C91FEE"/>
    <w:rsid w:val="00C96C1F"/>
    <w:rsid w:val="00C9789A"/>
    <w:rsid w:val="00CA22AC"/>
    <w:rsid w:val="00CA3246"/>
    <w:rsid w:val="00CA59DC"/>
    <w:rsid w:val="00CA6453"/>
    <w:rsid w:val="00CC29A8"/>
    <w:rsid w:val="00CC5235"/>
    <w:rsid w:val="00CD75FB"/>
    <w:rsid w:val="00CE4A8B"/>
    <w:rsid w:val="00CF2639"/>
    <w:rsid w:val="00CF5E70"/>
    <w:rsid w:val="00CF7DA6"/>
    <w:rsid w:val="00D00FE4"/>
    <w:rsid w:val="00D048BA"/>
    <w:rsid w:val="00D06215"/>
    <w:rsid w:val="00D10B31"/>
    <w:rsid w:val="00D17E13"/>
    <w:rsid w:val="00D21978"/>
    <w:rsid w:val="00D23023"/>
    <w:rsid w:val="00D23A27"/>
    <w:rsid w:val="00D25DC2"/>
    <w:rsid w:val="00D30103"/>
    <w:rsid w:val="00D308D1"/>
    <w:rsid w:val="00D30AA8"/>
    <w:rsid w:val="00D30E2A"/>
    <w:rsid w:val="00D359CE"/>
    <w:rsid w:val="00D359F0"/>
    <w:rsid w:val="00D36529"/>
    <w:rsid w:val="00D36AC4"/>
    <w:rsid w:val="00D43878"/>
    <w:rsid w:val="00D464DE"/>
    <w:rsid w:val="00D46B48"/>
    <w:rsid w:val="00D47246"/>
    <w:rsid w:val="00D5303A"/>
    <w:rsid w:val="00D5478D"/>
    <w:rsid w:val="00D55367"/>
    <w:rsid w:val="00D57B59"/>
    <w:rsid w:val="00D6082E"/>
    <w:rsid w:val="00D62E10"/>
    <w:rsid w:val="00D62E34"/>
    <w:rsid w:val="00D63A8F"/>
    <w:rsid w:val="00D648CD"/>
    <w:rsid w:val="00D671CC"/>
    <w:rsid w:val="00D676C3"/>
    <w:rsid w:val="00D70C05"/>
    <w:rsid w:val="00D71D24"/>
    <w:rsid w:val="00D84FF2"/>
    <w:rsid w:val="00D86969"/>
    <w:rsid w:val="00D9380C"/>
    <w:rsid w:val="00D95A88"/>
    <w:rsid w:val="00DA16B4"/>
    <w:rsid w:val="00DA2E99"/>
    <w:rsid w:val="00DA56D1"/>
    <w:rsid w:val="00DB1C49"/>
    <w:rsid w:val="00DB342C"/>
    <w:rsid w:val="00DB48AD"/>
    <w:rsid w:val="00DB4F64"/>
    <w:rsid w:val="00DB6E98"/>
    <w:rsid w:val="00DC301F"/>
    <w:rsid w:val="00DC359A"/>
    <w:rsid w:val="00DD06C9"/>
    <w:rsid w:val="00DD64E3"/>
    <w:rsid w:val="00DD6A78"/>
    <w:rsid w:val="00DE2ED7"/>
    <w:rsid w:val="00DE6580"/>
    <w:rsid w:val="00DE7DE9"/>
    <w:rsid w:val="00DF2317"/>
    <w:rsid w:val="00DF3F10"/>
    <w:rsid w:val="00DF5D33"/>
    <w:rsid w:val="00DF620A"/>
    <w:rsid w:val="00E10D76"/>
    <w:rsid w:val="00E177F4"/>
    <w:rsid w:val="00E17DA7"/>
    <w:rsid w:val="00E21923"/>
    <w:rsid w:val="00E22559"/>
    <w:rsid w:val="00E22EBF"/>
    <w:rsid w:val="00E2388B"/>
    <w:rsid w:val="00E24D57"/>
    <w:rsid w:val="00E26F2C"/>
    <w:rsid w:val="00E302E2"/>
    <w:rsid w:val="00E31402"/>
    <w:rsid w:val="00E317EE"/>
    <w:rsid w:val="00E31CD9"/>
    <w:rsid w:val="00E34CFB"/>
    <w:rsid w:val="00E40066"/>
    <w:rsid w:val="00E41AF4"/>
    <w:rsid w:val="00E42D3D"/>
    <w:rsid w:val="00E46B1B"/>
    <w:rsid w:val="00E514D2"/>
    <w:rsid w:val="00E51E56"/>
    <w:rsid w:val="00E52194"/>
    <w:rsid w:val="00E5246A"/>
    <w:rsid w:val="00E537A4"/>
    <w:rsid w:val="00E56B7A"/>
    <w:rsid w:val="00E57509"/>
    <w:rsid w:val="00E57F52"/>
    <w:rsid w:val="00E63BC4"/>
    <w:rsid w:val="00E6622A"/>
    <w:rsid w:val="00E662C6"/>
    <w:rsid w:val="00E73105"/>
    <w:rsid w:val="00E8404A"/>
    <w:rsid w:val="00E847D6"/>
    <w:rsid w:val="00E85E9C"/>
    <w:rsid w:val="00E91F6A"/>
    <w:rsid w:val="00E920AB"/>
    <w:rsid w:val="00E92DEB"/>
    <w:rsid w:val="00E949E1"/>
    <w:rsid w:val="00EA02C3"/>
    <w:rsid w:val="00EA21E6"/>
    <w:rsid w:val="00EA3A3C"/>
    <w:rsid w:val="00EA56B9"/>
    <w:rsid w:val="00EA725A"/>
    <w:rsid w:val="00EB05F2"/>
    <w:rsid w:val="00EB4D68"/>
    <w:rsid w:val="00EB6524"/>
    <w:rsid w:val="00EC02E1"/>
    <w:rsid w:val="00EC4F55"/>
    <w:rsid w:val="00ED09F5"/>
    <w:rsid w:val="00ED3707"/>
    <w:rsid w:val="00EE09C6"/>
    <w:rsid w:val="00EE48AC"/>
    <w:rsid w:val="00EE536E"/>
    <w:rsid w:val="00EE79D6"/>
    <w:rsid w:val="00EF4A26"/>
    <w:rsid w:val="00EF5B8D"/>
    <w:rsid w:val="00F00D8C"/>
    <w:rsid w:val="00F013EF"/>
    <w:rsid w:val="00F025EC"/>
    <w:rsid w:val="00F049C3"/>
    <w:rsid w:val="00F10405"/>
    <w:rsid w:val="00F1171A"/>
    <w:rsid w:val="00F165CC"/>
    <w:rsid w:val="00F16F1E"/>
    <w:rsid w:val="00F17803"/>
    <w:rsid w:val="00F2432F"/>
    <w:rsid w:val="00F24BE6"/>
    <w:rsid w:val="00F30BDB"/>
    <w:rsid w:val="00F318E4"/>
    <w:rsid w:val="00F33000"/>
    <w:rsid w:val="00F338B9"/>
    <w:rsid w:val="00F36763"/>
    <w:rsid w:val="00F41234"/>
    <w:rsid w:val="00F4238F"/>
    <w:rsid w:val="00F44326"/>
    <w:rsid w:val="00F45539"/>
    <w:rsid w:val="00F46F4A"/>
    <w:rsid w:val="00F50016"/>
    <w:rsid w:val="00F50F84"/>
    <w:rsid w:val="00F52C5D"/>
    <w:rsid w:val="00F54AF6"/>
    <w:rsid w:val="00F57798"/>
    <w:rsid w:val="00F608C0"/>
    <w:rsid w:val="00F610ED"/>
    <w:rsid w:val="00F61D11"/>
    <w:rsid w:val="00F62A03"/>
    <w:rsid w:val="00F6364F"/>
    <w:rsid w:val="00F649ED"/>
    <w:rsid w:val="00F663BB"/>
    <w:rsid w:val="00F719D6"/>
    <w:rsid w:val="00F728D1"/>
    <w:rsid w:val="00F74C8F"/>
    <w:rsid w:val="00F75483"/>
    <w:rsid w:val="00F7578B"/>
    <w:rsid w:val="00F76D92"/>
    <w:rsid w:val="00F77661"/>
    <w:rsid w:val="00F8161E"/>
    <w:rsid w:val="00F82ECC"/>
    <w:rsid w:val="00F84EBC"/>
    <w:rsid w:val="00F919FF"/>
    <w:rsid w:val="00F9603B"/>
    <w:rsid w:val="00F9636B"/>
    <w:rsid w:val="00FA16DC"/>
    <w:rsid w:val="00FA1A33"/>
    <w:rsid w:val="00FA25FB"/>
    <w:rsid w:val="00FA27ED"/>
    <w:rsid w:val="00FA3182"/>
    <w:rsid w:val="00FA78AE"/>
    <w:rsid w:val="00FB4212"/>
    <w:rsid w:val="00FB4DA3"/>
    <w:rsid w:val="00FC0020"/>
    <w:rsid w:val="00FC4B89"/>
    <w:rsid w:val="00FC626F"/>
    <w:rsid w:val="00FC7A80"/>
    <w:rsid w:val="00FD324C"/>
    <w:rsid w:val="00FD55F7"/>
    <w:rsid w:val="00FD6C6C"/>
    <w:rsid w:val="00FE4560"/>
    <w:rsid w:val="00FE66DC"/>
    <w:rsid w:val="00FF1248"/>
    <w:rsid w:val="00FF3274"/>
    <w:rsid w:val="00FF73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chsdate"/>
  <w:shapeDefaults>
    <o:shapedefaults v:ext="edit" spidmax="2049"/>
    <o:shapelayout v:ext="edit">
      <o:idmap v:ext="edit" data="1"/>
    </o:shapelayout>
  </w:shapeDefaults>
  <w:decimalSymbol w:val="."/>
  <w:listSeparator w:val=","/>
  <w14:docId w14:val="17A96A04"/>
  <w15:chartTrackingRefBased/>
  <w15:docId w15:val="{FB48264E-DF52-41AB-8494-2AAD514D5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Body Text Indent"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A3246"/>
    <w:pPr>
      <w:widowControl w:val="0"/>
      <w:jc w:val="both"/>
    </w:pPr>
    <w:rPr>
      <w:kern w:val="2"/>
      <w:sz w:val="24"/>
      <w:szCs w:val="24"/>
    </w:rPr>
  </w:style>
  <w:style w:type="paragraph" w:styleId="1">
    <w:name w:val="heading 1"/>
    <w:basedOn w:val="a"/>
    <w:next w:val="a"/>
    <w:autoRedefine/>
    <w:qFormat/>
    <w:rsid w:val="00B108A3"/>
    <w:pPr>
      <w:keepNext/>
      <w:keepLines/>
      <w:adjustRightInd w:val="0"/>
      <w:snapToGrid w:val="0"/>
      <w:spacing w:before="500" w:after="240" w:line="300" w:lineRule="auto"/>
      <w:ind w:rightChars="-13" w:right="-32"/>
      <w:jc w:val="center"/>
      <w:outlineLvl w:val="0"/>
    </w:pPr>
    <w:rPr>
      <w:rFonts w:eastAsia="黑体"/>
      <w:noProof/>
      <w:kern w:val="44"/>
      <w:sz w:val="36"/>
      <w:szCs w:val="36"/>
    </w:rPr>
  </w:style>
  <w:style w:type="paragraph" w:styleId="2">
    <w:name w:val="heading 2"/>
    <w:basedOn w:val="a"/>
    <w:next w:val="a"/>
    <w:autoRedefine/>
    <w:qFormat/>
    <w:rsid w:val="00CA3246"/>
    <w:pPr>
      <w:keepNext/>
      <w:keepLines/>
      <w:adjustRightInd w:val="0"/>
      <w:snapToGrid w:val="0"/>
      <w:spacing w:beforeLines="50" w:before="195" w:afterLines="50" w:after="195" w:line="324" w:lineRule="auto"/>
      <w:outlineLvl w:val="1"/>
    </w:pPr>
    <w:rPr>
      <w:rFonts w:eastAsia="黑体"/>
      <w:kern w:val="0"/>
      <w:sz w:val="30"/>
      <w:szCs w:val="32"/>
      <w:lang w:val="zh-CN"/>
    </w:rPr>
  </w:style>
  <w:style w:type="paragraph" w:styleId="3">
    <w:name w:val="heading 3"/>
    <w:basedOn w:val="a"/>
    <w:next w:val="a"/>
    <w:autoRedefine/>
    <w:qFormat/>
    <w:rsid w:val="00CA3246"/>
    <w:pPr>
      <w:keepNext/>
      <w:keepLines/>
      <w:adjustRightInd w:val="0"/>
      <w:snapToGrid w:val="0"/>
      <w:spacing w:beforeLines="50" w:before="195" w:afterLines="50" w:after="195" w:line="324" w:lineRule="auto"/>
      <w:outlineLvl w:val="2"/>
    </w:pPr>
    <w:rPr>
      <w:rFonts w:eastAsia="黑体"/>
      <w:kern w:val="0"/>
      <w:sz w:val="28"/>
      <w:szCs w:val="28"/>
      <w:lang w:val="zh-CN"/>
    </w:rPr>
  </w:style>
  <w:style w:type="paragraph" w:styleId="4">
    <w:name w:val="heading 4"/>
    <w:basedOn w:val="a"/>
    <w:next w:val="a"/>
    <w:qFormat/>
    <w:pPr>
      <w:keepNext/>
      <w:wordWrap w:val="0"/>
      <w:jc w:val="right"/>
      <w:outlineLvl w:val="3"/>
    </w:pPr>
    <w:rPr>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pBdr>
        <w:bottom w:val="single" w:sz="6" w:space="1" w:color="auto"/>
      </w:pBdr>
      <w:tabs>
        <w:tab w:val="center" w:pos="4153"/>
        <w:tab w:val="right" w:pos="8306"/>
      </w:tabs>
      <w:snapToGrid w:val="0"/>
      <w:jc w:val="center"/>
    </w:pPr>
    <w:rPr>
      <w:sz w:val="18"/>
      <w:szCs w:val="18"/>
    </w:rPr>
  </w:style>
  <w:style w:type="paragraph" w:styleId="a4">
    <w:name w:val="footer"/>
    <w:basedOn w:val="a"/>
    <w:pPr>
      <w:tabs>
        <w:tab w:val="center" w:pos="4153"/>
        <w:tab w:val="right" w:pos="8306"/>
      </w:tabs>
      <w:snapToGrid w:val="0"/>
      <w:jc w:val="left"/>
    </w:pPr>
    <w:rPr>
      <w:sz w:val="18"/>
      <w:szCs w:val="18"/>
    </w:rPr>
  </w:style>
  <w:style w:type="character" w:styleId="a5">
    <w:name w:val="page number"/>
    <w:basedOn w:val="a0"/>
  </w:style>
  <w:style w:type="paragraph" w:customStyle="1" w:styleId="10">
    <w:name w:val="目录 1"/>
    <w:basedOn w:val="a"/>
    <w:next w:val="a"/>
    <w:autoRedefine/>
    <w:semiHidden/>
    <w:pPr>
      <w:spacing w:before="120" w:after="120"/>
      <w:jc w:val="left"/>
    </w:pPr>
    <w:rPr>
      <w:b/>
      <w:bCs/>
      <w:caps/>
    </w:rPr>
  </w:style>
  <w:style w:type="paragraph" w:customStyle="1" w:styleId="20">
    <w:name w:val="目录 2"/>
    <w:basedOn w:val="a"/>
    <w:next w:val="a"/>
    <w:autoRedefine/>
    <w:semiHidden/>
    <w:pPr>
      <w:ind w:left="240"/>
      <w:jc w:val="left"/>
    </w:pPr>
    <w:rPr>
      <w:smallCaps/>
    </w:rPr>
  </w:style>
  <w:style w:type="paragraph" w:customStyle="1" w:styleId="30">
    <w:name w:val="目录 3"/>
    <w:basedOn w:val="a"/>
    <w:next w:val="a"/>
    <w:autoRedefine/>
    <w:semiHidden/>
    <w:pPr>
      <w:ind w:left="480"/>
      <w:jc w:val="left"/>
    </w:pPr>
    <w:rPr>
      <w:i/>
      <w:iCs/>
    </w:rPr>
  </w:style>
  <w:style w:type="paragraph" w:customStyle="1" w:styleId="40">
    <w:name w:val="目录 4"/>
    <w:basedOn w:val="a"/>
    <w:next w:val="a"/>
    <w:autoRedefine/>
    <w:semiHidden/>
    <w:pPr>
      <w:ind w:left="720"/>
      <w:jc w:val="left"/>
    </w:pPr>
    <w:rPr>
      <w:szCs w:val="21"/>
    </w:rPr>
  </w:style>
  <w:style w:type="paragraph" w:customStyle="1" w:styleId="5">
    <w:name w:val="目录 5"/>
    <w:basedOn w:val="a"/>
    <w:next w:val="a"/>
    <w:autoRedefine/>
    <w:semiHidden/>
    <w:pPr>
      <w:ind w:left="960"/>
      <w:jc w:val="left"/>
    </w:pPr>
    <w:rPr>
      <w:szCs w:val="21"/>
    </w:rPr>
  </w:style>
  <w:style w:type="paragraph" w:customStyle="1" w:styleId="6">
    <w:name w:val="目录 6"/>
    <w:basedOn w:val="a"/>
    <w:next w:val="a"/>
    <w:autoRedefine/>
    <w:semiHidden/>
    <w:pPr>
      <w:ind w:left="1200"/>
      <w:jc w:val="left"/>
    </w:pPr>
    <w:rPr>
      <w:szCs w:val="21"/>
    </w:rPr>
  </w:style>
  <w:style w:type="paragraph" w:customStyle="1" w:styleId="7">
    <w:name w:val="目录 7"/>
    <w:basedOn w:val="a"/>
    <w:next w:val="a"/>
    <w:autoRedefine/>
    <w:semiHidden/>
    <w:pPr>
      <w:ind w:left="1440"/>
      <w:jc w:val="left"/>
    </w:pPr>
    <w:rPr>
      <w:szCs w:val="21"/>
    </w:rPr>
  </w:style>
  <w:style w:type="paragraph" w:customStyle="1" w:styleId="8">
    <w:name w:val="目录 8"/>
    <w:basedOn w:val="a"/>
    <w:next w:val="a"/>
    <w:autoRedefine/>
    <w:semiHidden/>
    <w:pPr>
      <w:ind w:left="1680"/>
      <w:jc w:val="left"/>
    </w:pPr>
    <w:rPr>
      <w:szCs w:val="21"/>
    </w:rPr>
  </w:style>
  <w:style w:type="paragraph" w:customStyle="1" w:styleId="9">
    <w:name w:val="目录 9"/>
    <w:basedOn w:val="a"/>
    <w:next w:val="a"/>
    <w:autoRedefine/>
    <w:semiHidden/>
    <w:pPr>
      <w:ind w:left="1920"/>
      <w:jc w:val="left"/>
    </w:pPr>
    <w:rPr>
      <w:szCs w:val="21"/>
    </w:rPr>
  </w:style>
  <w:style w:type="character" w:styleId="a6">
    <w:name w:val="Hyperlink"/>
    <w:rPr>
      <w:color w:val="0000FF"/>
      <w:u w:val="single"/>
    </w:rPr>
  </w:style>
  <w:style w:type="paragraph" w:styleId="a7">
    <w:name w:val="Balloon Text"/>
    <w:basedOn w:val="a"/>
    <w:semiHidden/>
    <w:rsid w:val="002E14F3"/>
    <w:rPr>
      <w:sz w:val="18"/>
      <w:szCs w:val="18"/>
    </w:rPr>
  </w:style>
  <w:style w:type="paragraph" w:styleId="a8">
    <w:name w:val="Plain Text"/>
    <w:basedOn w:val="a"/>
    <w:rsid w:val="00141359"/>
    <w:rPr>
      <w:rFonts w:ascii="宋体" w:hAnsi="Courier New"/>
      <w:sz w:val="21"/>
      <w:szCs w:val="20"/>
    </w:rPr>
  </w:style>
  <w:style w:type="paragraph" w:styleId="a9">
    <w:name w:val="Date"/>
    <w:basedOn w:val="a"/>
    <w:next w:val="a"/>
    <w:rsid w:val="00141359"/>
    <w:rPr>
      <w:rFonts w:eastAsia="黑体"/>
      <w:noProof/>
      <w:szCs w:val="20"/>
    </w:rPr>
  </w:style>
  <w:style w:type="paragraph" w:styleId="aa">
    <w:name w:val="Body Text"/>
    <w:basedOn w:val="a"/>
    <w:link w:val="ab"/>
    <w:rsid w:val="0060726B"/>
    <w:pPr>
      <w:spacing w:after="120"/>
    </w:pPr>
  </w:style>
  <w:style w:type="paragraph" w:customStyle="1" w:styleId="ac">
    <w:name w:val="正文首行缩进"/>
    <w:aliases w:val="正文首行缩进 Char Char Char Char,正文首行缩进 Char Char Char Char Char Char Char Char Char Char Char Char Char Char Char Char Char Char Char"/>
    <w:basedOn w:val="a"/>
    <w:rsid w:val="0060726B"/>
    <w:pPr>
      <w:ind w:firstLineChars="200" w:firstLine="498"/>
    </w:pPr>
    <w:rPr>
      <w:szCs w:val="20"/>
    </w:rPr>
  </w:style>
  <w:style w:type="paragraph" w:styleId="ad">
    <w:name w:val="Body Text Indent"/>
    <w:basedOn w:val="a"/>
    <w:link w:val="ae"/>
    <w:qFormat/>
    <w:rsid w:val="0060726B"/>
    <w:pPr>
      <w:spacing w:after="120"/>
      <w:ind w:leftChars="200" w:left="420"/>
    </w:pPr>
  </w:style>
  <w:style w:type="paragraph" w:styleId="af">
    <w:name w:val="Normal Indent"/>
    <w:basedOn w:val="a"/>
    <w:rsid w:val="0060726B"/>
    <w:pPr>
      <w:ind w:firstLine="499"/>
    </w:pPr>
    <w:rPr>
      <w:szCs w:val="20"/>
    </w:rPr>
  </w:style>
  <w:style w:type="paragraph" w:styleId="af0">
    <w:name w:val="Title"/>
    <w:aliases w:val="章标题(无序号)"/>
    <w:next w:val="ac"/>
    <w:qFormat/>
    <w:rsid w:val="0060726B"/>
    <w:pPr>
      <w:keepLines/>
      <w:pageBreakBefore/>
      <w:widowControl w:val="0"/>
      <w:spacing w:before="240" w:after="120"/>
      <w:jc w:val="center"/>
      <w:outlineLvl w:val="0"/>
    </w:pPr>
    <w:rPr>
      <w:rFonts w:eastAsia="黑体"/>
      <w:b/>
      <w:kern w:val="2"/>
      <w:sz w:val="36"/>
    </w:rPr>
  </w:style>
  <w:style w:type="paragraph" w:customStyle="1" w:styleId="31">
    <w:name w:val="样式3"/>
    <w:basedOn w:val="a"/>
    <w:rsid w:val="0060726B"/>
    <w:pPr>
      <w:snapToGrid w:val="0"/>
      <w:spacing w:line="360" w:lineRule="auto"/>
      <w:jc w:val="center"/>
    </w:pPr>
    <w:rPr>
      <w:rFonts w:eastAsia="黑体"/>
      <w:sz w:val="36"/>
      <w:szCs w:val="36"/>
    </w:rPr>
  </w:style>
  <w:style w:type="character" w:customStyle="1" w:styleId="longtext1">
    <w:name w:val="long_text1"/>
    <w:rsid w:val="00FB4DA3"/>
    <w:rPr>
      <w:sz w:val="20"/>
      <w:szCs w:val="20"/>
    </w:rPr>
  </w:style>
  <w:style w:type="paragraph" w:customStyle="1" w:styleId="Char">
    <w:name w:val="Char"/>
    <w:basedOn w:val="a"/>
    <w:rsid w:val="00C126F2"/>
    <w:rPr>
      <w:sz w:val="21"/>
    </w:rPr>
  </w:style>
  <w:style w:type="character" w:styleId="af1">
    <w:name w:val="Strong"/>
    <w:qFormat/>
    <w:rsid w:val="009F1F89"/>
    <w:rPr>
      <w:b/>
      <w:bCs/>
    </w:rPr>
  </w:style>
  <w:style w:type="paragraph" w:styleId="af2">
    <w:name w:val="List Paragraph"/>
    <w:basedOn w:val="a"/>
    <w:uiPriority w:val="34"/>
    <w:qFormat/>
    <w:rsid w:val="0040660D"/>
    <w:pPr>
      <w:ind w:firstLineChars="200" w:firstLine="420"/>
    </w:pPr>
  </w:style>
  <w:style w:type="character" w:customStyle="1" w:styleId="MTEquationSection">
    <w:name w:val="MTEquationSection"/>
    <w:basedOn w:val="a0"/>
    <w:rsid w:val="00F84EBC"/>
    <w:rPr>
      <w:vanish/>
      <w:color w:val="FF0000"/>
    </w:rPr>
  </w:style>
  <w:style w:type="paragraph" w:customStyle="1" w:styleId="MTDisplayEquation">
    <w:name w:val="MTDisplayEquation"/>
    <w:basedOn w:val="a"/>
    <w:next w:val="a"/>
    <w:link w:val="MTDisplayEquation0"/>
    <w:qFormat/>
    <w:rsid w:val="00F84EBC"/>
    <w:pPr>
      <w:tabs>
        <w:tab w:val="center" w:pos="4320"/>
        <w:tab w:val="right" w:pos="8620"/>
      </w:tabs>
      <w:adjustRightInd w:val="0"/>
      <w:snapToGrid w:val="0"/>
      <w:spacing w:line="300" w:lineRule="auto"/>
    </w:pPr>
    <w:rPr>
      <w:szCs w:val="20"/>
    </w:rPr>
  </w:style>
  <w:style w:type="character" w:customStyle="1" w:styleId="MTDisplayEquation0">
    <w:name w:val="MTDisplayEquation 字符"/>
    <w:basedOn w:val="a0"/>
    <w:link w:val="MTDisplayEquation"/>
    <w:qFormat/>
    <w:rsid w:val="00F84EBC"/>
    <w:rPr>
      <w:kern w:val="2"/>
      <w:sz w:val="24"/>
    </w:rPr>
  </w:style>
  <w:style w:type="paragraph" w:styleId="af3">
    <w:name w:val="Body Text First Indent"/>
    <w:basedOn w:val="aa"/>
    <w:link w:val="af4"/>
    <w:rsid w:val="004C02FA"/>
    <w:pPr>
      <w:ind w:firstLineChars="100" w:firstLine="420"/>
    </w:pPr>
  </w:style>
  <w:style w:type="character" w:customStyle="1" w:styleId="ab">
    <w:name w:val="正文文本 字符"/>
    <w:basedOn w:val="a0"/>
    <w:link w:val="aa"/>
    <w:rsid w:val="004C02FA"/>
    <w:rPr>
      <w:kern w:val="2"/>
      <w:sz w:val="24"/>
      <w:szCs w:val="24"/>
    </w:rPr>
  </w:style>
  <w:style w:type="character" w:customStyle="1" w:styleId="af4">
    <w:name w:val="正文文本首行缩进 字符"/>
    <w:basedOn w:val="ab"/>
    <w:link w:val="af3"/>
    <w:rsid w:val="004C02FA"/>
    <w:rPr>
      <w:kern w:val="2"/>
      <w:sz w:val="24"/>
      <w:szCs w:val="24"/>
    </w:rPr>
  </w:style>
  <w:style w:type="character" w:customStyle="1" w:styleId="ae">
    <w:name w:val="正文文本缩进 字符"/>
    <w:link w:val="ad"/>
    <w:rsid w:val="00992775"/>
    <w:rPr>
      <w:kern w:val="2"/>
      <w:sz w:val="24"/>
      <w:szCs w:val="24"/>
    </w:rPr>
  </w:style>
  <w:style w:type="table" w:styleId="af5">
    <w:name w:val="Table Grid"/>
    <w:basedOn w:val="a1"/>
    <w:rsid w:val="00481B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No Spacing"/>
    <w:uiPriority w:val="1"/>
    <w:qFormat/>
    <w:rsid w:val="00F4238F"/>
    <w:pPr>
      <w:widowControl w:val="0"/>
      <w:jc w:val="both"/>
    </w:pPr>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6389006">
      <w:bodyDiv w:val="1"/>
      <w:marLeft w:val="0"/>
      <w:marRight w:val="0"/>
      <w:marTop w:val="0"/>
      <w:marBottom w:val="0"/>
      <w:divBdr>
        <w:top w:val="none" w:sz="0" w:space="0" w:color="auto"/>
        <w:left w:val="none" w:sz="0" w:space="0" w:color="auto"/>
        <w:bottom w:val="none" w:sz="0" w:space="0" w:color="auto"/>
        <w:right w:val="none" w:sz="0" w:space="0" w:color="auto"/>
      </w:divBdr>
      <w:divsChild>
        <w:div w:id="466825785">
          <w:marLeft w:val="0"/>
          <w:marRight w:val="0"/>
          <w:marTop w:val="75"/>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7.bin"/><Relationship Id="rId21" Type="http://schemas.openxmlformats.org/officeDocument/2006/relationships/oleObject" Target="embeddings/oleObject2.bin"/><Relationship Id="rId324" Type="http://schemas.openxmlformats.org/officeDocument/2006/relationships/oleObject" Target="embeddings/oleObject152.bin"/><Relationship Id="rId531" Type="http://schemas.openxmlformats.org/officeDocument/2006/relationships/image" Target="media/image264.wmf"/><Relationship Id="rId170" Type="http://schemas.openxmlformats.org/officeDocument/2006/relationships/image" Target="media/image88.emf"/><Relationship Id="rId268" Type="http://schemas.openxmlformats.org/officeDocument/2006/relationships/image" Target="media/image136.wmf"/><Relationship Id="rId475" Type="http://schemas.openxmlformats.org/officeDocument/2006/relationships/oleObject" Target="embeddings/oleObject226.bin"/><Relationship Id="rId32" Type="http://schemas.openxmlformats.org/officeDocument/2006/relationships/image" Target="media/image17.wmf"/><Relationship Id="rId128" Type="http://schemas.openxmlformats.org/officeDocument/2006/relationships/image" Target="media/image67.wmf"/><Relationship Id="rId335" Type="http://schemas.openxmlformats.org/officeDocument/2006/relationships/image" Target="media/image169.wmf"/><Relationship Id="rId542" Type="http://schemas.openxmlformats.org/officeDocument/2006/relationships/image" Target="media/image268.wmf"/><Relationship Id="rId181" Type="http://schemas.openxmlformats.org/officeDocument/2006/relationships/image" Target="media/image94.wmf"/><Relationship Id="rId402" Type="http://schemas.openxmlformats.org/officeDocument/2006/relationships/oleObject" Target="embeddings/oleObject191.bin"/><Relationship Id="rId279" Type="http://schemas.openxmlformats.org/officeDocument/2006/relationships/image" Target="media/image141.wmf"/><Relationship Id="rId486" Type="http://schemas.openxmlformats.org/officeDocument/2006/relationships/image" Target="media/image246.wmf"/><Relationship Id="rId43" Type="http://schemas.openxmlformats.org/officeDocument/2006/relationships/oleObject" Target="embeddings/oleObject12.bin"/><Relationship Id="rId139" Type="http://schemas.openxmlformats.org/officeDocument/2006/relationships/oleObject" Target="embeddings/oleObject60.bin"/><Relationship Id="rId346" Type="http://schemas.openxmlformats.org/officeDocument/2006/relationships/image" Target="media/image173.wmf"/><Relationship Id="rId553" Type="http://schemas.openxmlformats.org/officeDocument/2006/relationships/oleObject" Target="embeddings/oleObject273.bin"/><Relationship Id="rId192" Type="http://schemas.openxmlformats.org/officeDocument/2006/relationships/oleObject" Target="embeddings/oleObject84.bin"/><Relationship Id="rId206" Type="http://schemas.openxmlformats.org/officeDocument/2006/relationships/oleObject" Target="embeddings/oleObject91.bin"/><Relationship Id="rId413" Type="http://schemas.openxmlformats.org/officeDocument/2006/relationships/image" Target="media/image208.wmf"/><Relationship Id="rId497" Type="http://schemas.openxmlformats.org/officeDocument/2006/relationships/oleObject" Target="embeddings/oleObject237.bin"/><Relationship Id="rId357" Type="http://schemas.openxmlformats.org/officeDocument/2006/relationships/oleObject" Target="embeddings/oleObject170.bin"/><Relationship Id="rId54" Type="http://schemas.openxmlformats.org/officeDocument/2006/relationships/image" Target="media/image28.wmf"/><Relationship Id="rId217" Type="http://schemas.openxmlformats.org/officeDocument/2006/relationships/image" Target="media/image112.wmf"/><Relationship Id="rId564" Type="http://schemas.openxmlformats.org/officeDocument/2006/relationships/fontTable" Target="fontTable.xml"/><Relationship Id="rId424" Type="http://schemas.openxmlformats.org/officeDocument/2006/relationships/oleObject" Target="embeddings/oleObject202.bin"/><Relationship Id="rId270" Type="http://schemas.openxmlformats.org/officeDocument/2006/relationships/image" Target="media/image137.wmf"/><Relationship Id="rId65" Type="http://schemas.openxmlformats.org/officeDocument/2006/relationships/oleObject" Target="embeddings/oleObject23.bin"/><Relationship Id="rId130" Type="http://schemas.openxmlformats.org/officeDocument/2006/relationships/image" Target="media/image68.wmf"/><Relationship Id="rId368" Type="http://schemas.openxmlformats.org/officeDocument/2006/relationships/oleObject" Target="embeddings/oleObject176.bin"/><Relationship Id="rId172" Type="http://schemas.openxmlformats.org/officeDocument/2006/relationships/oleObject" Target="embeddings/oleObject74.bin"/><Relationship Id="rId228" Type="http://schemas.openxmlformats.org/officeDocument/2006/relationships/oleObject" Target="embeddings/oleObject102.bin"/><Relationship Id="rId435" Type="http://schemas.openxmlformats.org/officeDocument/2006/relationships/image" Target="media/image220.emf"/><Relationship Id="rId477" Type="http://schemas.openxmlformats.org/officeDocument/2006/relationships/oleObject" Target="embeddings/oleObject227.bin"/><Relationship Id="rId281" Type="http://schemas.openxmlformats.org/officeDocument/2006/relationships/image" Target="media/image142.wmf"/><Relationship Id="rId337" Type="http://schemas.openxmlformats.org/officeDocument/2006/relationships/image" Target="media/image170.wmf"/><Relationship Id="rId502" Type="http://schemas.openxmlformats.org/officeDocument/2006/relationships/oleObject" Target="embeddings/oleObject240.bin"/><Relationship Id="rId34" Type="http://schemas.openxmlformats.org/officeDocument/2006/relationships/image" Target="media/image18.wmf"/><Relationship Id="rId76" Type="http://schemas.openxmlformats.org/officeDocument/2006/relationships/image" Target="media/image39.wmf"/><Relationship Id="rId141" Type="http://schemas.openxmlformats.org/officeDocument/2006/relationships/oleObject" Target="embeddings/oleObject61.bin"/><Relationship Id="rId379" Type="http://schemas.openxmlformats.org/officeDocument/2006/relationships/image" Target="media/image190.wmf"/><Relationship Id="rId544" Type="http://schemas.openxmlformats.org/officeDocument/2006/relationships/image" Target="media/image269.wmf"/><Relationship Id="rId7" Type="http://schemas.openxmlformats.org/officeDocument/2006/relationships/endnotes" Target="endnotes.xml"/><Relationship Id="rId183" Type="http://schemas.openxmlformats.org/officeDocument/2006/relationships/image" Target="media/image95.wmf"/><Relationship Id="rId239" Type="http://schemas.openxmlformats.org/officeDocument/2006/relationships/image" Target="media/image123.wmf"/><Relationship Id="rId390" Type="http://schemas.openxmlformats.org/officeDocument/2006/relationships/oleObject" Target="embeddings/oleObject186.bin"/><Relationship Id="rId404" Type="http://schemas.openxmlformats.org/officeDocument/2006/relationships/oleObject" Target="embeddings/oleObject192.bin"/><Relationship Id="rId446" Type="http://schemas.openxmlformats.org/officeDocument/2006/relationships/image" Target="media/image226.wmf"/><Relationship Id="rId250" Type="http://schemas.openxmlformats.org/officeDocument/2006/relationships/oleObject" Target="embeddings/oleObject114.bin"/><Relationship Id="rId292" Type="http://schemas.openxmlformats.org/officeDocument/2006/relationships/image" Target="media/image147.wmf"/><Relationship Id="rId306" Type="http://schemas.openxmlformats.org/officeDocument/2006/relationships/image" Target="media/image154.wmf"/><Relationship Id="rId488" Type="http://schemas.openxmlformats.org/officeDocument/2006/relationships/image" Target="media/image247.wmf"/><Relationship Id="rId45" Type="http://schemas.openxmlformats.org/officeDocument/2006/relationships/oleObject" Target="embeddings/oleObject13.bin"/><Relationship Id="rId87" Type="http://schemas.openxmlformats.org/officeDocument/2006/relationships/image" Target="media/image47.wmf"/><Relationship Id="rId110" Type="http://schemas.openxmlformats.org/officeDocument/2006/relationships/oleObject" Target="embeddings/oleObject43.bin"/><Relationship Id="rId348" Type="http://schemas.openxmlformats.org/officeDocument/2006/relationships/image" Target="media/image174.wmf"/><Relationship Id="rId513" Type="http://schemas.openxmlformats.org/officeDocument/2006/relationships/oleObject" Target="embeddings/oleObject246.bin"/><Relationship Id="rId555" Type="http://schemas.openxmlformats.org/officeDocument/2006/relationships/oleObject" Target="embeddings/oleObject275.bin"/><Relationship Id="rId152" Type="http://schemas.openxmlformats.org/officeDocument/2006/relationships/image" Target="media/image76.wmf"/><Relationship Id="rId194" Type="http://schemas.openxmlformats.org/officeDocument/2006/relationships/oleObject" Target="embeddings/oleObject85.bin"/><Relationship Id="rId208" Type="http://schemas.openxmlformats.org/officeDocument/2006/relationships/oleObject" Target="embeddings/oleObject92.bin"/><Relationship Id="rId415" Type="http://schemas.openxmlformats.org/officeDocument/2006/relationships/image" Target="media/image209.wmf"/><Relationship Id="rId457" Type="http://schemas.openxmlformats.org/officeDocument/2006/relationships/oleObject" Target="embeddings/oleObject217.bin"/><Relationship Id="rId261" Type="http://schemas.openxmlformats.org/officeDocument/2006/relationships/oleObject" Target="embeddings/oleObject120.bin"/><Relationship Id="rId499" Type="http://schemas.openxmlformats.org/officeDocument/2006/relationships/image" Target="media/image252.wmf"/><Relationship Id="rId14" Type="http://schemas.openxmlformats.org/officeDocument/2006/relationships/image" Target="media/image5.png"/><Relationship Id="rId56" Type="http://schemas.openxmlformats.org/officeDocument/2006/relationships/image" Target="media/image29.wmf"/><Relationship Id="rId317" Type="http://schemas.openxmlformats.org/officeDocument/2006/relationships/oleObject" Target="embeddings/oleObject148.bin"/><Relationship Id="rId359" Type="http://schemas.openxmlformats.org/officeDocument/2006/relationships/oleObject" Target="embeddings/oleObject171.bin"/><Relationship Id="rId524" Type="http://schemas.openxmlformats.org/officeDocument/2006/relationships/oleObject" Target="embeddings/oleObject254.bin"/><Relationship Id="rId98" Type="http://schemas.openxmlformats.org/officeDocument/2006/relationships/oleObject" Target="embeddings/oleObject37.bin"/><Relationship Id="rId121" Type="http://schemas.openxmlformats.org/officeDocument/2006/relationships/oleObject" Target="embeddings/oleObject49.bin"/><Relationship Id="rId163" Type="http://schemas.openxmlformats.org/officeDocument/2006/relationships/image" Target="media/image81.png"/><Relationship Id="rId219" Type="http://schemas.openxmlformats.org/officeDocument/2006/relationships/image" Target="media/image113.wmf"/><Relationship Id="rId370" Type="http://schemas.openxmlformats.org/officeDocument/2006/relationships/oleObject" Target="embeddings/oleObject178.bin"/><Relationship Id="rId426" Type="http://schemas.openxmlformats.org/officeDocument/2006/relationships/oleObject" Target="embeddings/oleObject203.bin"/><Relationship Id="rId230" Type="http://schemas.openxmlformats.org/officeDocument/2006/relationships/oleObject" Target="embeddings/oleObject103.bin"/><Relationship Id="rId468" Type="http://schemas.openxmlformats.org/officeDocument/2006/relationships/oleObject" Target="embeddings/oleObject222.bin"/><Relationship Id="rId25" Type="http://schemas.openxmlformats.org/officeDocument/2006/relationships/oleObject" Target="embeddings/oleObject4.bin"/><Relationship Id="rId67" Type="http://schemas.openxmlformats.org/officeDocument/2006/relationships/oleObject" Target="embeddings/oleObject24.bin"/><Relationship Id="rId272" Type="http://schemas.openxmlformats.org/officeDocument/2006/relationships/image" Target="media/image138.wmf"/><Relationship Id="rId328" Type="http://schemas.openxmlformats.org/officeDocument/2006/relationships/oleObject" Target="embeddings/oleObject154.bin"/><Relationship Id="rId535" Type="http://schemas.openxmlformats.org/officeDocument/2006/relationships/image" Target="media/image265.wmf"/><Relationship Id="rId132" Type="http://schemas.openxmlformats.org/officeDocument/2006/relationships/oleObject" Target="embeddings/oleObject55.bin"/><Relationship Id="rId174" Type="http://schemas.openxmlformats.org/officeDocument/2006/relationships/oleObject" Target="embeddings/oleObject75.bin"/><Relationship Id="rId381" Type="http://schemas.openxmlformats.org/officeDocument/2006/relationships/image" Target="media/image191.wmf"/><Relationship Id="rId241" Type="http://schemas.openxmlformats.org/officeDocument/2006/relationships/oleObject" Target="embeddings/oleObject109.bin"/><Relationship Id="rId437" Type="http://schemas.openxmlformats.org/officeDocument/2006/relationships/oleObject" Target="embeddings/oleObject207.bin"/><Relationship Id="rId479" Type="http://schemas.openxmlformats.org/officeDocument/2006/relationships/oleObject" Target="embeddings/oleObject228.bin"/><Relationship Id="rId36" Type="http://schemas.openxmlformats.org/officeDocument/2006/relationships/image" Target="media/image19.wmf"/><Relationship Id="rId283" Type="http://schemas.openxmlformats.org/officeDocument/2006/relationships/image" Target="media/image143.wmf"/><Relationship Id="rId339" Type="http://schemas.openxmlformats.org/officeDocument/2006/relationships/image" Target="media/image171.wmf"/><Relationship Id="rId490" Type="http://schemas.openxmlformats.org/officeDocument/2006/relationships/image" Target="media/image248.wmf"/><Relationship Id="rId504" Type="http://schemas.openxmlformats.org/officeDocument/2006/relationships/image" Target="media/image254.wmf"/><Relationship Id="rId546" Type="http://schemas.openxmlformats.org/officeDocument/2006/relationships/oleObject" Target="embeddings/oleObject268.bin"/><Relationship Id="rId78" Type="http://schemas.openxmlformats.org/officeDocument/2006/relationships/image" Target="media/image40.png"/><Relationship Id="rId101" Type="http://schemas.openxmlformats.org/officeDocument/2006/relationships/image" Target="media/image54.wmf"/><Relationship Id="rId143" Type="http://schemas.openxmlformats.org/officeDocument/2006/relationships/oleObject" Target="embeddings/oleObject62.bin"/><Relationship Id="rId185" Type="http://schemas.openxmlformats.org/officeDocument/2006/relationships/image" Target="media/image96.wmf"/><Relationship Id="rId350" Type="http://schemas.openxmlformats.org/officeDocument/2006/relationships/image" Target="media/image175.wmf"/><Relationship Id="rId406" Type="http://schemas.openxmlformats.org/officeDocument/2006/relationships/oleObject" Target="embeddings/oleObject193.bin"/><Relationship Id="rId9" Type="http://schemas.openxmlformats.org/officeDocument/2006/relationships/header" Target="header2.xml"/><Relationship Id="rId210" Type="http://schemas.openxmlformats.org/officeDocument/2006/relationships/oleObject" Target="embeddings/oleObject93.bin"/><Relationship Id="rId392" Type="http://schemas.openxmlformats.org/officeDocument/2006/relationships/oleObject" Target="embeddings/oleObject187.bin"/><Relationship Id="rId448" Type="http://schemas.openxmlformats.org/officeDocument/2006/relationships/image" Target="media/image227.wmf"/><Relationship Id="rId252" Type="http://schemas.openxmlformats.org/officeDocument/2006/relationships/image" Target="media/image129.wmf"/><Relationship Id="rId294" Type="http://schemas.openxmlformats.org/officeDocument/2006/relationships/image" Target="media/image148.wmf"/><Relationship Id="rId308" Type="http://schemas.openxmlformats.org/officeDocument/2006/relationships/image" Target="media/image155.wmf"/><Relationship Id="rId515" Type="http://schemas.openxmlformats.org/officeDocument/2006/relationships/oleObject" Target="embeddings/oleObject247.bin"/><Relationship Id="rId47" Type="http://schemas.openxmlformats.org/officeDocument/2006/relationships/oleObject" Target="embeddings/oleObject14.bin"/><Relationship Id="rId89" Type="http://schemas.openxmlformats.org/officeDocument/2006/relationships/image" Target="media/image48.wmf"/><Relationship Id="rId112" Type="http://schemas.openxmlformats.org/officeDocument/2006/relationships/oleObject" Target="embeddings/oleObject44.bin"/><Relationship Id="rId154" Type="http://schemas.openxmlformats.org/officeDocument/2006/relationships/image" Target="media/image77.wmf"/><Relationship Id="rId361" Type="http://schemas.openxmlformats.org/officeDocument/2006/relationships/oleObject" Target="embeddings/oleObject172.bin"/><Relationship Id="rId557" Type="http://schemas.openxmlformats.org/officeDocument/2006/relationships/header" Target="header3.xml"/><Relationship Id="rId196" Type="http://schemas.openxmlformats.org/officeDocument/2006/relationships/oleObject" Target="embeddings/oleObject86.bin"/><Relationship Id="rId417" Type="http://schemas.openxmlformats.org/officeDocument/2006/relationships/image" Target="media/image210.wmf"/><Relationship Id="rId459" Type="http://schemas.openxmlformats.org/officeDocument/2006/relationships/oleObject" Target="embeddings/oleObject218.bin"/><Relationship Id="rId16" Type="http://schemas.openxmlformats.org/officeDocument/2006/relationships/image" Target="media/image7.png"/><Relationship Id="rId221" Type="http://schemas.openxmlformats.org/officeDocument/2006/relationships/image" Target="media/image114.wmf"/><Relationship Id="rId263" Type="http://schemas.openxmlformats.org/officeDocument/2006/relationships/oleObject" Target="embeddings/oleObject121.bin"/><Relationship Id="rId319" Type="http://schemas.openxmlformats.org/officeDocument/2006/relationships/oleObject" Target="embeddings/oleObject149.bin"/><Relationship Id="rId470" Type="http://schemas.openxmlformats.org/officeDocument/2006/relationships/oleObject" Target="embeddings/oleObject223.bin"/><Relationship Id="rId526" Type="http://schemas.openxmlformats.org/officeDocument/2006/relationships/oleObject" Target="embeddings/oleObject255.bin"/><Relationship Id="rId58" Type="http://schemas.openxmlformats.org/officeDocument/2006/relationships/image" Target="media/image30.wmf"/><Relationship Id="rId123" Type="http://schemas.openxmlformats.org/officeDocument/2006/relationships/oleObject" Target="embeddings/oleObject50.bin"/><Relationship Id="rId330" Type="http://schemas.openxmlformats.org/officeDocument/2006/relationships/oleObject" Target="embeddings/oleObject155.bin"/><Relationship Id="rId165" Type="http://schemas.openxmlformats.org/officeDocument/2006/relationships/image" Target="media/image83.png"/><Relationship Id="rId372" Type="http://schemas.openxmlformats.org/officeDocument/2006/relationships/image" Target="media/image184.emf"/><Relationship Id="rId428" Type="http://schemas.openxmlformats.org/officeDocument/2006/relationships/oleObject" Target="embeddings/oleObject204.bin"/><Relationship Id="rId232" Type="http://schemas.openxmlformats.org/officeDocument/2006/relationships/oleObject" Target="embeddings/oleObject104.bin"/><Relationship Id="rId274" Type="http://schemas.openxmlformats.org/officeDocument/2006/relationships/image" Target="media/image139.wmf"/><Relationship Id="rId481" Type="http://schemas.openxmlformats.org/officeDocument/2006/relationships/oleObject" Target="embeddings/oleObject229.bin"/><Relationship Id="rId27" Type="http://schemas.openxmlformats.org/officeDocument/2006/relationships/oleObject" Target="embeddings/oleObject5.bin"/><Relationship Id="rId69" Type="http://schemas.openxmlformats.org/officeDocument/2006/relationships/oleObject" Target="embeddings/oleObject25.bin"/><Relationship Id="rId134" Type="http://schemas.openxmlformats.org/officeDocument/2006/relationships/image" Target="media/image69.wmf"/><Relationship Id="rId537" Type="http://schemas.openxmlformats.org/officeDocument/2006/relationships/oleObject" Target="embeddings/oleObject263.bin"/><Relationship Id="rId80" Type="http://schemas.openxmlformats.org/officeDocument/2006/relationships/image" Target="media/image42.png"/><Relationship Id="rId176" Type="http://schemas.openxmlformats.org/officeDocument/2006/relationships/oleObject" Target="embeddings/oleObject76.bin"/><Relationship Id="rId341" Type="http://schemas.openxmlformats.org/officeDocument/2006/relationships/oleObject" Target="embeddings/oleObject161.bin"/><Relationship Id="rId383" Type="http://schemas.openxmlformats.org/officeDocument/2006/relationships/image" Target="media/image192.wmf"/><Relationship Id="rId439" Type="http://schemas.openxmlformats.org/officeDocument/2006/relationships/oleObject" Target="embeddings/oleObject208.bin"/><Relationship Id="rId201" Type="http://schemas.openxmlformats.org/officeDocument/2006/relationships/image" Target="media/image104.wmf"/><Relationship Id="rId243" Type="http://schemas.openxmlformats.org/officeDocument/2006/relationships/oleObject" Target="embeddings/oleObject110.bin"/><Relationship Id="rId285" Type="http://schemas.openxmlformats.org/officeDocument/2006/relationships/oleObject" Target="embeddings/oleObject133.bin"/><Relationship Id="rId450" Type="http://schemas.openxmlformats.org/officeDocument/2006/relationships/image" Target="media/image228.wmf"/><Relationship Id="rId506" Type="http://schemas.openxmlformats.org/officeDocument/2006/relationships/image" Target="media/image255.wmf"/><Relationship Id="rId38" Type="http://schemas.openxmlformats.org/officeDocument/2006/relationships/image" Target="media/image20.wmf"/><Relationship Id="rId103" Type="http://schemas.openxmlformats.org/officeDocument/2006/relationships/image" Target="media/image55.wmf"/><Relationship Id="rId310" Type="http://schemas.openxmlformats.org/officeDocument/2006/relationships/image" Target="media/image156.wmf"/><Relationship Id="rId492" Type="http://schemas.openxmlformats.org/officeDocument/2006/relationships/image" Target="media/image249.wmf"/><Relationship Id="rId548" Type="http://schemas.openxmlformats.org/officeDocument/2006/relationships/oleObject" Target="embeddings/oleObject269.bin"/><Relationship Id="rId91" Type="http://schemas.openxmlformats.org/officeDocument/2006/relationships/image" Target="media/image49.wmf"/><Relationship Id="rId145" Type="http://schemas.openxmlformats.org/officeDocument/2006/relationships/oleObject" Target="embeddings/oleObject63.bin"/><Relationship Id="rId187" Type="http://schemas.openxmlformats.org/officeDocument/2006/relationships/image" Target="media/image97.wmf"/><Relationship Id="rId352" Type="http://schemas.openxmlformats.org/officeDocument/2006/relationships/image" Target="media/image176.wmf"/><Relationship Id="rId394" Type="http://schemas.openxmlformats.org/officeDocument/2006/relationships/oleObject" Target="embeddings/oleObject188.bin"/><Relationship Id="rId408" Type="http://schemas.openxmlformats.org/officeDocument/2006/relationships/oleObject" Target="embeddings/oleObject194.bin"/><Relationship Id="rId212" Type="http://schemas.openxmlformats.org/officeDocument/2006/relationships/oleObject" Target="embeddings/oleObject94.bin"/><Relationship Id="rId254" Type="http://schemas.openxmlformats.org/officeDocument/2006/relationships/image" Target="media/image130.wmf"/><Relationship Id="rId49" Type="http://schemas.openxmlformats.org/officeDocument/2006/relationships/oleObject" Target="embeddings/oleObject15.bin"/><Relationship Id="rId114" Type="http://schemas.openxmlformats.org/officeDocument/2006/relationships/image" Target="media/image60.wmf"/><Relationship Id="rId296" Type="http://schemas.openxmlformats.org/officeDocument/2006/relationships/image" Target="media/image149.wmf"/><Relationship Id="rId461" Type="http://schemas.openxmlformats.org/officeDocument/2006/relationships/oleObject" Target="embeddings/oleObject219.bin"/><Relationship Id="rId517" Type="http://schemas.openxmlformats.org/officeDocument/2006/relationships/image" Target="media/image260.wmf"/><Relationship Id="rId559" Type="http://schemas.openxmlformats.org/officeDocument/2006/relationships/footer" Target="footer1.xml"/><Relationship Id="rId60" Type="http://schemas.openxmlformats.org/officeDocument/2006/relationships/image" Target="media/image31.wmf"/><Relationship Id="rId156" Type="http://schemas.openxmlformats.org/officeDocument/2006/relationships/oleObject" Target="embeddings/oleObject70.bin"/><Relationship Id="rId198" Type="http://schemas.openxmlformats.org/officeDocument/2006/relationships/oleObject" Target="embeddings/oleObject87.bin"/><Relationship Id="rId321" Type="http://schemas.openxmlformats.org/officeDocument/2006/relationships/oleObject" Target="embeddings/oleObject150.bin"/><Relationship Id="rId363" Type="http://schemas.openxmlformats.org/officeDocument/2006/relationships/oleObject" Target="embeddings/oleObject173.bin"/><Relationship Id="rId419" Type="http://schemas.openxmlformats.org/officeDocument/2006/relationships/image" Target="media/image211.wmf"/><Relationship Id="rId223" Type="http://schemas.openxmlformats.org/officeDocument/2006/relationships/image" Target="media/image115.wmf"/><Relationship Id="rId430" Type="http://schemas.openxmlformats.org/officeDocument/2006/relationships/oleObject" Target="embeddings/oleObject205.bin"/><Relationship Id="rId18" Type="http://schemas.openxmlformats.org/officeDocument/2006/relationships/image" Target="media/image9.wmf"/><Relationship Id="rId265" Type="http://schemas.openxmlformats.org/officeDocument/2006/relationships/oleObject" Target="embeddings/oleObject122.bin"/><Relationship Id="rId472" Type="http://schemas.openxmlformats.org/officeDocument/2006/relationships/oleObject" Target="embeddings/oleObject224.bin"/><Relationship Id="rId528" Type="http://schemas.openxmlformats.org/officeDocument/2006/relationships/oleObject" Target="embeddings/oleObject256.bin"/><Relationship Id="rId125" Type="http://schemas.openxmlformats.org/officeDocument/2006/relationships/oleObject" Target="embeddings/oleObject51.bin"/><Relationship Id="rId167" Type="http://schemas.openxmlformats.org/officeDocument/2006/relationships/image" Target="media/image85.png"/><Relationship Id="rId332" Type="http://schemas.openxmlformats.org/officeDocument/2006/relationships/oleObject" Target="embeddings/oleObject156.bin"/><Relationship Id="rId374" Type="http://schemas.openxmlformats.org/officeDocument/2006/relationships/image" Target="media/image186.emf"/><Relationship Id="rId71" Type="http://schemas.openxmlformats.org/officeDocument/2006/relationships/oleObject" Target="embeddings/oleObject26.bin"/><Relationship Id="rId234" Type="http://schemas.openxmlformats.org/officeDocument/2006/relationships/oleObject" Target="embeddings/oleObject105.bin"/><Relationship Id="rId2" Type="http://schemas.openxmlformats.org/officeDocument/2006/relationships/numbering" Target="numbering.xml"/><Relationship Id="rId29" Type="http://schemas.openxmlformats.org/officeDocument/2006/relationships/image" Target="media/image15.svg"/><Relationship Id="rId276" Type="http://schemas.openxmlformats.org/officeDocument/2006/relationships/image" Target="media/image140.wmf"/><Relationship Id="rId441" Type="http://schemas.openxmlformats.org/officeDocument/2006/relationships/oleObject" Target="embeddings/oleObject209.bin"/><Relationship Id="rId483" Type="http://schemas.openxmlformats.org/officeDocument/2006/relationships/oleObject" Target="embeddings/oleObject230.bin"/><Relationship Id="rId539" Type="http://schemas.openxmlformats.org/officeDocument/2006/relationships/oleObject" Target="embeddings/oleObject264.bin"/><Relationship Id="rId40" Type="http://schemas.openxmlformats.org/officeDocument/2006/relationships/image" Target="media/image21.wmf"/><Relationship Id="rId136" Type="http://schemas.openxmlformats.org/officeDocument/2006/relationships/oleObject" Target="embeddings/oleObject58.bin"/><Relationship Id="rId178" Type="http://schemas.openxmlformats.org/officeDocument/2006/relationships/oleObject" Target="embeddings/oleObject77.bin"/><Relationship Id="rId301" Type="http://schemas.openxmlformats.org/officeDocument/2006/relationships/oleObject" Target="embeddings/oleObject141.bin"/><Relationship Id="rId343" Type="http://schemas.openxmlformats.org/officeDocument/2006/relationships/image" Target="media/image172.wmf"/><Relationship Id="rId550" Type="http://schemas.openxmlformats.org/officeDocument/2006/relationships/oleObject" Target="embeddings/oleObject270.bin"/><Relationship Id="rId82" Type="http://schemas.openxmlformats.org/officeDocument/2006/relationships/image" Target="media/image44.png"/><Relationship Id="rId203" Type="http://schemas.openxmlformats.org/officeDocument/2006/relationships/image" Target="media/image105.wmf"/><Relationship Id="rId385" Type="http://schemas.openxmlformats.org/officeDocument/2006/relationships/image" Target="media/image193.wmf"/><Relationship Id="rId245" Type="http://schemas.openxmlformats.org/officeDocument/2006/relationships/image" Target="media/image125.wmf"/><Relationship Id="rId287" Type="http://schemas.openxmlformats.org/officeDocument/2006/relationships/oleObject" Target="embeddings/oleObject134.bin"/><Relationship Id="rId410" Type="http://schemas.openxmlformats.org/officeDocument/2006/relationships/oleObject" Target="embeddings/oleObject195.bin"/><Relationship Id="rId452" Type="http://schemas.openxmlformats.org/officeDocument/2006/relationships/image" Target="media/image229.wmf"/><Relationship Id="rId494" Type="http://schemas.openxmlformats.org/officeDocument/2006/relationships/image" Target="media/image250.wmf"/><Relationship Id="rId508" Type="http://schemas.openxmlformats.org/officeDocument/2006/relationships/image" Target="media/image256.wmf"/><Relationship Id="rId105" Type="http://schemas.openxmlformats.org/officeDocument/2006/relationships/image" Target="media/image56.wmf"/><Relationship Id="rId147" Type="http://schemas.openxmlformats.org/officeDocument/2006/relationships/oleObject" Target="embeddings/oleObject64.bin"/><Relationship Id="rId312" Type="http://schemas.openxmlformats.org/officeDocument/2006/relationships/image" Target="media/image157.wmf"/><Relationship Id="rId354" Type="http://schemas.openxmlformats.org/officeDocument/2006/relationships/image" Target="media/image177.wmf"/><Relationship Id="rId51" Type="http://schemas.openxmlformats.org/officeDocument/2006/relationships/oleObject" Target="embeddings/oleObject16.bin"/><Relationship Id="rId93" Type="http://schemas.openxmlformats.org/officeDocument/2006/relationships/image" Target="media/image50.wmf"/><Relationship Id="rId189" Type="http://schemas.openxmlformats.org/officeDocument/2006/relationships/image" Target="media/image98.wmf"/><Relationship Id="rId396" Type="http://schemas.openxmlformats.org/officeDocument/2006/relationships/oleObject" Target="embeddings/oleObject189.bin"/><Relationship Id="rId561" Type="http://schemas.openxmlformats.org/officeDocument/2006/relationships/header" Target="header5.xml"/><Relationship Id="rId214" Type="http://schemas.openxmlformats.org/officeDocument/2006/relationships/oleObject" Target="embeddings/oleObject95.bin"/><Relationship Id="rId256" Type="http://schemas.openxmlformats.org/officeDocument/2006/relationships/image" Target="media/image131.wmf"/><Relationship Id="rId298" Type="http://schemas.openxmlformats.org/officeDocument/2006/relationships/image" Target="media/image150.wmf"/><Relationship Id="rId421" Type="http://schemas.openxmlformats.org/officeDocument/2006/relationships/image" Target="media/image212.wmf"/><Relationship Id="rId463" Type="http://schemas.openxmlformats.org/officeDocument/2006/relationships/oleObject" Target="embeddings/oleObject220.bin"/><Relationship Id="rId519" Type="http://schemas.openxmlformats.org/officeDocument/2006/relationships/image" Target="media/image261.wmf"/><Relationship Id="rId116" Type="http://schemas.openxmlformats.org/officeDocument/2006/relationships/image" Target="media/image61.wmf"/><Relationship Id="rId158" Type="http://schemas.openxmlformats.org/officeDocument/2006/relationships/oleObject" Target="embeddings/oleObject71.bin"/><Relationship Id="rId323" Type="http://schemas.openxmlformats.org/officeDocument/2006/relationships/image" Target="media/image163.wmf"/><Relationship Id="rId530" Type="http://schemas.openxmlformats.org/officeDocument/2006/relationships/oleObject" Target="embeddings/oleObject258.bin"/><Relationship Id="rId20" Type="http://schemas.openxmlformats.org/officeDocument/2006/relationships/image" Target="media/image10.wmf"/><Relationship Id="rId62" Type="http://schemas.openxmlformats.org/officeDocument/2006/relationships/image" Target="media/image32.wmf"/><Relationship Id="rId365" Type="http://schemas.openxmlformats.org/officeDocument/2006/relationships/oleObject" Target="embeddings/oleObject174.bin"/><Relationship Id="rId225" Type="http://schemas.openxmlformats.org/officeDocument/2006/relationships/image" Target="media/image116.wmf"/><Relationship Id="rId267" Type="http://schemas.openxmlformats.org/officeDocument/2006/relationships/oleObject" Target="embeddings/oleObject123.bin"/><Relationship Id="rId432" Type="http://schemas.openxmlformats.org/officeDocument/2006/relationships/oleObject" Target="embeddings/oleObject206.bin"/><Relationship Id="rId474" Type="http://schemas.openxmlformats.org/officeDocument/2006/relationships/oleObject" Target="embeddings/oleObject225.bin"/><Relationship Id="rId127" Type="http://schemas.openxmlformats.org/officeDocument/2006/relationships/oleObject" Target="embeddings/oleObject52.bin"/><Relationship Id="rId31" Type="http://schemas.openxmlformats.org/officeDocument/2006/relationships/oleObject" Target="embeddings/oleObject6.bin"/><Relationship Id="rId73" Type="http://schemas.openxmlformats.org/officeDocument/2006/relationships/oleObject" Target="embeddings/oleObject27.bin"/><Relationship Id="rId169" Type="http://schemas.openxmlformats.org/officeDocument/2006/relationships/image" Target="media/image87.emf"/><Relationship Id="rId334" Type="http://schemas.openxmlformats.org/officeDocument/2006/relationships/oleObject" Target="embeddings/oleObject157.bin"/><Relationship Id="rId376" Type="http://schemas.openxmlformats.org/officeDocument/2006/relationships/image" Target="media/image188.emf"/><Relationship Id="rId541" Type="http://schemas.openxmlformats.org/officeDocument/2006/relationships/oleObject" Target="embeddings/oleObject265.bin"/><Relationship Id="rId4" Type="http://schemas.openxmlformats.org/officeDocument/2006/relationships/settings" Target="settings.xml"/><Relationship Id="rId180" Type="http://schemas.openxmlformats.org/officeDocument/2006/relationships/oleObject" Target="embeddings/oleObject78.bin"/><Relationship Id="rId236" Type="http://schemas.openxmlformats.org/officeDocument/2006/relationships/oleObject" Target="embeddings/oleObject106.bin"/><Relationship Id="rId278" Type="http://schemas.openxmlformats.org/officeDocument/2006/relationships/oleObject" Target="embeddings/oleObject129.bin"/><Relationship Id="rId401" Type="http://schemas.openxmlformats.org/officeDocument/2006/relationships/image" Target="media/image202.wmf"/><Relationship Id="rId443" Type="http://schemas.openxmlformats.org/officeDocument/2006/relationships/oleObject" Target="embeddings/oleObject210.bin"/><Relationship Id="rId303" Type="http://schemas.openxmlformats.org/officeDocument/2006/relationships/oleObject" Target="embeddings/oleObject142.bin"/><Relationship Id="rId485" Type="http://schemas.openxmlformats.org/officeDocument/2006/relationships/oleObject" Target="embeddings/oleObject231.bin"/><Relationship Id="rId42" Type="http://schemas.openxmlformats.org/officeDocument/2006/relationships/image" Target="media/image22.wmf"/><Relationship Id="rId84" Type="http://schemas.openxmlformats.org/officeDocument/2006/relationships/oleObject" Target="embeddings/oleObject30.bin"/><Relationship Id="rId138" Type="http://schemas.openxmlformats.org/officeDocument/2006/relationships/image" Target="media/image70.wmf"/><Relationship Id="rId345" Type="http://schemas.openxmlformats.org/officeDocument/2006/relationships/oleObject" Target="embeddings/oleObject164.bin"/><Relationship Id="rId387" Type="http://schemas.openxmlformats.org/officeDocument/2006/relationships/image" Target="media/image194.wmf"/><Relationship Id="rId510" Type="http://schemas.openxmlformats.org/officeDocument/2006/relationships/image" Target="media/image257.wmf"/><Relationship Id="rId552" Type="http://schemas.openxmlformats.org/officeDocument/2006/relationships/oleObject" Target="embeddings/oleObject272.bin"/><Relationship Id="rId191" Type="http://schemas.openxmlformats.org/officeDocument/2006/relationships/image" Target="media/image99.wmf"/><Relationship Id="rId205" Type="http://schemas.openxmlformats.org/officeDocument/2006/relationships/image" Target="media/image106.wmf"/><Relationship Id="rId247" Type="http://schemas.openxmlformats.org/officeDocument/2006/relationships/image" Target="media/image126.wmf"/><Relationship Id="rId412" Type="http://schemas.openxmlformats.org/officeDocument/2006/relationships/oleObject" Target="embeddings/oleObject196.bin"/><Relationship Id="rId107" Type="http://schemas.openxmlformats.org/officeDocument/2006/relationships/image" Target="media/image57.wmf"/><Relationship Id="rId289" Type="http://schemas.openxmlformats.org/officeDocument/2006/relationships/oleObject" Target="embeddings/oleObject135.bin"/><Relationship Id="rId454" Type="http://schemas.openxmlformats.org/officeDocument/2006/relationships/image" Target="media/image230.wmf"/><Relationship Id="rId496" Type="http://schemas.openxmlformats.org/officeDocument/2006/relationships/image" Target="media/image251.wmf"/><Relationship Id="rId11" Type="http://schemas.openxmlformats.org/officeDocument/2006/relationships/image" Target="media/image2.svg"/><Relationship Id="rId53" Type="http://schemas.openxmlformats.org/officeDocument/2006/relationships/oleObject" Target="embeddings/oleObject17.bin"/><Relationship Id="rId149" Type="http://schemas.openxmlformats.org/officeDocument/2006/relationships/oleObject" Target="embeddings/oleObject66.bin"/><Relationship Id="rId314" Type="http://schemas.openxmlformats.org/officeDocument/2006/relationships/image" Target="media/image158.png"/><Relationship Id="rId356" Type="http://schemas.openxmlformats.org/officeDocument/2006/relationships/image" Target="media/image178.wmf"/><Relationship Id="rId398" Type="http://schemas.openxmlformats.org/officeDocument/2006/relationships/oleObject" Target="embeddings/oleObject190.bin"/><Relationship Id="rId521" Type="http://schemas.openxmlformats.org/officeDocument/2006/relationships/oleObject" Target="embeddings/oleObject251.bin"/><Relationship Id="rId563" Type="http://schemas.openxmlformats.org/officeDocument/2006/relationships/footer" Target="footer3.xml"/><Relationship Id="rId95" Type="http://schemas.openxmlformats.org/officeDocument/2006/relationships/image" Target="media/image51.wmf"/><Relationship Id="rId160" Type="http://schemas.openxmlformats.org/officeDocument/2006/relationships/oleObject" Target="embeddings/oleObject72.bin"/><Relationship Id="rId216" Type="http://schemas.openxmlformats.org/officeDocument/2006/relationships/oleObject" Target="embeddings/oleObject96.bin"/><Relationship Id="rId423" Type="http://schemas.openxmlformats.org/officeDocument/2006/relationships/image" Target="media/image213.wmf"/><Relationship Id="rId258" Type="http://schemas.openxmlformats.org/officeDocument/2006/relationships/oleObject" Target="embeddings/oleObject118.bin"/><Relationship Id="rId465" Type="http://schemas.openxmlformats.org/officeDocument/2006/relationships/image" Target="media/image236.wmf"/><Relationship Id="rId22" Type="http://schemas.openxmlformats.org/officeDocument/2006/relationships/image" Target="media/image11.wmf"/><Relationship Id="rId64" Type="http://schemas.openxmlformats.org/officeDocument/2006/relationships/image" Target="media/image33.wmf"/><Relationship Id="rId118" Type="http://schemas.openxmlformats.org/officeDocument/2006/relationships/image" Target="media/image62.wmf"/><Relationship Id="rId325" Type="http://schemas.openxmlformats.org/officeDocument/2006/relationships/image" Target="media/image164.wmf"/><Relationship Id="rId367" Type="http://schemas.openxmlformats.org/officeDocument/2006/relationships/oleObject" Target="embeddings/oleObject175.bin"/><Relationship Id="rId532" Type="http://schemas.openxmlformats.org/officeDocument/2006/relationships/oleObject" Target="embeddings/oleObject259.bin"/><Relationship Id="rId171" Type="http://schemas.openxmlformats.org/officeDocument/2006/relationships/image" Target="media/image89.wmf"/><Relationship Id="rId227" Type="http://schemas.openxmlformats.org/officeDocument/2006/relationships/image" Target="media/image117.wmf"/><Relationship Id="rId269" Type="http://schemas.openxmlformats.org/officeDocument/2006/relationships/oleObject" Target="embeddings/oleObject124.bin"/><Relationship Id="rId434" Type="http://schemas.openxmlformats.org/officeDocument/2006/relationships/image" Target="media/image219.emf"/><Relationship Id="rId476" Type="http://schemas.openxmlformats.org/officeDocument/2006/relationships/image" Target="media/image241.wmf"/><Relationship Id="rId33" Type="http://schemas.openxmlformats.org/officeDocument/2006/relationships/oleObject" Target="embeddings/oleObject7.bin"/><Relationship Id="rId129" Type="http://schemas.openxmlformats.org/officeDocument/2006/relationships/oleObject" Target="embeddings/oleObject53.bin"/><Relationship Id="rId280" Type="http://schemas.openxmlformats.org/officeDocument/2006/relationships/oleObject" Target="embeddings/oleObject130.bin"/><Relationship Id="rId336" Type="http://schemas.openxmlformats.org/officeDocument/2006/relationships/oleObject" Target="embeddings/oleObject158.bin"/><Relationship Id="rId501" Type="http://schemas.openxmlformats.org/officeDocument/2006/relationships/image" Target="media/image253.wmf"/><Relationship Id="rId543" Type="http://schemas.openxmlformats.org/officeDocument/2006/relationships/oleObject" Target="embeddings/oleObject266.bin"/><Relationship Id="rId75" Type="http://schemas.openxmlformats.org/officeDocument/2006/relationships/oleObject" Target="embeddings/oleObject28.bin"/><Relationship Id="rId140" Type="http://schemas.openxmlformats.org/officeDocument/2006/relationships/image" Target="media/image71.wmf"/><Relationship Id="rId182" Type="http://schemas.openxmlformats.org/officeDocument/2006/relationships/oleObject" Target="embeddings/oleObject79.bin"/><Relationship Id="rId378" Type="http://schemas.openxmlformats.org/officeDocument/2006/relationships/oleObject" Target="embeddings/oleObject180.bin"/><Relationship Id="rId403" Type="http://schemas.openxmlformats.org/officeDocument/2006/relationships/image" Target="media/image203.wmf"/><Relationship Id="rId6" Type="http://schemas.openxmlformats.org/officeDocument/2006/relationships/footnotes" Target="footnotes.xml"/><Relationship Id="rId238" Type="http://schemas.openxmlformats.org/officeDocument/2006/relationships/oleObject" Target="embeddings/oleObject107.bin"/><Relationship Id="rId445" Type="http://schemas.openxmlformats.org/officeDocument/2006/relationships/oleObject" Target="embeddings/oleObject211.bin"/><Relationship Id="rId487" Type="http://schemas.openxmlformats.org/officeDocument/2006/relationships/oleObject" Target="embeddings/oleObject232.bin"/><Relationship Id="rId291" Type="http://schemas.openxmlformats.org/officeDocument/2006/relationships/oleObject" Target="embeddings/oleObject136.bin"/><Relationship Id="rId305" Type="http://schemas.openxmlformats.org/officeDocument/2006/relationships/oleObject" Target="embeddings/oleObject143.bin"/><Relationship Id="rId347" Type="http://schemas.openxmlformats.org/officeDocument/2006/relationships/oleObject" Target="embeddings/oleObject165.bin"/><Relationship Id="rId512" Type="http://schemas.openxmlformats.org/officeDocument/2006/relationships/image" Target="media/image258.emf"/><Relationship Id="rId44" Type="http://schemas.openxmlformats.org/officeDocument/2006/relationships/image" Target="media/image23.wmf"/><Relationship Id="rId86" Type="http://schemas.openxmlformats.org/officeDocument/2006/relationships/oleObject" Target="embeddings/oleObject31.bin"/><Relationship Id="rId151" Type="http://schemas.openxmlformats.org/officeDocument/2006/relationships/oleObject" Target="embeddings/oleObject67.bin"/><Relationship Id="rId389" Type="http://schemas.openxmlformats.org/officeDocument/2006/relationships/image" Target="media/image195.wmf"/><Relationship Id="rId554" Type="http://schemas.openxmlformats.org/officeDocument/2006/relationships/oleObject" Target="embeddings/oleObject274.bin"/><Relationship Id="rId193" Type="http://schemas.openxmlformats.org/officeDocument/2006/relationships/image" Target="media/image100.wmf"/><Relationship Id="rId207" Type="http://schemas.openxmlformats.org/officeDocument/2006/relationships/image" Target="media/image107.wmf"/><Relationship Id="rId249" Type="http://schemas.openxmlformats.org/officeDocument/2006/relationships/image" Target="media/image127.wmf"/><Relationship Id="rId414" Type="http://schemas.openxmlformats.org/officeDocument/2006/relationships/oleObject" Target="embeddings/oleObject197.bin"/><Relationship Id="rId456" Type="http://schemas.openxmlformats.org/officeDocument/2006/relationships/image" Target="media/image231.wmf"/><Relationship Id="rId498" Type="http://schemas.openxmlformats.org/officeDocument/2006/relationships/oleObject" Target="embeddings/oleObject238.bin"/><Relationship Id="rId13" Type="http://schemas.openxmlformats.org/officeDocument/2006/relationships/image" Target="media/image4.svg"/><Relationship Id="rId109" Type="http://schemas.openxmlformats.org/officeDocument/2006/relationships/image" Target="media/image58.wmf"/><Relationship Id="rId260" Type="http://schemas.openxmlformats.org/officeDocument/2006/relationships/oleObject" Target="embeddings/oleObject119.bin"/><Relationship Id="rId316" Type="http://schemas.openxmlformats.org/officeDocument/2006/relationships/image" Target="media/image160.wmf"/><Relationship Id="rId523" Type="http://schemas.openxmlformats.org/officeDocument/2006/relationships/oleObject" Target="embeddings/oleObject253.bin"/><Relationship Id="rId55" Type="http://schemas.openxmlformats.org/officeDocument/2006/relationships/oleObject" Target="embeddings/oleObject18.bin"/><Relationship Id="rId97" Type="http://schemas.openxmlformats.org/officeDocument/2006/relationships/image" Target="media/image52.wmf"/><Relationship Id="rId120" Type="http://schemas.openxmlformats.org/officeDocument/2006/relationships/image" Target="media/image63.wmf"/><Relationship Id="rId358" Type="http://schemas.openxmlformats.org/officeDocument/2006/relationships/image" Target="media/image179.wmf"/><Relationship Id="rId565" Type="http://schemas.openxmlformats.org/officeDocument/2006/relationships/theme" Target="theme/theme1.xml"/><Relationship Id="rId162" Type="http://schemas.openxmlformats.org/officeDocument/2006/relationships/oleObject" Target="embeddings/oleObject73.bin"/><Relationship Id="rId218" Type="http://schemas.openxmlformats.org/officeDocument/2006/relationships/oleObject" Target="embeddings/oleObject97.bin"/><Relationship Id="rId425" Type="http://schemas.openxmlformats.org/officeDocument/2006/relationships/image" Target="media/image214.wmf"/><Relationship Id="rId467" Type="http://schemas.openxmlformats.org/officeDocument/2006/relationships/image" Target="media/image237.wmf"/><Relationship Id="rId271" Type="http://schemas.openxmlformats.org/officeDocument/2006/relationships/oleObject" Target="embeddings/oleObject125.bin"/><Relationship Id="rId24" Type="http://schemas.openxmlformats.org/officeDocument/2006/relationships/image" Target="media/image12.wmf"/><Relationship Id="rId66" Type="http://schemas.openxmlformats.org/officeDocument/2006/relationships/image" Target="media/image34.wmf"/><Relationship Id="rId131" Type="http://schemas.openxmlformats.org/officeDocument/2006/relationships/oleObject" Target="embeddings/oleObject54.bin"/><Relationship Id="rId327" Type="http://schemas.openxmlformats.org/officeDocument/2006/relationships/image" Target="media/image165.wmf"/><Relationship Id="rId369" Type="http://schemas.openxmlformats.org/officeDocument/2006/relationships/oleObject" Target="embeddings/oleObject177.bin"/><Relationship Id="rId534" Type="http://schemas.openxmlformats.org/officeDocument/2006/relationships/oleObject" Target="embeddings/oleObject261.bin"/><Relationship Id="rId173" Type="http://schemas.openxmlformats.org/officeDocument/2006/relationships/image" Target="media/image90.wmf"/><Relationship Id="rId229" Type="http://schemas.openxmlformats.org/officeDocument/2006/relationships/image" Target="media/image118.wmf"/><Relationship Id="rId380" Type="http://schemas.openxmlformats.org/officeDocument/2006/relationships/oleObject" Target="embeddings/oleObject181.bin"/><Relationship Id="rId436" Type="http://schemas.openxmlformats.org/officeDocument/2006/relationships/image" Target="media/image221.wmf"/><Relationship Id="rId240" Type="http://schemas.openxmlformats.org/officeDocument/2006/relationships/oleObject" Target="embeddings/oleObject108.bin"/><Relationship Id="rId478" Type="http://schemas.openxmlformats.org/officeDocument/2006/relationships/image" Target="media/image242.wmf"/><Relationship Id="rId35" Type="http://schemas.openxmlformats.org/officeDocument/2006/relationships/oleObject" Target="embeddings/oleObject8.bin"/><Relationship Id="rId77" Type="http://schemas.openxmlformats.org/officeDocument/2006/relationships/oleObject" Target="embeddings/oleObject29.bin"/><Relationship Id="rId100" Type="http://schemas.openxmlformats.org/officeDocument/2006/relationships/oleObject" Target="embeddings/oleObject38.bin"/><Relationship Id="rId282" Type="http://schemas.openxmlformats.org/officeDocument/2006/relationships/oleObject" Target="embeddings/oleObject131.bin"/><Relationship Id="rId338" Type="http://schemas.openxmlformats.org/officeDocument/2006/relationships/oleObject" Target="embeddings/oleObject159.bin"/><Relationship Id="rId503" Type="http://schemas.openxmlformats.org/officeDocument/2006/relationships/oleObject" Target="embeddings/oleObject241.bin"/><Relationship Id="rId545" Type="http://schemas.openxmlformats.org/officeDocument/2006/relationships/oleObject" Target="embeddings/oleObject267.bin"/><Relationship Id="rId8" Type="http://schemas.openxmlformats.org/officeDocument/2006/relationships/header" Target="header1.xml"/><Relationship Id="rId142" Type="http://schemas.openxmlformats.org/officeDocument/2006/relationships/image" Target="media/image72.wmf"/><Relationship Id="rId184" Type="http://schemas.openxmlformats.org/officeDocument/2006/relationships/oleObject" Target="embeddings/oleObject80.bin"/><Relationship Id="rId391" Type="http://schemas.openxmlformats.org/officeDocument/2006/relationships/image" Target="media/image196.wmf"/><Relationship Id="rId405" Type="http://schemas.openxmlformats.org/officeDocument/2006/relationships/image" Target="media/image204.wmf"/><Relationship Id="rId447" Type="http://schemas.openxmlformats.org/officeDocument/2006/relationships/oleObject" Target="embeddings/oleObject212.bin"/><Relationship Id="rId251" Type="http://schemas.openxmlformats.org/officeDocument/2006/relationships/image" Target="media/image128.emf"/><Relationship Id="rId489" Type="http://schemas.openxmlformats.org/officeDocument/2006/relationships/oleObject" Target="embeddings/oleObject233.bin"/><Relationship Id="rId46" Type="http://schemas.openxmlformats.org/officeDocument/2006/relationships/image" Target="media/image24.wmf"/><Relationship Id="rId293" Type="http://schemas.openxmlformats.org/officeDocument/2006/relationships/oleObject" Target="embeddings/oleObject137.bin"/><Relationship Id="rId307" Type="http://schemas.openxmlformats.org/officeDocument/2006/relationships/oleObject" Target="embeddings/oleObject144.bin"/><Relationship Id="rId349" Type="http://schemas.openxmlformats.org/officeDocument/2006/relationships/oleObject" Target="embeddings/oleObject166.bin"/><Relationship Id="rId514" Type="http://schemas.openxmlformats.org/officeDocument/2006/relationships/image" Target="media/image259.wmf"/><Relationship Id="rId556" Type="http://schemas.openxmlformats.org/officeDocument/2006/relationships/image" Target="media/image272.emf"/><Relationship Id="rId88" Type="http://schemas.openxmlformats.org/officeDocument/2006/relationships/oleObject" Target="embeddings/oleObject32.bin"/><Relationship Id="rId111" Type="http://schemas.openxmlformats.org/officeDocument/2006/relationships/image" Target="media/image59.wmf"/><Relationship Id="rId153" Type="http://schemas.openxmlformats.org/officeDocument/2006/relationships/oleObject" Target="embeddings/oleObject68.bin"/><Relationship Id="rId195" Type="http://schemas.openxmlformats.org/officeDocument/2006/relationships/image" Target="media/image101.wmf"/><Relationship Id="rId209" Type="http://schemas.openxmlformats.org/officeDocument/2006/relationships/image" Target="media/image108.wmf"/><Relationship Id="rId360" Type="http://schemas.openxmlformats.org/officeDocument/2006/relationships/image" Target="media/image180.wmf"/><Relationship Id="rId416" Type="http://schemas.openxmlformats.org/officeDocument/2006/relationships/oleObject" Target="embeddings/oleObject198.bin"/><Relationship Id="rId220" Type="http://schemas.openxmlformats.org/officeDocument/2006/relationships/oleObject" Target="embeddings/oleObject98.bin"/><Relationship Id="rId458" Type="http://schemas.openxmlformats.org/officeDocument/2006/relationships/image" Target="media/image232.wmf"/><Relationship Id="rId15" Type="http://schemas.openxmlformats.org/officeDocument/2006/relationships/image" Target="media/image6.svg"/><Relationship Id="rId57" Type="http://schemas.openxmlformats.org/officeDocument/2006/relationships/oleObject" Target="embeddings/oleObject19.bin"/><Relationship Id="rId262" Type="http://schemas.openxmlformats.org/officeDocument/2006/relationships/image" Target="media/image133.wmf"/><Relationship Id="rId318" Type="http://schemas.openxmlformats.org/officeDocument/2006/relationships/image" Target="media/image161.wmf"/><Relationship Id="rId525" Type="http://schemas.openxmlformats.org/officeDocument/2006/relationships/image" Target="media/image262.wmf"/><Relationship Id="rId99" Type="http://schemas.openxmlformats.org/officeDocument/2006/relationships/image" Target="media/image53.wmf"/><Relationship Id="rId122" Type="http://schemas.openxmlformats.org/officeDocument/2006/relationships/image" Target="media/image64.wmf"/><Relationship Id="rId164" Type="http://schemas.openxmlformats.org/officeDocument/2006/relationships/image" Target="media/image82.svg"/><Relationship Id="rId371" Type="http://schemas.openxmlformats.org/officeDocument/2006/relationships/oleObject" Target="embeddings/oleObject179.bin"/><Relationship Id="rId427" Type="http://schemas.openxmlformats.org/officeDocument/2006/relationships/image" Target="media/image215.wmf"/><Relationship Id="rId469" Type="http://schemas.openxmlformats.org/officeDocument/2006/relationships/image" Target="media/image238.wmf"/><Relationship Id="rId26" Type="http://schemas.openxmlformats.org/officeDocument/2006/relationships/image" Target="media/image13.wmf"/><Relationship Id="rId231" Type="http://schemas.openxmlformats.org/officeDocument/2006/relationships/image" Target="media/image119.wmf"/><Relationship Id="rId273" Type="http://schemas.openxmlformats.org/officeDocument/2006/relationships/oleObject" Target="embeddings/oleObject126.bin"/><Relationship Id="rId329" Type="http://schemas.openxmlformats.org/officeDocument/2006/relationships/image" Target="media/image166.wmf"/><Relationship Id="rId480" Type="http://schemas.openxmlformats.org/officeDocument/2006/relationships/image" Target="media/image243.wmf"/><Relationship Id="rId536" Type="http://schemas.openxmlformats.org/officeDocument/2006/relationships/oleObject" Target="embeddings/oleObject262.bin"/><Relationship Id="rId68" Type="http://schemas.openxmlformats.org/officeDocument/2006/relationships/image" Target="media/image35.wmf"/><Relationship Id="rId133" Type="http://schemas.openxmlformats.org/officeDocument/2006/relationships/oleObject" Target="embeddings/oleObject56.bin"/><Relationship Id="rId175" Type="http://schemas.openxmlformats.org/officeDocument/2006/relationships/image" Target="media/image91.wmf"/><Relationship Id="rId340" Type="http://schemas.openxmlformats.org/officeDocument/2006/relationships/oleObject" Target="embeddings/oleObject160.bin"/><Relationship Id="rId200" Type="http://schemas.openxmlformats.org/officeDocument/2006/relationships/oleObject" Target="embeddings/oleObject88.bin"/><Relationship Id="rId382" Type="http://schemas.openxmlformats.org/officeDocument/2006/relationships/oleObject" Target="embeddings/oleObject182.bin"/><Relationship Id="rId438" Type="http://schemas.openxmlformats.org/officeDocument/2006/relationships/image" Target="media/image222.wmf"/><Relationship Id="rId242" Type="http://schemas.openxmlformats.org/officeDocument/2006/relationships/image" Target="media/image124.wmf"/><Relationship Id="rId284" Type="http://schemas.openxmlformats.org/officeDocument/2006/relationships/oleObject" Target="embeddings/oleObject132.bin"/><Relationship Id="rId491" Type="http://schemas.openxmlformats.org/officeDocument/2006/relationships/oleObject" Target="embeddings/oleObject234.bin"/><Relationship Id="rId505" Type="http://schemas.openxmlformats.org/officeDocument/2006/relationships/oleObject" Target="embeddings/oleObject242.bin"/><Relationship Id="rId37" Type="http://schemas.openxmlformats.org/officeDocument/2006/relationships/oleObject" Target="embeddings/oleObject9.bin"/><Relationship Id="rId79" Type="http://schemas.openxmlformats.org/officeDocument/2006/relationships/image" Target="media/image41.png"/><Relationship Id="rId102" Type="http://schemas.openxmlformats.org/officeDocument/2006/relationships/oleObject" Target="embeddings/oleObject39.bin"/><Relationship Id="rId144" Type="http://schemas.openxmlformats.org/officeDocument/2006/relationships/image" Target="media/image73.wmf"/><Relationship Id="rId547" Type="http://schemas.openxmlformats.org/officeDocument/2006/relationships/image" Target="media/image270.wmf"/><Relationship Id="rId90" Type="http://schemas.openxmlformats.org/officeDocument/2006/relationships/oleObject" Target="embeddings/oleObject33.bin"/><Relationship Id="rId186" Type="http://schemas.openxmlformats.org/officeDocument/2006/relationships/oleObject" Target="embeddings/oleObject81.bin"/><Relationship Id="rId351" Type="http://schemas.openxmlformats.org/officeDocument/2006/relationships/oleObject" Target="embeddings/oleObject167.bin"/><Relationship Id="rId393" Type="http://schemas.openxmlformats.org/officeDocument/2006/relationships/image" Target="media/image197.wmf"/><Relationship Id="rId407" Type="http://schemas.openxmlformats.org/officeDocument/2006/relationships/image" Target="media/image205.wmf"/><Relationship Id="rId449" Type="http://schemas.openxmlformats.org/officeDocument/2006/relationships/oleObject" Target="embeddings/oleObject213.bin"/><Relationship Id="rId211" Type="http://schemas.openxmlformats.org/officeDocument/2006/relationships/image" Target="media/image109.wmf"/><Relationship Id="rId253" Type="http://schemas.openxmlformats.org/officeDocument/2006/relationships/oleObject" Target="embeddings/oleObject115.bin"/><Relationship Id="rId295" Type="http://schemas.openxmlformats.org/officeDocument/2006/relationships/oleObject" Target="embeddings/oleObject138.bin"/><Relationship Id="rId309" Type="http://schemas.openxmlformats.org/officeDocument/2006/relationships/oleObject" Target="embeddings/oleObject145.bin"/><Relationship Id="rId460" Type="http://schemas.openxmlformats.org/officeDocument/2006/relationships/image" Target="media/image233.wmf"/><Relationship Id="rId516" Type="http://schemas.openxmlformats.org/officeDocument/2006/relationships/oleObject" Target="embeddings/oleObject248.bin"/><Relationship Id="rId48" Type="http://schemas.openxmlformats.org/officeDocument/2006/relationships/image" Target="media/image25.wmf"/><Relationship Id="rId113" Type="http://schemas.openxmlformats.org/officeDocument/2006/relationships/oleObject" Target="embeddings/oleObject45.bin"/><Relationship Id="rId320" Type="http://schemas.openxmlformats.org/officeDocument/2006/relationships/image" Target="media/image162.wmf"/><Relationship Id="rId558" Type="http://schemas.openxmlformats.org/officeDocument/2006/relationships/header" Target="header4.xml"/><Relationship Id="rId155" Type="http://schemas.openxmlformats.org/officeDocument/2006/relationships/oleObject" Target="embeddings/oleObject69.bin"/><Relationship Id="rId197" Type="http://schemas.openxmlformats.org/officeDocument/2006/relationships/image" Target="media/image102.wmf"/><Relationship Id="rId362" Type="http://schemas.openxmlformats.org/officeDocument/2006/relationships/image" Target="media/image181.wmf"/><Relationship Id="rId418" Type="http://schemas.openxmlformats.org/officeDocument/2006/relationships/oleObject" Target="embeddings/oleObject199.bin"/><Relationship Id="rId222" Type="http://schemas.openxmlformats.org/officeDocument/2006/relationships/oleObject" Target="embeddings/oleObject99.bin"/><Relationship Id="rId264" Type="http://schemas.openxmlformats.org/officeDocument/2006/relationships/image" Target="media/image134.wmf"/><Relationship Id="rId471" Type="http://schemas.openxmlformats.org/officeDocument/2006/relationships/image" Target="media/image239.wmf"/><Relationship Id="rId17" Type="http://schemas.openxmlformats.org/officeDocument/2006/relationships/image" Target="media/image8.svg"/><Relationship Id="rId59" Type="http://schemas.openxmlformats.org/officeDocument/2006/relationships/oleObject" Target="embeddings/oleObject20.bin"/><Relationship Id="rId124" Type="http://schemas.openxmlformats.org/officeDocument/2006/relationships/image" Target="media/image65.wmf"/><Relationship Id="rId527" Type="http://schemas.openxmlformats.org/officeDocument/2006/relationships/image" Target="media/image263.wmf"/><Relationship Id="rId70" Type="http://schemas.openxmlformats.org/officeDocument/2006/relationships/image" Target="media/image36.wmf"/><Relationship Id="rId166" Type="http://schemas.openxmlformats.org/officeDocument/2006/relationships/image" Target="media/image84.svg"/><Relationship Id="rId331" Type="http://schemas.openxmlformats.org/officeDocument/2006/relationships/image" Target="media/image167.wmf"/><Relationship Id="rId373" Type="http://schemas.openxmlformats.org/officeDocument/2006/relationships/image" Target="media/image185.emf"/><Relationship Id="rId429" Type="http://schemas.openxmlformats.org/officeDocument/2006/relationships/image" Target="media/image216.wmf"/><Relationship Id="rId1" Type="http://schemas.openxmlformats.org/officeDocument/2006/relationships/customXml" Target="../customXml/item1.xml"/><Relationship Id="rId233" Type="http://schemas.openxmlformats.org/officeDocument/2006/relationships/image" Target="media/image120.wmf"/><Relationship Id="rId440" Type="http://schemas.openxmlformats.org/officeDocument/2006/relationships/image" Target="media/image223.wmf"/><Relationship Id="rId28" Type="http://schemas.openxmlformats.org/officeDocument/2006/relationships/image" Target="media/image14.png"/><Relationship Id="rId275" Type="http://schemas.openxmlformats.org/officeDocument/2006/relationships/oleObject" Target="embeddings/oleObject127.bin"/><Relationship Id="rId300" Type="http://schemas.openxmlformats.org/officeDocument/2006/relationships/image" Target="media/image151.wmf"/><Relationship Id="rId482" Type="http://schemas.openxmlformats.org/officeDocument/2006/relationships/image" Target="media/image244.wmf"/><Relationship Id="rId538" Type="http://schemas.openxmlformats.org/officeDocument/2006/relationships/image" Target="media/image266.wmf"/><Relationship Id="rId81" Type="http://schemas.openxmlformats.org/officeDocument/2006/relationships/image" Target="media/image43.png"/><Relationship Id="rId135" Type="http://schemas.openxmlformats.org/officeDocument/2006/relationships/oleObject" Target="embeddings/oleObject57.bin"/><Relationship Id="rId177" Type="http://schemas.openxmlformats.org/officeDocument/2006/relationships/image" Target="media/image92.wmf"/><Relationship Id="rId342" Type="http://schemas.openxmlformats.org/officeDocument/2006/relationships/oleObject" Target="embeddings/oleObject162.bin"/><Relationship Id="rId384" Type="http://schemas.openxmlformats.org/officeDocument/2006/relationships/oleObject" Target="embeddings/oleObject183.bin"/><Relationship Id="rId202" Type="http://schemas.openxmlformats.org/officeDocument/2006/relationships/oleObject" Target="embeddings/oleObject89.bin"/><Relationship Id="rId244" Type="http://schemas.openxmlformats.org/officeDocument/2006/relationships/oleObject" Target="embeddings/oleObject111.bin"/><Relationship Id="rId39" Type="http://schemas.openxmlformats.org/officeDocument/2006/relationships/oleObject" Target="embeddings/oleObject10.bin"/><Relationship Id="rId286" Type="http://schemas.openxmlformats.org/officeDocument/2006/relationships/image" Target="media/image144.wmf"/><Relationship Id="rId451" Type="http://schemas.openxmlformats.org/officeDocument/2006/relationships/oleObject" Target="embeddings/oleObject214.bin"/><Relationship Id="rId493" Type="http://schemas.openxmlformats.org/officeDocument/2006/relationships/oleObject" Target="embeddings/oleObject235.bin"/><Relationship Id="rId507" Type="http://schemas.openxmlformats.org/officeDocument/2006/relationships/oleObject" Target="embeddings/oleObject243.bin"/><Relationship Id="rId549" Type="http://schemas.openxmlformats.org/officeDocument/2006/relationships/image" Target="media/image271.wmf"/><Relationship Id="rId50" Type="http://schemas.openxmlformats.org/officeDocument/2006/relationships/image" Target="media/image26.wmf"/><Relationship Id="rId104" Type="http://schemas.openxmlformats.org/officeDocument/2006/relationships/oleObject" Target="embeddings/oleObject40.bin"/><Relationship Id="rId146" Type="http://schemas.openxmlformats.org/officeDocument/2006/relationships/image" Target="media/image74.wmf"/><Relationship Id="rId188" Type="http://schemas.openxmlformats.org/officeDocument/2006/relationships/oleObject" Target="embeddings/oleObject82.bin"/><Relationship Id="rId311" Type="http://schemas.openxmlformats.org/officeDocument/2006/relationships/oleObject" Target="embeddings/oleObject146.bin"/><Relationship Id="rId353" Type="http://schemas.openxmlformats.org/officeDocument/2006/relationships/oleObject" Target="embeddings/oleObject168.bin"/><Relationship Id="rId395" Type="http://schemas.openxmlformats.org/officeDocument/2006/relationships/image" Target="media/image198.wmf"/><Relationship Id="rId409" Type="http://schemas.openxmlformats.org/officeDocument/2006/relationships/image" Target="media/image206.wmf"/><Relationship Id="rId560" Type="http://schemas.openxmlformats.org/officeDocument/2006/relationships/footer" Target="footer2.xml"/><Relationship Id="rId92" Type="http://schemas.openxmlformats.org/officeDocument/2006/relationships/oleObject" Target="embeddings/oleObject34.bin"/><Relationship Id="rId213" Type="http://schemas.openxmlformats.org/officeDocument/2006/relationships/image" Target="media/image110.wmf"/><Relationship Id="rId420" Type="http://schemas.openxmlformats.org/officeDocument/2006/relationships/oleObject" Target="embeddings/oleObject200.bin"/><Relationship Id="rId255" Type="http://schemas.openxmlformats.org/officeDocument/2006/relationships/oleObject" Target="embeddings/oleObject116.bin"/><Relationship Id="rId297" Type="http://schemas.openxmlformats.org/officeDocument/2006/relationships/oleObject" Target="embeddings/oleObject139.bin"/><Relationship Id="rId462" Type="http://schemas.openxmlformats.org/officeDocument/2006/relationships/image" Target="media/image234.wmf"/><Relationship Id="rId518" Type="http://schemas.openxmlformats.org/officeDocument/2006/relationships/oleObject" Target="embeddings/oleObject249.bin"/><Relationship Id="rId115" Type="http://schemas.openxmlformats.org/officeDocument/2006/relationships/oleObject" Target="embeddings/oleObject46.bin"/><Relationship Id="rId157" Type="http://schemas.openxmlformats.org/officeDocument/2006/relationships/image" Target="media/image78.wmf"/><Relationship Id="rId322" Type="http://schemas.openxmlformats.org/officeDocument/2006/relationships/oleObject" Target="embeddings/oleObject151.bin"/><Relationship Id="rId364" Type="http://schemas.openxmlformats.org/officeDocument/2006/relationships/image" Target="media/image182.wmf"/><Relationship Id="rId61" Type="http://schemas.openxmlformats.org/officeDocument/2006/relationships/oleObject" Target="embeddings/oleObject21.bin"/><Relationship Id="rId199" Type="http://schemas.openxmlformats.org/officeDocument/2006/relationships/image" Target="media/image103.wmf"/><Relationship Id="rId19" Type="http://schemas.openxmlformats.org/officeDocument/2006/relationships/oleObject" Target="embeddings/oleObject1.bin"/><Relationship Id="rId224" Type="http://schemas.openxmlformats.org/officeDocument/2006/relationships/oleObject" Target="embeddings/oleObject100.bin"/><Relationship Id="rId266" Type="http://schemas.openxmlformats.org/officeDocument/2006/relationships/image" Target="media/image135.wmf"/><Relationship Id="rId431" Type="http://schemas.openxmlformats.org/officeDocument/2006/relationships/image" Target="media/image217.wmf"/><Relationship Id="rId473" Type="http://schemas.openxmlformats.org/officeDocument/2006/relationships/image" Target="media/image240.wmf"/><Relationship Id="rId529" Type="http://schemas.openxmlformats.org/officeDocument/2006/relationships/oleObject" Target="embeddings/oleObject257.bin"/><Relationship Id="rId30" Type="http://schemas.openxmlformats.org/officeDocument/2006/relationships/image" Target="media/image16.wmf"/><Relationship Id="rId126" Type="http://schemas.openxmlformats.org/officeDocument/2006/relationships/image" Target="media/image66.wmf"/><Relationship Id="rId168" Type="http://schemas.openxmlformats.org/officeDocument/2006/relationships/image" Target="media/image86.svg"/><Relationship Id="rId333" Type="http://schemas.openxmlformats.org/officeDocument/2006/relationships/image" Target="media/image168.wmf"/><Relationship Id="rId540" Type="http://schemas.openxmlformats.org/officeDocument/2006/relationships/image" Target="media/image267.wmf"/><Relationship Id="rId72" Type="http://schemas.openxmlformats.org/officeDocument/2006/relationships/image" Target="media/image37.wmf"/><Relationship Id="rId375" Type="http://schemas.openxmlformats.org/officeDocument/2006/relationships/image" Target="media/image187.emf"/><Relationship Id="rId3" Type="http://schemas.openxmlformats.org/officeDocument/2006/relationships/styles" Target="styles.xml"/><Relationship Id="rId235" Type="http://schemas.openxmlformats.org/officeDocument/2006/relationships/image" Target="media/image121.wmf"/><Relationship Id="rId277" Type="http://schemas.openxmlformats.org/officeDocument/2006/relationships/oleObject" Target="embeddings/oleObject128.bin"/><Relationship Id="rId400" Type="http://schemas.openxmlformats.org/officeDocument/2006/relationships/image" Target="media/image201.emf"/><Relationship Id="rId442" Type="http://schemas.openxmlformats.org/officeDocument/2006/relationships/image" Target="media/image224.wmf"/><Relationship Id="rId484" Type="http://schemas.openxmlformats.org/officeDocument/2006/relationships/image" Target="media/image245.wmf"/><Relationship Id="rId137" Type="http://schemas.openxmlformats.org/officeDocument/2006/relationships/oleObject" Target="embeddings/oleObject59.bin"/><Relationship Id="rId302" Type="http://schemas.openxmlformats.org/officeDocument/2006/relationships/image" Target="media/image152.wmf"/><Relationship Id="rId344" Type="http://schemas.openxmlformats.org/officeDocument/2006/relationships/oleObject" Target="embeddings/oleObject163.bin"/><Relationship Id="rId41" Type="http://schemas.openxmlformats.org/officeDocument/2006/relationships/oleObject" Target="embeddings/oleObject11.bin"/><Relationship Id="rId83" Type="http://schemas.openxmlformats.org/officeDocument/2006/relationships/image" Target="media/image45.wmf"/><Relationship Id="rId179" Type="http://schemas.openxmlformats.org/officeDocument/2006/relationships/image" Target="media/image93.wmf"/><Relationship Id="rId386" Type="http://schemas.openxmlformats.org/officeDocument/2006/relationships/oleObject" Target="embeddings/oleObject184.bin"/><Relationship Id="rId551" Type="http://schemas.openxmlformats.org/officeDocument/2006/relationships/oleObject" Target="embeddings/oleObject271.bin"/><Relationship Id="rId190" Type="http://schemas.openxmlformats.org/officeDocument/2006/relationships/oleObject" Target="embeddings/oleObject83.bin"/><Relationship Id="rId204" Type="http://schemas.openxmlformats.org/officeDocument/2006/relationships/oleObject" Target="embeddings/oleObject90.bin"/><Relationship Id="rId246" Type="http://schemas.openxmlformats.org/officeDocument/2006/relationships/oleObject" Target="embeddings/oleObject112.bin"/><Relationship Id="rId288" Type="http://schemas.openxmlformats.org/officeDocument/2006/relationships/image" Target="media/image145.wmf"/><Relationship Id="rId411" Type="http://schemas.openxmlformats.org/officeDocument/2006/relationships/image" Target="media/image207.wmf"/><Relationship Id="rId453" Type="http://schemas.openxmlformats.org/officeDocument/2006/relationships/oleObject" Target="embeddings/oleObject215.bin"/><Relationship Id="rId509" Type="http://schemas.openxmlformats.org/officeDocument/2006/relationships/oleObject" Target="embeddings/oleObject244.bin"/><Relationship Id="rId106" Type="http://schemas.openxmlformats.org/officeDocument/2006/relationships/oleObject" Target="embeddings/oleObject41.bin"/><Relationship Id="rId313" Type="http://schemas.openxmlformats.org/officeDocument/2006/relationships/oleObject" Target="embeddings/oleObject147.bin"/><Relationship Id="rId495" Type="http://schemas.openxmlformats.org/officeDocument/2006/relationships/oleObject" Target="embeddings/oleObject236.bin"/><Relationship Id="rId10" Type="http://schemas.openxmlformats.org/officeDocument/2006/relationships/image" Target="media/image1.png"/><Relationship Id="rId52" Type="http://schemas.openxmlformats.org/officeDocument/2006/relationships/image" Target="media/image27.wmf"/><Relationship Id="rId94" Type="http://schemas.openxmlformats.org/officeDocument/2006/relationships/oleObject" Target="embeddings/oleObject35.bin"/><Relationship Id="rId148" Type="http://schemas.openxmlformats.org/officeDocument/2006/relationships/oleObject" Target="embeddings/oleObject65.bin"/><Relationship Id="rId355" Type="http://schemas.openxmlformats.org/officeDocument/2006/relationships/oleObject" Target="embeddings/oleObject169.bin"/><Relationship Id="rId397" Type="http://schemas.openxmlformats.org/officeDocument/2006/relationships/image" Target="media/image199.wmf"/><Relationship Id="rId520" Type="http://schemas.openxmlformats.org/officeDocument/2006/relationships/oleObject" Target="embeddings/oleObject250.bin"/><Relationship Id="rId562" Type="http://schemas.openxmlformats.org/officeDocument/2006/relationships/header" Target="header6.xml"/><Relationship Id="rId215" Type="http://schemas.openxmlformats.org/officeDocument/2006/relationships/image" Target="media/image111.wmf"/><Relationship Id="rId257" Type="http://schemas.openxmlformats.org/officeDocument/2006/relationships/oleObject" Target="embeddings/oleObject117.bin"/><Relationship Id="rId422" Type="http://schemas.openxmlformats.org/officeDocument/2006/relationships/oleObject" Target="embeddings/oleObject201.bin"/><Relationship Id="rId464" Type="http://schemas.openxmlformats.org/officeDocument/2006/relationships/image" Target="media/image235.emf"/><Relationship Id="rId299" Type="http://schemas.openxmlformats.org/officeDocument/2006/relationships/oleObject" Target="embeddings/oleObject140.bin"/><Relationship Id="rId63" Type="http://schemas.openxmlformats.org/officeDocument/2006/relationships/oleObject" Target="embeddings/oleObject22.bin"/><Relationship Id="rId159" Type="http://schemas.openxmlformats.org/officeDocument/2006/relationships/image" Target="media/image79.wmf"/><Relationship Id="rId366" Type="http://schemas.openxmlformats.org/officeDocument/2006/relationships/image" Target="media/image183.wmf"/><Relationship Id="rId226" Type="http://schemas.openxmlformats.org/officeDocument/2006/relationships/oleObject" Target="embeddings/oleObject101.bin"/><Relationship Id="rId433" Type="http://schemas.openxmlformats.org/officeDocument/2006/relationships/image" Target="media/image218.emf"/><Relationship Id="rId74" Type="http://schemas.openxmlformats.org/officeDocument/2006/relationships/image" Target="media/image38.wmf"/><Relationship Id="rId377" Type="http://schemas.openxmlformats.org/officeDocument/2006/relationships/image" Target="media/image189.wmf"/><Relationship Id="rId500" Type="http://schemas.openxmlformats.org/officeDocument/2006/relationships/oleObject" Target="embeddings/oleObject239.bin"/><Relationship Id="rId5" Type="http://schemas.openxmlformats.org/officeDocument/2006/relationships/webSettings" Target="webSettings.xml"/><Relationship Id="rId237" Type="http://schemas.openxmlformats.org/officeDocument/2006/relationships/image" Target="media/image122.wmf"/><Relationship Id="rId444" Type="http://schemas.openxmlformats.org/officeDocument/2006/relationships/image" Target="media/image225.wmf"/><Relationship Id="rId290" Type="http://schemas.openxmlformats.org/officeDocument/2006/relationships/image" Target="media/image146.wmf"/><Relationship Id="rId304" Type="http://schemas.openxmlformats.org/officeDocument/2006/relationships/image" Target="media/image153.wmf"/><Relationship Id="rId388" Type="http://schemas.openxmlformats.org/officeDocument/2006/relationships/oleObject" Target="embeddings/oleObject185.bin"/><Relationship Id="rId511" Type="http://schemas.openxmlformats.org/officeDocument/2006/relationships/oleObject" Target="embeddings/oleObject245.bin"/><Relationship Id="rId85" Type="http://schemas.openxmlformats.org/officeDocument/2006/relationships/image" Target="media/image46.wmf"/><Relationship Id="rId150" Type="http://schemas.openxmlformats.org/officeDocument/2006/relationships/image" Target="media/image75.wmf"/><Relationship Id="rId248" Type="http://schemas.openxmlformats.org/officeDocument/2006/relationships/oleObject" Target="embeddings/oleObject113.bin"/><Relationship Id="rId455" Type="http://schemas.openxmlformats.org/officeDocument/2006/relationships/oleObject" Target="embeddings/oleObject216.bin"/><Relationship Id="rId12" Type="http://schemas.openxmlformats.org/officeDocument/2006/relationships/image" Target="media/image3.png"/><Relationship Id="rId108" Type="http://schemas.openxmlformats.org/officeDocument/2006/relationships/oleObject" Target="embeddings/oleObject42.bin"/><Relationship Id="rId315" Type="http://schemas.openxmlformats.org/officeDocument/2006/relationships/image" Target="media/image159.svg"/><Relationship Id="rId522" Type="http://schemas.openxmlformats.org/officeDocument/2006/relationships/oleObject" Target="embeddings/oleObject252.bin"/><Relationship Id="rId96" Type="http://schemas.openxmlformats.org/officeDocument/2006/relationships/oleObject" Target="embeddings/oleObject36.bin"/><Relationship Id="rId161" Type="http://schemas.openxmlformats.org/officeDocument/2006/relationships/image" Target="media/image80.wmf"/><Relationship Id="rId399" Type="http://schemas.openxmlformats.org/officeDocument/2006/relationships/image" Target="media/image200.emf"/><Relationship Id="rId259" Type="http://schemas.openxmlformats.org/officeDocument/2006/relationships/image" Target="media/image132.wmf"/><Relationship Id="rId466" Type="http://schemas.openxmlformats.org/officeDocument/2006/relationships/oleObject" Target="embeddings/oleObject221.bin"/><Relationship Id="rId23" Type="http://schemas.openxmlformats.org/officeDocument/2006/relationships/oleObject" Target="embeddings/oleObject3.bin"/><Relationship Id="rId119" Type="http://schemas.openxmlformats.org/officeDocument/2006/relationships/oleObject" Target="embeddings/oleObject48.bin"/><Relationship Id="rId326" Type="http://schemas.openxmlformats.org/officeDocument/2006/relationships/oleObject" Target="embeddings/oleObject153.bin"/><Relationship Id="rId533" Type="http://schemas.openxmlformats.org/officeDocument/2006/relationships/oleObject" Target="embeddings/oleObject260.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EA0FB3-5B79-45B4-AB00-8F6C779501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6752</TotalTime>
  <Pages>61</Pages>
  <Words>26600</Words>
  <Characters>36710</Characters>
  <Application>Microsoft Office Word</Application>
  <DocSecurity>0</DocSecurity>
  <Lines>2622</Lines>
  <Paragraphs>2637</Paragraphs>
  <ScaleCrop>false</ScaleCrop>
  <Company>sparkle</Company>
  <LinksUpToDate>false</LinksUpToDate>
  <CharactersWithSpaces>60673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第1章绪论</dc:title>
  <dc:subject/>
  <dc:creator>zhanhj</dc:creator>
  <cp:keywords/>
  <dc:description/>
  <cp:lastModifiedBy>Kevin Lu</cp:lastModifiedBy>
  <cp:revision>66</cp:revision>
  <cp:lastPrinted>2008-10-30T01:37:00Z</cp:lastPrinted>
  <dcterms:created xsi:type="dcterms:W3CDTF">2024-03-05T21:10:00Z</dcterms:created>
  <dcterms:modified xsi:type="dcterms:W3CDTF">2024-03-11T22:49:00Z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nNumsOnRight">
    <vt:bool>true</vt:bool>
  </property>
  <property fmtid="{D5CDD505-2E9C-101B-9397-08002B2CF9AE}" pid="3" name="MTEquationNumber2">
    <vt:lpwstr>(#C1-#E1)</vt:lpwstr>
  </property>
  <property fmtid="{D5CDD505-2E9C-101B-9397-08002B2CF9AE}" pid="4" name="MTEquationSection">
    <vt:lpwstr>1</vt:lpwstr>
  </property>
  <property fmtid="{D5CDD505-2E9C-101B-9397-08002B2CF9AE}" pid="5" name="MTWinEqns">
    <vt:bool>true</vt:bool>
  </property>
</Properties>
</file>