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80"/>
              <w:left w:type="dxa" w:w="480"/>
              <w:bottom w:type="dxa" w:w="480"/>
              <w:right w:type="dxa" w:w="480"/>
            </w:tcMar>
          </w:tcPr>
          <w:p>
            <w:pPr>
              <w:jc w:val="center"/>
            </w:pPr>
            <w:r>
              <w:rPr>
                <w:rFonts w:ascii="Arial" w:cs="Arial" w:eastAsia="Arial" w:hAnsi="Arial"/>
                <w:b/>
                <w:bCs/>
                <w:color w:val="FFFFFF"/>
                <w:sz w:val="72"/>
                <w:szCs w:val="72"/>
              </w:rPr>
              <w:t xml:space="preserve">REBUILD</w:t>
            </w:r>
          </w:p>
          <w:p>
            <w:pPr>
              <w:spacing w:before="120"/>
              <w:jc w:val="center"/>
            </w:pPr>
            <w:r>
              <w:rPr>
                <w:rFonts w:ascii="Arial" w:cs="Arial" w:eastAsia="Arial" w:hAnsi="Arial"/>
                <w:color w:val="3B82F6"/>
                <w:sz w:val="40"/>
                <w:szCs w:val="40"/>
              </w:rPr>
              <w:t xml:space="preserve">Engineering OS</w:t>
            </w:r>
          </w:p>
          <w:p>
            <w:pPr>
              <w:spacing w:before="80"/>
              <w:jc w:val="center"/>
            </w:pPr>
            <w:r>
              <w:rPr>
                <w:rFonts w:ascii="Arial" w:cs="Arial" w:eastAsia="Arial" w:hAnsi="Arial"/>
                <w:color w:val="94A3B8"/>
                <w:sz w:val="28"/>
                <w:szCs w:val="28"/>
              </w:rPr>
              <w:t xml:space="preserve">app.rebuild.tn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none" w:color="FFFFFF" w:sz="0"/>
              <w:left w:val="none" w:color="FFFFFF" w:sz="0"/>
              <w:bottom w:val="none" w:color="FFFFFF" w:sz="0"/>
              <w:right w:val="none" w:color="FFFFFF" w:sz="0"/>
            </w:tcBorders>
            <w:shd w:fill="DBEAFE" w:val="clear"/>
            <w:tcMar>
              <w:top w:type="dxa" w:w="60"/>
              <w:left w:type="dxa" w:w="140"/>
              <w:bottom w:type="dxa" w:w="60"/>
              <w:right w:type="dxa" w:w="140"/>
            </w:tcMar>
          </w:tcPr>
          <w:p>
            <w:pPr>
              <w:jc w:val="center"/>
            </w:pPr>
            <w:r>
              <w:rPr>
                <w:rFonts w:ascii="Arial" w:cs="Arial" w:eastAsia="Arial" w:hAnsi="Arial"/>
                <w:b/>
                <w:bCs/>
                <w:color w:val="3B82F6"/>
                <w:sz w:val="18"/>
                <w:szCs w:val="18"/>
              </w:rPr>
              <w:t xml:space="preserve">Interne</w:t>
            </w:r>
          </w:p>
        </w:tc>
        <w:tc>
          <w:tcPr>
            <w:tcW w:type="dxa" w:w="2200"/>
            <w:tcBorders>
              <w:top w:val="none" w:color="FFFFFF" w:sz="0"/>
              <w:left w:val="none" w:color="FFFFFF" w:sz="0"/>
              <w:bottom w:val="none" w:color="FFFFFF" w:sz="0"/>
              <w:right w:val="none" w:color="FFFFFF" w:sz="0"/>
            </w:tcBorders>
            <w:shd w:fill="FEF3C7" w:val="clear"/>
            <w:tcMar>
              <w:top w:type="dxa" w:w="60"/>
              <w:left w:type="dxa" w:w="140"/>
              <w:bottom w:type="dxa" w:w="60"/>
              <w:right w:type="dxa" w:w="140"/>
            </w:tcMar>
          </w:tcPr>
          <w:p>
            <w:pPr>
              <w:jc w:val="center"/>
            </w:pPr>
            <w:r>
              <w:rPr>
                <w:rFonts w:ascii="Arial" w:cs="Arial" w:eastAsia="Arial" w:hAnsi="Arial"/>
                <w:b/>
                <w:bCs/>
                <w:color w:val="B45309"/>
                <w:sz w:val="18"/>
                <w:szCs w:val="18"/>
              </w:rPr>
              <w:t xml:space="preserve">Confidentiel</w:t>
            </w:r>
          </w:p>
        </w:tc>
        <w:tc>
          <w:tcPr>
            <w:tcW w:type="dxa" w:w="2200"/>
            <w:tcBorders>
              <w:top w:val="none" w:color="FFFFFF" w:sz="0"/>
              <w:left w:val="none" w:color="FFFFFF" w:sz="0"/>
              <w:bottom w:val="none" w:color="FFFFFF" w:sz="0"/>
              <w:right w:val="none" w:color="FFFFFF" w:sz="0"/>
            </w:tcBorders>
            <w:shd w:fill="F0FDF4" w:val="clear"/>
            <w:tcMar>
              <w:top w:type="dxa" w:w="60"/>
              <w:left w:type="dxa" w:w="140"/>
              <w:bottom w:type="dxa" w:w="60"/>
              <w:right w:type="dxa" w:w="140"/>
            </w:tcMar>
          </w:tcPr>
          <w:p>
            <w:pPr>
              <w:jc w:val="center"/>
            </w:pPr>
            <w:r>
              <w:rPr>
                <w:rFonts w:ascii="Arial" w:cs="Arial" w:eastAsia="Arial" w:hAnsi="Arial"/>
                <w:b/>
                <w:bCs/>
                <w:color w:val="166534"/>
                <w:sz w:val="18"/>
                <w:szCs w:val="18"/>
              </w:rPr>
              <w:t xml:space="preserve">v1.0</w:t>
            </w:r>
          </w:p>
        </w:tc>
        <w:tc>
          <w:tcPr>
            <w:tcW w:type="dxa" w:w="2760"/>
            <w:tcBorders>
              <w:top w:val="none" w:color="FFFFFF" w:sz="0"/>
              <w:left w:val="none" w:color="FFFFFF" w:sz="0"/>
              <w:bottom w:val="none" w:color="FFFFFF" w:sz="0"/>
              <w:right w:val="none" w:color="FFFFFF" w:sz="0"/>
            </w:tcBorders>
            <w:shd w:fill="F1F5F9" w:val="clear"/>
            <w:tcMar>
              <w:top w:type="dxa" w:w="60"/>
              <w:left w:type="dxa" w:w="140"/>
              <w:bottom w:type="dxa" w:w="60"/>
              <w:right w:type="dxa" w:w="140"/>
            </w:tcMar>
          </w:tcPr>
          <w:p>
            <w:pPr>
              <w:jc w:val="center"/>
            </w:pPr>
            <w:r>
              <w:rPr>
                <w:rFonts w:ascii="Arial" w:cs="Arial" w:eastAsia="Arial" w:hAnsi="Arial"/>
                <w:b/>
                <w:bCs/>
                <w:color w:val="64748B"/>
                <w:sz w:val="18"/>
                <w:szCs w:val="18"/>
              </w:rPr>
              <w:t xml:space="preserve">2025</w:t>
            </w:r>
          </w:p>
        </w:tc>
      </w:tr>
    </w:tbl>
    <w:p>
      <w:pPr>
        <w:spacing w:after="0" w:before="200"/>
      </w:pPr>
      <w:r>
        <w:t xml:space="preserve"/>
      </w:r>
    </w:p>
    <w:p>
      <w:pPr>
        <w:jc w:val="center"/>
      </w:pPr>
      <w:r>
        <w:rPr>
          <w:rFonts w:ascii="Arial" w:cs="Arial" w:eastAsia="Arial" w:hAnsi="Arial"/>
          <w:i/>
          <w:iCs/>
          <w:color w:val="64748B"/>
          <w:sz w:val="22"/>
          <w:szCs w:val="22"/>
        </w:rPr>
        <w:t xml:space="preserve">Document de spécification système complète</w:t>
      </w:r>
    </w:p>
    <w:p>
      <w:pPr>
        <w:spacing w:after="0" w:before="80"/>
      </w:pPr>
      <w:r>
        <w:t xml:space="preserve"/>
      </w:r>
    </w:p>
    <w:p>
      <w:pPr>
        <w:jc w:val="center"/>
      </w:pPr>
      <w:r>
        <w:rPr>
          <w:rFonts w:ascii="Arial" w:cs="Arial" w:eastAsia="Arial" w:hAnsi="Arial"/>
          <w:color w:val="64748B"/>
          <w:sz w:val="20"/>
          <w:szCs w:val="20"/>
        </w:rPr>
        <w:t xml:space="preserve">Plateforme interne de gestion, développement et livraison de projets logiciels</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01 — Vision &amp; Objectifs</w:t>
      </w:r>
    </w:p>
    <w:p>
      <w:pPr>
        <w:spacing w:after="80" w:before="80"/>
      </w:pPr>
      <w:r>
        <w:rPr>
          <w:rFonts w:ascii="Arial" w:cs="Arial" w:eastAsia="Arial" w:hAnsi="Arial"/>
          <w:color w:val="0F172A"/>
          <w:sz w:val="22"/>
          <w:szCs w:val="22"/>
        </w:rPr>
        <w:t xml:space="preserve">app.rebuild.tn est la plateforme centrale de travail de REBUILD. Elle remplace la fragmentation des outils externes par un environnement unique, cohérent et intelligent conçu spécifiquement pour les besoins internes de l'équipe d'ingénierie.</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Problème résolu</w:t>
      </w:r>
    </w:p>
    <w:p>
      <w:pPr>
        <w:spacing w:after="80" w:before="80"/>
      </w:pPr>
      <w:r>
        <w:rPr>
          <w:rFonts w:ascii="Arial" w:cs="Arial" w:eastAsia="Arial" w:hAnsi="Arial"/>
          <w:color w:val="0F172A"/>
          <w:sz w:val="22"/>
          <w:szCs w:val="22"/>
        </w:rPr>
        <w:t xml:space="preserve">Les équipes d'ingénierie souffrent aujourd'hui de plusieurs problèmes critiques :</w:t>
      </w:r>
    </w:p>
    <w:p>
      <w:pPr>
        <w:pStyle w:val="ListParagraph"/>
        <w:numPr>
          <w:ilvl w:val="0"/>
          <w:numId w:val="2"/>
        </w:numPr>
        <w:spacing w:after="60" w:before="60"/>
      </w:pPr>
      <w:r>
        <w:rPr>
          <w:rFonts w:ascii="Arial" w:cs="Arial" w:eastAsia="Arial" w:hAnsi="Arial"/>
          <w:color w:val="0F172A"/>
          <w:sz w:val="22"/>
          <w:szCs w:val="22"/>
        </w:rPr>
        <w:t xml:space="preserve">Fragmentation des outils : GitHub, Jira, Slack, Notion, VSCode, Vercel… chaque outil vit dans sa propre sphère</w:t>
      </w:r>
    </w:p>
    <w:p>
      <w:pPr>
        <w:pStyle w:val="ListParagraph"/>
        <w:numPr>
          <w:ilvl w:val="0"/>
          <w:numId w:val="2"/>
        </w:numPr>
        <w:spacing w:after="60" w:before="60"/>
      </w:pPr>
      <w:r>
        <w:rPr>
          <w:rFonts w:ascii="Arial" w:cs="Arial" w:eastAsia="Arial" w:hAnsi="Arial"/>
          <w:color w:val="0F172A"/>
          <w:sz w:val="22"/>
          <w:szCs w:val="22"/>
        </w:rPr>
        <w:t xml:space="preserve">Perte d'information : les décisions se noient dans des fils Slack ou des emails, sans lien avec le code</w:t>
      </w:r>
    </w:p>
    <w:p>
      <w:pPr>
        <w:pStyle w:val="ListParagraph"/>
        <w:numPr>
          <w:ilvl w:val="0"/>
          <w:numId w:val="2"/>
        </w:numPr>
        <w:spacing w:after="60" w:before="60"/>
      </w:pPr>
      <w:r>
        <w:rPr>
          <w:rFonts w:ascii="Arial" w:cs="Arial" w:eastAsia="Arial" w:hAnsi="Arial"/>
          <w:color w:val="0F172A"/>
          <w:sz w:val="22"/>
          <w:szCs w:val="22"/>
        </w:rPr>
        <w:t xml:space="preserve">Manque de visibilité client : le client ne sait pas où en est son projet sans relancer l'équipe</w:t>
      </w:r>
    </w:p>
    <w:p>
      <w:pPr>
        <w:pStyle w:val="ListParagraph"/>
        <w:numPr>
          <w:ilvl w:val="0"/>
          <w:numId w:val="2"/>
        </w:numPr>
        <w:spacing w:after="60" w:before="60"/>
      </w:pPr>
      <w:r>
        <w:rPr>
          <w:rFonts w:ascii="Arial" w:cs="Arial" w:eastAsia="Arial" w:hAnsi="Arial"/>
          <w:color w:val="0F172A"/>
          <w:sz w:val="22"/>
          <w:szCs w:val="22"/>
        </w:rPr>
        <w:t xml:space="preserve">Onboarding lent : un ingénieur qui rejoint un projet perd des heures à reconstituer le contexte</w:t>
      </w:r>
    </w:p>
    <w:p>
      <w:pPr>
        <w:pStyle w:val="ListParagraph"/>
        <w:numPr>
          <w:ilvl w:val="0"/>
          <w:numId w:val="2"/>
        </w:numPr>
        <w:spacing w:after="60" w:before="60"/>
      </w:pPr>
      <w:r>
        <w:rPr>
          <w:rFonts w:ascii="Arial" w:cs="Arial" w:eastAsia="Arial" w:hAnsi="Arial"/>
          <w:color w:val="0F172A"/>
          <w:sz w:val="22"/>
          <w:szCs w:val="22"/>
        </w:rPr>
        <w:t xml:space="preserve">Pas de traçabilité : difficile de relier une tâche à un commit, une décision à un ticket</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Solution</w:t>
      </w:r>
    </w:p>
    <w:p>
      <w:pPr>
        <w:spacing w:after="80" w:before="80"/>
      </w:pPr>
      <w:r>
        <w:rPr>
          <w:rFonts w:ascii="Arial" w:cs="Arial" w:eastAsia="Arial" w:hAnsi="Arial"/>
          <w:color w:val="0F172A"/>
          <w:sz w:val="22"/>
          <w:szCs w:val="22"/>
        </w:rPr>
        <w:t xml:space="preserve">Un seul environnement où :</w:t>
      </w:r>
    </w:p>
    <w:p>
      <w:pPr>
        <w:pStyle w:val="ListParagraph"/>
        <w:numPr>
          <w:ilvl w:val="0"/>
          <w:numId w:val="2"/>
        </w:numPr>
        <w:spacing w:after="60" w:before="60"/>
      </w:pPr>
      <w:r>
        <w:rPr>
          <w:rFonts w:ascii="Arial" w:cs="Arial" w:eastAsia="Arial" w:hAnsi="Arial"/>
          <w:color w:val="0F172A"/>
          <w:sz w:val="22"/>
          <w:szCs w:val="22"/>
        </w:rPr>
        <w:t xml:space="preserve">Chaque client a son espace isolé lié directement à son repo GitHub</w:t>
      </w:r>
    </w:p>
    <w:p>
      <w:pPr>
        <w:pStyle w:val="ListParagraph"/>
        <w:numPr>
          <w:ilvl w:val="0"/>
          <w:numId w:val="2"/>
        </w:numPr>
        <w:spacing w:after="60" w:before="60"/>
      </w:pPr>
      <w:r>
        <w:rPr>
          <w:rFonts w:ascii="Arial" w:cs="Arial" w:eastAsia="Arial" w:hAnsi="Arial"/>
          <w:color w:val="0F172A"/>
          <w:sz w:val="22"/>
          <w:szCs w:val="22"/>
        </w:rPr>
        <w:t xml:space="preserve">Chaque ingénieur voit exactement ce qu'il doit faire, sans bruit</w:t>
      </w:r>
    </w:p>
    <w:p>
      <w:pPr>
        <w:pStyle w:val="ListParagraph"/>
        <w:numPr>
          <w:ilvl w:val="0"/>
          <w:numId w:val="2"/>
        </w:numPr>
        <w:spacing w:after="60" w:before="60"/>
      </w:pPr>
      <w:r>
        <w:rPr>
          <w:rFonts w:ascii="Arial" w:cs="Arial" w:eastAsia="Arial" w:hAnsi="Arial"/>
          <w:color w:val="0F172A"/>
          <w:sz w:val="22"/>
          <w:szCs w:val="22"/>
        </w:rPr>
        <w:t xml:space="preserve">Le code, les tickets, la communication et la livraison sont connectés</w:t>
      </w:r>
    </w:p>
    <w:p>
      <w:pPr>
        <w:pStyle w:val="ListParagraph"/>
        <w:numPr>
          <w:ilvl w:val="0"/>
          <w:numId w:val="2"/>
        </w:numPr>
        <w:spacing w:after="60" w:before="60"/>
      </w:pPr>
      <w:r>
        <w:rPr>
          <w:rFonts w:ascii="Arial" w:cs="Arial" w:eastAsia="Arial" w:hAnsi="Arial"/>
          <w:color w:val="0F172A"/>
          <w:sz w:val="22"/>
          <w:szCs w:val="22"/>
        </w:rPr>
        <w:t xml:space="preserve">L'IA assiste sans remplacer, en rendant l'équipe plus rapide</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Principes 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Principe</w:t>
            </w:r>
          </w:p>
        </w:tc>
        <w:tc>
          <w:tcPr>
            <w:tcW w:type="dxa" w:w="73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Clarté</w:t>
            </w:r>
          </w:p>
        </w:tc>
        <w:tc>
          <w:tcPr>
            <w:tcW w:type="dxa" w:w="7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Chaque ingénieur sait exactement ce qu'il doit faire à tout moment</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Connexion</w:t>
            </w:r>
          </w:p>
        </w:tc>
        <w:tc>
          <w:tcPr>
            <w:tcW w:type="dxa" w:w="7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Tout est lié : ticket ↔ commit ↔ PR ↔ déploiement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Maîtrise</w:t>
            </w:r>
          </w:p>
        </w:tc>
        <w:tc>
          <w:tcPr>
            <w:tcW w:type="dxa" w:w="7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Rien n'échappe : tout est tracé, historisé, auditable</w:t>
            </w:r>
          </w:p>
        </w:tc>
      </w:tr>
      <w:tr>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Fluidité</w:t>
            </w:r>
          </w:p>
        </w:tc>
        <w:tc>
          <w:tcPr>
            <w:tcW w:type="dxa" w:w="7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Zéro friction : travailler sans quitter la plateforme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Intelligence</w:t>
            </w:r>
          </w:p>
        </w:tc>
        <w:tc>
          <w:tcPr>
            <w:tcW w:type="dxa" w:w="7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L'IA assiste, documente et suggère en contexte</w:t>
            </w:r>
          </w:p>
        </w:tc>
      </w:tr>
    </w:tbl>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02 — Architecture Technique</w:t>
      </w:r>
    </w:p>
    <w:p>
      <w:pPr>
        <w:pStyle w:val="Heading2"/>
        <w:spacing w:after="160" w:before="360"/>
      </w:pPr>
      <w:r>
        <w:rPr>
          <w:rFonts w:ascii="Arial" w:cs="Arial" w:eastAsia="Arial" w:hAnsi="Arial"/>
          <w:b/>
          <w:bCs/>
          <w:color w:val="3B82F6"/>
          <w:sz w:val="28"/>
          <w:szCs w:val="28"/>
        </w:rPr>
        <w:t xml:space="preserve">Vue d'ensemble</w:t>
      </w:r>
    </w:p>
    <w:p>
      <w:pPr>
        <w:spacing w:after="80" w:before="80"/>
      </w:pPr>
      <w:r>
        <w:rPr>
          <w:rFonts w:ascii="Arial" w:cs="Arial" w:eastAsia="Arial" w:hAnsi="Arial"/>
          <w:color w:val="0F172A"/>
          <w:sz w:val="22"/>
          <w:szCs w:val="22"/>
        </w:rPr>
        <w:t xml:space="preserve">La plateforme est une application web monolithique modulaire (Next.js full-stack) avec un backend de services séparés pour les opérations lourdes (Git, AI, Terminal).</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Stack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3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41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Rôle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Framework</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Next.js 14 (App Router)</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SSR, routing, API routes intégrées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UI</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shadcn/ui + Tailwind CSS</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Composants accessibles, design cohérent</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État global</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Zustand</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Gestion du state UI (sidebar, thème, user)</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État serveur</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TanStack Query v5</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Fetching, cache, invalidation automatique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Formulaires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React Hook Form + Zod</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Validation typée, performance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Monaco Editor</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Éditeur VS Code dans le navigateur</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Terminal</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xterm.js</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Terminal interactif dans le browser</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Realtime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Socket.io-client</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Mises à jour en temps réel</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Git browser</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isomorphic-git</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Lecture/diff de repo côté client</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Stack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3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41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Rôle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Runtime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Node.js 20 LTS</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Serveur principal</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Framework API</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Fastify</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 REST rapide, faible overhead</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Auth</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Better Auth</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Sessions, JWT, OAuth GitHub, RBAC</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ORM</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Prisma ORM</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Modèles typés, migrations, requêtes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Realtime</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Socket.io (server)</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Rooms par workspace/projet/ticket</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Queue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BullMQ + Redis</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Jobs asynchrones (CI, AI, notifs)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Git ops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simple-git</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Clone, commit, push, diff server-side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Terminal</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node-pty</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PTY pour xterm.js sur le serveur</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AI</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Anthropic SDK</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Code review, doc, chat, suggestions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GitHub</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Octokit REST</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 GitHub : branches, PRs, webhooks</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3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41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Base de données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PostgreSQL 16</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Données principales (users, tickets, projets)</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Cache / Queue</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Redis 7</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Sessions, cache API, BullMQ jobs</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Fichiers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MinIO (S3-compatible)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Assets, uploads, artefacts CI</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Reverse proxy</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Nginx</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SSL, routing, load balancing</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Conteneurs</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Docker + Compose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Déploiement local et production</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Migrations</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Prisma Migrate</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Versioning du schéma DB</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Architecture des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8"/>
              <w:bottom w:val="single" w:color="3B82F6" w:sz="8"/>
              <w:right w:val="single" w:color="3B82F6" w:sz="8"/>
            </w:tcBorders>
            <w:shd w:fill="EFF6FF" w:val="clear"/>
            <w:tcMar>
              <w:top w:type="dxa" w:w="160"/>
              <w:left w:type="dxa" w:w="240"/>
              <w:bottom w:type="dxa" w:w="160"/>
              <w:right w:type="dxa" w:w="240"/>
            </w:tcMar>
          </w:tcPr>
          <w:p>
            <w:r>
              <w:rPr>
                <w:rFonts w:ascii="Arial" w:cs="Arial" w:eastAsia="Arial" w:hAnsi="Arial"/>
                <w:b/>
                <w:bCs/>
                <w:color w:val="3B82F6"/>
                <w:sz w:val="22"/>
                <w:szCs w:val="22"/>
              </w:rPr>
              <w:t xml:space="preserve">Services principaux</w:t>
            </w:r>
          </w:p>
          <w:p>
            <w:pPr>
              <w:spacing w:before="60"/>
            </w:pPr>
            <w:r>
              <w:rPr>
                <w:rFonts w:ascii="Arial" w:cs="Arial" w:eastAsia="Arial" w:hAnsi="Arial"/>
                <w:color w:val="0F172A"/>
                <w:sz w:val="20"/>
                <w:szCs w:val="20"/>
              </w:rPr>
              <w:t xml:space="preserve">• Next.js App (port 3000) → Frontend + API Routes (auth, CRUD de base)</w:t>
            </w:r>
          </w:p>
          <w:p>
            <w:pPr>
              <w:spacing w:before="60"/>
            </w:pPr>
            <w:r>
              <w:rPr>
                <w:rFonts w:ascii="Arial" w:cs="Arial" w:eastAsia="Arial" w:hAnsi="Arial"/>
                <w:color w:val="0F172A"/>
                <w:sz w:val="20"/>
                <w:szCs w:val="20"/>
              </w:rPr>
              <w:t xml:space="preserve">• Fastify API (port 3001) → Opérations lourdes : Git, terminal, AI, webhooks</w:t>
            </w:r>
          </w:p>
          <w:p>
            <w:pPr>
              <w:spacing w:before="60"/>
            </w:pPr>
            <w:r>
              <w:rPr>
                <w:rFonts w:ascii="Arial" w:cs="Arial" w:eastAsia="Arial" w:hAnsi="Arial"/>
                <w:color w:val="0F172A"/>
                <w:sz w:val="20"/>
                <w:szCs w:val="20"/>
              </w:rPr>
              <w:t xml:space="preserve">• Socket.io Server (port 3002) → Realtime : tickets, IDE collaboratif, notifications</w:t>
            </w:r>
          </w:p>
          <w:p>
            <w:pPr>
              <w:spacing w:before="60"/>
            </w:pPr>
            <w:r>
              <w:rPr>
                <w:rFonts w:ascii="Arial" w:cs="Arial" w:eastAsia="Arial" w:hAnsi="Arial"/>
                <w:color w:val="0F172A"/>
                <w:sz w:val="20"/>
                <w:szCs w:val="20"/>
              </w:rPr>
              <w:t xml:space="preserve">• BullMQ Worker → Jobs asynchrones : CI status, AI processing, email</w:t>
            </w:r>
          </w:p>
          <w:p>
            <w:pPr>
              <w:spacing w:before="60"/>
            </w:pPr>
            <w:r>
              <w:rPr>
                <w:rFonts w:ascii="Arial" w:cs="Arial" w:eastAsia="Arial" w:hAnsi="Arial"/>
                <w:color w:val="0F172A"/>
                <w:sz w:val="20"/>
                <w:szCs w:val="20"/>
              </w:rPr>
              <w:t xml:space="preserve">• PostgreSQL (port 5432) → Données persistantes</w:t>
            </w:r>
          </w:p>
          <w:p>
            <w:pPr>
              <w:spacing w:before="60"/>
            </w:pPr>
            <w:r>
              <w:rPr>
                <w:rFonts w:ascii="Arial" w:cs="Arial" w:eastAsia="Arial" w:hAnsi="Arial"/>
                <w:color w:val="0F172A"/>
                <w:sz w:val="20"/>
                <w:szCs w:val="20"/>
              </w:rPr>
              <w:t xml:space="preserve">• Redis (port 6379) → Cache, sessions, queues</w:t>
            </w:r>
          </w:p>
          <w:p>
            <w:pPr>
              <w:spacing w:before="60"/>
            </w:pPr>
            <w:r>
              <w:rPr>
                <w:rFonts w:ascii="Arial" w:cs="Arial" w:eastAsia="Arial" w:hAnsi="Arial"/>
                <w:color w:val="0F172A"/>
                <w:sz w:val="20"/>
                <w:szCs w:val="20"/>
              </w:rPr>
              <w:t xml:space="preserve">• MinIO (port 9000) → Stockage objets</w:t>
            </w:r>
          </w:p>
        </w:tc>
      </w:tr>
    </w:tbl>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03 — Authentification &amp; Gestion des Rôles</w:t>
      </w:r>
    </w:p>
    <w:p>
      <w:pPr>
        <w:pStyle w:val="Heading2"/>
        <w:spacing w:after="160" w:before="360"/>
      </w:pPr>
      <w:r>
        <w:rPr>
          <w:rFonts w:ascii="Arial" w:cs="Arial" w:eastAsia="Arial" w:hAnsi="Arial"/>
          <w:b/>
          <w:bCs/>
          <w:color w:val="3B82F6"/>
          <w:sz w:val="28"/>
          <w:szCs w:val="28"/>
        </w:rPr>
        <w:t xml:space="preserve">Méthodes d'authentification</w:t>
      </w:r>
    </w:p>
    <w:p>
      <w:pPr>
        <w:pStyle w:val="ListParagraph"/>
        <w:numPr>
          <w:ilvl w:val="0"/>
          <w:numId w:val="2"/>
        </w:numPr>
        <w:spacing w:after="60" w:before="60"/>
      </w:pPr>
      <w:r>
        <w:rPr>
          <w:rFonts w:ascii="Arial" w:cs="Arial" w:eastAsia="Arial" w:hAnsi="Arial"/>
          <w:b/>
          <w:bCs/>
          <w:color w:val="0F172A"/>
          <w:sz w:val="22"/>
          <w:szCs w:val="22"/>
        </w:rPr>
        <w:t xml:space="preserve">GitHub OAuth : </w:t>
      </w:r>
      <w:r>
        <w:rPr>
          <w:rFonts w:ascii="Arial" w:cs="Arial" w:eastAsia="Arial" w:hAnsi="Arial"/>
          <w:color w:val="0F172A"/>
          <w:sz w:val="22"/>
          <w:szCs w:val="22"/>
        </w:rPr>
        <w:t xml:space="preserve">connexion principale pour les ingénieurs (compte GitHub requis, lié à l'org rebuild)</w:t>
      </w:r>
    </w:p>
    <w:p>
      <w:pPr>
        <w:pStyle w:val="ListParagraph"/>
        <w:numPr>
          <w:ilvl w:val="0"/>
          <w:numId w:val="2"/>
        </w:numPr>
        <w:spacing w:after="60" w:before="60"/>
      </w:pPr>
      <w:r>
        <w:rPr>
          <w:rFonts w:ascii="Arial" w:cs="Arial" w:eastAsia="Arial" w:hAnsi="Arial"/>
          <w:b/>
          <w:bCs/>
          <w:color w:val="0F172A"/>
          <w:sz w:val="22"/>
          <w:szCs w:val="22"/>
        </w:rPr>
        <w:t xml:space="preserve">Email / Password : </w:t>
      </w:r>
      <w:r>
        <w:rPr>
          <w:rFonts w:ascii="Arial" w:cs="Arial" w:eastAsia="Arial" w:hAnsi="Arial"/>
          <w:color w:val="0F172A"/>
          <w:sz w:val="22"/>
          <w:szCs w:val="22"/>
        </w:rPr>
        <w:t xml:space="preserve">pour les comptes clients et administrateurs sans compte GitHub</w:t>
      </w:r>
    </w:p>
    <w:p>
      <w:pPr>
        <w:pStyle w:val="ListParagraph"/>
        <w:numPr>
          <w:ilvl w:val="0"/>
          <w:numId w:val="2"/>
        </w:numPr>
        <w:spacing w:after="60" w:before="60"/>
      </w:pPr>
      <w:r>
        <w:rPr>
          <w:rFonts w:ascii="Arial" w:cs="Arial" w:eastAsia="Arial" w:hAnsi="Arial"/>
          <w:b/>
          <w:bCs/>
          <w:color w:val="0F172A"/>
          <w:sz w:val="22"/>
          <w:szCs w:val="22"/>
        </w:rPr>
        <w:t xml:space="preserve">Magic Link : </w:t>
      </w:r>
      <w:r>
        <w:rPr>
          <w:rFonts w:ascii="Arial" w:cs="Arial" w:eastAsia="Arial" w:hAnsi="Arial"/>
          <w:color w:val="0F172A"/>
          <w:sz w:val="22"/>
          <w:szCs w:val="22"/>
        </w:rPr>
        <w:t xml:space="preserve">connexion par email uniquement, sans mot de passe (option client)</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Système de rôles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Rôle</w:t>
            </w:r>
          </w:p>
        </w:tc>
        <w:tc>
          <w:tcPr>
            <w:tcW w:type="dxa" w:w="7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Permissions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ADMIN</w:t>
            </w:r>
          </w:p>
        </w:tc>
        <w:tc>
          <w:tcPr>
            <w:tcW w:type="dxa" w:w="7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Accès total : créer/supprimer workspaces, gérer users, voir analytics globaux, configurer intégrations</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LEAD</w:t>
            </w:r>
          </w:p>
        </w:tc>
        <w:tc>
          <w:tcPr>
            <w:tcW w:type="dxa" w:w="7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Gérer les projets et équipes assignés, créer tickets, voir tous les projets du workspace, accès IDE complet</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ENGINEER</w:t>
            </w:r>
          </w:p>
        </w:tc>
        <w:tc>
          <w:tcPr>
            <w:tcW w:type="dxa" w:w="7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Voir et travailler sur ses projets assignés, créer/modifier ses tickets, accès IDE, push code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CLIENT</w:t>
            </w:r>
          </w:p>
        </w:tc>
        <w:tc>
          <w:tcPr>
            <w:tcW w:type="dxa" w:w="7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Voir uniquement son espace client : progression, livrables, messagerie. Pas d'accès au code ni aux tickets internes</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Sécurité &amp; Sessions</w:t>
      </w:r>
    </w:p>
    <w:p>
      <w:pPr>
        <w:pStyle w:val="ListParagraph"/>
        <w:numPr>
          <w:ilvl w:val="0"/>
          <w:numId w:val="2"/>
        </w:numPr>
        <w:spacing w:after="60" w:before="60"/>
      </w:pPr>
      <w:r>
        <w:rPr>
          <w:rFonts w:ascii="Arial" w:cs="Arial" w:eastAsia="Arial" w:hAnsi="Arial"/>
          <w:b/>
          <w:bCs/>
          <w:color w:val="0F172A"/>
          <w:sz w:val="22"/>
          <w:szCs w:val="22"/>
        </w:rPr>
        <w:t xml:space="preserve">JWT tokens : </w:t>
      </w:r>
      <w:r>
        <w:rPr>
          <w:rFonts w:ascii="Arial" w:cs="Arial" w:eastAsia="Arial" w:hAnsi="Arial"/>
          <w:color w:val="0F172A"/>
          <w:sz w:val="22"/>
          <w:szCs w:val="22"/>
        </w:rPr>
        <w:t xml:space="preserve">access token (15 min) + refresh token (7 jours) stockés en httpOnly cookie</w:t>
      </w:r>
    </w:p>
    <w:p>
      <w:pPr>
        <w:pStyle w:val="ListParagraph"/>
        <w:numPr>
          <w:ilvl w:val="0"/>
          <w:numId w:val="2"/>
        </w:numPr>
        <w:spacing w:after="60" w:before="60"/>
      </w:pPr>
      <w:r>
        <w:rPr>
          <w:rFonts w:ascii="Arial" w:cs="Arial" w:eastAsia="Arial" w:hAnsi="Arial"/>
          <w:b/>
          <w:bCs/>
          <w:color w:val="0F172A"/>
          <w:sz w:val="22"/>
          <w:szCs w:val="22"/>
        </w:rPr>
        <w:t xml:space="preserve">Sessions Redis : </w:t>
      </w:r>
      <w:r>
        <w:rPr>
          <w:rFonts w:ascii="Arial" w:cs="Arial" w:eastAsia="Arial" w:hAnsi="Arial"/>
          <w:color w:val="0F172A"/>
          <w:sz w:val="22"/>
          <w:szCs w:val="22"/>
        </w:rPr>
        <w:t xml:space="preserve">invalidation immédiate possible (logout, révocation admin)</w:t>
      </w:r>
    </w:p>
    <w:p>
      <w:pPr>
        <w:pStyle w:val="ListParagraph"/>
        <w:numPr>
          <w:ilvl w:val="0"/>
          <w:numId w:val="2"/>
        </w:numPr>
        <w:spacing w:after="60" w:before="60"/>
      </w:pPr>
      <w:r>
        <w:rPr>
          <w:rFonts w:ascii="Arial" w:cs="Arial" w:eastAsia="Arial" w:hAnsi="Arial"/>
          <w:b/>
          <w:bCs/>
          <w:color w:val="0F172A"/>
          <w:sz w:val="22"/>
          <w:szCs w:val="22"/>
        </w:rPr>
        <w:t xml:space="preserve">Audit log : </w:t>
      </w:r>
      <w:r>
        <w:rPr>
          <w:rFonts w:ascii="Arial" w:cs="Arial" w:eastAsia="Arial" w:hAnsi="Arial"/>
          <w:color w:val="0F172A"/>
          <w:sz w:val="22"/>
          <w:szCs w:val="22"/>
        </w:rPr>
        <w:t xml:space="preserve">toute action sensible est loggée (connexion, modification rôle, suppression)</w:t>
      </w:r>
    </w:p>
    <w:p>
      <w:pPr>
        <w:pStyle w:val="ListParagraph"/>
        <w:numPr>
          <w:ilvl w:val="0"/>
          <w:numId w:val="2"/>
        </w:numPr>
        <w:spacing w:after="60" w:before="60"/>
      </w:pPr>
      <w:r>
        <w:rPr>
          <w:rFonts w:ascii="Arial" w:cs="Arial" w:eastAsia="Arial" w:hAnsi="Arial"/>
          <w:b/>
          <w:bCs/>
          <w:color w:val="0F172A"/>
          <w:sz w:val="22"/>
          <w:szCs w:val="22"/>
        </w:rPr>
        <w:t xml:space="preserve">Rate limiting : </w:t>
      </w:r>
      <w:r>
        <w:rPr>
          <w:rFonts w:ascii="Arial" w:cs="Arial" w:eastAsia="Arial" w:hAnsi="Arial"/>
          <w:color w:val="0F172A"/>
          <w:sz w:val="22"/>
          <w:szCs w:val="22"/>
        </w:rPr>
        <w:t xml:space="preserve">API protégée contre les abus (100 req/min par IP, 1000 req/min par user)</w:t>
      </w:r>
    </w:p>
    <w:p>
      <w:pPr>
        <w:pStyle w:val="ListParagraph"/>
        <w:numPr>
          <w:ilvl w:val="0"/>
          <w:numId w:val="2"/>
        </w:numPr>
        <w:spacing w:after="60" w:before="60"/>
      </w:pPr>
      <w:r>
        <w:rPr>
          <w:rFonts w:ascii="Arial" w:cs="Arial" w:eastAsia="Arial" w:hAnsi="Arial"/>
          <w:b/>
          <w:bCs/>
          <w:color w:val="0F172A"/>
          <w:sz w:val="22"/>
          <w:szCs w:val="22"/>
        </w:rPr>
        <w:t xml:space="preserve">CORS strict : </w:t>
      </w:r>
      <w:r>
        <w:rPr>
          <w:rFonts w:ascii="Arial" w:cs="Arial" w:eastAsia="Arial" w:hAnsi="Arial"/>
          <w:color w:val="0F172A"/>
          <w:sz w:val="22"/>
          <w:szCs w:val="22"/>
        </w:rPr>
        <w:t xml:space="preserve">seul app.rebuild.tn peut appeler l'API interne</w:t>
      </w:r>
    </w:p>
    <w:p>
      <w:pPr>
        <w:pStyle w:val="ListParagraph"/>
        <w:numPr>
          <w:ilvl w:val="0"/>
          <w:numId w:val="2"/>
        </w:numPr>
        <w:spacing w:after="60" w:before="60"/>
      </w:pPr>
      <w:r>
        <w:rPr>
          <w:rFonts w:ascii="Arial" w:cs="Arial" w:eastAsia="Arial" w:hAnsi="Arial"/>
          <w:b/>
          <w:bCs/>
          <w:color w:val="0F172A"/>
          <w:sz w:val="22"/>
          <w:szCs w:val="22"/>
        </w:rPr>
        <w:t xml:space="preserve">2FA optionnel : </w:t>
      </w:r>
      <w:r>
        <w:rPr>
          <w:rFonts w:ascii="Arial" w:cs="Arial" w:eastAsia="Arial" w:hAnsi="Arial"/>
          <w:color w:val="0F172A"/>
          <w:sz w:val="22"/>
          <w:szCs w:val="22"/>
        </w:rPr>
        <w:t xml:space="preserve">TOTP (Google Authenticator) pour les comptes ADMIN et LEAD</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Flux d'onboarding ingénieur</w:t>
      </w:r>
    </w:p>
    <w:p>
      <w:pPr>
        <w:pStyle w:val="ListParagraph"/>
        <w:numPr>
          <w:ilvl w:val="0"/>
          <w:numId w:val="2"/>
        </w:numPr>
        <w:spacing w:after="60" w:before="60"/>
      </w:pPr>
      <w:r>
        <w:rPr>
          <w:rFonts w:ascii="Arial" w:cs="Arial" w:eastAsia="Arial" w:hAnsi="Arial"/>
          <w:color w:val="0F172A"/>
          <w:sz w:val="22"/>
          <w:szCs w:val="22"/>
        </w:rPr>
        <w:t xml:space="preserve">Admin invite l'ingénieur par email depuis la plateforme</w:t>
      </w:r>
    </w:p>
    <w:p>
      <w:pPr>
        <w:pStyle w:val="ListParagraph"/>
        <w:numPr>
          <w:ilvl w:val="0"/>
          <w:numId w:val="2"/>
        </w:numPr>
        <w:spacing w:after="60" w:before="60"/>
      </w:pPr>
      <w:r>
        <w:rPr>
          <w:rFonts w:ascii="Arial" w:cs="Arial" w:eastAsia="Arial" w:hAnsi="Arial"/>
          <w:color w:val="0F172A"/>
          <w:sz w:val="22"/>
          <w:szCs w:val="22"/>
        </w:rPr>
        <w:t xml:space="preserve">Ingénieur reçoit un lien d'invitation (valide 48h)</w:t>
      </w:r>
    </w:p>
    <w:p>
      <w:pPr>
        <w:pStyle w:val="ListParagraph"/>
        <w:numPr>
          <w:ilvl w:val="0"/>
          <w:numId w:val="2"/>
        </w:numPr>
        <w:spacing w:after="60" w:before="60"/>
      </w:pPr>
      <w:r>
        <w:rPr>
          <w:rFonts w:ascii="Arial" w:cs="Arial" w:eastAsia="Arial" w:hAnsi="Arial"/>
          <w:color w:val="0F172A"/>
          <w:sz w:val="22"/>
          <w:szCs w:val="22"/>
        </w:rPr>
        <w:t xml:space="preserve">Il se connecte via GitHub OAuth → le compte est lié automatiquement</w:t>
      </w:r>
    </w:p>
    <w:p>
      <w:pPr>
        <w:pStyle w:val="ListParagraph"/>
        <w:numPr>
          <w:ilvl w:val="0"/>
          <w:numId w:val="2"/>
        </w:numPr>
        <w:spacing w:after="60" w:before="60"/>
      </w:pPr>
      <w:r>
        <w:rPr>
          <w:rFonts w:ascii="Arial" w:cs="Arial" w:eastAsia="Arial" w:hAnsi="Arial"/>
          <w:color w:val="0F172A"/>
          <w:sz w:val="22"/>
          <w:szCs w:val="22"/>
        </w:rPr>
        <w:t xml:space="preserve">Admin lui assigne les workspaces et projets concernés</w:t>
      </w:r>
    </w:p>
    <w:p>
      <w:pPr>
        <w:pStyle w:val="ListParagraph"/>
        <w:numPr>
          <w:ilvl w:val="0"/>
          <w:numId w:val="2"/>
        </w:numPr>
        <w:spacing w:after="60" w:before="60"/>
      </w:pPr>
      <w:r>
        <w:rPr>
          <w:rFonts w:ascii="Arial" w:cs="Arial" w:eastAsia="Arial" w:hAnsi="Arial"/>
          <w:color w:val="0F172A"/>
          <w:sz w:val="22"/>
          <w:szCs w:val="22"/>
        </w:rPr>
        <w:t xml:space="preserve">L'ingénieur arrive directement sur son dashboard avec ses projets visibles</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Flux d'onboarding client</w:t>
      </w:r>
    </w:p>
    <w:p>
      <w:pPr>
        <w:pStyle w:val="ListParagraph"/>
        <w:numPr>
          <w:ilvl w:val="0"/>
          <w:numId w:val="2"/>
        </w:numPr>
        <w:spacing w:after="60" w:before="60"/>
      </w:pPr>
      <w:r>
        <w:rPr>
          <w:rFonts w:ascii="Arial" w:cs="Arial" w:eastAsia="Arial" w:hAnsi="Arial"/>
          <w:color w:val="0F172A"/>
          <w:sz w:val="22"/>
          <w:szCs w:val="22"/>
        </w:rPr>
        <w:t xml:space="preserve">Lead ou Admin crée un espace client depuis le workspace</w:t>
      </w:r>
    </w:p>
    <w:p>
      <w:pPr>
        <w:pStyle w:val="ListParagraph"/>
        <w:numPr>
          <w:ilvl w:val="0"/>
          <w:numId w:val="2"/>
        </w:numPr>
        <w:spacing w:after="60" w:before="60"/>
      </w:pPr>
      <w:r>
        <w:rPr>
          <w:rFonts w:ascii="Arial" w:cs="Arial" w:eastAsia="Arial" w:hAnsi="Arial"/>
          <w:color w:val="0F172A"/>
          <w:sz w:val="22"/>
          <w:szCs w:val="22"/>
        </w:rPr>
        <w:t xml:space="preserve">Un lien sécurisé unique est généré pour le portail client</w:t>
      </w:r>
    </w:p>
    <w:p>
      <w:pPr>
        <w:pStyle w:val="ListParagraph"/>
        <w:numPr>
          <w:ilvl w:val="0"/>
          <w:numId w:val="2"/>
        </w:numPr>
        <w:spacing w:after="60" w:before="60"/>
      </w:pPr>
      <w:r>
        <w:rPr>
          <w:rFonts w:ascii="Arial" w:cs="Arial" w:eastAsia="Arial" w:hAnsi="Arial"/>
          <w:color w:val="0F172A"/>
          <w:sz w:val="22"/>
          <w:szCs w:val="22"/>
        </w:rPr>
        <w:t xml:space="preserve">Le client se connecte via Magic Link ou email/password</w:t>
      </w:r>
    </w:p>
    <w:p>
      <w:pPr>
        <w:pStyle w:val="ListParagraph"/>
        <w:numPr>
          <w:ilvl w:val="0"/>
          <w:numId w:val="2"/>
        </w:numPr>
        <w:spacing w:after="60" w:before="60"/>
      </w:pPr>
      <w:r>
        <w:rPr>
          <w:rFonts w:ascii="Arial" w:cs="Arial" w:eastAsia="Arial" w:hAnsi="Arial"/>
          <w:color w:val="0F172A"/>
          <w:sz w:val="22"/>
          <w:szCs w:val="22"/>
        </w:rPr>
        <w:t xml:space="preserve">Il voit uniquement son espace : progression, livrables, messagerie</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04 — Module Workspaces</w:t>
      </w:r>
    </w:p>
    <w:p>
      <w:pPr>
        <w:spacing w:after="80" w:before="80"/>
      </w:pPr>
      <w:r>
        <w:rPr>
          <w:rFonts w:ascii="Arial" w:cs="Arial" w:eastAsia="Arial" w:hAnsi="Arial"/>
          <w:color w:val="0F172A"/>
          <w:sz w:val="22"/>
          <w:szCs w:val="22"/>
        </w:rPr>
        <w:t xml:space="preserve">Un workspace est l'espace dédié à un client. Il encapsule tous ses projets, son repo GitHub, ses membres assignés et son espace de communication.</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Structure d'un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Propriété</w:t>
            </w:r>
          </w:p>
        </w:tc>
        <w:tc>
          <w:tcPr>
            <w:tcW w:type="dxa" w:w="69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Détail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Nom</w:t>
            </w:r>
          </w:p>
        </w:tc>
        <w:tc>
          <w:tcPr>
            <w:tcW w:type="dxa" w:w="6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Nom du client ou du projet principal</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Slug</w:t>
            </w:r>
          </w:p>
        </w:tc>
        <w:tc>
          <w:tcPr>
            <w:tcW w:type="dxa" w:w="6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Identifiant URL unique (ex: client-acme)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GitHub Repo</w:t>
            </w:r>
          </w:p>
        </w:tc>
        <w:tc>
          <w:tcPr>
            <w:tcW w:type="dxa" w:w="6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Lien vers le repo de l'org rebuild (rebuild-tn/client-acme)</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Statut</w:t>
            </w:r>
          </w:p>
        </w:tc>
        <w:tc>
          <w:tcPr>
            <w:tcW w:type="dxa" w:w="6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Active | Paused | Archived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Membres</w:t>
            </w:r>
          </w:p>
        </w:tc>
        <w:tc>
          <w:tcPr>
            <w:tcW w:type="dxa" w:w="6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Liste des ingénieurs avec leur rôle dans ce workspace</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Client Contact</w:t>
            </w:r>
          </w:p>
        </w:tc>
        <w:tc>
          <w:tcPr>
            <w:tcW w:type="dxa" w:w="6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Email + nom du contact client principal</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Date début</w:t>
            </w:r>
          </w:p>
        </w:tc>
        <w:tc>
          <w:tcPr>
            <w:tcW w:type="dxa" w:w="6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Date de démarrage du workspace</w:t>
            </w:r>
          </w:p>
        </w:tc>
      </w:tr>
      <w:tr>
        <w:tc>
          <w:tcPr>
            <w:tcW w:type="dxa" w:w="2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Technologies</w:t>
            </w:r>
          </w:p>
        </w:tc>
        <w:tc>
          <w:tcPr>
            <w:tcW w:type="dxa" w:w="6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Tags : React, Node.js, PostgreSQL, etc.</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Fonctionnalités du Workspace</w:t>
      </w:r>
    </w:p>
    <w:p>
      <w:pPr>
        <w:pStyle w:val="Heading3"/>
        <w:spacing w:after="120" w:before="280"/>
      </w:pPr>
      <w:r>
        <w:rPr>
          <w:rFonts w:ascii="Arial" w:cs="Arial" w:eastAsia="Arial" w:hAnsi="Arial"/>
          <w:b/>
          <w:bCs/>
          <w:color w:val="6366F1"/>
          <w:sz w:val="24"/>
          <w:szCs w:val="24"/>
        </w:rPr>
        <w:t xml:space="preserve">Vue d'ensemble (Overview)</w:t>
      </w:r>
    </w:p>
    <w:p>
      <w:pPr>
        <w:pStyle w:val="ListParagraph"/>
        <w:numPr>
          <w:ilvl w:val="0"/>
          <w:numId w:val="2"/>
        </w:numPr>
        <w:spacing w:after="60" w:before="60"/>
      </w:pPr>
      <w:r>
        <w:rPr>
          <w:rFonts w:ascii="Arial" w:cs="Arial" w:eastAsia="Arial" w:hAnsi="Arial"/>
          <w:color w:val="0F172A"/>
          <w:sz w:val="22"/>
          <w:szCs w:val="22"/>
        </w:rPr>
        <w:t xml:space="preserve">Résumé de santé : nombre de projets actifs, tickets ouverts, PRs en attente</w:t>
      </w:r>
    </w:p>
    <w:p>
      <w:pPr>
        <w:pStyle w:val="ListParagraph"/>
        <w:numPr>
          <w:ilvl w:val="0"/>
          <w:numId w:val="2"/>
        </w:numPr>
        <w:spacing w:after="60" w:before="60"/>
      </w:pPr>
      <w:r>
        <w:rPr>
          <w:rFonts w:ascii="Arial" w:cs="Arial" w:eastAsia="Arial" w:hAnsi="Arial"/>
          <w:color w:val="0F172A"/>
          <w:sz w:val="22"/>
          <w:szCs w:val="22"/>
        </w:rPr>
        <w:t xml:space="preserve">Timeline des jalons importants</w:t>
      </w:r>
    </w:p>
    <w:p>
      <w:pPr>
        <w:pStyle w:val="ListParagraph"/>
        <w:numPr>
          <w:ilvl w:val="0"/>
          <w:numId w:val="2"/>
        </w:numPr>
        <w:spacing w:after="60" w:before="60"/>
      </w:pPr>
      <w:r>
        <w:rPr>
          <w:rFonts w:ascii="Arial" w:cs="Arial" w:eastAsia="Arial" w:hAnsi="Arial"/>
          <w:color w:val="0F172A"/>
          <w:sz w:val="22"/>
          <w:szCs w:val="22"/>
        </w:rPr>
        <w:t xml:space="preserve">Activité récente : derniers commits, tickets modifiés, déploiements</w:t>
      </w:r>
    </w:p>
    <w:p>
      <w:pPr>
        <w:pStyle w:val="ListParagraph"/>
        <w:numPr>
          <w:ilvl w:val="0"/>
          <w:numId w:val="2"/>
        </w:numPr>
        <w:spacing w:after="60" w:before="60"/>
      </w:pPr>
      <w:r>
        <w:rPr>
          <w:rFonts w:ascii="Arial" w:cs="Arial" w:eastAsia="Arial" w:hAnsi="Arial"/>
          <w:color w:val="0F172A"/>
          <w:sz w:val="22"/>
          <w:szCs w:val="22"/>
        </w:rPr>
        <w:t xml:space="preserve">Membres actifs et leur charge de travail actuelle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Gestion des membres</w:t>
      </w:r>
    </w:p>
    <w:p>
      <w:pPr>
        <w:pStyle w:val="ListParagraph"/>
        <w:numPr>
          <w:ilvl w:val="0"/>
          <w:numId w:val="2"/>
        </w:numPr>
        <w:spacing w:after="60" w:before="60"/>
      </w:pPr>
      <w:r>
        <w:rPr>
          <w:rFonts w:ascii="Arial" w:cs="Arial" w:eastAsia="Arial" w:hAnsi="Arial"/>
          <w:color w:val="0F172A"/>
          <w:sz w:val="22"/>
          <w:szCs w:val="22"/>
        </w:rPr>
        <w:t xml:space="preserve">Invitation par email avec assignation de rôle</w:t>
      </w:r>
    </w:p>
    <w:p>
      <w:pPr>
        <w:pStyle w:val="ListParagraph"/>
        <w:numPr>
          <w:ilvl w:val="0"/>
          <w:numId w:val="2"/>
        </w:numPr>
        <w:spacing w:after="60" w:before="60"/>
      </w:pPr>
      <w:r>
        <w:rPr>
          <w:rFonts w:ascii="Arial" w:cs="Arial" w:eastAsia="Arial" w:hAnsi="Arial"/>
          <w:color w:val="0F172A"/>
          <w:sz w:val="22"/>
          <w:szCs w:val="22"/>
        </w:rPr>
        <w:t xml:space="preserve">Modification du rôle à la volée (LEAD/ENGINEER)</w:t>
      </w:r>
    </w:p>
    <w:p>
      <w:pPr>
        <w:pStyle w:val="ListParagraph"/>
        <w:numPr>
          <w:ilvl w:val="0"/>
          <w:numId w:val="2"/>
        </w:numPr>
        <w:spacing w:after="60" w:before="60"/>
      </w:pPr>
      <w:r>
        <w:rPr>
          <w:rFonts w:ascii="Arial" w:cs="Arial" w:eastAsia="Arial" w:hAnsi="Arial"/>
          <w:color w:val="0F172A"/>
          <w:sz w:val="22"/>
          <w:szCs w:val="22"/>
        </w:rPr>
        <w:t xml:space="preserve">Désactivation sans suppression (l'historique est conservé)</w:t>
      </w:r>
    </w:p>
    <w:p>
      <w:pPr>
        <w:pStyle w:val="ListParagraph"/>
        <w:numPr>
          <w:ilvl w:val="0"/>
          <w:numId w:val="2"/>
        </w:numPr>
        <w:spacing w:after="60" w:before="60"/>
      </w:pPr>
      <w:r>
        <w:rPr>
          <w:rFonts w:ascii="Arial" w:cs="Arial" w:eastAsia="Arial" w:hAnsi="Arial"/>
          <w:color w:val="0F172A"/>
          <w:sz w:val="22"/>
          <w:szCs w:val="22"/>
        </w:rPr>
        <w:t xml:space="preserve">Vue de la charge : combien de tickets actifs par ingénieur</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Paramètres du Workspace</w:t>
      </w:r>
    </w:p>
    <w:p>
      <w:pPr>
        <w:pStyle w:val="ListParagraph"/>
        <w:numPr>
          <w:ilvl w:val="0"/>
          <w:numId w:val="2"/>
        </w:numPr>
        <w:spacing w:after="60" w:before="60"/>
      </w:pPr>
      <w:r>
        <w:rPr>
          <w:rFonts w:ascii="Arial" w:cs="Arial" w:eastAsia="Arial" w:hAnsi="Arial"/>
          <w:color w:val="0F172A"/>
          <w:sz w:val="22"/>
          <w:szCs w:val="22"/>
        </w:rPr>
        <w:t xml:space="preserve">Changer le nom, le slug, le repo GitHub lié</w:t>
      </w:r>
    </w:p>
    <w:p>
      <w:pPr>
        <w:pStyle w:val="ListParagraph"/>
        <w:numPr>
          <w:ilvl w:val="0"/>
          <w:numId w:val="2"/>
        </w:numPr>
        <w:spacing w:after="60" w:before="60"/>
      </w:pPr>
      <w:r>
        <w:rPr>
          <w:rFonts w:ascii="Arial" w:cs="Arial" w:eastAsia="Arial" w:hAnsi="Arial"/>
          <w:color w:val="0F172A"/>
          <w:sz w:val="22"/>
          <w:szCs w:val="22"/>
        </w:rPr>
        <w:t xml:space="preserve">Configurer les webhooks GitHub (push, PR, CI)</w:t>
      </w:r>
    </w:p>
    <w:p>
      <w:pPr>
        <w:pStyle w:val="ListParagraph"/>
        <w:numPr>
          <w:ilvl w:val="0"/>
          <w:numId w:val="2"/>
        </w:numPr>
        <w:spacing w:after="60" w:before="60"/>
      </w:pPr>
      <w:r>
        <w:rPr>
          <w:rFonts w:ascii="Arial" w:cs="Arial" w:eastAsia="Arial" w:hAnsi="Arial"/>
          <w:color w:val="0F172A"/>
          <w:sz w:val="22"/>
          <w:szCs w:val="22"/>
        </w:rPr>
        <w:t xml:space="preserve">Configurer les notifications (email, in-app)</w:t>
      </w:r>
    </w:p>
    <w:p>
      <w:pPr>
        <w:pStyle w:val="ListParagraph"/>
        <w:numPr>
          <w:ilvl w:val="0"/>
          <w:numId w:val="2"/>
        </w:numPr>
        <w:spacing w:after="60" w:before="60"/>
      </w:pPr>
      <w:r>
        <w:rPr>
          <w:rFonts w:ascii="Arial" w:cs="Arial" w:eastAsia="Arial" w:hAnsi="Arial"/>
          <w:color w:val="0F172A"/>
          <w:sz w:val="22"/>
          <w:szCs w:val="22"/>
        </w:rPr>
        <w:t xml:space="preserve">Archiver ou supprimer le workspace (avec confirmation)</w:t>
      </w:r>
    </w:p>
    <w:p>
      <w:pPr>
        <w:pStyle w:val="ListParagraph"/>
        <w:numPr>
          <w:ilvl w:val="0"/>
          <w:numId w:val="2"/>
        </w:numPr>
        <w:spacing w:after="60" w:before="60"/>
      </w:pPr>
      <w:r>
        <w:rPr>
          <w:rFonts w:ascii="Arial" w:cs="Arial" w:eastAsia="Arial" w:hAnsi="Arial"/>
          <w:color w:val="0F172A"/>
          <w:sz w:val="22"/>
          <w:szCs w:val="22"/>
        </w:rPr>
        <w:t xml:space="preserve">Exporter toutes les données du workspace (JSON)</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05 — Module Projets</w:t>
      </w:r>
    </w:p>
    <w:p>
      <w:pPr>
        <w:spacing w:after="80" w:before="80"/>
      </w:pPr>
      <w:r>
        <w:rPr>
          <w:rFonts w:ascii="Arial" w:cs="Arial" w:eastAsia="Arial" w:hAnsi="Arial"/>
          <w:color w:val="0F172A"/>
          <w:sz w:val="22"/>
          <w:szCs w:val="22"/>
        </w:rPr>
        <w:t xml:space="preserve">Un projet est une unité de travail structurée au sein d'un workspace. Il regroupe les tickets, les jalons, la documentation et l'historique d'une fonctionnalité ou d'une livraison.</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Cycle de vie d'un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Statut</w:t>
            </w:r>
          </w:p>
        </w:tc>
        <w:tc>
          <w:tcPr>
            <w:tcW w:type="dxa" w:w="2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Couleur</w:t>
            </w:r>
          </w:p>
        </w:tc>
        <w:tc>
          <w:tcPr>
            <w:tcW w:type="dxa" w:w="5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PLANNING</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Gris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Le projet est en phase de définition, pas encore démarré</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ACTIVE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Bleu</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Travail en cours, sprints actifs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REVIEW</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Orange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En attente de validation client ou interne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ON HOLD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Jaune</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Pausé temporairement (attente info, blocage)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DONE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Vert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Livré et validé</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CANCELLED</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Rouge</w:t>
            </w:r>
          </w:p>
        </w:tc>
        <w:tc>
          <w:tcPr>
            <w:tcW w:type="dxa" w:w="5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Annulé</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Vues disponibles</w:t>
      </w:r>
    </w:p>
    <w:p>
      <w:pPr>
        <w:pStyle w:val="Heading3"/>
        <w:spacing w:after="120" w:before="280"/>
      </w:pPr>
      <w:r>
        <w:rPr>
          <w:rFonts w:ascii="Arial" w:cs="Arial" w:eastAsia="Arial" w:hAnsi="Arial"/>
          <w:b/>
          <w:bCs/>
          <w:color w:val="6366F1"/>
          <w:sz w:val="24"/>
          <w:szCs w:val="24"/>
        </w:rPr>
        <w:t xml:space="preserve">Vue Board (Kanban)</w:t>
      </w:r>
    </w:p>
    <w:p>
      <w:pPr>
        <w:pStyle w:val="ListParagraph"/>
        <w:numPr>
          <w:ilvl w:val="0"/>
          <w:numId w:val="2"/>
        </w:numPr>
        <w:spacing w:after="60" w:before="60"/>
      </w:pPr>
      <w:r>
        <w:rPr>
          <w:rFonts w:ascii="Arial" w:cs="Arial" w:eastAsia="Arial" w:hAnsi="Arial"/>
          <w:color w:val="0F172A"/>
          <w:sz w:val="22"/>
          <w:szCs w:val="22"/>
        </w:rPr>
        <w:t xml:space="preserve">Colonnes : Backlog → To Do → In Progress → In Review → Done</w:t>
      </w:r>
    </w:p>
    <w:p>
      <w:pPr>
        <w:pStyle w:val="ListParagraph"/>
        <w:numPr>
          <w:ilvl w:val="0"/>
          <w:numId w:val="2"/>
        </w:numPr>
        <w:spacing w:after="60" w:before="60"/>
      </w:pPr>
      <w:r>
        <w:rPr>
          <w:rFonts w:ascii="Arial" w:cs="Arial" w:eastAsia="Arial" w:hAnsi="Arial"/>
          <w:color w:val="0F172A"/>
          <w:sz w:val="22"/>
          <w:szCs w:val="22"/>
        </w:rPr>
        <w:t xml:space="preserve">Drag &amp; drop des tickets entre colonnes</w:t>
      </w:r>
    </w:p>
    <w:p>
      <w:pPr>
        <w:pStyle w:val="ListParagraph"/>
        <w:numPr>
          <w:ilvl w:val="0"/>
          <w:numId w:val="2"/>
        </w:numPr>
        <w:spacing w:after="60" w:before="60"/>
      </w:pPr>
      <w:r>
        <w:rPr>
          <w:rFonts w:ascii="Arial" w:cs="Arial" w:eastAsia="Arial" w:hAnsi="Arial"/>
          <w:color w:val="0F172A"/>
          <w:sz w:val="22"/>
          <w:szCs w:val="22"/>
        </w:rPr>
        <w:t xml:space="preserve">Filtrage par assignee, type, priorité, label</w:t>
      </w:r>
    </w:p>
    <w:p>
      <w:pPr>
        <w:pStyle w:val="ListParagraph"/>
        <w:numPr>
          <w:ilvl w:val="0"/>
          <w:numId w:val="2"/>
        </w:numPr>
        <w:spacing w:after="60" w:before="60"/>
      </w:pPr>
      <w:r>
        <w:rPr>
          <w:rFonts w:ascii="Arial" w:cs="Arial" w:eastAsia="Arial" w:hAnsi="Arial"/>
          <w:color w:val="0F172A"/>
          <w:sz w:val="22"/>
          <w:szCs w:val="22"/>
        </w:rPr>
        <w:t xml:space="preserve">Compteur par colonne avec indicateur de surcharge</w:t>
      </w:r>
    </w:p>
    <w:p>
      <w:pPr>
        <w:pStyle w:val="ListParagraph"/>
        <w:numPr>
          <w:ilvl w:val="0"/>
          <w:numId w:val="2"/>
        </w:numPr>
        <w:spacing w:after="60" w:before="60"/>
      </w:pPr>
      <w:r>
        <w:rPr>
          <w:rFonts w:ascii="Arial" w:cs="Arial" w:eastAsia="Arial" w:hAnsi="Arial"/>
          <w:color w:val="0F172A"/>
          <w:sz w:val="22"/>
          <w:szCs w:val="22"/>
        </w:rPr>
        <w:t xml:space="preserve">Swimlanes optionnelles par assignee ou par epic</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Vue Timeline (Gantt léger)</w:t>
      </w:r>
    </w:p>
    <w:p>
      <w:pPr>
        <w:pStyle w:val="ListParagraph"/>
        <w:numPr>
          <w:ilvl w:val="0"/>
          <w:numId w:val="2"/>
        </w:numPr>
        <w:spacing w:after="60" w:before="60"/>
      </w:pPr>
      <w:r>
        <w:rPr>
          <w:rFonts w:ascii="Arial" w:cs="Arial" w:eastAsia="Arial" w:hAnsi="Arial"/>
          <w:color w:val="0F172A"/>
          <w:sz w:val="22"/>
          <w:szCs w:val="22"/>
        </w:rPr>
        <w:t xml:space="preserve">Jalons positionnés sur une frise chronologique</w:t>
      </w:r>
    </w:p>
    <w:p>
      <w:pPr>
        <w:pStyle w:val="ListParagraph"/>
        <w:numPr>
          <w:ilvl w:val="0"/>
          <w:numId w:val="2"/>
        </w:numPr>
        <w:spacing w:after="60" w:before="60"/>
      </w:pPr>
      <w:r>
        <w:rPr>
          <w:rFonts w:ascii="Arial" w:cs="Arial" w:eastAsia="Arial" w:hAnsi="Arial"/>
          <w:color w:val="0F172A"/>
          <w:sz w:val="22"/>
          <w:szCs w:val="22"/>
        </w:rPr>
        <w:t xml:space="preserve">Visualisation des dépendances entre tâches</w:t>
      </w:r>
    </w:p>
    <w:p>
      <w:pPr>
        <w:pStyle w:val="ListParagraph"/>
        <w:numPr>
          <w:ilvl w:val="0"/>
          <w:numId w:val="2"/>
        </w:numPr>
        <w:spacing w:after="60" w:before="60"/>
      </w:pPr>
      <w:r>
        <w:rPr>
          <w:rFonts w:ascii="Arial" w:cs="Arial" w:eastAsia="Arial" w:hAnsi="Arial"/>
          <w:color w:val="0F172A"/>
          <w:sz w:val="22"/>
          <w:szCs w:val="22"/>
        </w:rPr>
        <w:t xml:space="preserve">Alertes visuelles sur les retards (rouge) et les risques (orange)</w:t>
      </w:r>
    </w:p>
    <w:p>
      <w:pPr>
        <w:pStyle w:val="ListParagraph"/>
        <w:numPr>
          <w:ilvl w:val="0"/>
          <w:numId w:val="2"/>
        </w:numPr>
        <w:spacing w:after="60" w:before="60"/>
      </w:pPr>
      <w:r>
        <w:rPr>
          <w:rFonts w:ascii="Arial" w:cs="Arial" w:eastAsia="Arial" w:hAnsi="Arial"/>
          <w:color w:val="0F172A"/>
          <w:sz w:val="22"/>
          <w:szCs w:val="22"/>
        </w:rPr>
        <w:t xml:space="preserve">Navigation par semaine / mois / trimestre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Vue Liste</w:t>
      </w:r>
    </w:p>
    <w:p>
      <w:pPr>
        <w:pStyle w:val="ListParagraph"/>
        <w:numPr>
          <w:ilvl w:val="0"/>
          <w:numId w:val="2"/>
        </w:numPr>
        <w:spacing w:after="60" w:before="60"/>
      </w:pPr>
      <w:r>
        <w:rPr>
          <w:rFonts w:ascii="Arial" w:cs="Arial" w:eastAsia="Arial" w:hAnsi="Arial"/>
          <w:color w:val="0F172A"/>
          <w:sz w:val="22"/>
          <w:szCs w:val="22"/>
        </w:rPr>
        <w:t xml:space="preserve">Tableau tabulaire de tous les tickets du projet</w:t>
      </w:r>
    </w:p>
    <w:p>
      <w:pPr>
        <w:pStyle w:val="ListParagraph"/>
        <w:numPr>
          <w:ilvl w:val="0"/>
          <w:numId w:val="2"/>
        </w:numPr>
        <w:spacing w:after="60" w:before="60"/>
      </w:pPr>
      <w:r>
        <w:rPr>
          <w:rFonts w:ascii="Arial" w:cs="Arial" w:eastAsia="Arial" w:hAnsi="Arial"/>
          <w:color w:val="0F172A"/>
          <w:sz w:val="22"/>
          <w:szCs w:val="22"/>
        </w:rPr>
        <w:t xml:space="preserve">Tri par n'importe quelle colonne</w:t>
      </w:r>
    </w:p>
    <w:p>
      <w:pPr>
        <w:pStyle w:val="ListParagraph"/>
        <w:numPr>
          <w:ilvl w:val="0"/>
          <w:numId w:val="2"/>
        </w:numPr>
        <w:spacing w:after="60" w:before="60"/>
      </w:pPr>
      <w:r>
        <w:rPr>
          <w:rFonts w:ascii="Arial" w:cs="Arial" w:eastAsia="Arial" w:hAnsi="Arial"/>
          <w:color w:val="0F172A"/>
          <w:sz w:val="22"/>
          <w:szCs w:val="22"/>
        </w:rPr>
        <w:t xml:space="preserve">Sélection multiple pour des actions en masse (assigner, changer statut)</w:t>
      </w:r>
    </w:p>
    <w:p>
      <w:pPr>
        <w:pStyle w:val="ListParagraph"/>
        <w:numPr>
          <w:ilvl w:val="0"/>
          <w:numId w:val="2"/>
        </w:numPr>
        <w:spacing w:after="60" w:before="60"/>
      </w:pPr>
      <w:r>
        <w:rPr>
          <w:rFonts w:ascii="Arial" w:cs="Arial" w:eastAsia="Arial" w:hAnsi="Arial"/>
          <w:color w:val="0F172A"/>
          <w:sz w:val="22"/>
          <w:szCs w:val="22"/>
        </w:rPr>
        <w:t xml:space="preserve">Export CSV / JSON</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Vue Dashboard Projet</w:t>
      </w:r>
    </w:p>
    <w:p>
      <w:pPr>
        <w:pStyle w:val="ListParagraph"/>
        <w:numPr>
          <w:ilvl w:val="0"/>
          <w:numId w:val="2"/>
        </w:numPr>
        <w:spacing w:after="60" w:before="60"/>
      </w:pPr>
      <w:r>
        <w:rPr>
          <w:rFonts w:ascii="Arial" w:cs="Arial" w:eastAsia="Arial" w:hAnsi="Arial"/>
          <w:color w:val="0F172A"/>
          <w:sz w:val="22"/>
          <w:szCs w:val="22"/>
        </w:rPr>
        <w:t xml:space="preserve">Vélocité sur les 4 derniers sprints (tickets complétés/sprint)</w:t>
      </w:r>
    </w:p>
    <w:p>
      <w:pPr>
        <w:pStyle w:val="ListParagraph"/>
        <w:numPr>
          <w:ilvl w:val="0"/>
          <w:numId w:val="2"/>
        </w:numPr>
        <w:spacing w:after="60" w:before="60"/>
      </w:pPr>
      <w:r>
        <w:rPr>
          <w:rFonts w:ascii="Arial" w:cs="Arial" w:eastAsia="Arial" w:hAnsi="Arial"/>
          <w:color w:val="0F172A"/>
          <w:sz w:val="22"/>
          <w:szCs w:val="22"/>
        </w:rPr>
        <w:t xml:space="preserve">Burndown chart du sprint actif</w:t>
      </w:r>
    </w:p>
    <w:p>
      <w:pPr>
        <w:pStyle w:val="ListParagraph"/>
        <w:numPr>
          <w:ilvl w:val="0"/>
          <w:numId w:val="2"/>
        </w:numPr>
        <w:spacing w:after="60" w:before="60"/>
      </w:pPr>
      <w:r>
        <w:rPr>
          <w:rFonts w:ascii="Arial" w:cs="Arial" w:eastAsia="Arial" w:hAnsi="Arial"/>
          <w:color w:val="0F172A"/>
          <w:sz w:val="22"/>
          <w:szCs w:val="22"/>
        </w:rPr>
        <w:t xml:space="preserve">Distribution des tickets par type et priorité</w:t>
      </w:r>
    </w:p>
    <w:p>
      <w:pPr>
        <w:pStyle w:val="ListParagraph"/>
        <w:numPr>
          <w:ilvl w:val="0"/>
          <w:numId w:val="2"/>
        </w:numPr>
        <w:spacing w:after="60" w:before="60"/>
      </w:pPr>
      <w:r>
        <w:rPr>
          <w:rFonts w:ascii="Arial" w:cs="Arial" w:eastAsia="Arial" w:hAnsi="Arial"/>
          <w:color w:val="0F172A"/>
          <w:sz w:val="22"/>
          <w:szCs w:val="22"/>
        </w:rPr>
        <w:t xml:space="preserve">Taux de complétion des jalons</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Jalons (Milestones)</w:t>
      </w:r>
    </w:p>
    <w:p>
      <w:pPr>
        <w:pStyle w:val="ListParagraph"/>
        <w:numPr>
          <w:ilvl w:val="0"/>
          <w:numId w:val="2"/>
        </w:numPr>
        <w:spacing w:after="60" w:before="60"/>
      </w:pPr>
      <w:r>
        <w:rPr>
          <w:rFonts w:ascii="Arial" w:cs="Arial" w:eastAsia="Arial" w:hAnsi="Arial"/>
          <w:b/>
          <w:bCs/>
          <w:color w:val="0F172A"/>
          <w:sz w:val="22"/>
          <w:szCs w:val="22"/>
        </w:rPr>
        <w:t xml:space="preserve">Titre + description : </w:t>
      </w:r>
      <w:r>
        <w:rPr>
          <w:rFonts w:ascii="Arial" w:cs="Arial" w:eastAsia="Arial" w:hAnsi="Arial"/>
          <w:color w:val="0F172A"/>
          <w:sz w:val="22"/>
          <w:szCs w:val="22"/>
        </w:rPr>
        <w:t xml:space="preserve">ce qui doit être livré à cette étape</w:t>
      </w:r>
    </w:p>
    <w:p>
      <w:pPr>
        <w:pStyle w:val="ListParagraph"/>
        <w:numPr>
          <w:ilvl w:val="0"/>
          <w:numId w:val="2"/>
        </w:numPr>
        <w:spacing w:after="60" w:before="60"/>
      </w:pPr>
      <w:r>
        <w:rPr>
          <w:rFonts w:ascii="Arial" w:cs="Arial" w:eastAsia="Arial" w:hAnsi="Arial"/>
          <w:b/>
          <w:bCs/>
          <w:color w:val="0F172A"/>
          <w:sz w:val="22"/>
          <w:szCs w:val="22"/>
        </w:rPr>
        <w:t xml:space="preserve">Date cible : </w:t>
      </w:r>
      <w:r>
        <w:rPr>
          <w:rFonts w:ascii="Arial" w:cs="Arial" w:eastAsia="Arial" w:hAnsi="Arial"/>
          <w:color w:val="0F172A"/>
          <w:sz w:val="22"/>
          <w:szCs w:val="22"/>
        </w:rPr>
        <w:t xml:space="preserve">deadline avec alerte si non respectée</w:t>
      </w:r>
    </w:p>
    <w:p>
      <w:pPr>
        <w:pStyle w:val="ListParagraph"/>
        <w:numPr>
          <w:ilvl w:val="0"/>
          <w:numId w:val="2"/>
        </w:numPr>
        <w:spacing w:after="60" w:before="60"/>
      </w:pPr>
      <w:r>
        <w:rPr>
          <w:rFonts w:ascii="Arial" w:cs="Arial" w:eastAsia="Arial" w:hAnsi="Arial"/>
          <w:b/>
          <w:bCs/>
          <w:color w:val="0F172A"/>
          <w:sz w:val="22"/>
          <w:szCs w:val="22"/>
        </w:rPr>
        <w:t xml:space="preserve">Tickets liés : </w:t>
      </w:r>
      <w:r>
        <w:rPr>
          <w:rFonts w:ascii="Arial" w:cs="Arial" w:eastAsia="Arial" w:hAnsi="Arial"/>
          <w:color w:val="0F172A"/>
          <w:sz w:val="22"/>
          <w:szCs w:val="22"/>
        </w:rPr>
        <w:t xml:space="preserve">les tickets qui constituent ce jalon</w:t>
      </w:r>
    </w:p>
    <w:p>
      <w:pPr>
        <w:pStyle w:val="ListParagraph"/>
        <w:numPr>
          <w:ilvl w:val="0"/>
          <w:numId w:val="2"/>
        </w:numPr>
        <w:spacing w:after="60" w:before="60"/>
      </w:pPr>
      <w:r>
        <w:rPr>
          <w:rFonts w:ascii="Arial" w:cs="Arial" w:eastAsia="Arial" w:hAnsi="Arial"/>
          <w:b/>
          <w:bCs/>
          <w:color w:val="0F172A"/>
          <w:sz w:val="22"/>
          <w:szCs w:val="22"/>
        </w:rPr>
        <w:t xml:space="preserve">Pourcentage de complétion : </w:t>
      </w:r>
      <w:r>
        <w:rPr>
          <w:rFonts w:ascii="Arial" w:cs="Arial" w:eastAsia="Arial" w:hAnsi="Arial"/>
          <w:color w:val="0F172A"/>
          <w:sz w:val="22"/>
          <w:szCs w:val="22"/>
        </w:rPr>
        <w:t xml:space="preserve">calculé automatiquement depuis les tickets</w:t>
      </w:r>
    </w:p>
    <w:p>
      <w:pPr>
        <w:pStyle w:val="ListParagraph"/>
        <w:numPr>
          <w:ilvl w:val="0"/>
          <w:numId w:val="2"/>
        </w:numPr>
        <w:spacing w:after="60" w:before="60"/>
      </w:pPr>
      <w:r>
        <w:rPr>
          <w:rFonts w:ascii="Arial" w:cs="Arial" w:eastAsia="Arial" w:hAnsi="Arial"/>
          <w:b/>
          <w:bCs/>
          <w:color w:val="0F172A"/>
          <w:sz w:val="22"/>
          <w:szCs w:val="22"/>
        </w:rPr>
        <w:t xml:space="preserve">Validation client : </w:t>
      </w:r>
      <w:r>
        <w:rPr>
          <w:rFonts w:ascii="Arial" w:cs="Arial" w:eastAsia="Arial" w:hAnsi="Arial"/>
          <w:color w:val="0F172A"/>
          <w:sz w:val="22"/>
          <w:szCs w:val="22"/>
        </w:rPr>
        <w:t xml:space="preserve">le client peut approuver ou demander des modifications</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Documentation de projet</w:t>
      </w:r>
    </w:p>
    <w:p>
      <w:pPr>
        <w:pStyle w:val="ListParagraph"/>
        <w:numPr>
          <w:ilvl w:val="0"/>
          <w:numId w:val="2"/>
        </w:numPr>
        <w:spacing w:after="60" w:before="60"/>
      </w:pPr>
      <w:r>
        <w:rPr>
          <w:rFonts w:ascii="Arial" w:cs="Arial" w:eastAsia="Arial" w:hAnsi="Arial"/>
          <w:color w:val="0F172A"/>
          <w:sz w:val="22"/>
          <w:szCs w:val="22"/>
        </w:rPr>
        <w:t xml:space="preserve">Éditeur Markdown intégré pour la documentation technique</w:t>
      </w:r>
    </w:p>
    <w:p>
      <w:pPr>
        <w:pStyle w:val="ListParagraph"/>
        <w:numPr>
          <w:ilvl w:val="0"/>
          <w:numId w:val="2"/>
        </w:numPr>
        <w:spacing w:after="60" w:before="60"/>
      </w:pPr>
      <w:r>
        <w:rPr>
          <w:rFonts w:ascii="Arial" w:cs="Arial" w:eastAsia="Arial" w:hAnsi="Arial"/>
          <w:color w:val="0F172A"/>
          <w:sz w:val="22"/>
          <w:szCs w:val="22"/>
        </w:rPr>
        <w:t xml:space="preserve">Pages versionnées (historique des modifications)</w:t>
      </w:r>
    </w:p>
    <w:p>
      <w:pPr>
        <w:pStyle w:val="ListParagraph"/>
        <w:numPr>
          <w:ilvl w:val="0"/>
          <w:numId w:val="2"/>
        </w:numPr>
        <w:spacing w:after="60" w:before="60"/>
      </w:pPr>
      <w:r>
        <w:rPr>
          <w:rFonts w:ascii="Arial" w:cs="Arial" w:eastAsia="Arial" w:hAnsi="Arial"/>
          <w:color w:val="0F172A"/>
          <w:sz w:val="22"/>
          <w:szCs w:val="22"/>
        </w:rPr>
        <w:t xml:space="preserve">Possibilité de lier une page à un ticket ou un jalon</w:t>
      </w:r>
    </w:p>
    <w:p>
      <w:pPr>
        <w:pStyle w:val="ListParagraph"/>
        <w:numPr>
          <w:ilvl w:val="0"/>
          <w:numId w:val="2"/>
        </w:numPr>
        <w:spacing w:after="60" w:before="60"/>
      </w:pPr>
      <w:r>
        <w:rPr>
          <w:rFonts w:ascii="Arial" w:cs="Arial" w:eastAsia="Arial" w:hAnsi="Arial"/>
          <w:color w:val="0F172A"/>
          <w:sz w:val="22"/>
          <w:szCs w:val="22"/>
        </w:rPr>
        <w:t xml:space="preserve">Export en PDF ou Markdown</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06 — Module Ticketing</w:t>
      </w:r>
    </w:p>
    <w:p>
      <w:pPr>
        <w:spacing w:after="80" w:before="80"/>
      </w:pPr>
      <w:r>
        <w:rPr>
          <w:rFonts w:ascii="Arial" w:cs="Arial" w:eastAsia="Arial" w:hAnsi="Arial"/>
          <w:color w:val="0F172A"/>
          <w:sz w:val="22"/>
          <w:szCs w:val="22"/>
        </w:rPr>
        <w:t xml:space="preserve">Le cœur opérationnel de la plateforme. Chaque unité de travail est un ticket. Les tickets sont la source de vérité pour ce qui est fait, par qui, et quand.</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Types de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2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Icône / Couleur</w:t>
            </w:r>
          </w:p>
        </w:tc>
        <w:tc>
          <w:tcPr>
            <w:tcW w:type="dxa" w:w="57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TASK</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Bleu - ✓</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Travail général, implémentation de fonctionnalité</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BUG</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Rouge - ✗</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Anomalie à corriger, régression</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FEATURE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Vert - ★</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Nouvelle fonctionnalité à concevoir et implémenter</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REVIEW</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Orange - ◎</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Revue de code, audit, validation technique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EPIC</w:t>
            </w:r>
          </w:p>
        </w:tc>
        <w:tc>
          <w:tcPr>
            <w:tcW w:type="dxa" w:w="2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Violet - ⬡</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Regroupement de plusieurs tickets liés</w:t>
            </w:r>
          </w:p>
        </w:tc>
      </w:tr>
      <w:tr>
        <w:tc>
          <w:tcPr>
            <w:tcW w:type="dxa" w:w="1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SPIKE</w:t>
            </w:r>
          </w:p>
        </w:tc>
        <w:tc>
          <w:tcPr>
            <w:tcW w:type="dxa" w:w="2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Gris - ?</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Recherche technique, investigation, POC</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Niveaux de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7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Critères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CRITICAL</w:t>
            </w:r>
          </w:p>
        </w:tc>
        <w:tc>
          <w:tcPr>
            <w:tcW w:type="dxa" w:w="7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Bloquant en production, perte de données, sécurité compromise. Traitement immédiat.</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HIGH</w:t>
            </w:r>
          </w:p>
        </w:tc>
        <w:tc>
          <w:tcPr>
            <w:tcW w:type="dxa" w:w="7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Impact fort sur le sprint ou la livraison. Prioritaire dans le backlog.</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MEDIUM</w:t>
            </w:r>
          </w:p>
        </w:tc>
        <w:tc>
          <w:tcPr>
            <w:tcW w:type="dxa" w:w="7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Important mais non bloquant. Planifié dans le sprint courant ou suivant.</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LOW</w:t>
            </w:r>
          </w:p>
        </w:tc>
        <w:tc>
          <w:tcPr>
            <w:tcW w:type="dxa" w:w="7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Nice-to-have, améliorations mineures. Traité quand le sprint le permet.</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Anatomie d'un ticket</w:t>
      </w:r>
    </w:p>
    <w:p>
      <w:pPr>
        <w:pStyle w:val="Heading3"/>
        <w:spacing w:after="120" w:before="280"/>
      </w:pPr>
      <w:r>
        <w:rPr>
          <w:rFonts w:ascii="Arial" w:cs="Arial" w:eastAsia="Arial" w:hAnsi="Arial"/>
          <w:b/>
          <w:bCs/>
          <w:color w:val="6366F1"/>
          <w:sz w:val="24"/>
          <w:szCs w:val="24"/>
        </w:rPr>
        <w:t xml:space="preserve">Champs principaux</w:t>
      </w:r>
    </w:p>
    <w:p>
      <w:pPr>
        <w:pStyle w:val="ListParagraph"/>
        <w:numPr>
          <w:ilvl w:val="0"/>
          <w:numId w:val="2"/>
        </w:numPr>
        <w:spacing w:after="60" w:before="60"/>
      </w:pPr>
      <w:r>
        <w:rPr>
          <w:rFonts w:ascii="Arial" w:cs="Arial" w:eastAsia="Arial" w:hAnsi="Arial"/>
          <w:b/>
          <w:bCs/>
          <w:color w:val="0F172A"/>
          <w:sz w:val="22"/>
          <w:szCs w:val="22"/>
        </w:rPr>
        <w:t xml:space="preserve">ID unique : </w:t>
      </w:r>
      <w:r>
        <w:rPr>
          <w:rFonts w:ascii="Arial" w:cs="Arial" w:eastAsia="Arial" w:hAnsi="Arial"/>
          <w:color w:val="0F172A"/>
          <w:sz w:val="22"/>
          <w:szCs w:val="22"/>
        </w:rPr>
        <w:t xml:space="preserve">auto-généré, préfixé par le projet (ex: ACME-142)</w:t>
      </w:r>
    </w:p>
    <w:p>
      <w:pPr>
        <w:pStyle w:val="ListParagraph"/>
        <w:numPr>
          <w:ilvl w:val="0"/>
          <w:numId w:val="2"/>
        </w:numPr>
        <w:spacing w:after="60" w:before="60"/>
      </w:pPr>
      <w:r>
        <w:rPr>
          <w:rFonts w:ascii="Arial" w:cs="Arial" w:eastAsia="Arial" w:hAnsi="Arial"/>
          <w:b/>
          <w:bCs/>
          <w:color w:val="0F172A"/>
          <w:sz w:val="22"/>
          <w:szCs w:val="22"/>
        </w:rPr>
        <w:t xml:space="preserve">Titre : </w:t>
      </w:r>
      <w:r>
        <w:rPr>
          <w:rFonts w:ascii="Arial" w:cs="Arial" w:eastAsia="Arial" w:hAnsi="Arial"/>
          <w:color w:val="0F172A"/>
          <w:sz w:val="22"/>
          <w:szCs w:val="22"/>
        </w:rPr>
        <w:t xml:space="preserve">description courte et actionnable</w:t>
      </w:r>
    </w:p>
    <w:p>
      <w:pPr>
        <w:pStyle w:val="ListParagraph"/>
        <w:numPr>
          <w:ilvl w:val="0"/>
          <w:numId w:val="2"/>
        </w:numPr>
        <w:spacing w:after="60" w:before="60"/>
      </w:pPr>
      <w:r>
        <w:rPr>
          <w:rFonts w:ascii="Arial" w:cs="Arial" w:eastAsia="Arial" w:hAnsi="Arial"/>
          <w:b/>
          <w:bCs/>
          <w:color w:val="0F172A"/>
          <w:sz w:val="22"/>
          <w:szCs w:val="22"/>
        </w:rPr>
        <w:t xml:space="preserve">Description : </w:t>
      </w:r>
      <w:r>
        <w:rPr>
          <w:rFonts w:ascii="Arial" w:cs="Arial" w:eastAsia="Arial" w:hAnsi="Arial"/>
          <w:color w:val="0F172A"/>
          <w:sz w:val="22"/>
          <w:szCs w:val="22"/>
        </w:rPr>
        <w:t xml:space="preserve">Markdown avec support images, code blocks, mentions</w:t>
      </w:r>
    </w:p>
    <w:p>
      <w:pPr>
        <w:pStyle w:val="ListParagraph"/>
        <w:numPr>
          <w:ilvl w:val="0"/>
          <w:numId w:val="2"/>
        </w:numPr>
        <w:spacing w:after="60" w:before="60"/>
      </w:pPr>
      <w:r>
        <w:rPr>
          <w:rFonts w:ascii="Arial" w:cs="Arial" w:eastAsia="Arial" w:hAnsi="Arial"/>
          <w:b/>
          <w:bCs/>
          <w:color w:val="0F172A"/>
          <w:sz w:val="22"/>
          <w:szCs w:val="22"/>
        </w:rPr>
        <w:t xml:space="preserve">Type : </w:t>
      </w:r>
      <w:r>
        <w:rPr>
          <w:rFonts w:ascii="Arial" w:cs="Arial" w:eastAsia="Arial" w:hAnsi="Arial"/>
          <w:color w:val="0F172A"/>
          <w:sz w:val="22"/>
          <w:szCs w:val="22"/>
        </w:rPr>
        <w:t xml:space="preserve">TASK, BUG, FEATURE, REVIEW, EPIC, SPIKE</w:t>
      </w:r>
    </w:p>
    <w:p>
      <w:pPr>
        <w:pStyle w:val="ListParagraph"/>
        <w:numPr>
          <w:ilvl w:val="0"/>
          <w:numId w:val="2"/>
        </w:numPr>
        <w:spacing w:after="60" w:before="60"/>
      </w:pPr>
      <w:r>
        <w:rPr>
          <w:rFonts w:ascii="Arial" w:cs="Arial" w:eastAsia="Arial" w:hAnsi="Arial"/>
          <w:b/>
          <w:bCs/>
          <w:color w:val="0F172A"/>
          <w:sz w:val="22"/>
          <w:szCs w:val="22"/>
        </w:rPr>
        <w:t xml:space="preserve">Priorité : </w:t>
      </w:r>
      <w:r>
        <w:rPr>
          <w:rFonts w:ascii="Arial" w:cs="Arial" w:eastAsia="Arial" w:hAnsi="Arial"/>
          <w:color w:val="0F172A"/>
          <w:sz w:val="22"/>
          <w:szCs w:val="22"/>
        </w:rPr>
        <w:t xml:space="preserve">CRITICAL, HIGH, MEDIUM, LOW</w:t>
      </w:r>
    </w:p>
    <w:p>
      <w:pPr>
        <w:pStyle w:val="ListParagraph"/>
        <w:numPr>
          <w:ilvl w:val="0"/>
          <w:numId w:val="2"/>
        </w:numPr>
        <w:spacing w:after="60" w:before="60"/>
      </w:pPr>
      <w:r>
        <w:rPr>
          <w:rFonts w:ascii="Arial" w:cs="Arial" w:eastAsia="Arial" w:hAnsi="Arial"/>
          <w:b/>
          <w:bCs/>
          <w:color w:val="0F172A"/>
          <w:sz w:val="22"/>
          <w:szCs w:val="22"/>
        </w:rPr>
        <w:t xml:space="preserve">Statut : </w:t>
      </w:r>
      <w:r>
        <w:rPr>
          <w:rFonts w:ascii="Arial" w:cs="Arial" w:eastAsia="Arial" w:hAnsi="Arial"/>
          <w:color w:val="0F172A"/>
          <w:sz w:val="22"/>
          <w:szCs w:val="22"/>
        </w:rPr>
        <w:t xml:space="preserve">Backlog → To Do → In Progress → In Review → Done</w:t>
      </w:r>
    </w:p>
    <w:p>
      <w:pPr>
        <w:pStyle w:val="ListParagraph"/>
        <w:numPr>
          <w:ilvl w:val="0"/>
          <w:numId w:val="2"/>
        </w:numPr>
        <w:spacing w:after="60" w:before="60"/>
      </w:pPr>
      <w:r>
        <w:rPr>
          <w:rFonts w:ascii="Arial" w:cs="Arial" w:eastAsia="Arial" w:hAnsi="Arial"/>
          <w:b/>
          <w:bCs/>
          <w:color w:val="0F172A"/>
          <w:sz w:val="22"/>
          <w:szCs w:val="22"/>
        </w:rPr>
        <w:t xml:space="preserve">Assignee : </w:t>
      </w:r>
      <w:r>
        <w:rPr>
          <w:rFonts w:ascii="Arial" w:cs="Arial" w:eastAsia="Arial" w:hAnsi="Arial"/>
          <w:color w:val="0F172A"/>
          <w:sz w:val="22"/>
          <w:szCs w:val="22"/>
        </w:rPr>
        <w:t xml:space="preserve">ingénieur responsable (un seul, pour la clarté)</w:t>
      </w:r>
    </w:p>
    <w:p>
      <w:pPr>
        <w:pStyle w:val="ListParagraph"/>
        <w:numPr>
          <w:ilvl w:val="0"/>
          <w:numId w:val="2"/>
        </w:numPr>
        <w:spacing w:after="60" w:before="60"/>
      </w:pPr>
      <w:r>
        <w:rPr>
          <w:rFonts w:ascii="Arial" w:cs="Arial" w:eastAsia="Arial" w:hAnsi="Arial"/>
          <w:b/>
          <w:bCs/>
          <w:color w:val="0F172A"/>
          <w:sz w:val="22"/>
          <w:szCs w:val="22"/>
        </w:rPr>
        <w:t xml:space="preserve">Reporter : </w:t>
      </w:r>
      <w:r>
        <w:rPr>
          <w:rFonts w:ascii="Arial" w:cs="Arial" w:eastAsia="Arial" w:hAnsi="Arial"/>
          <w:color w:val="0F172A"/>
          <w:sz w:val="22"/>
          <w:szCs w:val="22"/>
        </w:rPr>
        <w:t xml:space="preserve">qui a créé le ticket</w:t>
      </w:r>
    </w:p>
    <w:p>
      <w:pPr>
        <w:pStyle w:val="ListParagraph"/>
        <w:numPr>
          <w:ilvl w:val="0"/>
          <w:numId w:val="2"/>
        </w:numPr>
        <w:spacing w:after="60" w:before="60"/>
      </w:pPr>
      <w:r>
        <w:rPr>
          <w:rFonts w:ascii="Arial" w:cs="Arial" w:eastAsia="Arial" w:hAnsi="Arial"/>
          <w:b/>
          <w:bCs/>
          <w:color w:val="0F172A"/>
          <w:sz w:val="22"/>
          <w:szCs w:val="22"/>
        </w:rPr>
        <w:t xml:space="preserve">Labels : </w:t>
      </w:r>
      <w:r>
        <w:rPr>
          <w:rFonts w:ascii="Arial" w:cs="Arial" w:eastAsia="Arial" w:hAnsi="Arial"/>
          <w:color w:val="0F172A"/>
          <w:sz w:val="22"/>
          <w:szCs w:val="22"/>
        </w:rPr>
        <w:t xml:space="preserve">tags libres (ex: frontend, auth, performance, refactor)</w:t>
      </w:r>
    </w:p>
    <w:p>
      <w:pPr>
        <w:pStyle w:val="ListParagraph"/>
        <w:numPr>
          <w:ilvl w:val="0"/>
          <w:numId w:val="2"/>
        </w:numPr>
        <w:spacing w:after="60" w:before="60"/>
      </w:pPr>
      <w:r>
        <w:rPr>
          <w:rFonts w:ascii="Arial" w:cs="Arial" w:eastAsia="Arial" w:hAnsi="Arial"/>
          <w:b/>
          <w:bCs/>
          <w:color w:val="0F172A"/>
          <w:sz w:val="22"/>
          <w:szCs w:val="22"/>
        </w:rPr>
        <w:t xml:space="preserve">Epic parent : </w:t>
      </w:r>
      <w:r>
        <w:rPr>
          <w:rFonts w:ascii="Arial" w:cs="Arial" w:eastAsia="Arial" w:hAnsi="Arial"/>
          <w:color w:val="0F172A"/>
          <w:sz w:val="22"/>
          <w:szCs w:val="22"/>
        </w:rPr>
        <w:t xml:space="preserve">lien vers l'epic si le ticket en fait partie</w:t>
      </w:r>
    </w:p>
    <w:p>
      <w:pPr>
        <w:pStyle w:val="ListParagraph"/>
        <w:numPr>
          <w:ilvl w:val="0"/>
          <w:numId w:val="2"/>
        </w:numPr>
        <w:spacing w:after="60" w:before="60"/>
      </w:pPr>
      <w:r>
        <w:rPr>
          <w:rFonts w:ascii="Arial" w:cs="Arial" w:eastAsia="Arial" w:hAnsi="Arial"/>
          <w:b/>
          <w:bCs/>
          <w:color w:val="0F172A"/>
          <w:sz w:val="22"/>
          <w:szCs w:val="22"/>
        </w:rPr>
        <w:t xml:space="preserve">Jalon lié : </w:t>
      </w:r>
      <w:r>
        <w:rPr>
          <w:rFonts w:ascii="Arial" w:cs="Arial" w:eastAsia="Arial" w:hAnsi="Arial"/>
          <w:color w:val="0F172A"/>
          <w:sz w:val="22"/>
          <w:szCs w:val="22"/>
        </w:rPr>
        <w:t xml:space="preserve">quel jalon ce ticket contribue</w:t>
      </w:r>
    </w:p>
    <w:p>
      <w:pPr>
        <w:pStyle w:val="ListParagraph"/>
        <w:numPr>
          <w:ilvl w:val="0"/>
          <w:numId w:val="2"/>
        </w:numPr>
        <w:spacing w:after="60" w:before="60"/>
      </w:pPr>
      <w:r>
        <w:rPr>
          <w:rFonts w:ascii="Arial" w:cs="Arial" w:eastAsia="Arial" w:hAnsi="Arial"/>
          <w:b/>
          <w:bCs/>
          <w:color w:val="0F172A"/>
          <w:sz w:val="22"/>
          <w:szCs w:val="22"/>
        </w:rPr>
        <w:t xml:space="preserve">Story points : </w:t>
      </w:r>
      <w:r>
        <w:rPr>
          <w:rFonts w:ascii="Arial" w:cs="Arial" w:eastAsia="Arial" w:hAnsi="Arial"/>
          <w:color w:val="0F172A"/>
          <w:sz w:val="22"/>
          <w:szCs w:val="22"/>
        </w:rPr>
        <w:t xml:space="preserve">estimation de complexité (1, 2, 3, 5, 8, 13)</w:t>
      </w:r>
    </w:p>
    <w:p>
      <w:pPr>
        <w:pStyle w:val="ListParagraph"/>
        <w:numPr>
          <w:ilvl w:val="0"/>
          <w:numId w:val="2"/>
        </w:numPr>
        <w:spacing w:after="60" w:before="60"/>
      </w:pPr>
      <w:r>
        <w:rPr>
          <w:rFonts w:ascii="Arial" w:cs="Arial" w:eastAsia="Arial" w:hAnsi="Arial"/>
          <w:b/>
          <w:bCs/>
          <w:color w:val="0F172A"/>
          <w:sz w:val="22"/>
          <w:szCs w:val="22"/>
        </w:rPr>
        <w:t xml:space="preserve">Due date : </w:t>
      </w:r>
      <w:r>
        <w:rPr>
          <w:rFonts w:ascii="Arial" w:cs="Arial" w:eastAsia="Arial" w:hAnsi="Arial"/>
          <w:color w:val="0F172A"/>
          <w:sz w:val="22"/>
          <w:szCs w:val="22"/>
        </w:rPr>
        <w:t xml:space="preserve">deadline optionnelle</w:t>
      </w:r>
    </w:p>
    <w:p>
      <w:pPr>
        <w:spacing w:after="0" w:before="100"/>
      </w:pPr>
      <w:r>
        <w:t xml:space="preserve"/>
      </w:r>
    </w:p>
    <w:p>
      <w:pPr>
        <w:pStyle w:val="Heading3"/>
        <w:spacing w:after="120" w:before="280"/>
      </w:pPr>
      <w:r>
        <w:rPr>
          <w:rFonts w:ascii="Arial" w:cs="Arial" w:eastAsia="Arial" w:hAnsi="Arial"/>
          <w:b/>
          <w:bCs/>
          <w:color w:val="6366F1"/>
          <w:sz w:val="24"/>
          <w:szCs w:val="24"/>
        </w:rPr>
        <w:t xml:space="preserve">Traçabilité Git</w:t>
      </w:r>
    </w:p>
    <w:p>
      <w:pPr>
        <w:pStyle w:val="ListParagraph"/>
        <w:numPr>
          <w:ilvl w:val="0"/>
          <w:numId w:val="2"/>
        </w:numPr>
        <w:spacing w:after="60" w:before="60"/>
      </w:pPr>
      <w:r>
        <w:rPr>
          <w:rFonts w:ascii="Arial" w:cs="Arial" w:eastAsia="Arial" w:hAnsi="Arial"/>
          <w:b/>
          <w:bCs/>
          <w:color w:val="0F172A"/>
          <w:sz w:val="22"/>
          <w:szCs w:val="22"/>
        </w:rPr>
        <w:t xml:space="preserve">Commit refs : </w:t>
      </w:r>
      <w:r>
        <w:rPr>
          <w:rFonts w:ascii="Arial" w:cs="Arial" w:eastAsia="Arial" w:hAnsi="Arial"/>
          <w:color w:val="0F172A"/>
          <w:sz w:val="22"/>
          <w:szCs w:val="22"/>
        </w:rPr>
        <w:t xml:space="preserve">le message de commit mentionnant l'ID (ex: 'fix: login timeout [ACME-142]') lie automatiquement</w:t>
      </w:r>
    </w:p>
    <w:p>
      <w:pPr>
        <w:pStyle w:val="ListParagraph"/>
        <w:numPr>
          <w:ilvl w:val="0"/>
          <w:numId w:val="2"/>
        </w:numPr>
        <w:spacing w:after="60" w:before="60"/>
      </w:pPr>
      <w:r>
        <w:rPr>
          <w:rFonts w:ascii="Arial" w:cs="Arial" w:eastAsia="Arial" w:hAnsi="Arial"/>
          <w:b/>
          <w:bCs/>
          <w:color w:val="0F172A"/>
          <w:sz w:val="22"/>
          <w:szCs w:val="22"/>
        </w:rPr>
        <w:t xml:space="preserve">Branch liée : </w:t>
      </w:r>
      <w:r>
        <w:rPr>
          <w:rFonts w:ascii="Arial" w:cs="Arial" w:eastAsia="Arial" w:hAnsi="Arial"/>
          <w:color w:val="0F172A"/>
          <w:sz w:val="22"/>
          <w:szCs w:val="22"/>
        </w:rPr>
        <w:t xml:space="preserve">une branch créée depuis le ticket (ex: feature/ACME-142-login) est détectée automatiquement</w:t>
      </w:r>
    </w:p>
    <w:p>
      <w:pPr>
        <w:pStyle w:val="ListParagraph"/>
        <w:numPr>
          <w:ilvl w:val="0"/>
          <w:numId w:val="2"/>
        </w:numPr>
        <w:spacing w:after="60" w:before="60"/>
      </w:pPr>
      <w:r>
        <w:rPr>
          <w:rFonts w:ascii="Arial" w:cs="Arial" w:eastAsia="Arial" w:hAnsi="Arial"/>
          <w:b/>
          <w:bCs/>
          <w:color w:val="0F172A"/>
          <w:sz w:val="22"/>
          <w:szCs w:val="22"/>
        </w:rPr>
        <w:t xml:space="preserve">PR liée : </w:t>
      </w:r>
      <w:r>
        <w:rPr>
          <w:rFonts w:ascii="Arial" w:cs="Arial" w:eastAsia="Arial" w:hAnsi="Arial"/>
          <w:color w:val="0F172A"/>
          <w:sz w:val="22"/>
          <w:szCs w:val="22"/>
        </w:rPr>
        <w:t xml:space="preserve">la PR qui mentionne le ticket dans son titre ou description</w:t>
      </w:r>
    </w:p>
    <w:p>
      <w:pPr>
        <w:pStyle w:val="ListParagraph"/>
        <w:numPr>
          <w:ilvl w:val="0"/>
          <w:numId w:val="2"/>
        </w:numPr>
        <w:spacing w:after="60" w:before="60"/>
      </w:pPr>
      <w:r>
        <w:rPr>
          <w:rFonts w:ascii="Arial" w:cs="Arial" w:eastAsia="Arial" w:hAnsi="Arial"/>
          <w:b/>
          <w:bCs/>
          <w:color w:val="0F172A"/>
          <w:sz w:val="22"/>
          <w:szCs w:val="22"/>
        </w:rPr>
        <w:t xml:space="preserve">Statut auto : </w:t>
      </w:r>
      <w:r>
        <w:rPr>
          <w:rFonts w:ascii="Arial" w:cs="Arial" w:eastAsia="Arial" w:hAnsi="Arial"/>
          <w:color w:val="0F172A"/>
          <w:sz w:val="22"/>
          <w:szCs w:val="22"/>
        </w:rPr>
        <w:t xml:space="preserve">quand la PR est merged, le ticket passe automatiquement en Done</w:t>
      </w:r>
    </w:p>
    <w:p>
      <w:pPr>
        <w:spacing w:after="0" w:before="100"/>
      </w:pPr>
      <w:r>
        <w:t xml:space="preserve"/>
      </w:r>
    </w:p>
    <w:p>
      <w:pPr>
        <w:pStyle w:val="Heading3"/>
        <w:spacing w:after="120" w:before="280"/>
      </w:pPr>
      <w:r>
        <w:rPr>
          <w:rFonts w:ascii="Arial" w:cs="Arial" w:eastAsia="Arial" w:hAnsi="Arial"/>
          <w:b/>
          <w:bCs/>
          <w:color w:val="6366F1"/>
          <w:sz w:val="24"/>
          <w:szCs w:val="24"/>
        </w:rPr>
        <w:t xml:space="preserve">Activité &amp; Commentaires</w:t>
      </w:r>
    </w:p>
    <w:p>
      <w:pPr>
        <w:pStyle w:val="ListParagraph"/>
        <w:numPr>
          <w:ilvl w:val="0"/>
          <w:numId w:val="2"/>
        </w:numPr>
        <w:spacing w:after="60" w:before="60"/>
      </w:pPr>
      <w:r>
        <w:rPr>
          <w:rFonts w:ascii="Arial" w:cs="Arial" w:eastAsia="Arial" w:hAnsi="Arial"/>
          <w:b/>
          <w:bCs/>
          <w:color w:val="0F172A"/>
          <w:sz w:val="22"/>
          <w:szCs w:val="22"/>
        </w:rPr>
        <w:t xml:space="preserve">Timeline d'activité : </w:t>
      </w:r>
      <w:r>
        <w:rPr>
          <w:rFonts w:ascii="Arial" w:cs="Arial" w:eastAsia="Arial" w:hAnsi="Arial"/>
          <w:color w:val="0F172A"/>
          <w:sz w:val="22"/>
          <w:szCs w:val="22"/>
        </w:rPr>
        <w:t xml:space="preserve">historique complet de toutes les modifications (qui, quoi, quand)</w:t>
      </w:r>
    </w:p>
    <w:p>
      <w:pPr>
        <w:pStyle w:val="ListParagraph"/>
        <w:numPr>
          <w:ilvl w:val="0"/>
          <w:numId w:val="2"/>
        </w:numPr>
        <w:spacing w:after="60" w:before="60"/>
      </w:pPr>
      <w:r>
        <w:rPr>
          <w:rFonts w:ascii="Arial" w:cs="Arial" w:eastAsia="Arial" w:hAnsi="Arial"/>
          <w:b/>
          <w:bCs/>
          <w:color w:val="0F172A"/>
          <w:sz w:val="22"/>
          <w:szCs w:val="22"/>
        </w:rPr>
        <w:t xml:space="preserve">Commentaires Markdown : </w:t>
      </w:r>
      <w:r>
        <w:rPr>
          <w:rFonts w:ascii="Arial" w:cs="Arial" w:eastAsia="Arial" w:hAnsi="Arial"/>
          <w:color w:val="0F172A"/>
          <w:sz w:val="22"/>
          <w:szCs w:val="22"/>
        </w:rPr>
        <w:t xml:space="preserve">support @mentions pour notifier un coéquipier</w:t>
      </w:r>
    </w:p>
    <w:p>
      <w:pPr>
        <w:pStyle w:val="ListParagraph"/>
        <w:numPr>
          <w:ilvl w:val="0"/>
          <w:numId w:val="2"/>
        </w:numPr>
        <w:spacing w:after="60" w:before="60"/>
      </w:pPr>
      <w:r>
        <w:rPr>
          <w:rFonts w:ascii="Arial" w:cs="Arial" w:eastAsia="Arial" w:hAnsi="Arial"/>
          <w:b/>
          <w:bCs/>
          <w:color w:val="0F172A"/>
          <w:sz w:val="22"/>
          <w:szCs w:val="22"/>
        </w:rPr>
        <w:t xml:space="preserve">Pièces jointes : </w:t>
      </w:r>
      <w:r>
        <w:rPr>
          <w:rFonts w:ascii="Arial" w:cs="Arial" w:eastAsia="Arial" w:hAnsi="Arial"/>
          <w:color w:val="0F172A"/>
          <w:sz w:val="22"/>
          <w:szCs w:val="22"/>
        </w:rPr>
        <w:t xml:space="preserve">screenshots, fichiers de log, mockups</w:t>
      </w:r>
    </w:p>
    <w:p>
      <w:pPr>
        <w:pStyle w:val="ListParagraph"/>
        <w:numPr>
          <w:ilvl w:val="0"/>
          <w:numId w:val="2"/>
        </w:numPr>
        <w:spacing w:after="60" w:before="60"/>
      </w:pPr>
      <w:r>
        <w:rPr>
          <w:rFonts w:ascii="Arial" w:cs="Arial" w:eastAsia="Arial" w:hAnsi="Arial"/>
          <w:b/>
          <w:bCs/>
          <w:color w:val="0F172A"/>
          <w:sz w:val="22"/>
          <w:szCs w:val="22"/>
        </w:rPr>
        <w:t xml:space="preserve">Reactions : </w:t>
      </w:r>
      <w:r>
        <w:rPr>
          <w:rFonts w:ascii="Arial" w:cs="Arial" w:eastAsia="Arial" w:hAnsi="Arial"/>
          <w:color w:val="0F172A"/>
          <w:sz w:val="22"/>
          <w:szCs w:val="22"/>
        </w:rPr>
        <w:t xml:space="preserve">👍 ✅ ❌ pour les validations rapides</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Workflow des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8"/>
              <w:bottom w:val="single" w:color="3B82F6" w:sz="8"/>
              <w:right w:val="single" w:color="3B82F6" w:sz="8"/>
            </w:tcBorders>
            <w:shd w:fill="EFF6FF" w:val="clear"/>
            <w:tcMar>
              <w:top w:type="dxa" w:w="160"/>
              <w:left w:type="dxa" w:w="240"/>
              <w:bottom w:type="dxa" w:w="160"/>
              <w:right w:type="dxa" w:w="240"/>
            </w:tcMar>
          </w:tcPr>
          <w:p>
            <w:r>
              <w:rPr>
                <w:rFonts w:ascii="Arial" w:cs="Arial" w:eastAsia="Arial" w:hAnsi="Arial"/>
                <w:b/>
                <w:bCs/>
                <w:color w:val="3B82F6"/>
                <w:sz w:val="22"/>
                <w:szCs w:val="22"/>
              </w:rPr>
              <w:t xml:space="preserve">Transitions autorisées</w:t>
            </w:r>
          </w:p>
          <w:p>
            <w:pPr>
              <w:spacing w:before="60"/>
            </w:pPr>
            <w:r>
              <w:rPr>
                <w:rFonts w:ascii="Arial" w:cs="Arial" w:eastAsia="Arial" w:hAnsi="Arial"/>
                <w:color w:val="0F172A"/>
                <w:sz w:val="20"/>
                <w:szCs w:val="20"/>
              </w:rPr>
              <w:t xml:space="preserve">BACKLOG → TODO → IN PROGRESS → IN REVIEW → DONE</w:t>
            </w:r>
          </w:p>
          <w:p>
            <w:pPr>
              <w:spacing w:before="60"/>
            </w:pPr>
            <w:r>
              <w:rPr>
                <w:rFonts w:ascii="Arial" w:cs="Arial" w:eastAsia="Arial" w:hAnsi="Arial"/>
                <w:color w:val="0F172A"/>
                <w:sz w:val="20"/>
                <w:szCs w:val="20"/>
              </w:rPr>
              <w:t xml:space="preserve">Toute transition arrière est possible (ex: DONE → IN PROGRESS pour une régression)</w:t>
            </w:r>
          </w:p>
          <w:p>
            <w:pPr>
              <w:spacing w:before="60"/>
            </w:pPr>
            <w:r>
              <w:rPr>
                <w:rFonts w:ascii="Arial" w:cs="Arial" w:eastAsia="Arial" w:hAnsi="Arial"/>
                <w:color w:val="0F172A"/>
                <w:sz w:val="20"/>
                <w:szCs w:val="20"/>
              </w:rPr>
              <w:t xml:space="preserve">CRITICAL bugs peuvent passer directement BACKLOG → IN PROGRESS</w:t>
            </w:r>
          </w:p>
          <w:p>
            <w:pPr>
              <w:spacing w:before="60"/>
            </w:pPr>
            <w:r>
              <w:rPr>
                <w:rFonts w:ascii="Arial" w:cs="Arial" w:eastAsia="Arial" w:hAnsi="Arial"/>
                <w:color w:val="0F172A"/>
                <w:sz w:val="20"/>
                <w:szCs w:val="20"/>
              </w:rPr>
              <w:t xml:space="preserve">Un ticket DONE peut être réouvert avec création automatique d'un sous-ticket de suivi</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Sprint Management</w:t>
      </w:r>
    </w:p>
    <w:p>
      <w:pPr>
        <w:pStyle w:val="ListParagraph"/>
        <w:numPr>
          <w:ilvl w:val="0"/>
          <w:numId w:val="2"/>
        </w:numPr>
        <w:spacing w:after="60" w:before="60"/>
      </w:pPr>
      <w:r>
        <w:rPr>
          <w:rFonts w:ascii="Arial" w:cs="Arial" w:eastAsia="Arial" w:hAnsi="Arial"/>
          <w:color w:val="0F172A"/>
          <w:sz w:val="22"/>
          <w:szCs w:val="22"/>
        </w:rPr>
        <w:t xml:space="preserve">Création de sprints avec dates de début et fin</w:t>
      </w:r>
    </w:p>
    <w:p>
      <w:pPr>
        <w:pStyle w:val="ListParagraph"/>
        <w:numPr>
          <w:ilvl w:val="0"/>
          <w:numId w:val="2"/>
        </w:numPr>
        <w:spacing w:after="60" w:before="60"/>
      </w:pPr>
      <w:r>
        <w:rPr>
          <w:rFonts w:ascii="Arial" w:cs="Arial" w:eastAsia="Arial" w:hAnsi="Arial"/>
          <w:color w:val="0F172A"/>
          <w:sz w:val="22"/>
          <w:szCs w:val="22"/>
        </w:rPr>
        <w:t xml:space="preserve">Assignation des tickets à un sprint (drag &amp; drop depuis le backlog)</w:t>
      </w:r>
    </w:p>
    <w:p>
      <w:pPr>
        <w:pStyle w:val="ListParagraph"/>
        <w:numPr>
          <w:ilvl w:val="0"/>
          <w:numId w:val="2"/>
        </w:numPr>
        <w:spacing w:after="60" w:before="60"/>
      </w:pPr>
      <w:r>
        <w:rPr>
          <w:rFonts w:ascii="Arial" w:cs="Arial" w:eastAsia="Arial" w:hAnsi="Arial"/>
          <w:color w:val="0F172A"/>
          <w:sz w:val="22"/>
          <w:szCs w:val="22"/>
        </w:rPr>
        <w:t xml:space="preserve">Sprint goal : objectif défini en début de sprint</w:t>
      </w:r>
    </w:p>
    <w:p>
      <w:pPr>
        <w:pStyle w:val="ListParagraph"/>
        <w:numPr>
          <w:ilvl w:val="0"/>
          <w:numId w:val="2"/>
        </w:numPr>
        <w:spacing w:after="60" w:before="60"/>
      </w:pPr>
      <w:r>
        <w:rPr>
          <w:rFonts w:ascii="Arial" w:cs="Arial" w:eastAsia="Arial" w:hAnsi="Arial"/>
          <w:color w:val="0F172A"/>
          <w:sz w:val="22"/>
          <w:szCs w:val="22"/>
        </w:rPr>
        <w:t xml:space="preserve">Sprint review : résumé auto-généré des tickets complétés</w:t>
      </w:r>
    </w:p>
    <w:p>
      <w:pPr>
        <w:pStyle w:val="ListParagraph"/>
        <w:numPr>
          <w:ilvl w:val="0"/>
          <w:numId w:val="2"/>
        </w:numPr>
        <w:spacing w:after="60" w:before="60"/>
      </w:pPr>
      <w:r>
        <w:rPr>
          <w:rFonts w:ascii="Arial" w:cs="Arial" w:eastAsia="Arial" w:hAnsi="Arial"/>
          <w:color w:val="0F172A"/>
          <w:sz w:val="22"/>
          <w:szCs w:val="22"/>
        </w:rPr>
        <w:t xml:space="preserve">Capacité par ingénieur : story points max par sprint</w:t>
      </w:r>
    </w:p>
    <w:p>
      <w:pPr>
        <w:pStyle w:val="ListParagraph"/>
        <w:numPr>
          <w:ilvl w:val="0"/>
          <w:numId w:val="2"/>
        </w:numPr>
        <w:spacing w:after="60" w:before="60"/>
      </w:pPr>
      <w:r>
        <w:rPr>
          <w:rFonts w:ascii="Arial" w:cs="Arial" w:eastAsia="Arial" w:hAnsi="Arial"/>
          <w:color w:val="0F172A"/>
          <w:sz w:val="22"/>
          <w:szCs w:val="22"/>
        </w:rPr>
        <w:t xml:space="preserve">Alerte si la capacité est dépassée lors de la planification</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07 — IDE Intégré</w:t>
      </w:r>
    </w:p>
    <w:p>
      <w:pPr>
        <w:spacing w:after="80" w:before="80"/>
      </w:pPr>
      <w:r>
        <w:rPr>
          <w:rFonts w:ascii="Arial" w:cs="Arial" w:eastAsia="Arial" w:hAnsi="Arial"/>
          <w:color w:val="0F172A"/>
          <w:sz w:val="22"/>
          <w:szCs w:val="22"/>
        </w:rPr>
        <w:t xml:space="preserve">L'éditeur de code embarqué permet aux ingénieurs de consulter, modifier et tester le code directement dans la plateforme, sans quitter le contexte du projet.</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Éditeur Monaco</w:t>
      </w:r>
    </w:p>
    <w:p>
      <w:pPr>
        <w:pStyle w:val="Heading3"/>
        <w:spacing w:after="120" w:before="280"/>
      </w:pPr>
      <w:r>
        <w:rPr>
          <w:rFonts w:ascii="Arial" w:cs="Arial" w:eastAsia="Arial" w:hAnsi="Arial"/>
          <w:b/>
          <w:bCs/>
          <w:color w:val="6366F1"/>
          <w:sz w:val="24"/>
          <w:szCs w:val="24"/>
        </w:rPr>
        <w:t xml:space="preserve">Fonctionnalités de base</w:t>
      </w:r>
    </w:p>
    <w:p>
      <w:pPr>
        <w:pStyle w:val="ListParagraph"/>
        <w:numPr>
          <w:ilvl w:val="0"/>
          <w:numId w:val="2"/>
        </w:numPr>
        <w:spacing w:after="60" w:before="60"/>
      </w:pPr>
      <w:r>
        <w:rPr>
          <w:rFonts w:ascii="Arial" w:cs="Arial" w:eastAsia="Arial" w:hAnsi="Arial"/>
          <w:color w:val="0F172A"/>
          <w:sz w:val="22"/>
          <w:szCs w:val="22"/>
        </w:rPr>
        <w:t xml:space="preserve">Coloration syntaxique pour tous les langages web (JS, TS, Python, Go, CSS, HTML, JSON, YAML, SQL...)</w:t>
      </w:r>
    </w:p>
    <w:p>
      <w:pPr>
        <w:pStyle w:val="ListParagraph"/>
        <w:numPr>
          <w:ilvl w:val="0"/>
          <w:numId w:val="2"/>
        </w:numPr>
        <w:spacing w:after="60" w:before="60"/>
      </w:pPr>
      <w:r>
        <w:rPr>
          <w:rFonts w:ascii="Arial" w:cs="Arial" w:eastAsia="Arial" w:hAnsi="Arial"/>
          <w:color w:val="0F172A"/>
          <w:sz w:val="22"/>
          <w:szCs w:val="22"/>
        </w:rPr>
        <w:t xml:space="preserve">IntelliSense : autocomplétion, imports automatiques, suggestions de types TypeScript</w:t>
      </w:r>
    </w:p>
    <w:p>
      <w:pPr>
        <w:pStyle w:val="ListParagraph"/>
        <w:numPr>
          <w:ilvl w:val="0"/>
          <w:numId w:val="2"/>
        </w:numPr>
        <w:spacing w:after="60" w:before="60"/>
      </w:pPr>
      <w:r>
        <w:rPr>
          <w:rFonts w:ascii="Arial" w:cs="Arial" w:eastAsia="Arial" w:hAnsi="Arial"/>
          <w:color w:val="0F172A"/>
          <w:sz w:val="22"/>
          <w:szCs w:val="22"/>
        </w:rPr>
        <w:t xml:space="preserve">Multi-onglets : ouvrir plusieurs fichiers simultanément</w:t>
      </w:r>
    </w:p>
    <w:p>
      <w:pPr>
        <w:pStyle w:val="ListParagraph"/>
        <w:numPr>
          <w:ilvl w:val="0"/>
          <w:numId w:val="2"/>
        </w:numPr>
        <w:spacing w:after="60" w:before="60"/>
      </w:pPr>
      <w:r>
        <w:rPr>
          <w:rFonts w:ascii="Arial" w:cs="Arial" w:eastAsia="Arial" w:hAnsi="Arial"/>
          <w:color w:val="0F172A"/>
          <w:sz w:val="22"/>
          <w:szCs w:val="22"/>
        </w:rPr>
        <w:t xml:space="preserve">Split view : vue côte à côte de deux fichiers</w:t>
      </w:r>
    </w:p>
    <w:p>
      <w:pPr>
        <w:pStyle w:val="ListParagraph"/>
        <w:numPr>
          <w:ilvl w:val="0"/>
          <w:numId w:val="2"/>
        </w:numPr>
        <w:spacing w:after="60" w:before="60"/>
      </w:pPr>
      <w:r>
        <w:rPr>
          <w:rFonts w:ascii="Arial" w:cs="Arial" w:eastAsia="Arial" w:hAnsi="Arial"/>
          <w:color w:val="0F172A"/>
          <w:sz w:val="22"/>
          <w:szCs w:val="22"/>
        </w:rPr>
        <w:t xml:space="preserve">Diff view : comparer deux versions d'un fichier (commits, branches)</w:t>
      </w:r>
    </w:p>
    <w:p>
      <w:pPr>
        <w:pStyle w:val="ListParagraph"/>
        <w:numPr>
          <w:ilvl w:val="0"/>
          <w:numId w:val="2"/>
        </w:numPr>
        <w:spacing w:after="60" w:before="60"/>
      </w:pPr>
      <w:r>
        <w:rPr>
          <w:rFonts w:ascii="Arial" w:cs="Arial" w:eastAsia="Arial" w:hAnsi="Arial"/>
          <w:color w:val="0F172A"/>
          <w:sz w:val="22"/>
          <w:szCs w:val="22"/>
        </w:rPr>
        <w:t xml:space="preserve">Minimap : vue condensée du fichier en barre latérale</w:t>
      </w:r>
    </w:p>
    <w:p>
      <w:pPr>
        <w:pStyle w:val="ListParagraph"/>
        <w:numPr>
          <w:ilvl w:val="0"/>
          <w:numId w:val="2"/>
        </w:numPr>
        <w:spacing w:after="60" w:before="60"/>
      </w:pPr>
      <w:r>
        <w:rPr>
          <w:rFonts w:ascii="Arial" w:cs="Arial" w:eastAsia="Arial" w:hAnsi="Arial"/>
          <w:color w:val="0F172A"/>
          <w:sz w:val="22"/>
          <w:szCs w:val="22"/>
        </w:rPr>
        <w:t xml:space="preserve">Find &amp; Replace avec regex support</w:t>
      </w:r>
    </w:p>
    <w:p>
      <w:pPr>
        <w:pStyle w:val="ListParagraph"/>
        <w:numPr>
          <w:ilvl w:val="0"/>
          <w:numId w:val="2"/>
        </w:numPr>
        <w:spacing w:after="60" w:before="60"/>
      </w:pPr>
      <w:r>
        <w:rPr>
          <w:rFonts w:ascii="Arial" w:cs="Arial" w:eastAsia="Arial" w:hAnsi="Arial"/>
          <w:color w:val="0F172A"/>
          <w:sz w:val="22"/>
          <w:szCs w:val="22"/>
        </w:rPr>
        <w:t xml:space="preserve">Multiple cursors et sélections</w:t>
      </w:r>
    </w:p>
    <w:p>
      <w:pPr>
        <w:pStyle w:val="ListParagraph"/>
        <w:numPr>
          <w:ilvl w:val="0"/>
          <w:numId w:val="2"/>
        </w:numPr>
        <w:spacing w:after="60" w:before="60"/>
      </w:pPr>
      <w:r>
        <w:rPr>
          <w:rFonts w:ascii="Arial" w:cs="Arial" w:eastAsia="Arial" w:hAnsi="Arial"/>
          <w:color w:val="0F172A"/>
          <w:sz w:val="22"/>
          <w:szCs w:val="22"/>
        </w:rPr>
        <w:t xml:space="preserve">Folding de code (fonctions, blocs)</w:t>
      </w:r>
    </w:p>
    <w:p>
      <w:pPr>
        <w:pStyle w:val="ListParagraph"/>
        <w:numPr>
          <w:ilvl w:val="0"/>
          <w:numId w:val="2"/>
        </w:numPr>
        <w:spacing w:after="60" w:before="60"/>
      </w:pPr>
      <w:r>
        <w:rPr>
          <w:rFonts w:ascii="Arial" w:cs="Arial" w:eastAsia="Arial" w:hAnsi="Arial"/>
          <w:color w:val="0F172A"/>
          <w:sz w:val="22"/>
          <w:szCs w:val="22"/>
        </w:rPr>
        <w:t xml:space="preserve">Formatage automatique (Prettier intégré via WebAssembly)</w:t>
      </w:r>
    </w:p>
    <w:p>
      <w:pPr>
        <w:pStyle w:val="ListParagraph"/>
        <w:numPr>
          <w:ilvl w:val="0"/>
          <w:numId w:val="2"/>
        </w:numPr>
        <w:spacing w:after="60" w:before="60"/>
      </w:pPr>
      <w:r>
        <w:rPr>
          <w:rFonts w:ascii="Arial" w:cs="Arial" w:eastAsia="Arial" w:hAnsi="Arial"/>
          <w:color w:val="0F172A"/>
          <w:sz w:val="22"/>
          <w:szCs w:val="22"/>
        </w:rPr>
        <w:t xml:space="preserve">Thèmes : Dark, Light, High Contrast</w:t>
      </w:r>
    </w:p>
    <w:p>
      <w:pPr>
        <w:spacing w:after="0" w:before="100"/>
      </w:pPr>
      <w:r>
        <w:t xml:space="preserve"/>
      </w:r>
    </w:p>
    <w:p>
      <w:pPr>
        <w:pStyle w:val="Heading3"/>
        <w:spacing w:after="120" w:before="280"/>
      </w:pPr>
      <w:r>
        <w:rPr>
          <w:rFonts w:ascii="Arial" w:cs="Arial" w:eastAsia="Arial" w:hAnsi="Arial"/>
          <w:b/>
          <w:bCs/>
          <w:color w:val="6366F1"/>
          <w:sz w:val="24"/>
          <w:szCs w:val="24"/>
        </w:rPr>
        <w:t xml:space="preserve">Raccourcis clavier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Raccourci</w:t>
            </w:r>
          </w:p>
        </w:tc>
        <w:tc>
          <w:tcPr>
            <w:tcW w:type="dxa" w:w="6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Ctrl+P</w:t>
            </w:r>
          </w:p>
        </w:tc>
        <w:tc>
          <w:tcPr>
            <w:tcW w:type="dxa" w:w="6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Ouvrir un fichier par nom (fuzzy search)</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Ctrl+Shift+P</w:t>
            </w:r>
          </w:p>
        </w:tc>
        <w:tc>
          <w:tcPr>
            <w:tcW w:type="dxa" w:w="6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Palette de commandes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Ctrl+/</w:t>
            </w:r>
          </w:p>
        </w:tc>
        <w:tc>
          <w:tcPr>
            <w:tcW w:type="dxa" w:w="6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Commenter / décommenter la sélection</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Ctrl+D</w:t>
            </w:r>
          </w:p>
        </w:tc>
        <w:tc>
          <w:tcPr>
            <w:tcW w:type="dxa" w:w="6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Sélectionner la prochaine occurrence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Alt+Click</w:t>
            </w:r>
          </w:p>
        </w:tc>
        <w:tc>
          <w:tcPr>
            <w:tcW w:type="dxa" w:w="6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Ajouter un curseur</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Ctrl+G</w:t>
            </w:r>
          </w:p>
        </w:tc>
        <w:tc>
          <w:tcPr>
            <w:tcW w:type="dxa" w:w="6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Aller à la ligne 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F12</w:t>
            </w:r>
          </w:p>
        </w:tc>
        <w:tc>
          <w:tcPr>
            <w:tcW w:type="dxa" w:w="6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Aller à la définition</w:t>
            </w:r>
          </w:p>
        </w:tc>
      </w:tr>
      <w:tr>
        <w:tc>
          <w:tcPr>
            <w:tcW w:type="dxa" w:w="2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Ctrl+S</w:t>
            </w:r>
          </w:p>
        </w:tc>
        <w:tc>
          <w:tcPr>
            <w:tcW w:type="dxa" w:w="6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Sauvegarder et push optionnel</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Explorateur de fichiers</w:t>
      </w:r>
    </w:p>
    <w:p>
      <w:pPr>
        <w:pStyle w:val="ListParagraph"/>
        <w:numPr>
          <w:ilvl w:val="0"/>
          <w:numId w:val="2"/>
        </w:numPr>
        <w:spacing w:after="60" w:before="60"/>
      </w:pPr>
      <w:r>
        <w:rPr>
          <w:rFonts w:ascii="Arial" w:cs="Arial" w:eastAsia="Arial" w:hAnsi="Arial"/>
          <w:color w:val="0F172A"/>
          <w:sz w:val="22"/>
          <w:szCs w:val="22"/>
        </w:rPr>
        <w:t xml:space="preserve">Arborescence du repo GitHub chargée depuis l'API Git</w:t>
      </w:r>
    </w:p>
    <w:p>
      <w:pPr>
        <w:pStyle w:val="ListParagraph"/>
        <w:numPr>
          <w:ilvl w:val="0"/>
          <w:numId w:val="2"/>
        </w:numPr>
        <w:spacing w:after="60" w:before="60"/>
      </w:pPr>
      <w:r>
        <w:rPr>
          <w:rFonts w:ascii="Arial" w:cs="Arial" w:eastAsia="Arial" w:hAnsi="Arial"/>
          <w:color w:val="0F172A"/>
          <w:sz w:val="22"/>
          <w:szCs w:val="22"/>
        </w:rPr>
        <w:t xml:space="preserve">Icônes par type de fichier (comme VS Code)</w:t>
      </w:r>
    </w:p>
    <w:p>
      <w:pPr>
        <w:pStyle w:val="ListParagraph"/>
        <w:numPr>
          <w:ilvl w:val="0"/>
          <w:numId w:val="2"/>
        </w:numPr>
        <w:spacing w:after="60" w:before="60"/>
      </w:pPr>
      <w:r>
        <w:rPr>
          <w:rFonts w:ascii="Arial" w:cs="Arial" w:eastAsia="Arial" w:hAnsi="Arial"/>
          <w:color w:val="0F172A"/>
          <w:sz w:val="22"/>
          <w:szCs w:val="22"/>
        </w:rPr>
        <w:t xml:space="preserve">Clic droit contextuel : renommer, supprimer, créer fichier/dossier, copier chemin</w:t>
      </w:r>
    </w:p>
    <w:p>
      <w:pPr>
        <w:pStyle w:val="ListParagraph"/>
        <w:numPr>
          <w:ilvl w:val="0"/>
          <w:numId w:val="2"/>
        </w:numPr>
        <w:spacing w:after="60" w:before="60"/>
      </w:pPr>
      <w:r>
        <w:rPr>
          <w:rFonts w:ascii="Arial" w:cs="Arial" w:eastAsia="Arial" w:hAnsi="Arial"/>
          <w:color w:val="0F172A"/>
          <w:sz w:val="22"/>
          <w:szCs w:val="22"/>
        </w:rPr>
        <w:t xml:space="preserve">Glisser-déposer pour déplacer des fichiers</w:t>
      </w:r>
    </w:p>
    <w:p>
      <w:pPr>
        <w:pStyle w:val="ListParagraph"/>
        <w:numPr>
          <w:ilvl w:val="0"/>
          <w:numId w:val="2"/>
        </w:numPr>
        <w:spacing w:after="60" w:before="60"/>
      </w:pPr>
      <w:r>
        <w:rPr>
          <w:rFonts w:ascii="Arial" w:cs="Arial" w:eastAsia="Arial" w:hAnsi="Arial"/>
          <w:color w:val="0F172A"/>
          <w:sz w:val="22"/>
          <w:szCs w:val="22"/>
        </w:rPr>
        <w:t xml:space="preserve">Indicateurs de modification Git (M = modified, U = untracked, A = added)</w:t>
      </w:r>
    </w:p>
    <w:p>
      <w:pPr>
        <w:pStyle w:val="ListParagraph"/>
        <w:numPr>
          <w:ilvl w:val="0"/>
          <w:numId w:val="2"/>
        </w:numPr>
        <w:spacing w:after="60" w:before="60"/>
      </w:pPr>
      <w:r>
        <w:rPr>
          <w:rFonts w:ascii="Arial" w:cs="Arial" w:eastAsia="Arial" w:hAnsi="Arial"/>
          <w:color w:val="0F172A"/>
          <w:sz w:val="22"/>
          <w:szCs w:val="22"/>
        </w:rPr>
        <w:t xml:space="preserve">Recherche dans les fichiers (grep full-text sur le repo)</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Terminal intégré</w:t>
      </w:r>
    </w:p>
    <w:p>
      <w:pPr>
        <w:pStyle w:val="ListParagraph"/>
        <w:numPr>
          <w:ilvl w:val="0"/>
          <w:numId w:val="2"/>
        </w:numPr>
        <w:spacing w:after="60" w:before="60"/>
      </w:pPr>
      <w:r>
        <w:rPr>
          <w:rFonts w:ascii="Arial" w:cs="Arial" w:eastAsia="Arial" w:hAnsi="Arial"/>
          <w:b/>
          <w:bCs/>
          <w:color w:val="0F172A"/>
          <w:sz w:val="22"/>
          <w:szCs w:val="22"/>
        </w:rPr>
        <w:t xml:space="preserve">Technologie : </w:t>
      </w:r>
      <w:r>
        <w:rPr>
          <w:rFonts w:ascii="Arial" w:cs="Arial" w:eastAsia="Arial" w:hAnsi="Arial"/>
          <w:color w:val="0F172A"/>
          <w:sz w:val="22"/>
          <w:szCs w:val="22"/>
        </w:rPr>
        <w:t xml:space="preserve">xterm.js (frontend) + node-pty (backend) via WebSocket</w:t>
      </w:r>
    </w:p>
    <w:p>
      <w:pPr>
        <w:pStyle w:val="ListParagraph"/>
        <w:numPr>
          <w:ilvl w:val="0"/>
          <w:numId w:val="2"/>
        </w:numPr>
        <w:spacing w:after="60" w:before="60"/>
      </w:pPr>
      <w:r>
        <w:rPr>
          <w:rFonts w:ascii="Arial" w:cs="Arial" w:eastAsia="Arial" w:hAnsi="Arial"/>
          <w:b/>
          <w:bCs/>
          <w:color w:val="0F172A"/>
          <w:sz w:val="22"/>
          <w:szCs w:val="22"/>
        </w:rPr>
        <w:t xml:space="preserve">Fonctionnalités : </w:t>
      </w:r>
      <w:r>
        <w:rPr>
          <w:rFonts w:ascii="Arial" w:cs="Arial" w:eastAsia="Arial" w:hAnsi="Arial"/>
          <w:color w:val="0F172A"/>
          <w:sz w:val="22"/>
          <w:szCs w:val="22"/>
        </w:rPr>
        <w:t xml:space="preserve">terminal complet bash/zsh, commandes npm/yarn/pnpm, git CLI, scripts custom</w:t>
      </w:r>
    </w:p>
    <w:p>
      <w:pPr>
        <w:pStyle w:val="ListParagraph"/>
        <w:numPr>
          <w:ilvl w:val="0"/>
          <w:numId w:val="2"/>
        </w:numPr>
        <w:spacing w:after="60" w:before="60"/>
      </w:pPr>
      <w:r>
        <w:rPr>
          <w:rFonts w:ascii="Arial" w:cs="Arial" w:eastAsia="Arial" w:hAnsi="Arial"/>
          <w:b/>
          <w:bCs/>
          <w:color w:val="0F172A"/>
          <w:sz w:val="22"/>
          <w:szCs w:val="22"/>
        </w:rPr>
        <w:t xml:space="preserve">Sécurité : </w:t>
      </w:r>
      <w:r>
        <w:rPr>
          <w:rFonts w:ascii="Arial" w:cs="Arial" w:eastAsia="Arial" w:hAnsi="Arial"/>
          <w:color w:val="0F172A"/>
          <w:sz w:val="22"/>
          <w:szCs w:val="22"/>
        </w:rPr>
        <w:t xml:space="preserve">exécution dans un container Docker isolé par workspace (sandboxing)</w:t>
      </w:r>
    </w:p>
    <w:p>
      <w:pPr>
        <w:pStyle w:val="ListParagraph"/>
        <w:numPr>
          <w:ilvl w:val="0"/>
          <w:numId w:val="2"/>
        </w:numPr>
        <w:spacing w:after="60" w:before="60"/>
      </w:pPr>
      <w:r>
        <w:rPr>
          <w:rFonts w:ascii="Arial" w:cs="Arial" w:eastAsia="Arial" w:hAnsi="Arial"/>
          <w:b/>
          <w:bCs/>
          <w:color w:val="0F172A"/>
          <w:sz w:val="22"/>
          <w:szCs w:val="22"/>
        </w:rPr>
        <w:t xml:space="preserve">Sessions persistantes : </w:t>
      </w:r>
      <w:r>
        <w:rPr>
          <w:rFonts w:ascii="Arial" w:cs="Arial" w:eastAsia="Arial" w:hAnsi="Arial"/>
          <w:color w:val="0F172A"/>
          <w:sz w:val="22"/>
          <w:szCs w:val="22"/>
        </w:rPr>
        <w:t xml:space="preserve">le terminal reste actif même si on change d'onglet</w:t>
      </w:r>
    </w:p>
    <w:p>
      <w:pPr>
        <w:pStyle w:val="ListParagraph"/>
        <w:numPr>
          <w:ilvl w:val="0"/>
          <w:numId w:val="2"/>
        </w:numPr>
        <w:spacing w:after="60" w:before="60"/>
      </w:pPr>
      <w:r>
        <w:rPr>
          <w:rFonts w:ascii="Arial" w:cs="Arial" w:eastAsia="Arial" w:hAnsi="Arial"/>
          <w:b/>
          <w:bCs/>
          <w:color w:val="0F172A"/>
          <w:sz w:val="22"/>
          <w:szCs w:val="22"/>
        </w:rPr>
        <w:t xml:space="preserve">Multi-terminal : </w:t>
      </w:r>
      <w:r>
        <w:rPr>
          <w:rFonts w:ascii="Arial" w:cs="Arial" w:eastAsia="Arial" w:hAnsi="Arial"/>
          <w:color w:val="0F172A"/>
          <w:sz w:val="22"/>
          <w:szCs w:val="22"/>
        </w:rPr>
        <w:t xml:space="preserve">plusieurs terminaux ouverts simultanément</w:t>
      </w:r>
    </w:p>
    <w:p>
      <w:pPr>
        <w:pStyle w:val="ListParagraph"/>
        <w:numPr>
          <w:ilvl w:val="0"/>
          <w:numId w:val="2"/>
        </w:numPr>
        <w:spacing w:after="60" w:before="60"/>
      </w:pPr>
      <w:r>
        <w:rPr>
          <w:rFonts w:ascii="Arial" w:cs="Arial" w:eastAsia="Arial" w:hAnsi="Arial"/>
          <w:b/>
          <w:bCs/>
          <w:color w:val="0F172A"/>
          <w:sz w:val="22"/>
          <w:szCs w:val="22"/>
        </w:rPr>
        <w:t xml:space="preserve">Historique : </w:t>
      </w:r>
      <w:r>
        <w:rPr>
          <w:rFonts w:ascii="Arial" w:cs="Arial" w:eastAsia="Arial" w:hAnsi="Arial"/>
          <w:color w:val="0F172A"/>
          <w:sz w:val="22"/>
          <w:szCs w:val="22"/>
        </w:rPr>
        <w:t xml:space="preserve">log des commandes exécutées (audit)</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Connexion GitHub</w:t>
      </w:r>
    </w:p>
    <w:p>
      <w:pPr>
        <w:pStyle w:val="ListParagraph"/>
        <w:numPr>
          <w:ilvl w:val="0"/>
          <w:numId w:val="2"/>
        </w:numPr>
        <w:spacing w:after="60" w:before="60"/>
      </w:pPr>
      <w:r>
        <w:rPr>
          <w:rFonts w:ascii="Arial" w:cs="Arial" w:eastAsia="Arial" w:hAnsi="Arial"/>
          <w:b/>
          <w:bCs/>
          <w:color w:val="0F172A"/>
          <w:sz w:val="22"/>
          <w:szCs w:val="22"/>
        </w:rPr>
        <w:t xml:space="preserve">Clone automatique : </w:t>
      </w:r>
      <w:r>
        <w:rPr>
          <w:rFonts w:ascii="Arial" w:cs="Arial" w:eastAsia="Arial" w:hAnsi="Arial"/>
          <w:color w:val="0F172A"/>
          <w:sz w:val="22"/>
          <w:szCs w:val="22"/>
        </w:rPr>
        <w:t xml:space="preserve">le repo du workspace est cloné sur le serveur au premier accès IDE</w:t>
      </w:r>
    </w:p>
    <w:p>
      <w:pPr>
        <w:pStyle w:val="ListParagraph"/>
        <w:numPr>
          <w:ilvl w:val="0"/>
          <w:numId w:val="2"/>
        </w:numPr>
        <w:spacing w:after="60" w:before="60"/>
      </w:pPr>
      <w:r>
        <w:rPr>
          <w:rFonts w:ascii="Arial" w:cs="Arial" w:eastAsia="Arial" w:hAnsi="Arial"/>
          <w:b/>
          <w:bCs/>
          <w:color w:val="0F172A"/>
          <w:sz w:val="22"/>
          <w:szCs w:val="22"/>
        </w:rPr>
        <w:t xml:space="preserve">Branch selector : </w:t>
      </w:r>
      <w:r>
        <w:rPr>
          <w:rFonts w:ascii="Arial" w:cs="Arial" w:eastAsia="Arial" w:hAnsi="Arial"/>
          <w:color w:val="0F172A"/>
          <w:sz w:val="22"/>
          <w:szCs w:val="22"/>
        </w:rPr>
        <w:t xml:space="preserve">changer de branche depuis un dropdown dans la barre de l'IDE</w:t>
      </w:r>
    </w:p>
    <w:p>
      <w:pPr>
        <w:pStyle w:val="ListParagraph"/>
        <w:numPr>
          <w:ilvl w:val="0"/>
          <w:numId w:val="2"/>
        </w:numPr>
        <w:spacing w:after="60" w:before="60"/>
      </w:pPr>
      <w:r>
        <w:rPr>
          <w:rFonts w:ascii="Arial" w:cs="Arial" w:eastAsia="Arial" w:hAnsi="Arial"/>
          <w:b/>
          <w:bCs/>
          <w:color w:val="0F172A"/>
          <w:sz w:val="22"/>
          <w:szCs w:val="22"/>
        </w:rPr>
        <w:t xml:space="preserve">Pull auto : </w:t>
      </w:r>
      <w:r>
        <w:rPr>
          <w:rFonts w:ascii="Arial" w:cs="Arial" w:eastAsia="Arial" w:hAnsi="Arial"/>
          <w:color w:val="0F172A"/>
          <w:sz w:val="22"/>
          <w:szCs w:val="22"/>
        </w:rPr>
        <w:t xml:space="preserve">option pour synchroniser avec la branche distante à l'ouverture</w:t>
      </w:r>
    </w:p>
    <w:p>
      <w:pPr>
        <w:pStyle w:val="ListParagraph"/>
        <w:numPr>
          <w:ilvl w:val="0"/>
          <w:numId w:val="2"/>
        </w:numPr>
        <w:spacing w:after="60" w:before="60"/>
      </w:pPr>
      <w:r>
        <w:rPr>
          <w:rFonts w:ascii="Arial" w:cs="Arial" w:eastAsia="Arial" w:hAnsi="Arial"/>
          <w:b/>
          <w:bCs/>
          <w:color w:val="0F172A"/>
          <w:sz w:val="22"/>
          <w:szCs w:val="22"/>
        </w:rPr>
        <w:t xml:space="preserve">Commit depuis IDE : </w:t>
      </w:r>
      <w:r>
        <w:rPr>
          <w:rFonts w:ascii="Arial" w:cs="Arial" w:eastAsia="Arial" w:hAnsi="Arial"/>
          <w:color w:val="0F172A"/>
          <w:sz w:val="22"/>
          <w:szCs w:val="22"/>
        </w:rPr>
        <w:t xml:space="preserve">écrire un message de commit et pusher sans terminal</w:t>
      </w:r>
    </w:p>
    <w:p>
      <w:pPr>
        <w:pStyle w:val="ListParagraph"/>
        <w:numPr>
          <w:ilvl w:val="0"/>
          <w:numId w:val="2"/>
        </w:numPr>
        <w:spacing w:after="60" w:before="60"/>
      </w:pPr>
      <w:r>
        <w:rPr>
          <w:rFonts w:ascii="Arial" w:cs="Arial" w:eastAsia="Arial" w:hAnsi="Arial"/>
          <w:b/>
          <w:bCs/>
          <w:color w:val="0F172A"/>
          <w:sz w:val="22"/>
          <w:szCs w:val="22"/>
        </w:rPr>
        <w:t xml:space="preserve">Lien ticket : </w:t>
      </w:r>
      <w:r>
        <w:rPr>
          <w:rFonts w:ascii="Arial" w:cs="Arial" w:eastAsia="Arial" w:hAnsi="Arial"/>
          <w:color w:val="0F172A"/>
          <w:sz w:val="22"/>
          <w:szCs w:val="22"/>
        </w:rPr>
        <w:t xml:space="preserve">le message de commit peut inclure l'ID du ticket actif automatiquement</w:t>
      </w:r>
    </w:p>
    <w:p>
      <w:pPr>
        <w:pStyle w:val="ListParagraph"/>
        <w:numPr>
          <w:ilvl w:val="0"/>
          <w:numId w:val="2"/>
        </w:numPr>
        <w:spacing w:after="60" w:before="60"/>
      </w:pPr>
      <w:r>
        <w:rPr>
          <w:rFonts w:ascii="Arial" w:cs="Arial" w:eastAsia="Arial" w:hAnsi="Arial"/>
          <w:b/>
          <w:bCs/>
          <w:color w:val="0F172A"/>
          <w:sz w:val="22"/>
          <w:szCs w:val="22"/>
        </w:rPr>
        <w:t xml:space="preserve">Créer une branch : </w:t>
      </w:r>
      <w:r>
        <w:rPr>
          <w:rFonts w:ascii="Arial" w:cs="Arial" w:eastAsia="Arial" w:hAnsi="Arial"/>
          <w:color w:val="0F172A"/>
          <w:sz w:val="22"/>
          <w:szCs w:val="22"/>
        </w:rPr>
        <w:t xml:space="preserve">depuis l'IDE, créer une branch nommée selon le ticket actif (ex: feature/ACME-142)</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Preview intégrée</w:t>
      </w:r>
    </w:p>
    <w:p>
      <w:pPr>
        <w:pStyle w:val="ListParagraph"/>
        <w:numPr>
          <w:ilvl w:val="0"/>
          <w:numId w:val="2"/>
        </w:numPr>
        <w:spacing w:after="60" w:before="60"/>
      </w:pPr>
      <w:r>
        <w:rPr>
          <w:rFonts w:ascii="Arial" w:cs="Arial" w:eastAsia="Arial" w:hAnsi="Arial"/>
          <w:b/>
          <w:bCs/>
          <w:color w:val="0F172A"/>
          <w:sz w:val="22"/>
          <w:szCs w:val="22"/>
        </w:rPr>
        <w:t xml:space="preserve">Iframe sandbox : </w:t>
      </w:r>
      <w:r>
        <w:rPr>
          <w:rFonts w:ascii="Arial" w:cs="Arial" w:eastAsia="Arial" w:hAnsi="Arial"/>
          <w:color w:val="0F172A"/>
          <w:sz w:val="22"/>
          <w:szCs w:val="22"/>
        </w:rPr>
        <w:t xml:space="preserve">prévisualiser l'app en cours de développement dans un panel</w:t>
      </w:r>
    </w:p>
    <w:p>
      <w:pPr>
        <w:pStyle w:val="ListParagraph"/>
        <w:numPr>
          <w:ilvl w:val="0"/>
          <w:numId w:val="2"/>
        </w:numPr>
        <w:spacing w:after="60" w:before="60"/>
      </w:pPr>
      <w:r>
        <w:rPr>
          <w:rFonts w:ascii="Arial" w:cs="Arial" w:eastAsia="Arial" w:hAnsi="Arial"/>
          <w:b/>
          <w:bCs/>
          <w:color w:val="0F172A"/>
          <w:sz w:val="22"/>
          <w:szCs w:val="22"/>
        </w:rPr>
        <w:t xml:space="preserve">Hot reload : </w:t>
      </w:r>
      <w:r>
        <w:rPr>
          <w:rFonts w:ascii="Arial" w:cs="Arial" w:eastAsia="Arial" w:hAnsi="Arial"/>
          <w:color w:val="0F172A"/>
          <w:sz w:val="22"/>
          <w:szCs w:val="22"/>
        </w:rPr>
        <w:t xml:space="preserve">la preview se rafraîchit automatiquement après un save</w:t>
      </w:r>
    </w:p>
    <w:p>
      <w:pPr>
        <w:pStyle w:val="ListParagraph"/>
        <w:numPr>
          <w:ilvl w:val="0"/>
          <w:numId w:val="2"/>
        </w:numPr>
        <w:spacing w:after="60" w:before="60"/>
      </w:pPr>
      <w:r>
        <w:rPr>
          <w:rFonts w:ascii="Arial" w:cs="Arial" w:eastAsia="Arial" w:hAnsi="Arial"/>
          <w:b/>
          <w:bCs/>
          <w:color w:val="0F172A"/>
          <w:sz w:val="22"/>
          <w:szCs w:val="22"/>
        </w:rPr>
        <w:t xml:space="preserve">Responsive testing : </w:t>
      </w:r>
      <w:r>
        <w:rPr>
          <w:rFonts w:ascii="Arial" w:cs="Arial" w:eastAsia="Arial" w:hAnsi="Arial"/>
          <w:color w:val="0F172A"/>
          <w:sz w:val="22"/>
          <w:szCs w:val="22"/>
        </w:rPr>
        <w:t xml:space="preserve">tester sur différentes tailles d'écran depuis la preview</w:t>
      </w:r>
    </w:p>
    <w:p>
      <w:pPr>
        <w:pStyle w:val="ListParagraph"/>
        <w:numPr>
          <w:ilvl w:val="0"/>
          <w:numId w:val="2"/>
        </w:numPr>
        <w:spacing w:after="60" w:before="60"/>
      </w:pPr>
      <w:r>
        <w:rPr>
          <w:rFonts w:ascii="Arial" w:cs="Arial" w:eastAsia="Arial" w:hAnsi="Arial"/>
          <w:b/>
          <w:bCs/>
          <w:color w:val="0F172A"/>
          <w:sz w:val="22"/>
          <w:szCs w:val="22"/>
        </w:rPr>
        <w:t xml:space="preserve">Partage preview : </w:t>
      </w:r>
      <w:r>
        <w:rPr>
          <w:rFonts w:ascii="Arial" w:cs="Arial" w:eastAsia="Arial" w:hAnsi="Arial"/>
          <w:color w:val="0F172A"/>
          <w:sz w:val="22"/>
          <w:szCs w:val="22"/>
        </w:rPr>
        <w:t xml:space="preserve">URL temporaire générée pour partager avec le client (lien expirant)</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08 — Module Git &amp; CI/CD</w:t>
      </w:r>
    </w:p>
    <w:p>
      <w:pPr>
        <w:spacing w:after="80" w:before="80"/>
      </w:pPr>
      <w:r>
        <w:rPr>
          <w:rFonts w:ascii="Arial" w:cs="Arial" w:eastAsia="Arial" w:hAnsi="Arial"/>
          <w:color w:val="0F172A"/>
          <w:sz w:val="22"/>
          <w:szCs w:val="22"/>
        </w:rPr>
        <w:t xml:space="preserve">Vue complète du repository GitHub associé au workspace, avec intégration du pipeline CI/CD, sans quitter la plateforme.</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Vue du Repository</w:t>
      </w:r>
    </w:p>
    <w:p>
      <w:pPr>
        <w:pStyle w:val="Heading3"/>
        <w:spacing w:after="120" w:before="280"/>
      </w:pPr>
      <w:r>
        <w:rPr>
          <w:rFonts w:ascii="Arial" w:cs="Arial" w:eastAsia="Arial" w:hAnsi="Arial"/>
          <w:b/>
          <w:bCs/>
          <w:color w:val="6366F1"/>
          <w:sz w:val="24"/>
          <w:szCs w:val="24"/>
        </w:rPr>
        <w:t xml:space="preserve">Branches</w:t>
      </w:r>
    </w:p>
    <w:p>
      <w:pPr>
        <w:pStyle w:val="ListParagraph"/>
        <w:numPr>
          <w:ilvl w:val="0"/>
          <w:numId w:val="2"/>
        </w:numPr>
        <w:spacing w:after="60" w:before="60"/>
      </w:pPr>
      <w:r>
        <w:rPr>
          <w:rFonts w:ascii="Arial" w:cs="Arial" w:eastAsia="Arial" w:hAnsi="Arial"/>
          <w:color w:val="0F172A"/>
          <w:sz w:val="22"/>
          <w:szCs w:val="22"/>
        </w:rPr>
        <w:t xml:space="preserve">Liste de toutes les branches avec date du dernier commit et auteur</w:t>
      </w:r>
    </w:p>
    <w:p>
      <w:pPr>
        <w:pStyle w:val="ListParagraph"/>
        <w:numPr>
          <w:ilvl w:val="0"/>
          <w:numId w:val="2"/>
        </w:numPr>
        <w:spacing w:after="60" w:before="60"/>
      </w:pPr>
      <w:r>
        <w:rPr>
          <w:rFonts w:ascii="Arial" w:cs="Arial" w:eastAsia="Arial" w:hAnsi="Arial"/>
          <w:color w:val="0F172A"/>
          <w:sz w:val="22"/>
          <w:szCs w:val="22"/>
        </w:rPr>
        <w:t xml:space="preserve">Indicateur ahead/behind par rapport à main</w:t>
      </w:r>
    </w:p>
    <w:p>
      <w:pPr>
        <w:pStyle w:val="ListParagraph"/>
        <w:numPr>
          <w:ilvl w:val="0"/>
          <w:numId w:val="2"/>
        </w:numPr>
        <w:spacing w:after="60" w:before="60"/>
      </w:pPr>
      <w:r>
        <w:rPr>
          <w:rFonts w:ascii="Arial" w:cs="Arial" w:eastAsia="Arial" w:hAnsi="Arial"/>
          <w:color w:val="0F172A"/>
          <w:sz w:val="22"/>
          <w:szCs w:val="22"/>
        </w:rPr>
        <w:t xml:space="preserve">Création et suppression de branch depuis la plateforme</w:t>
      </w:r>
    </w:p>
    <w:p>
      <w:pPr>
        <w:pStyle w:val="ListParagraph"/>
        <w:numPr>
          <w:ilvl w:val="0"/>
          <w:numId w:val="2"/>
        </w:numPr>
        <w:spacing w:after="60" w:before="60"/>
      </w:pPr>
      <w:r>
        <w:rPr>
          <w:rFonts w:ascii="Arial" w:cs="Arial" w:eastAsia="Arial" w:hAnsi="Arial"/>
          <w:color w:val="0F172A"/>
          <w:sz w:val="22"/>
          <w:szCs w:val="22"/>
        </w:rPr>
        <w:t xml:space="preserve">Protection des branches principales (main, production)</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Commits</w:t>
      </w:r>
    </w:p>
    <w:p>
      <w:pPr>
        <w:pStyle w:val="ListParagraph"/>
        <w:numPr>
          <w:ilvl w:val="0"/>
          <w:numId w:val="2"/>
        </w:numPr>
        <w:spacing w:after="60" w:before="60"/>
      </w:pPr>
      <w:r>
        <w:rPr>
          <w:rFonts w:ascii="Arial" w:cs="Arial" w:eastAsia="Arial" w:hAnsi="Arial"/>
          <w:color w:val="0F172A"/>
          <w:sz w:val="22"/>
          <w:szCs w:val="22"/>
        </w:rPr>
        <w:t xml:space="preserve">Historique paginé des commits avec message, auteur, date, hash</w:t>
      </w:r>
    </w:p>
    <w:p>
      <w:pPr>
        <w:pStyle w:val="ListParagraph"/>
        <w:numPr>
          <w:ilvl w:val="0"/>
          <w:numId w:val="2"/>
        </w:numPr>
        <w:spacing w:after="60" w:before="60"/>
      </w:pPr>
      <w:r>
        <w:rPr>
          <w:rFonts w:ascii="Arial" w:cs="Arial" w:eastAsia="Arial" w:hAnsi="Arial"/>
          <w:color w:val="0F172A"/>
          <w:sz w:val="22"/>
          <w:szCs w:val="22"/>
        </w:rPr>
        <w:t xml:space="preserve">Filtre par branch, auteur, période</w:t>
      </w:r>
    </w:p>
    <w:p>
      <w:pPr>
        <w:pStyle w:val="ListParagraph"/>
        <w:numPr>
          <w:ilvl w:val="0"/>
          <w:numId w:val="2"/>
        </w:numPr>
        <w:spacing w:after="60" w:before="60"/>
      </w:pPr>
      <w:r>
        <w:rPr>
          <w:rFonts w:ascii="Arial" w:cs="Arial" w:eastAsia="Arial" w:hAnsi="Arial"/>
          <w:color w:val="0F172A"/>
          <w:sz w:val="22"/>
          <w:szCs w:val="22"/>
        </w:rPr>
        <w:t xml:space="preserve">Clic sur un commit → diff viewer (Monaco)</w:t>
      </w:r>
    </w:p>
    <w:p>
      <w:pPr>
        <w:pStyle w:val="ListParagraph"/>
        <w:numPr>
          <w:ilvl w:val="0"/>
          <w:numId w:val="2"/>
        </w:numPr>
        <w:spacing w:after="60" w:before="60"/>
      </w:pPr>
      <w:r>
        <w:rPr>
          <w:rFonts w:ascii="Arial" w:cs="Arial" w:eastAsia="Arial" w:hAnsi="Arial"/>
          <w:color w:val="0F172A"/>
          <w:sz w:val="22"/>
          <w:szCs w:val="22"/>
        </w:rPr>
        <w:t xml:space="preserve">Lien automatique commit → ticket (si ID ticket dans le message)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Pull Requests</w:t>
      </w:r>
    </w:p>
    <w:p>
      <w:pPr>
        <w:pStyle w:val="ListParagraph"/>
        <w:numPr>
          <w:ilvl w:val="0"/>
          <w:numId w:val="2"/>
        </w:numPr>
        <w:spacing w:after="60" w:before="60"/>
      </w:pPr>
      <w:r>
        <w:rPr>
          <w:rFonts w:ascii="Arial" w:cs="Arial" w:eastAsia="Arial" w:hAnsi="Arial"/>
          <w:color w:val="0F172A"/>
          <w:sz w:val="22"/>
          <w:szCs w:val="22"/>
        </w:rPr>
        <w:t xml:space="preserve">Liste des PRs ouvertes, mergées, fermées</w:t>
      </w:r>
    </w:p>
    <w:p>
      <w:pPr>
        <w:pStyle w:val="ListParagraph"/>
        <w:numPr>
          <w:ilvl w:val="0"/>
          <w:numId w:val="2"/>
        </w:numPr>
        <w:spacing w:after="60" w:before="60"/>
      </w:pPr>
      <w:r>
        <w:rPr>
          <w:rFonts w:ascii="Arial" w:cs="Arial" w:eastAsia="Arial" w:hAnsi="Arial"/>
          <w:color w:val="0F172A"/>
          <w:sz w:val="22"/>
          <w:szCs w:val="22"/>
        </w:rPr>
        <w:t xml:space="preserve">Détail de la PR : diff, commentaires, reviewers, CI status</w:t>
      </w:r>
    </w:p>
    <w:p>
      <w:pPr>
        <w:pStyle w:val="ListParagraph"/>
        <w:numPr>
          <w:ilvl w:val="0"/>
          <w:numId w:val="2"/>
        </w:numPr>
        <w:spacing w:after="60" w:before="60"/>
      </w:pPr>
      <w:r>
        <w:rPr>
          <w:rFonts w:ascii="Arial" w:cs="Arial" w:eastAsia="Arial" w:hAnsi="Arial"/>
          <w:color w:val="0F172A"/>
          <w:sz w:val="22"/>
          <w:szCs w:val="22"/>
        </w:rPr>
        <w:t xml:space="preserve">Approbation de PR directement depuis la plateforme</w:t>
      </w:r>
    </w:p>
    <w:p>
      <w:pPr>
        <w:pStyle w:val="ListParagraph"/>
        <w:numPr>
          <w:ilvl w:val="0"/>
          <w:numId w:val="2"/>
        </w:numPr>
        <w:spacing w:after="60" w:before="60"/>
      </w:pPr>
      <w:r>
        <w:rPr>
          <w:rFonts w:ascii="Arial" w:cs="Arial" w:eastAsia="Arial" w:hAnsi="Arial"/>
          <w:color w:val="0F172A"/>
          <w:sz w:val="22"/>
          <w:szCs w:val="22"/>
        </w:rPr>
        <w:t xml:space="preserve">Merge PR avec sélection de stratégie (merge, squash, rebase)</w:t>
      </w:r>
    </w:p>
    <w:p>
      <w:pPr>
        <w:pStyle w:val="ListParagraph"/>
        <w:numPr>
          <w:ilvl w:val="0"/>
          <w:numId w:val="2"/>
        </w:numPr>
        <w:spacing w:after="60" w:before="60"/>
      </w:pPr>
      <w:r>
        <w:rPr>
          <w:rFonts w:ascii="Arial" w:cs="Arial" w:eastAsia="Arial" w:hAnsi="Arial"/>
          <w:color w:val="0F172A"/>
          <w:sz w:val="22"/>
          <w:szCs w:val="22"/>
        </w:rPr>
        <w:t xml:space="preserve">Lien PR ↔ ticket automatique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Webhooks GitHub</w:t>
      </w:r>
    </w:p>
    <w:p>
      <w:pPr>
        <w:pStyle w:val="ListParagraph"/>
        <w:numPr>
          <w:ilvl w:val="0"/>
          <w:numId w:val="2"/>
        </w:numPr>
        <w:spacing w:after="60" w:before="60"/>
      </w:pPr>
      <w:r>
        <w:rPr>
          <w:rFonts w:ascii="Arial" w:cs="Arial" w:eastAsia="Arial" w:hAnsi="Arial"/>
          <w:color w:val="0F172A"/>
          <w:sz w:val="22"/>
          <w:szCs w:val="22"/>
        </w:rPr>
        <w:t xml:space="preserve">Receiver de webhooks configuré par workspace</w:t>
      </w:r>
    </w:p>
    <w:p>
      <w:pPr>
        <w:pStyle w:val="ListParagraph"/>
        <w:numPr>
          <w:ilvl w:val="0"/>
          <w:numId w:val="2"/>
        </w:numPr>
        <w:spacing w:after="60" w:before="60"/>
      </w:pPr>
      <w:r>
        <w:rPr>
          <w:rFonts w:ascii="Arial" w:cs="Arial" w:eastAsia="Arial" w:hAnsi="Arial"/>
          <w:color w:val="0F172A"/>
          <w:sz w:val="22"/>
          <w:szCs w:val="22"/>
        </w:rPr>
        <w:t xml:space="preserve">Événements traités : push, pull_request, check_run (CI), release</w:t>
      </w:r>
    </w:p>
    <w:p>
      <w:pPr>
        <w:pStyle w:val="ListParagraph"/>
        <w:numPr>
          <w:ilvl w:val="0"/>
          <w:numId w:val="2"/>
        </w:numPr>
        <w:spacing w:after="60" w:before="60"/>
      </w:pPr>
      <w:r>
        <w:rPr>
          <w:rFonts w:ascii="Arial" w:cs="Arial" w:eastAsia="Arial" w:hAnsi="Arial"/>
          <w:color w:val="0F172A"/>
          <w:sz w:val="22"/>
          <w:szCs w:val="22"/>
        </w:rPr>
        <w:t xml:space="preserve">Mise à jour en temps réel dans la plateforme via Socket.io</w:t>
      </w:r>
    </w:p>
    <w:p>
      <w:pPr>
        <w:pStyle w:val="ListParagraph"/>
        <w:numPr>
          <w:ilvl w:val="0"/>
          <w:numId w:val="2"/>
        </w:numPr>
        <w:spacing w:after="60" w:before="60"/>
      </w:pPr>
      <w:r>
        <w:rPr>
          <w:rFonts w:ascii="Arial" w:cs="Arial" w:eastAsia="Arial" w:hAnsi="Arial"/>
          <w:color w:val="0F172A"/>
          <w:sz w:val="22"/>
          <w:szCs w:val="22"/>
        </w:rPr>
        <w:t xml:space="preserve">Historique des webhooks reçus (debug)</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CI/CD Integration</w:t>
      </w:r>
    </w:p>
    <w:p>
      <w:pPr>
        <w:pStyle w:val="Heading3"/>
        <w:spacing w:after="120" w:before="280"/>
      </w:pPr>
      <w:r>
        <w:rPr>
          <w:rFonts w:ascii="Arial" w:cs="Arial" w:eastAsia="Arial" w:hAnsi="Arial"/>
          <w:b/>
          <w:bCs/>
          <w:color w:val="6366F1"/>
          <w:sz w:val="24"/>
          <w:szCs w:val="24"/>
        </w:rPr>
        <w:t xml:space="preserve">Suivi des pipelines</w:t>
      </w:r>
    </w:p>
    <w:p>
      <w:pPr>
        <w:pStyle w:val="ListParagraph"/>
        <w:numPr>
          <w:ilvl w:val="0"/>
          <w:numId w:val="2"/>
        </w:numPr>
        <w:spacing w:after="60" w:before="60"/>
      </w:pPr>
      <w:r>
        <w:rPr>
          <w:rFonts w:ascii="Arial" w:cs="Arial" w:eastAsia="Arial" w:hAnsi="Arial"/>
          <w:color w:val="0F172A"/>
          <w:sz w:val="22"/>
          <w:szCs w:val="22"/>
        </w:rPr>
        <w:t xml:space="preserve">Statut des GitHub Actions visible dans la plateforme</w:t>
      </w:r>
    </w:p>
    <w:p>
      <w:pPr>
        <w:pStyle w:val="ListParagraph"/>
        <w:numPr>
          <w:ilvl w:val="0"/>
          <w:numId w:val="2"/>
        </w:numPr>
        <w:spacing w:after="60" w:before="60"/>
      </w:pPr>
      <w:r>
        <w:rPr>
          <w:rFonts w:ascii="Arial" w:cs="Arial" w:eastAsia="Arial" w:hAnsi="Arial"/>
          <w:color w:val="0F172A"/>
          <w:sz w:val="22"/>
          <w:szCs w:val="22"/>
        </w:rPr>
        <w:t xml:space="preserve">Indicateur par commit et par PR : ✅ passing / ❌ failing / ⏳ running</w:t>
      </w:r>
    </w:p>
    <w:p>
      <w:pPr>
        <w:pStyle w:val="ListParagraph"/>
        <w:numPr>
          <w:ilvl w:val="0"/>
          <w:numId w:val="2"/>
        </w:numPr>
        <w:spacing w:after="60" w:before="60"/>
      </w:pPr>
      <w:r>
        <w:rPr>
          <w:rFonts w:ascii="Arial" w:cs="Arial" w:eastAsia="Arial" w:hAnsi="Arial"/>
          <w:color w:val="0F172A"/>
          <w:sz w:val="22"/>
          <w:szCs w:val="22"/>
        </w:rPr>
        <w:t xml:space="preserve">Logs de CI accessibles en lecture dans la plateforme</w:t>
      </w:r>
    </w:p>
    <w:p>
      <w:pPr>
        <w:pStyle w:val="ListParagraph"/>
        <w:numPr>
          <w:ilvl w:val="0"/>
          <w:numId w:val="2"/>
        </w:numPr>
        <w:spacing w:after="60" w:before="60"/>
      </w:pPr>
      <w:r>
        <w:rPr>
          <w:rFonts w:ascii="Arial" w:cs="Arial" w:eastAsia="Arial" w:hAnsi="Arial"/>
          <w:color w:val="0F172A"/>
          <w:sz w:val="22"/>
          <w:szCs w:val="22"/>
        </w:rPr>
        <w:t xml:space="preserve">Alerte temps réel si un build échoue (notification in-app + email)</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Déploiements</w:t>
      </w:r>
    </w:p>
    <w:p>
      <w:pPr>
        <w:pStyle w:val="ListParagraph"/>
        <w:numPr>
          <w:ilvl w:val="0"/>
          <w:numId w:val="2"/>
        </w:numPr>
        <w:spacing w:after="60" w:before="60"/>
      </w:pPr>
      <w:r>
        <w:rPr>
          <w:rFonts w:ascii="Arial" w:cs="Arial" w:eastAsia="Arial" w:hAnsi="Arial"/>
          <w:color w:val="0F172A"/>
          <w:sz w:val="22"/>
          <w:szCs w:val="22"/>
        </w:rPr>
        <w:t xml:space="preserve">Vue des déploiements : staging → production</w:t>
      </w:r>
    </w:p>
    <w:p>
      <w:pPr>
        <w:pStyle w:val="ListParagraph"/>
        <w:numPr>
          <w:ilvl w:val="0"/>
          <w:numId w:val="2"/>
        </w:numPr>
        <w:spacing w:after="60" w:before="60"/>
      </w:pPr>
      <w:r>
        <w:rPr>
          <w:rFonts w:ascii="Arial" w:cs="Arial" w:eastAsia="Arial" w:hAnsi="Arial"/>
          <w:color w:val="0F172A"/>
          <w:sz w:val="22"/>
          <w:szCs w:val="22"/>
        </w:rPr>
        <w:t xml:space="preserve">Date, auteur, branch, commit du dernier déploiement par environnement</w:t>
      </w:r>
    </w:p>
    <w:p>
      <w:pPr>
        <w:pStyle w:val="ListParagraph"/>
        <w:numPr>
          <w:ilvl w:val="0"/>
          <w:numId w:val="2"/>
        </w:numPr>
        <w:spacing w:after="60" w:before="60"/>
      </w:pPr>
      <w:r>
        <w:rPr>
          <w:rFonts w:ascii="Arial" w:cs="Arial" w:eastAsia="Arial" w:hAnsi="Arial"/>
          <w:color w:val="0F172A"/>
          <w:sz w:val="22"/>
          <w:szCs w:val="22"/>
        </w:rPr>
        <w:t xml:space="preserve">Bouton rollback (déclenche une GitHub Action de rollback)</w:t>
      </w:r>
    </w:p>
    <w:p>
      <w:pPr>
        <w:pStyle w:val="ListParagraph"/>
        <w:numPr>
          <w:ilvl w:val="0"/>
          <w:numId w:val="2"/>
        </w:numPr>
        <w:spacing w:after="60" w:before="60"/>
      </w:pPr>
      <w:r>
        <w:rPr>
          <w:rFonts w:ascii="Arial" w:cs="Arial" w:eastAsia="Arial" w:hAnsi="Arial"/>
          <w:color w:val="0F172A"/>
          <w:sz w:val="22"/>
          <w:szCs w:val="22"/>
        </w:rPr>
        <w:t xml:space="preserve">Changelog auto-généré à chaque release (depuis les commits et tickets merged)</w:t>
      </w:r>
    </w:p>
    <w:p>
      <w:pPr>
        <w:pStyle w:val="ListParagraph"/>
        <w:numPr>
          <w:ilvl w:val="0"/>
          <w:numId w:val="2"/>
        </w:numPr>
        <w:spacing w:after="60" w:before="60"/>
      </w:pPr>
      <w:r>
        <w:rPr>
          <w:rFonts w:ascii="Arial" w:cs="Arial" w:eastAsia="Arial" w:hAnsi="Arial"/>
          <w:color w:val="0F172A"/>
          <w:sz w:val="22"/>
          <w:szCs w:val="22"/>
        </w:rPr>
        <w:t xml:space="preserve">Notification client automatique à chaque déploiement en production</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09 — Module Intelligence Artificielle</w:t>
      </w:r>
    </w:p>
    <w:p>
      <w:pPr>
        <w:spacing w:after="80" w:before="80"/>
      </w:pPr>
      <w:r>
        <w:rPr>
          <w:rFonts w:ascii="Arial" w:cs="Arial" w:eastAsia="Arial" w:hAnsi="Arial"/>
          <w:color w:val="0F172A"/>
          <w:sz w:val="22"/>
          <w:szCs w:val="22"/>
        </w:rPr>
        <w:t xml:space="preserve">L'IA agit comme un assistant invisible intégré dans chaque module. Elle ne remplace pas l'ingénieur mais l'aide à aller plus vite, à mieux documenter et à prendre de meilleures décisions.</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Code Review Automatique</w:t>
      </w:r>
    </w:p>
    <w:p>
      <w:pPr>
        <w:pStyle w:val="ListParagraph"/>
        <w:numPr>
          <w:ilvl w:val="0"/>
          <w:numId w:val="2"/>
        </w:numPr>
        <w:spacing w:after="60" w:before="60"/>
      </w:pPr>
      <w:r>
        <w:rPr>
          <w:rFonts w:ascii="Arial" w:cs="Arial" w:eastAsia="Arial" w:hAnsi="Arial"/>
          <w:b/>
          <w:bCs/>
          <w:color w:val="0F172A"/>
          <w:sz w:val="22"/>
          <w:szCs w:val="22"/>
        </w:rPr>
        <w:t xml:space="preserve">Déclenchement : </w:t>
      </w:r>
      <w:r>
        <w:rPr>
          <w:rFonts w:ascii="Arial" w:cs="Arial" w:eastAsia="Arial" w:hAnsi="Arial"/>
          <w:color w:val="0F172A"/>
          <w:sz w:val="22"/>
          <w:szCs w:val="22"/>
        </w:rPr>
        <w:t xml:space="preserve">automatiquement quand une PR est ouverte sur GitHub</w:t>
      </w:r>
    </w:p>
    <w:p>
      <w:pPr>
        <w:pStyle w:val="ListParagraph"/>
        <w:numPr>
          <w:ilvl w:val="0"/>
          <w:numId w:val="2"/>
        </w:numPr>
        <w:spacing w:after="60" w:before="60"/>
      </w:pPr>
      <w:r>
        <w:rPr>
          <w:rFonts w:ascii="Arial" w:cs="Arial" w:eastAsia="Arial" w:hAnsi="Arial"/>
          <w:b/>
          <w:bCs/>
          <w:color w:val="0F172A"/>
          <w:sz w:val="22"/>
          <w:szCs w:val="22"/>
        </w:rPr>
        <w:t xml:space="preserve">Analyse : </w:t>
      </w:r>
      <w:r>
        <w:rPr>
          <w:rFonts w:ascii="Arial" w:cs="Arial" w:eastAsia="Arial" w:hAnsi="Arial"/>
          <w:color w:val="0F172A"/>
          <w:sz w:val="22"/>
          <w:szCs w:val="22"/>
        </w:rPr>
        <w:t xml:space="preserve">lecture du diff de la PR + contexte du ticket lié</w:t>
      </w:r>
    </w:p>
    <w:p>
      <w:pPr>
        <w:pStyle w:val="ListParagraph"/>
        <w:numPr>
          <w:ilvl w:val="0"/>
          <w:numId w:val="2"/>
        </w:numPr>
        <w:spacing w:after="60" w:before="60"/>
      </w:pPr>
      <w:r>
        <w:rPr>
          <w:rFonts w:ascii="Arial" w:cs="Arial" w:eastAsia="Arial" w:hAnsi="Arial"/>
          <w:b/>
          <w:bCs/>
          <w:color w:val="0F172A"/>
          <w:sz w:val="22"/>
          <w:szCs w:val="22"/>
        </w:rPr>
        <w:t xml:space="preserve">Output : </w:t>
      </w:r>
      <w:r>
        <w:rPr>
          <w:rFonts w:ascii="Arial" w:cs="Arial" w:eastAsia="Arial" w:hAnsi="Arial"/>
          <w:color w:val="0F172A"/>
          <w:sz w:val="22"/>
          <w:szCs w:val="22"/>
        </w:rPr>
        <w:t xml:space="preserve">commentaire automatique sur la PR avec : bugs potentiels, problèmes de sécurité, violations de conventions, suggestions d'amélioration</w:t>
      </w:r>
    </w:p>
    <w:p>
      <w:pPr>
        <w:pStyle w:val="ListParagraph"/>
        <w:numPr>
          <w:ilvl w:val="0"/>
          <w:numId w:val="2"/>
        </w:numPr>
        <w:spacing w:after="60" w:before="60"/>
      </w:pPr>
      <w:r>
        <w:rPr>
          <w:rFonts w:ascii="Arial" w:cs="Arial" w:eastAsia="Arial" w:hAnsi="Arial"/>
          <w:b/>
          <w:bCs/>
          <w:color w:val="0F172A"/>
          <w:sz w:val="22"/>
          <w:szCs w:val="22"/>
        </w:rPr>
        <w:t xml:space="preserve">Notation : </w:t>
      </w:r>
      <w:r>
        <w:rPr>
          <w:rFonts w:ascii="Arial" w:cs="Arial" w:eastAsia="Arial" w:hAnsi="Arial"/>
          <w:color w:val="0F172A"/>
          <w:sz w:val="22"/>
          <w:szCs w:val="22"/>
        </w:rPr>
        <w:t xml:space="preserve">score de qualité (A/B/C/D) avec justification</w:t>
      </w:r>
    </w:p>
    <w:p>
      <w:pPr>
        <w:pStyle w:val="ListParagraph"/>
        <w:numPr>
          <w:ilvl w:val="0"/>
          <w:numId w:val="2"/>
        </w:numPr>
        <w:spacing w:after="60" w:before="60"/>
      </w:pPr>
      <w:r>
        <w:rPr>
          <w:rFonts w:ascii="Arial" w:cs="Arial" w:eastAsia="Arial" w:hAnsi="Arial"/>
          <w:b/>
          <w:bCs/>
          <w:color w:val="0F172A"/>
          <w:sz w:val="22"/>
          <w:szCs w:val="22"/>
        </w:rPr>
        <w:t xml:space="preserve">Non bloquant : </w:t>
      </w:r>
      <w:r>
        <w:rPr>
          <w:rFonts w:ascii="Arial" w:cs="Arial" w:eastAsia="Arial" w:hAnsi="Arial"/>
          <w:color w:val="0F172A"/>
          <w:sz w:val="22"/>
          <w:szCs w:val="22"/>
        </w:rPr>
        <w:t xml:space="preserve">l'IA suggère, l'ingénieur décide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Documentation Automatique</w:t>
      </w:r>
    </w:p>
    <w:p>
      <w:pPr>
        <w:pStyle w:val="ListParagraph"/>
        <w:numPr>
          <w:ilvl w:val="0"/>
          <w:numId w:val="2"/>
        </w:numPr>
        <w:spacing w:after="60" w:before="60"/>
      </w:pPr>
      <w:r>
        <w:rPr>
          <w:rFonts w:ascii="Arial" w:cs="Arial" w:eastAsia="Arial" w:hAnsi="Arial"/>
          <w:b/>
          <w:bCs/>
          <w:color w:val="0F172A"/>
          <w:sz w:val="22"/>
          <w:szCs w:val="22"/>
        </w:rPr>
        <w:t xml:space="preserve">Doc depuis code : </w:t>
      </w:r>
      <w:r>
        <w:rPr>
          <w:rFonts w:ascii="Arial" w:cs="Arial" w:eastAsia="Arial" w:hAnsi="Arial"/>
          <w:color w:val="0F172A"/>
          <w:sz w:val="22"/>
          <w:szCs w:val="22"/>
        </w:rPr>
        <w:t xml:space="preserve">analyse une fonction ou un fichier et génère une documentation JSDoc/docstring</w:t>
      </w:r>
    </w:p>
    <w:p>
      <w:pPr>
        <w:pStyle w:val="ListParagraph"/>
        <w:numPr>
          <w:ilvl w:val="0"/>
          <w:numId w:val="2"/>
        </w:numPr>
        <w:spacing w:after="60" w:before="60"/>
      </w:pPr>
      <w:r>
        <w:rPr>
          <w:rFonts w:ascii="Arial" w:cs="Arial" w:eastAsia="Arial" w:hAnsi="Arial"/>
          <w:b/>
          <w:bCs/>
          <w:color w:val="0F172A"/>
          <w:sz w:val="22"/>
          <w:szCs w:val="22"/>
        </w:rPr>
        <w:t xml:space="preserve">README auto : </w:t>
      </w:r>
      <w:r>
        <w:rPr>
          <w:rFonts w:ascii="Arial" w:cs="Arial" w:eastAsia="Arial" w:hAnsi="Arial"/>
          <w:color w:val="0F172A"/>
          <w:sz w:val="22"/>
          <w:szCs w:val="22"/>
        </w:rPr>
        <w:t xml:space="preserve">génère ou met à jour le README.md du projet depuis la structure du code</w:t>
      </w:r>
    </w:p>
    <w:p>
      <w:pPr>
        <w:pStyle w:val="ListParagraph"/>
        <w:numPr>
          <w:ilvl w:val="0"/>
          <w:numId w:val="2"/>
        </w:numPr>
        <w:spacing w:after="60" w:before="60"/>
      </w:pPr>
      <w:r>
        <w:rPr>
          <w:rFonts w:ascii="Arial" w:cs="Arial" w:eastAsia="Arial" w:hAnsi="Arial"/>
          <w:b/>
          <w:bCs/>
          <w:color w:val="0F172A"/>
          <w:sz w:val="22"/>
          <w:szCs w:val="22"/>
        </w:rPr>
        <w:t xml:space="preserve">Changelog : </w:t>
      </w:r>
      <w:r>
        <w:rPr>
          <w:rFonts w:ascii="Arial" w:cs="Arial" w:eastAsia="Arial" w:hAnsi="Arial"/>
          <w:color w:val="0F172A"/>
          <w:sz w:val="22"/>
          <w:szCs w:val="22"/>
        </w:rPr>
        <w:t xml:space="preserve">génère un changelog lisible depuis les commits et tickets d'une release</w:t>
      </w:r>
    </w:p>
    <w:p>
      <w:pPr>
        <w:pStyle w:val="ListParagraph"/>
        <w:numPr>
          <w:ilvl w:val="0"/>
          <w:numId w:val="2"/>
        </w:numPr>
        <w:spacing w:after="60" w:before="60"/>
      </w:pPr>
      <w:r>
        <w:rPr>
          <w:rFonts w:ascii="Arial" w:cs="Arial" w:eastAsia="Arial" w:hAnsi="Arial"/>
          <w:b/>
          <w:bCs/>
          <w:color w:val="0F172A"/>
          <w:sz w:val="22"/>
          <w:szCs w:val="22"/>
        </w:rPr>
        <w:t xml:space="preserve">Résumé de ticket : </w:t>
      </w:r>
      <w:r>
        <w:rPr>
          <w:rFonts w:ascii="Arial" w:cs="Arial" w:eastAsia="Arial" w:hAnsi="Arial"/>
          <w:color w:val="0F172A"/>
          <w:sz w:val="22"/>
          <w:szCs w:val="22"/>
        </w:rPr>
        <w:t xml:space="preserve">résume automatiquement un ticket complexe en quelques lignes pour le client</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Sprint Assistant</w:t>
      </w:r>
    </w:p>
    <w:p>
      <w:pPr>
        <w:pStyle w:val="ListParagraph"/>
        <w:numPr>
          <w:ilvl w:val="0"/>
          <w:numId w:val="2"/>
        </w:numPr>
        <w:spacing w:after="60" w:before="60"/>
      </w:pPr>
      <w:r>
        <w:rPr>
          <w:rFonts w:ascii="Arial" w:cs="Arial" w:eastAsia="Arial" w:hAnsi="Arial"/>
          <w:b/>
          <w:bCs/>
          <w:color w:val="0F172A"/>
          <w:sz w:val="22"/>
          <w:szCs w:val="22"/>
        </w:rPr>
        <w:t xml:space="preserve">Priorisation suggérée : </w:t>
      </w:r>
      <w:r>
        <w:rPr>
          <w:rFonts w:ascii="Arial" w:cs="Arial" w:eastAsia="Arial" w:hAnsi="Arial"/>
          <w:color w:val="0F172A"/>
          <w:sz w:val="22"/>
          <w:szCs w:val="22"/>
        </w:rPr>
        <w:t xml:space="preserve">analyse les tickets du backlog et suggère un ordre de priorité selon les deadlines et dépendances</w:t>
      </w:r>
    </w:p>
    <w:p>
      <w:pPr>
        <w:pStyle w:val="ListParagraph"/>
        <w:numPr>
          <w:ilvl w:val="0"/>
          <w:numId w:val="2"/>
        </w:numPr>
        <w:spacing w:after="60" w:before="60"/>
      </w:pPr>
      <w:r>
        <w:rPr>
          <w:rFonts w:ascii="Arial" w:cs="Arial" w:eastAsia="Arial" w:hAnsi="Arial"/>
          <w:b/>
          <w:bCs/>
          <w:color w:val="0F172A"/>
          <w:sz w:val="22"/>
          <w:szCs w:val="22"/>
        </w:rPr>
        <w:t xml:space="preserve">Estimation : </w:t>
      </w:r>
      <w:r>
        <w:rPr>
          <w:rFonts w:ascii="Arial" w:cs="Arial" w:eastAsia="Arial" w:hAnsi="Arial"/>
          <w:color w:val="0F172A"/>
          <w:sz w:val="22"/>
          <w:szCs w:val="22"/>
        </w:rPr>
        <w:t xml:space="preserve">suggère des story points basés sur la description du ticket et l'historique</w:t>
      </w:r>
    </w:p>
    <w:p>
      <w:pPr>
        <w:pStyle w:val="ListParagraph"/>
        <w:numPr>
          <w:ilvl w:val="0"/>
          <w:numId w:val="2"/>
        </w:numPr>
        <w:spacing w:after="60" w:before="60"/>
      </w:pPr>
      <w:r>
        <w:rPr>
          <w:rFonts w:ascii="Arial" w:cs="Arial" w:eastAsia="Arial" w:hAnsi="Arial"/>
          <w:b/>
          <w:bCs/>
          <w:color w:val="0F172A"/>
          <w:sz w:val="22"/>
          <w:szCs w:val="22"/>
        </w:rPr>
        <w:t xml:space="preserve">Détection de blocages : </w:t>
      </w:r>
      <w:r>
        <w:rPr>
          <w:rFonts w:ascii="Arial" w:cs="Arial" w:eastAsia="Arial" w:hAnsi="Arial"/>
          <w:color w:val="0F172A"/>
          <w:sz w:val="22"/>
          <w:szCs w:val="22"/>
        </w:rPr>
        <w:t xml:space="preserve">identifie les tickets qui n'ont pas bougé depuis X jours</w:t>
      </w:r>
    </w:p>
    <w:p>
      <w:pPr>
        <w:pStyle w:val="ListParagraph"/>
        <w:numPr>
          <w:ilvl w:val="0"/>
          <w:numId w:val="2"/>
        </w:numPr>
        <w:spacing w:after="60" w:before="60"/>
      </w:pPr>
      <w:r>
        <w:rPr>
          <w:rFonts w:ascii="Arial" w:cs="Arial" w:eastAsia="Arial" w:hAnsi="Arial"/>
          <w:b/>
          <w:bCs/>
          <w:color w:val="0F172A"/>
          <w:sz w:val="22"/>
          <w:szCs w:val="22"/>
        </w:rPr>
        <w:t xml:space="preserve">Résumé de sprint : </w:t>
      </w:r>
      <w:r>
        <w:rPr>
          <w:rFonts w:ascii="Arial" w:cs="Arial" w:eastAsia="Arial" w:hAnsi="Arial"/>
          <w:color w:val="0F172A"/>
          <w:sz w:val="22"/>
          <w:szCs w:val="22"/>
        </w:rPr>
        <w:t xml:space="preserve">génère automatiquement le sprint review (ce qui a été fait, ce qui est reporté)</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Chat Contextuel</w:t>
      </w:r>
    </w:p>
    <w:p>
      <w:pPr>
        <w:pStyle w:val="ListParagraph"/>
        <w:numPr>
          <w:ilvl w:val="0"/>
          <w:numId w:val="2"/>
        </w:numPr>
        <w:spacing w:after="60" w:before="60"/>
      </w:pPr>
      <w:r>
        <w:rPr>
          <w:rFonts w:ascii="Arial" w:cs="Arial" w:eastAsia="Arial" w:hAnsi="Arial"/>
          <w:b/>
          <w:bCs/>
          <w:color w:val="0F172A"/>
          <w:sz w:val="22"/>
          <w:szCs w:val="22"/>
        </w:rPr>
        <w:t xml:space="preserve">Contexte projet : </w:t>
      </w:r>
      <w:r>
        <w:rPr>
          <w:rFonts w:ascii="Arial" w:cs="Arial" w:eastAsia="Arial" w:hAnsi="Arial"/>
          <w:color w:val="0F172A"/>
          <w:sz w:val="22"/>
          <w:szCs w:val="22"/>
        </w:rPr>
        <w:t xml:space="preserve">le chat connaît le projet actif, les tickets, les fichiers ouverts dans l'IDE</w:t>
      </w:r>
    </w:p>
    <w:p>
      <w:pPr>
        <w:pStyle w:val="ListParagraph"/>
        <w:numPr>
          <w:ilvl w:val="0"/>
          <w:numId w:val="2"/>
        </w:numPr>
        <w:spacing w:after="60" w:before="60"/>
      </w:pPr>
      <w:r>
        <w:rPr>
          <w:rFonts w:ascii="Arial" w:cs="Arial" w:eastAsia="Arial" w:hAnsi="Arial"/>
          <w:b/>
          <w:bCs/>
          <w:color w:val="0F172A"/>
          <w:sz w:val="22"/>
          <w:szCs w:val="22"/>
        </w:rPr>
        <w:t xml:space="preserve">Questions code : </w:t>
      </w:r>
      <w:r>
        <w:rPr>
          <w:rFonts w:ascii="Arial" w:cs="Arial" w:eastAsia="Arial" w:hAnsi="Arial"/>
          <w:color w:val="0F172A"/>
          <w:sz w:val="22"/>
          <w:szCs w:val="22"/>
        </w:rPr>
        <w:t xml:space="preserve">"Explique ce que fait cette fonction", "Pourquoi ce test échoue ?"</w:t>
      </w:r>
    </w:p>
    <w:p>
      <w:pPr>
        <w:pStyle w:val="ListParagraph"/>
        <w:numPr>
          <w:ilvl w:val="0"/>
          <w:numId w:val="2"/>
        </w:numPr>
        <w:spacing w:after="60" w:before="60"/>
      </w:pPr>
      <w:r>
        <w:rPr>
          <w:rFonts w:ascii="Arial" w:cs="Arial" w:eastAsia="Arial" w:hAnsi="Arial"/>
          <w:b/>
          <w:bCs/>
          <w:color w:val="0F172A"/>
          <w:sz w:val="22"/>
          <w:szCs w:val="22"/>
        </w:rPr>
        <w:t xml:space="preserve">Recherche : </w:t>
      </w:r>
      <w:r>
        <w:rPr>
          <w:rFonts w:ascii="Arial" w:cs="Arial" w:eastAsia="Arial" w:hAnsi="Arial"/>
          <w:color w:val="0F172A"/>
          <w:sz w:val="22"/>
          <w:szCs w:val="22"/>
        </w:rPr>
        <w:t xml:space="preserve">"Trouve tous les tickets liés à l'authentification" → recherche sémantique</w:t>
      </w:r>
    </w:p>
    <w:p>
      <w:pPr>
        <w:pStyle w:val="ListParagraph"/>
        <w:numPr>
          <w:ilvl w:val="0"/>
          <w:numId w:val="2"/>
        </w:numPr>
        <w:spacing w:after="60" w:before="60"/>
      </w:pPr>
      <w:r>
        <w:rPr>
          <w:rFonts w:ascii="Arial" w:cs="Arial" w:eastAsia="Arial" w:hAnsi="Arial"/>
          <w:b/>
          <w:bCs/>
          <w:color w:val="0F172A"/>
          <w:sz w:val="22"/>
          <w:szCs w:val="22"/>
        </w:rPr>
        <w:t xml:space="preserve">Actions : </w:t>
      </w:r>
      <w:r>
        <w:rPr>
          <w:rFonts w:ascii="Arial" w:cs="Arial" w:eastAsia="Arial" w:hAnsi="Arial"/>
          <w:color w:val="0F172A"/>
          <w:sz w:val="22"/>
          <w:szCs w:val="22"/>
        </w:rPr>
        <w:t xml:space="preserve">"Crée un ticket pour ce bug" → le chat crée le ticket directement</w:t>
      </w:r>
    </w:p>
    <w:p>
      <w:pPr>
        <w:pStyle w:val="ListParagraph"/>
        <w:numPr>
          <w:ilvl w:val="0"/>
          <w:numId w:val="2"/>
        </w:numPr>
        <w:spacing w:after="60" w:before="60"/>
      </w:pPr>
      <w:r>
        <w:rPr>
          <w:rFonts w:ascii="Arial" w:cs="Arial" w:eastAsia="Arial" w:hAnsi="Arial"/>
          <w:b/>
          <w:bCs/>
          <w:color w:val="0F172A"/>
          <w:sz w:val="22"/>
          <w:szCs w:val="22"/>
        </w:rPr>
        <w:t xml:space="preserve">Historique : </w:t>
      </w:r>
      <w:r>
        <w:rPr>
          <w:rFonts w:ascii="Arial" w:cs="Arial" w:eastAsia="Arial" w:hAnsi="Arial"/>
          <w:color w:val="0F172A"/>
          <w:sz w:val="22"/>
          <w:szCs w:val="22"/>
        </w:rPr>
        <w:t xml:space="preserve">l'historique du chat est sauvegardé par projet</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Onboarding Rapide</w:t>
      </w:r>
    </w:p>
    <w:p>
      <w:pPr>
        <w:pStyle w:val="ListParagraph"/>
        <w:numPr>
          <w:ilvl w:val="0"/>
          <w:numId w:val="2"/>
        </w:numPr>
        <w:spacing w:after="60" w:before="60"/>
      </w:pPr>
      <w:r>
        <w:rPr>
          <w:rFonts w:ascii="Arial" w:cs="Arial" w:eastAsia="Arial" w:hAnsi="Arial"/>
          <w:b/>
          <w:bCs/>
          <w:color w:val="0F172A"/>
          <w:sz w:val="22"/>
          <w:szCs w:val="22"/>
        </w:rPr>
        <w:t xml:space="preserve">Résumé de projet : </w:t>
      </w:r>
      <w:r>
        <w:rPr>
          <w:rFonts w:ascii="Arial" w:cs="Arial" w:eastAsia="Arial" w:hAnsi="Arial"/>
          <w:color w:val="0F172A"/>
          <w:sz w:val="22"/>
          <w:szCs w:val="22"/>
        </w:rPr>
        <w:t xml:space="preserve">quand un ingénieur rejoint un projet, l'IA génère un briefing : objectifs, stack, conventions, tickets en cours</w:t>
      </w:r>
    </w:p>
    <w:p>
      <w:pPr>
        <w:pStyle w:val="ListParagraph"/>
        <w:numPr>
          <w:ilvl w:val="0"/>
          <w:numId w:val="2"/>
        </w:numPr>
        <w:spacing w:after="60" w:before="60"/>
      </w:pPr>
      <w:r>
        <w:rPr>
          <w:rFonts w:ascii="Arial" w:cs="Arial" w:eastAsia="Arial" w:hAnsi="Arial"/>
          <w:b/>
          <w:bCs/>
          <w:color w:val="0F172A"/>
          <w:sz w:val="22"/>
          <w:szCs w:val="22"/>
        </w:rPr>
        <w:t xml:space="preserve">Guide de setup : </w:t>
      </w:r>
      <w:r>
        <w:rPr>
          <w:rFonts w:ascii="Arial" w:cs="Arial" w:eastAsia="Arial" w:hAnsi="Arial"/>
          <w:color w:val="0F172A"/>
          <w:sz w:val="22"/>
          <w:szCs w:val="22"/>
        </w:rPr>
        <w:t xml:space="preserve">génère un guide de setup local basé sur le package.json / Dockerfile du repo</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10 — Notifications &amp; Communication</w:t>
      </w:r>
    </w:p>
    <w:p>
      <w:pPr>
        <w:spacing w:after="0" w:before="60"/>
      </w:pPr>
      <w:r>
        <w:t xml:space="preserve"/>
      </w:r>
    </w:p>
    <w:p>
      <w:pPr>
        <w:pStyle w:val="Heading2"/>
        <w:spacing w:after="160" w:before="360"/>
      </w:pPr>
      <w:r>
        <w:rPr>
          <w:rFonts w:ascii="Arial" w:cs="Arial" w:eastAsia="Arial" w:hAnsi="Arial"/>
          <w:b/>
          <w:bCs/>
          <w:color w:val="3B82F6"/>
          <w:sz w:val="28"/>
          <w:szCs w:val="28"/>
        </w:rPr>
        <w:t xml:space="preserve">Système de notifications in-app</w:t>
      </w:r>
    </w:p>
    <w:p>
      <w:pPr>
        <w:pStyle w:val="Heading3"/>
        <w:spacing w:after="120" w:before="280"/>
      </w:pPr>
      <w:r>
        <w:rPr>
          <w:rFonts w:ascii="Arial" w:cs="Arial" w:eastAsia="Arial" w:hAnsi="Arial"/>
          <w:b/>
          <w:bCs/>
          <w:color w:val="6366F1"/>
          <w:sz w:val="24"/>
          <w:szCs w:val="24"/>
        </w:rPr>
        <w:t xml:space="preserve">Types d'événements notifiés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Événement</w:t>
            </w:r>
          </w:p>
        </w:tc>
        <w:tc>
          <w:tcPr>
            <w:tcW w:type="dxa" w:w="57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Destinataire(s)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Ticket assigné</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L'ingénieur assigné</w:t>
            </w:r>
          </w:p>
        </w:tc>
      </w:tr>
      <w:tr>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Commentaire sur ticket</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Assignee + Reporter + @mentions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Statut ticket changé</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Reporter + Assignee + Lead</w:t>
            </w:r>
          </w:p>
        </w:tc>
      </w:tr>
      <w:tr>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 ouverte / mergée</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Lead + ingénieurs du projet</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Build CI échoué</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Auteur du commit + Lead</w:t>
            </w:r>
          </w:p>
        </w:tc>
      </w:tr>
      <w:tr>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Déploiement production</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Toute l'équipe + Client</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Deadline ticket proche (J-2)</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Assignee + Lead</w:t>
            </w:r>
          </w:p>
        </w:tc>
      </w:tr>
      <w:tr>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Nouveau message client</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Lead + Admin</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Jalon validé par client</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Toute l'équipe du projet</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Canaux de notification</w:t>
      </w:r>
    </w:p>
    <w:p>
      <w:pPr>
        <w:pStyle w:val="ListParagraph"/>
        <w:numPr>
          <w:ilvl w:val="0"/>
          <w:numId w:val="2"/>
        </w:numPr>
        <w:spacing w:after="60" w:before="60"/>
      </w:pPr>
      <w:r>
        <w:rPr>
          <w:rFonts w:ascii="Arial" w:cs="Arial" w:eastAsia="Arial" w:hAnsi="Arial"/>
          <w:b/>
          <w:bCs/>
          <w:color w:val="0F172A"/>
          <w:sz w:val="22"/>
          <w:szCs w:val="22"/>
        </w:rPr>
        <w:t xml:space="preserve">In-app (temps réel) : </w:t>
      </w:r>
      <w:r>
        <w:rPr>
          <w:rFonts w:ascii="Arial" w:cs="Arial" w:eastAsia="Arial" w:hAnsi="Arial"/>
          <w:color w:val="0F172A"/>
          <w:sz w:val="22"/>
          <w:szCs w:val="22"/>
        </w:rPr>
        <w:t xml:space="preserve">cloche dans la navbar, badge rouge, panel de notifications</w:t>
      </w:r>
    </w:p>
    <w:p>
      <w:pPr>
        <w:pStyle w:val="ListParagraph"/>
        <w:numPr>
          <w:ilvl w:val="0"/>
          <w:numId w:val="2"/>
        </w:numPr>
        <w:spacing w:after="60" w:before="60"/>
      </w:pPr>
      <w:r>
        <w:rPr>
          <w:rFonts w:ascii="Arial" w:cs="Arial" w:eastAsia="Arial" w:hAnsi="Arial"/>
          <w:b/>
          <w:bCs/>
          <w:color w:val="0F172A"/>
          <w:sz w:val="22"/>
          <w:szCs w:val="22"/>
        </w:rPr>
        <w:t xml:space="preserve">Email : </w:t>
      </w:r>
      <w:r>
        <w:rPr>
          <w:rFonts w:ascii="Arial" w:cs="Arial" w:eastAsia="Arial" w:hAnsi="Arial"/>
          <w:color w:val="0F172A"/>
          <w:sz w:val="22"/>
          <w:szCs w:val="22"/>
        </w:rPr>
        <w:t xml:space="preserve">résumé journalier configurable, alertes critiques immédiates</w:t>
      </w:r>
    </w:p>
    <w:p>
      <w:pPr>
        <w:pStyle w:val="ListParagraph"/>
        <w:numPr>
          <w:ilvl w:val="0"/>
          <w:numId w:val="2"/>
        </w:numPr>
        <w:spacing w:after="60" w:before="60"/>
      </w:pPr>
      <w:r>
        <w:rPr>
          <w:rFonts w:ascii="Arial" w:cs="Arial" w:eastAsia="Arial" w:hAnsi="Arial"/>
          <w:b/>
          <w:bCs/>
          <w:color w:val="0F172A"/>
          <w:sz w:val="22"/>
          <w:szCs w:val="22"/>
        </w:rPr>
        <w:t xml:space="preserve">Préférences : </w:t>
      </w:r>
      <w:r>
        <w:rPr>
          <w:rFonts w:ascii="Arial" w:cs="Arial" w:eastAsia="Arial" w:hAnsi="Arial"/>
          <w:color w:val="0F172A"/>
          <w:sz w:val="22"/>
          <w:szCs w:val="22"/>
        </w:rPr>
        <w:t xml:space="preserve">chaque ingénieur choisit quels événements le notifient et par quel canal</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Communication projet</w:t>
      </w:r>
    </w:p>
    <w:p>
      <w:pPr>
        <w:pStyle w:val="Heading3"/>
        <w:spacing w:after="120" w:before="280"/>
      </w:pPr>
      <w:r>
        <w:rPr>
          <w:rFonts w:ascii="Arial" w:cs="Arial" w:eastAsia="Arial" w:hAnsi="Arial"/>
          <w:b/>
          <w:bCs/>
          <w:color w:val="6366F1"/>
          <w:sz w:val="24"/>
          <w:szCs w:val="24"/>
        </w:rPr>
        <w:t xml:space="preserve">Fil de discussion par projet</w:t>
      </w:r>
    </w:p>
    <w:p>
      <w:pPr>
        <w:pStyle w:val="ListParagraph"/>
        <w:numPr>
          <w:ilvl w:val="0"/>
          <w:numId w:val="2"/>
        </w:numPr>
        <w:spacing w:after="60" w:before="60"/>
      </w:pPr>
      <w:r>
        <w:rPr>
          <w:rFonts w:ascii="Arial" w:cs="Arial" w:eastAsia="Arial" w:hAnsi="Arial"/>
          <w:color w:val="0F172A"/>
          <w:sz w:val="22"/>
          <w:szCs w:val="22"/>
        </w:rPr>
        <w:t xml:space="preserve">Chat interne lié au projet (pas de WhatsApp ou Slack externe nécessaire)</w:t>
      </w:r>
    </w:p>
    <w:p>
      <w:pPr>
        <w:pStyle w:val="ListParagraph"/>
        <w:numPr>
          <w:ilvl w:val="0"/>
          <w:numId w:val="2"/>
        </w:numPr>
        <w:spacing w:after="60" w:before="60"/>
      </w:pPr>
      <w:r>
        <w:rPr>
          <w:rFonts w:ascii="Arial" w:cs="Arial" w:eastAsia="Arial" w:hAnsi="Arial"/>
          <w:color w:val="0F172A"/>
          <w:sz w:val="22"/>
          <w:szCs w:val="22"/>
        </w:rPr>
        <w:t xml:space="preserve">Messages Markdown avec support mentions, code inline, liens</w:t>
      </w:r>
    </w:p>
    <w:p>
      <w:pPr>
        <w:pStyle w:val="ListParagraph"/>
        <w:numPr>
          <w:ilvl w:val="0"/>
          <w:numId w:val="2"/>
        </w:numPr>
        <w:spacing w:after="60" w:before="60"/>
      </w:pPr>
      <w:r>
        <w:rPr>
          <w:rFonts w:ascii="Arial" w:cs="Arial" w:eastAsia="Arial" w:hAnsi="Arial"/>
          <w:color w:val="0F172A"/>
          <w:sz w:val="22"/>
          <w:szCs w:val="22"/>
        </w:rPr>
        <w:t xml:space="preserve">Épingler des messages importants</w:t>
      </w:r>
    </w:p>
    <w:p>
      <w:pPr>
        <w:pStyle w:val="ListParagraph"/>
        <w:numPr>
          <w:ilvl w:val="0"/>
          <w:numId w:val="2"/>
        </w:numPr>
        <w:spacing w:after="60" w:before="60"/>
      </w:pPr>
      <w:r>
        <w:rPr>
          <w:rFonts w:ascii="Arial" w:cs="Arial" w:eastAsia="Arial" w:hAnsi="Arial"/>
          <w:color w:val="0F172A"/>
          <w:sz w:val="22"/>
          <w:szCs w:val="22"/>
        </w:rPr>
        <w:t xml:space="preserve">Lier un message à un ticket (convertir en ticket d'un clic)</w:t>
      </w:r>
    </w:p>
    <w:p>
      <w:pPr>
        <w:pStyle w:val="ListParagraph"/>
        <w:numPr>
          <w:ilvl w:val="0"/>
          <w:numId w:val="2"/>
        </w:numPr>
        <w:spacing w:after="60" w:before="60"/>
      </w:pPr>
      <w:r>
        <w:rPr>
          <w:rFonts w:ascii="Arial" w:cs="Arial" w:eastAsia="Arial" w:hAnsi="Arial"/>
          <w:color w:val="0F172A"/>
          <w:sz w:val="22"/>
          <w:szCs w:val="22"/>
        </w:rPr>
        <w:t xml:space="preserve">Historique complet et recherchable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Messagerie client</w:t>
      </w:r>
    </w:p>
    <w:p>
      <w:pPr>
        <w:pStyle w:val="ListParagraph"/>
        <w:numPr>
          <w:ilvl w:val="0"/>
          <w:numId w:val="2"/>
        </w:numPr>
        <w:spacing w:after="60" w:before="60"/>
      </w:pPr>
      <w:r>
        <w:rPr>
          <w:rFonts w:ascii="Arial" w:cs="Arial" w:eastAsia="Arial" w:hAnsi="Arial"/>
          <w:color w:val="0F172A"/>
          <w:sz w:val="22"/>
          <w:szCs w:val="22"/>
        </w:rPr>
        <w:t xml:space="preserve">Canal séparé entre l'équipe et le client</w:t>
      </w:r>
    </w:p>
    <w:p>
      <w:pPr>
        <w:pStyle w:val="ListParagraph"/>
        <w:numPr>
          <w:ilvl w:val="0"/>
          <w:numId w:val="2"/>
        </w:numPr>
        <w:spacing w:after="60" w:before="60"/>
      </w:pPr>
      <w:r>
        <w:rPr>
          <w:rFonts w:ascii="Arial" w:cs="Arial" w:eastAsia="Arial" w:hAnsi="Arial"/>
          <w:color w:val="0F172A"/>
          <w:sz w:val="22"/>
          <w:szCs w:val="22"/>
        </w:rPr>
        <w:t xml:space="preserve">Le client répond depuis son portail, l'équipe depuis la plateforme</w:t>
      </w:r>
    </w:p>
    <w:p>
      <w:pPr>
        <w:pStyle w:val="ListParagraph"/>
        <w:numPr>
          <w:ilvl w:val="0"/>
          <w:numId w:val="2"/>
        </w:numPr>
        <w:spacing w:after="60" w:before="60"/>
      </w:pPr>
      <w:r>
        <w:rPr>
          <w:rFonts w:ascii="Arial" w:cs="Arial" w:eastAsia="Arial" w:hAnsi="Arial"/>
          <w:color w:val="0F172A"/>
          <w:sz w:val="22"/>
          <w:szCs w:val="22"/>
        </w:rPr>
        <w:t xml:space="preserve">Notifications email automatiques pour le client à chaque nouveau message</w:t>
      </w:r>
    </w:p>
    <w:p>
      <w:pPr>
        <w:pStyle w:val="ListParagraph"/>
        <w:numPr>
          <w:ilvl w:val="0"/>
          <w:numId w:val="2"/>
        </w:numPr>
        <w:spacing w:after="60" w:before="60"/>
      </w:pPr>
      <w:r>
        <w:rPr>
          <w:rFonts w:ascii="Arial" w:cs="Arial" w:eastAsia="Arial" w:hAnsi="Arial"/>
          <w:color w:val="0F172A"/>
          <w:sz w:val="22"/>
          <w:szCs w:val="22"/>
        </w:rPr>
        <w:t xml:space="preserve">Pièces jointes : mockups, screenshots, documents</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11 — Portail Client</w:t>
      </w:r>
    </w:p>
    <w:p>
      <w:pPr>
        <w:spacing w:after="80" w:before="80"/>
      </w:pPr>
      <w:r>
        <w:rPr>
          <w:rFonts w:ascii="Arial" w:cs="Arial" w:eastAsia="Arial" w:hAnsi="Arial"/>
          <w:color w:val="0F172A"/>
          <w:sz w:val="22"/>
          <w:szCs w:val="22"/>
        </w:rPr>
        <w:t xml:space="preserve">Le portail client est un espace isolé, simplifié, pensé pour des non-techniciens. Le client voit l'essentiel sans être submergé par les détails internes.</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Accès &amp; Sécurité</w:t>
      </w:r>
    </w:p>
    <w:p>
      <w:pPr>
        <w:pStyle w:val="ListParagraph"/>
        <w:numPr>
          <w:ilvl w:val="0"/>
          <w:numId w:val="2"/>
        </w:numPr>
        <w:spacing w:after="60" w:before="60"/>
      </w:pPr>
      <w:r>
        <w:rPr>
          <w:rFonts w:ascii="Arial" w:cs="Arial" w:eastAsia="Arial" w:hAnsi="Arial"/>
          <w:b/>
          <w:bCs/>
          <w:color w:val="0F172A"/>
          <w:sz w:val="22"/>
          <w:szCs w:val="22"/>
        </w:rPr>
        <w:t xml:space="preserve">URL dédiée : </w:t>
      </w:r>
      <w:r>
        <w:rPr>
          <w:rFonts w:ascii="Arial" w:cs="Arial" w:eastAsia="Arial" w:hAnsi="Arial"/>
          <w:color w:val="0F172A"/>
          <w:sz w:val="22"/>
          <w:szCs w:val="22"/>
        </w:rPr>
        <w:t xml:space="preserve">app.rebuild.tn/client/[token-unique]</w:t>
      </w:r>
    </w:p>
    <w:p>
      <w:pPr>
        <w:pStyle w:val="ListParagraph"/>
        <w:numPr>
          <w:ilvl w:val="0"/>
          <w:numId w:val="2"/>
        </w:numPr>
        <w:spacing w:after="60" w:before="60"/>
      </w:pPr>
      <w:r>
        <w:rPr>
          <w:rFonts w:ascii="Arial" w:cs="Arial" w:eastAsia="Arial" w:hAnsi="Arial"/>
          <w:b/>
          <w:bCs/>
          <w:color w:val="0F172A"/>
          <w:sz w:val="22"/>
          <w:szCs w:val="22"/>
        </w:rPr>
        <w:t xml:space="preserve">Authentification : </w:t>
      </w:r>
      <w:r>
        <w:rPr>
          <w:rFonts w:ascii="Arial" w:cs="Arial" w:eastAsia="Arial" w:hAnsi="Arial"/>
          <w:color w:val="0F172A"/>
          <w:sz w:val="22"/>
          <w:szCs w:val="22"/>
        </w:rPr>
        <w:t xml:space="preserve">Magic Link par email (pas de mot de passe à retenir)</w:t>
      </w:r>
    </w:p>
    <w:p>
      <w:pPr>
        <w:pStyle w:val="ListParagraph"/>
        <w:numPr>
          <w:ilvl w:val="0"/>
          <w:numId w:val="2"/>
        </w:numPr>
        <w:spacing w:after="60" w:before="60"/>
      </w:pPr>
      <w:r>
        <w:rPr>
          <w:rFonts w:ascii="Arial" w:cs="Arial" w:eastAsia="Arial" w:hAnsi="Arial"/>
          <w:b/>
          <w:bCs/>
          <w:color w:val="0F172A"/>
          <w:sz w:val="22"/>
          <w:szCs w:val="22"/>
        </w:rPr>
        <w:t xml:space="preserve">Isolation complète : </w:t>
      </w:r>
      <w:r>
        <w:rPr>
          <w:rFonts w:ascii="Arial" w:cs="Arial" w:eastAsia="Arial" w:hAnsi="Arial"/>
          <w:color w:val="0F172A"/>
          <w:sz w:val="22"/>
          <w:szCs w:val="22"/>
        </w:rPr>
        <w:t xml:space="preserve">le client ne voit jamais les tickets internes, le code, ni les discussions d'équipe</w:t>
      </w:r>
    </w:p>
    <w:p>
      <w:pPr>
        <w:pStyle w:val="ListParagraph"/>
        <w:numPr>
          <w:ilvl w:val="0"/>
          <w:numId w:val="2"/>
        </w:numPr>
        <w:spacing w:after="60" w:before="60"/>
      </w:pPr>
      <w:r>
        <w:rPr>
          <w:rFonts w:ascii="Arial" w:cs="Arial" w:eastAsia="Arial" w:hAnsi="Arial"/>
          <w:b/>
          <w:bCs/>
          <w:color w:val="0F172A"/>
          <w:sz w:val="22"/>
          <w:szCs w:val="22"/>
        </w:rPr>
        <w:t xml:space="preserve">Session limitée : </w:t>
      </w:r>
      <w:r>
        <w:rPr>
          <w:rFonts w:ascii="Arial" w:cs="Arial" w:eastAsia="Arial" w:hAnsi="Arial"/>
          <w:color w:val="0F172A"/>
          <w:sz w:val="22"/>
          <w:szCs w:val="22"/>
        </w:rPr>
        <w:t xml:space="preserve">expiration automatique après 24h d'inactivité</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Ce que le client voit</w:t>
      </w:r>
    </w:p>
    <w:p>
      <w:pPr>
        <w:pStyle w:val="Heading3"/>
        <w:spacing w:after="120" w:before="280"/>
      </w:pPr>
      <w:r>
        <w:rPr>
          <w:rFonts w:ascii="Arial" w:cs="Arial" w:eastAsia="Arial" w:hAnsi="Arial"/>
          <w:b/>
          <w:bCs/>
          <w:color w:val="6366F1"/>
          <w:sz w:val="24"/>
          <w:szCs w:val="24"/>
        </w:rPr>
        <w:t xml:space="preserve">Tableau de bord projet</w:t>
      </w:r>
    </w:p>
    <w:p>
      <w:pPr>
        <w:pStyle w:val="ListParagraph"/>
        <w:numPr>
          <w:ilvl w:val="0"/>
          <w:numId w:val="2"/>
        </w:numPr>
        <w:spacing w:after="60" w:before="60"/>
      </w:pPr>
      <w:r>
        <w:rPr>
          <w:rFonts w:ascii="Arial" w:cs="Arial" w:eastAsia="Arial" w:hAnsi="Arial"/>
          <w:color w:val="0F172A"/>
          <w:sz w:val="22"/>
          <w:szCs w:val="22"/>
        </w:rPr>
        <w:t xml:space="preserve">Progression globale du projet en pourcentage (basée sur les jalons)</w:t>
      </w:r>
    </w:p>
    <w:p>
      <w:pPr>
        <w:pStyle w:val="ListParagraph"/>
        <w:numPr>
          <w:ilvl w:val="0"/>
          <w:numId w:val="2"/>
        </w:numPr>
        <w:spacing w:after="60" w:before="60"/>
      </w:pPr>
      <w:r>
        <w:rPr>
          <w:rFonts w:ascii="Arial" w:cs="Arial" w:eastAsia="Arial" w:hAnsi="Arial"/>
          <w:color w:val="0F172A"/>
          <w:sz w:val="22"/>
          <w:szCs w:val="22"/>
        </w:rPr>
        <w:t xml:space="preserve">Statut actuel : ce qui est en cours, ce qui est livré</w:t>
      </w:r>
    </w:p>
    <w:p>
      <w:pPr>
        <w:pStyle w:val="ListParagraph"/>
        <w:numPr>
          <w:ilvl w:val="0"/>
          <w:numId w:val="2"/>
        </w:numPr>
        <w:spacing w:after="60" w:before="60"/>
      </w:pPr>
      <w:r>
        <w:rPr>
          <w:rFonts w:ascii="Arial" w:cs="Arial" w:eastAsia="Arial" w:hAnsi="Arial"/>
          <w:color w:val="0F172A"/>
          <w:sz w:val="22"/>
          <w:szCs w:val="22"/>
        </w:rPr>
        <w:t xml:space="preserve">Prochaine livraison prévue avec date</w:t>
      </w:r>
    </w:p>
    <w:p>
      <w:pPr>
        <w:pStyle w:val="ListParagraph"/>
        <w:numPr>
          <w:ilvl w:val="0"/>
          <w:numId w:val="2"/>
        </w:numPr>
        <w:spacing w:after="60" w:before="60"/>
      </w:pPr>
      <w:r>
        <w:rPr>
          <w:rFonts w:ascii="Arial" w:cs="Arial" w:eastAsia="Arial" w:hAnsi="Arial"/>
          <w:color w:val="0F172A"/>
          <w:sz w:val="22"/>
          <w:szCs w:val="22"/>
        </w:rPr>
        <w:t xml:space="preserve">Résumé de l'activité récente (en langage non-technique)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Jalons &amp; Livrables</w:t>
      </w:r>
    </w:p>
    <w:p>
      <w:pPr>
        <w:pStyle w:val="ListParagraph"/>
        <w:numPr>
          <w:ilvl w:val="0"/>
          <w:numId w:val="2"/>
        </w:numPr>
        <w:spacing w:after="60" w:before="60"/>
      </w:pPr>
      <w:r>
        <w:rPr>
          <w:rFonts w:ascii="Arial" w:cs="Arial" w:eastAsia="Arial" w:hAnsi="Arial"/>
          <w:color w:val="0F172A"/>
          <w:sz w:val="22"/>
          <w:szCs w:val="22"/>
        </w:rPr>
        <w:t xml:space="preserve">Timeline des jalons avec statut : À venir / En cours / Livré / Validé</w:t>
      </w:r>
    </w:p>
    <w:p>
      <w:pPr>
        <w:pStyle w:val="ListParagraph"/>
        <w:numPr>
          <w:ilvl w:val="0"/>
          <w:numId w:val="2"/>
        </w:numPr>
        <w:spacing w:after="60" w:before="60"/>
      </w:pPr>
      <w:r>
        <w:rPr>
          <w:rFonts w:ascii="Arial" w:cs="Arial" w:eastAsia="Arial" w:hAnsi="Arial"/>
          <w:color w:val="0F172A"/>
          <w:sz w:val="22"/>
          <w:szCs w:val="22"/>
        </w:rPr>
        <w:t xml:space="preserve">Pour chaque livrable : description, date, lien de preview si disponible</w:t>
      </w:r>
    </w:p>
    <w:p>
      <w:pPr>
        <w:pStyle w:val="ListParagraph"/>
        <w:numPr>
          <w:ilvl w:val="0"/>
          <w:numId w:val="2"/>
        </w:numPr>
        <w:spacing w:after="60" w:before="60"/>
      </w:pPr>
      <w:r>
        <w:rPr>
          <w:rFonts w:ascii="Arial" w:cs="Arial" w:eastAsia="Arial" w:hAnsi="Arial"/>
          <w:color w:val="0F172A"/>
          <w:sz w:val="22"/>
          <w:szCs w:val="22"/>
        </w:rPr>
        <w:t xml:space="preserve">Bouton de validation : le client approuve ou demande des modifications</w:t>
      </w:r>
    </w:p>
    <w:p>
      <w:pPr>
        <w:pStyle w:val="ListParagraph"/>
        <w:numPr>
          <w:ilvl w:val="0"/>
          <w:numId w:val="2"/>
        </w:numPr>
        <w:spacing w:after="60" w:before="60"/>
      </w:pPr>
      <w:r>
        <w:rPr>
          <w:rFonts w:ascii="Arial" w:cs="Arial" w:eastAsia="Arial" w:hAnsi="Arial"/>
          <w:color w:val="0F172A"/>
          <w:sz w:val="22"/>
          <w:szCs w:val="22"/>
        </w:rPr>
        <w:t xml:space="preserve">Champ de feedback sur chaque livrable</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Communication</w:t>
      </w:r>
    </w:p>
    <w:p>
      <w:pPr>
        <w:pStyle w:val="ListParagraph"/>
        <w:numPr>
          <w:ilvl w:val="0"/>
          <w:numId w:val="2"/>
        </w:numPr>
        <w:spacing w:after="60" w:before="60"/>
      </w:pPr>
      <w:r>
        <w:rPr>
          <w:rFonts w:ascii="Arial" w:cs="Arial" w:eastAsia="Arial" w:hAnsi="Arial"/>
          <w:color w:val="0F172A"/>
          <w:sz w:val="22"/>
          <w:szCs w:val="22"/>
        </w:rPr>
        <w:t xml:space="preserve">Messagerie directe avec l'équipe REBUILD</w:t>
      </w:r>
    </w:p>
    <w:p>
      <w:pPr>
        <w:pStyle w:val="ListParagraph"/>
        <w:numPr>
          <w:ilvl w:val="0"/>
          <w:numId w:val="2"/>
        </w:numPr>
        <w:spacing w:after="60" w:before="60"/>
      </w:pPr>
      <w:r>
        <w:rPr>
          <w:rFonts w:ascii="Arial" w:cs="Arial" w:eastAsia="Arial" w:hAnsi="Arial"/>
          <w:color w:val="0F172A"/>
          <w:sz w:val="22"/>
          <w:szCs w:val="22"/>
        </w:rPr>
        <w:t xml:space="preserve">Possibilité d'attacher des fichiers</w:t>
      </w:r>
    </w:p>
    <w:p>
      <w:pPr>
        <w:pStyle w:val="ListParagraph"/>
        <w:numPr>
          <w:ilvl w:val="0"/>
          <w:numId w:val="2"/>
        </w:numPr>
        <w:spacing w:after="60" w:before="60"/>
      </w:pPr>
      <w:r>
        <w:rPr>
          <w:rFonts w:ascii="Arial" w:cs="Arial" w:eastAsia="Arial" w:hAnsi="Arial"/>
          <w:color w:val="0F172A"/>
          <w:sz w:val="22"/>
          <w:szCs w:val="22"/>
        </w:rPr>
        <w:t xml:space="preserve">Notification email à chaque réponse de l'équipe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Expérience client</w:t>
      </w:r>
    </w:p>
    <w:p>
      <w:pPr>
        <w:pStyle w:val="ListParagraph"/>
        <w:numPr>
          <w:ilvl w:val="0"/>
          <w:numId w:val="2"/>
        </w:numPr>
        <w:spacing w:after="60" w:before="60"/>
      </w:pPr>
      <w:r>
        <w:rPr>
          <w:rFonts w:ascii="Arial" w:cs="Arial" w:eastAsia="Arial" w:hAnsi="Arial"/>
          <w:b/>
          <w:bCs/>
          <w:color w:val="0F172A"/>
          <w:sz w:val="22"/>
          <w:szCs w:val="22"/>
        </w:rPr>
        <w:t xml:space="preserve">Langue : </w:t>
      </w:r>
      <w:r>
        <w:rPr>
          <w:rFonts w:ascii="Arial" w:cs="Arial" w:eastAsia="Arial" w:hAnsi="Arial"/>
          <w:color w:val="0F172A"/>
          <w:sz w:val="22"/>
          <w:szCs w:val="22"/>
        </w:rPr>
        <w:t xml:space="preserve">interface disponible en Français et Arabe (en plus de l'Anglais)</w:t>
      </w:r>
    </w:p>
    <w:p>
      <w:pPr>
        <w:pStyle w:val="ListParagraph"/>
        <w:numPr>
          <w:ilvl w:val="0"/>
          <w:numId w:val="2"/>
        </w:numPr>
        <w:spacing w:after="60" w:before="60"/>
      </w:pPr>
      <w:r>
        <w:rPr>
          <w:rFonts w:ascii="Arial" w:cs="Arial" w:eastAsia="Arial" w:hAnsi="Arial"/>
          <w:b/>
          <w:bCs/>
          <w:color w:val="0F172A"/>
          <w:sz w:val="22"/>
          <w:szCs w:val="22"/>
        </w:rPr>
        <w:t xml:space="preserve">Responsive : </w:t>
      </w:r>
      <w:r>
        <w:rPr>
          <w:rFonts w:ascii="Arial" w:cs="Arial" w:eastAsia="Arial" w:hAnsi="Arial"/>
          <w:color w:val="0F172A"/>
          <w:sz w:val="22"/>
          <w:szCs w:val="22"/>
        </w:rPr>
        <w:t xml:space="preserve">utilisable sur mobile sans dégradation</w:t>
      </w:r>
    </w:p>
    <w:p>
      <w:pPr>
        <w:pStyle w:val="ListParagraph"/>
        <w:numPr>
          <w:ilvl w:val="0"/>
          <w:numId w:val="2"/>
        </w:numPr>
        <w:spacing w:after="60" w:before="60"/>
      </w:pPr>
      <w:r>
        <w:rPr>
          <w:rFonts w:ascii="Arial" w:cs="Arial" w:eastAsia="Arial" w:hAnsi="Arial"/>
          <w:b/>
          <w:bCs/>
          <w:color w:val="0F172A"/>
          <w:sz w:val="22"/>
          <w:szCs w:val="22"/>
        </w:rPr>
        <w:t xml:space="preserve">Pas de compte GitHub requis : </w:t>
      </w:r>
      <w:r>
        <w:rPr>
          <w:rFonts w:ascii="Arial" w:cs="Arial" w:eastAsia="Arial" w:hAnsi="Arial"/>
          <w:color w:val="0F172A"/>
          <w:sz w:val="22"/>
          <w:szCs w:val="22"/>
        </w:rPr>
        <w:t xml:space="preserve">le client n'a pas besoin de compte développeur</w:t>
      </w:r>
    </w:p>
    <w:p>
      <w:pPr>
        <w:pStyle w:val="ListParagraph"/>
        <w:numPr>
          <w:ilvl w:val="0"/>
          <w:numId w:val="2"/>
        </w:numPr>
        <w:spacing w:after="60" w:before="60"/>
      </w:pPr>
      <w:r>
        <w:rPr>
          <w:rFonts w:ascii="Arial" w:cs="Arial" w:eastAsia="Arial" w:hAnsi="Arial"/>
          <w:b/>
          <w:bCs/>
          <w:color w:val="0F172A"/>
          <w:sz w:val="22"/>
          <w:szCs w:val="22"/>
        </w:rPr>
        <w:t xml:space="preserve">Design épuré : </w:t>
      </w:r>
      <w:r>
        <w:rPr>
          <w:rFonts w:ascii="Arial" w:cs="Arial" w:eastAsia="Arial" w:hAnsi="Arial"/>
          <w:color w:val="0F172A"/>
          <w:sz w:val="22"/>
          <w:szCs w:val="22"/>
        </w:rPr>
        <w:t xml:space="preserve">uniquement ce qui est essentiel, sans jargon technique</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12 — Dashboard Ingénieur</w:t>
      </w:r>
    </w:p>
    <w:p>
      <w:pPr>
        <w:spacing w:after="80" w:before="80"/>
      </w:pPr>
      <w:r>
        <w:rPr>
          <w:rFonts w:ascii="Arial" w:cs="Arial" w:eastAsia="Arial" w:hAnsi="Arial"/>
          <w:color w:val="0F172A"/>
          <w:sz w:val="22"/>
          <w:szCs w:val="22"/>
        </w:rPr>
        <w:t xml:space="preserve">L'espace personnel de chaque ingénieur. Sa page d'accueil après connexion. Conçu pour lui donner une vue claire de sa journée de travail.</w:t>
      </w:r>
    </w:p>
    <w:p>
      <w:pPr>
        <w:spacing w:after="0" w:before="100"/>
      </w:pPr>
      <w:r>
        <w:t xml:space="preserve"/>
      </w:r>
    </w:p>
    <w:p>
      <w:pPr>
        <w:pStyle w:val="Heading2"/>
        <w:spacing w:after="160" w:before="360"/>
      </w:pPr>
      <w:r>
        <w:rPr>
          <w:rFonts w:ascii="Arial" w:cs="Arial" w:eastAsia="Arial" w:hAnsi="Arial"/>
          <w:b/>
          <w:bCs/>
          <w:color w:val="3B82F6"/>
          <w:sz w:val="28"/>
          <w:szCs w:val="28"/>
        </w:rPr>
        <w:t xml:space="preserve">Sections du dashboard</w:t>
      </w:r>
    </w:p>
    <w:p>
      <w:pPr>
        <w:pStyle w:val="Heading3"/>
        <w:spacing w:after="120" w:before="280"/>
      </w:pPr>
      <w:r>
        <w:rPr>
          <w:rFonts w:ascii="Arial" w:cs="Arial" w:eastAsia="Arial" w:hAnsi="Arial"/>
          <w:b/>
          <w:bCs/>
          <w:color w:val="6366F1"/>
          <w:sz w:val="24"/>
          <w:szCs w:val="24"/>
        </w:rPr>
        <w:t xml:space="preserve">Mes tâches aujourd'hui</w:t>
      </w:r>
    </w:p>
    <w:p>
      <w:pPr>
        <w:pStyle w:val="ListParagraph"/>
        <w:numPr>
          <w:ilvl w:val="0"/>
          <w:numId w:val="2"/>
        </w:numPr>
        <w:spacing w:after="60" w:before="60"/>
      </w:pPr>
      <w:r>
        <w:rPr>
          <w:rFonts w:ascii="Arial" w:cs="Arial" w:eastAsia="Arial" w:hAnsi="Arial"/>
          <w:color w:val="0F172A"/>
          <w:sz w:val="22"/>
          <w:szCs w:val="22"/>
        </w:rPr>
        <w:t xml:space="preserve">Tickets IN PROGRESS assignés à l'ingénieur</w:t>
      </w:r>
    </w:p>
    <w:p>
      <w:pPr>
        <w:pStyle w:val="ListParagraph"/>
        <w:numPr>
          <w:ilvl w:val="0"/>
          <w:numId w:val="2"/>
        </w:numPr>
        <w:spacing w:after="60" w:before="60"/>
      </w:pPr>
      <w:r>
        <w:rPr>
          <w:rFonts w:ascii="Arial" w:cs="Arial" w:eastAsia="Arial" w:hAnsi="Arial"/>
          <w:color w:val="0F172A"/>
          <w:sz w:val="22"/>
          <w:szCs w:val="22"/>
        </w:rPr>
        <w:t xml:space="preserve">Tickets HIGH/CRITICAL non commencés</w:t>
      </w:r>
    </w:p>
    <w:p>
      <w:pPr>
        <w:pStyle w:val="ListParagraph"/>
        <w:numPr>
          <w:ilvl w:val="0"/>
          <w:numId w:val="2"/>
        </w:numPr>
        <w:spacing w:after="60" w:before="60"/>
      </w:pPr>
      <w:r>
        <w:rPr>
          <w:rFonts w:ascii="Arial" w:cs="Arial" w:eastAsia="Arial" w:hAnsi="Arial"/>
          <w:color w:val="0F172A"/>
          <w:sz w:val="22"/>
          <w:szCs w:val="22"/>
        </w:rPr>
        <w:t xml:space="preserve">Tickets avec deadline dans les 48h</w:t>
      </w:r>
    </w:p>
    <w:p>
      <w:pPr>
        <w:pStyle w:val="ListParagraph"/>
        <w:numPr>
          <w:ilvl w:val="0"/>
          <w:numId w:val="2"/>
        </w:numPr>
        <w:spacing w:after="60" w:before="60"/>
      </w:pPr>
      <w:r>
        <w:rPr>
          <w:rFonts w:ascii="Arial" w:cs="Arial" w:eastAsia="Arial" w:hAnsi="Arial"/>
          <w:color w:val="0F172A"/>
          <w:sz w:val="22"/>
          <w:szCs w:val="22"/>
        </w:rPr>
        <w:t xml:space="preserve">Suggestion IA : "Commence par X car il bloque Y"</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Mes projets</w:t>
      </w:r>
    </w:p>
    <w:p>
      <w:pPr>
        <w:pStyle w:val="ListParagraph"/>
        <w:numPr>
          <w:ilvl w:val="0"/>
          <w:numId w:val="2"/>
        </w:numPr>
        <w:spacing w:after="60" w:before="60"/>
      </w:pPr>
      <w:r>
        <w:rPr>
          <w:rFonts w:ascii="Arial" w:cs="Arial" w:eastAsia="Arial" w:hAnsi="Arial"/>
          <w:color w:val="0F172A"/>
          <w:sz w:val="22"/>
          <w:szCs w:val="22"/>
        </w:rPr>
        <w:t xml:space="preserve">Liste des workspaces et projets auxquels l'ingénieur est assigné</w:t>
      </w:r>
    </w:p>
    <w:p>
      <w:pPr>
        <w:pStyle w:val="ListParagraph"/>
        <w:numPr>
          <w:ilvl w:val="0"/>
          <w:numId w:val="2"/>
        </w:numPr>
        <w:spacing w:after="60" w:before="60"/>
      </w:pPr>
      <w:r>
        <w:rPr>
          <w:rFonts w:ascii="Arial" w:cs="Arial" w:eastAsia="Arial" w:hAnsi="Arial"/>
          <w:color w:val="0F172A"/>
          <w:sz w:val="22"/>
          <w:szCs w:val="22"/>
        </w:rPr>
        <w:t xml:space="preserve">Indicateur de santé par projet (vert/orange/rouge)</w:t>
      </w:r>
    </w:p>
    <w:p>
      <w:pPr>
        <w:pStyle w:val="ListParagraph"/>
        <w:numPr>
          <w:ilvl w:val="0"/>
          <w:numId w:val="2"/>
        </w:numPr>
        <w:spacing w:after="60" w:before="60"/>
      </w:pPr>
      <w:r>
        <w:rPr>
          <w:rFonts w:ascii="Arial" w:cs="Arial" w:eastAsia="Arial" w:hAnsi="Arial"/>
          <w:color w:val="0F172A"/>
          <w:sz w:val="22"/>
          <w:szCs w:val="22"/>
        </w:rPr>
        <w:t xml:space="preserve">Accès rapide au board, à l'IDE, et aux PRs de chaque projet</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Activité Git</w:t>
      </w:r>
    </w:p>
    <w:p>
      <w:pPr>
        <w:pStyle w:val="ListParagraph"/>
        <w:numPr>
          <w:ilvl w:val="0"/>
          <w:numId w:val="2"/>
        </w:numPr>
        <w:spacing w:after="60" w:before="60"/>
      </w:pPr>
      <w:r>
        <w:rPr>
          <w:rFonts w:ascii="Arial" w:cs="Arial" w:eastAsia="Arial" w:hAnsi="Arial"/>
          <w:color w:val="0F172A"/>
          <w:sz w:val="22"/>
          <w:szCs w:val="22"/>
        </w:rPr>
        <w:t xml:space="preserve">Mes derniers commits (aujourd'hui)</w:t>
      </w:r>
    </w:p>
    <w:p>
      <w:pPr>
        <w:pStyle w:val="ListParagraph"/>
        <w:numPr>
          <w:ilvl w:val="0"/>
          <w:numId w:val="2"/>
        </w:numPr>
        <w:spacing w:after="60" w:before="60"/>
      </w:pPr>
      <w:r>
        <w:rPr>
          <w:rFonts w:ascii="Arial" w:cs="Arial" w:eastAsia="Arial" w:hAnsi="Arial"/>
          <w:color w:val="0F172A"/>
          <w:sz w:val="22"/>
          <w:szCs w:val="22"/>
        </w:rPr>
        <w:t xml:space="preserve">Mes PRs en attente de review</w:t>
      </w:r>
    </w:p>
    <w:p>
      <w:pPr>
        <w:pStyle w:val="ListParagraph"/>
        <w:numPr>
          <w:ilvl w:val="0"/>
          <w:numId w:val="2"/>
        </w:numPr>
        <w:spacing w:after="60" w:before="60"/>
      </w:pPr>
      <w:r>
        <w:rPr>
          <w:rFonts w:ascii="Arial" w:cs="Arial" w:eastAsia="Arial" w:hAnsi="Arial"/>
          <w:color w:val="0F172A"/>
          <w:sz w:val="22"/>
          <w:szCs w:val="22"/>
        </w:rPr>
        <w:t xml:space="preserve">Les PRs où je suis reviewer</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Indicateurs personnels</w:t>
      </w:r>
    </w:p>
    <w:p>
      <w:pPr>
        <w:pStyle w:val="ListParagraph"/>
        <w:numPr>
          <w:ilvl w:val="0"/>
          <w:numId w:val="2"/>
        </w:numPr>
        <w:spacing w:after="60" w:before="60"/>
      </w:pPr>
      <w:r>
        <w:rPr>
          <w:rFonts w:ascii="Arial" w:cs="Arial" w:eastAsia="Arial" w:hAnsi="Arial"/>
          <w:color w:val="0F172A"/>
          <w:sz w:val="22"/>
          <w:szCs w:val="22"/>
        </w:rPr>
        <w:t xml:space="preserve">Tickets complétés cette semaine vs la semaine précédente</w:t>
      </w:r>
    </w:p>
    <w:p>
      <w:pPr>
        <w:pStyle w:val="ListParagraph"/>
        <w:numPr>
          <w:ilvl w:val="0"/>
          <w:numId w:val="2"/>
        </w:numPr>
        <w:spacing w:after="60" w:before="60"/>
      </w:pPr>
      <w:r>
        <w:rPr>
          <w:rFonts w:ascii="Arial" w:cs="Arial" w:eastAsia="Arial" w:hAnsi="Arial"/>
          <w:color w:val="0F172A"/>
          <w:sz w:val="22"/>
          <w:szCs w:val="22"/>
        </w:rPr>
        <w:t xml:space="preserve">Story points livrés ce sprint</w:t>
      </w:r>
    </w:p>
    <w:p>
      <w:pPr>
        <w:pStyle w:val="ListParagraph"/>
        <w:numPr>
          <w:ilvl w:val="0"/>
          <w:numId w:val="2"/>
        </w:numPr>
        <w:spacing w:after="60" w:before="60"/>
      </w:pPr>
      <w:r>
        <w:rPr>
          <w:rFonts w:ascii="Arial" w:cs="Arial" w:eastAsia="Arial" w:hAnsi="Arial"/>
          <w:color w:val="0F172A"/>
          <w:sz w:val="22"/>
          <w:szCs w:val="22"/>
        </w:rPr>
        <w:t xml:space="preserve">Temps moyen de résolution de ticket (basé sur l'historique)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Agenda intégré</w:t>
      </w:r>
    </w:p>
    <w:p>
      <w:pPr>
        <w:pStyle w:val="ListParagraph"/>
        <w:numPr>
          <w:ilvl w:val="0"/>
          <w:numId w:val="2"/>
        </w:numPr>
        <w:spacing w:after="60" w:before="60"/>
      </w:pPr>
      <w:r>
        <w:rPr>
          <w:rFonts w:ascii="Arial" w:cs="Arial" w:eastAsia="Arial" w:hAnsi="Arial"/>
          <w:color w:val="0F172A"/>
          <w:sz w:val="22"/>
          <w:szCs w:val="22"/>
        </w:rPr>
        <w:t xml:space="preserve">Vue calendrier avec les deadlines des tickets assignés</w:t>
      </w:r>
    </w:p>
    <w:p>
      <w:pPr>
        <w:pStyle w:val="ListParagraph"/>
        <w:numPr>
          <w:ilvl w:val="0"/>
          <w:numId w:val="2"/>
        </w:numPr>
        <w:spacing w:after="60" w:before="60"/>
      </w:pPr>
      <w:r>
        <w:rPr>
          <w:rFonts w:ascii="Arial" w:cs="Arial" w:eastAsia="Arial" w:hAnsi="Arial"/>
          <w:color w:val="0F172A"/>
          <w:sz w:val="22"/>
          <w:szCs w:val="22"/>
        </w:rPr>
        <w:t xml:space="preserve">Sprint dates visibles sur le calendrier</w:t>
      </w:r>
    </w:p>
    <w:p>
      <w:pPr>
        <w:pStyle w:val="ListParagraph"/>
        <w:numPr>
          <w:ilvl w:val="0"/>
          <w:numId w:val="2"/>
        </w:numPr>
        <w:spacing w:after="60" w:before="60"/>
      </w:pPr>
      <w:r>
        <w:rPr>
          <w:rFonts w:ascii="Arial" w:cs="Arial" w:eastAsia="Arial" w:hAnsi="Arial"/>
          <w:color w:val="0F172A"/>
          <w:sz w:val="22"/>
          <w:szCs w:val="22"/>
        </w:rPr>
        <w:t xml:space="preserve">Jalons des projets actifs</w:t>
      </w:r>
    </w:p>
    <w:p>
      <w:pPr>
        <w:pStyle w:val="ListParagraph"/>
        <w:numPr>
          <w:ilvl w:val="0"/>
          <w:numId w:val="2"/>
        </w:numPr>
        <w:spacing w:after="60" w:before="60"/>
      </w:pPr>
      <w:r>
        <w:rPr>
          <w:rFonts w:ascii="Arial" w:cs="Arial" w:eastAsia="Arial" w:hAnsi="Arial"/>
          <w:color w:val="0F172A"/>
          <w:sz w:val="22"/>
          <w:szCs w:val="22"/>
        </w:rPr>
        <w:t xml:space="preserve">Possibilité d'ajouter des blocs de focus (Do Not Disturb)</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13 — Analytics &amp; Reporting</w:t>
      </w:r>
    </w:p>
    <w:p>
      <w:pPr>
        <w:spacing w:after="0" w:before="60"/>
      </w:pPr>
      <w:r>
        <w:t xml:space="preserve"/>
      </w:r>
    </w:p>
    <w:p>
      <w:pPr>
        <w:pStyle w:val="Heading2"/>
        <w:spacing w:after="160" w:before="360"/>
      </w:pPr>
      <w:r>
        <w:rPr>
          <w:rFonts w:ascii="Arial" w:cs="Arial" w:eastAsia="Arial" w:hAnsi="Arial"/>
          <w:b/>
          <w:bCs/>
          <w:color w:val="3B82F6"/>
          <w:sz w:val="28"/>
          <w:szCs w:val="28"/>
        </w:rPr>
        <w:t xml:space="preserve">Analytics Admin</w:t>
      </w:r>
    </w:p>
    <w:p>
      <w:pPr>
        <w:pStyle w:val="Heading3"/>
        <w:spacing w:after="120" w:before="280"/>
      </w:pPr>
      <w:r>
        <w:rPr>
          <w:rFonts w:ascii="Arial" w:cs="Arial" w:eastAsia="Arial" w:hAnsi="Arial"/>
          <w:b/>
          <w:bCs/>
          <w:color w:val="6366F1"/>
          <w:sz w:val="24"/>
          <w:szCs w:val="24"/>
        </w:rPr>
        <w:t xml:space="preserve">Vue globale (Admin uniquement)</w:t>
      </w:r>
    </w:p>
    <w:p>
      <w:pPr>
        <w:pStyle w:val="ListParagraph"/>
        <w:numPr>
          <w:ilvl w:val="0"/>
          <w:numId w:val="2"/>
        </w:numPr>
        <w:spacing w:after="60" w:before="60"/>
      </w:pPr>
      <w:r>
        <w:rPr>
          <w:rFonts w:ascii="Arial" w:cs="Arial" w:eastAsia="Arial" w:hAnsi="Arial"/>
          <w:color w:val="0F172A"/>
          <w:sz w:val="22"/>
          <w:szCs w:val="22"/>
        </w:rPr>
        <w:t xml:space="preserve">Nombre de workspaces actifs / projets en cours</w:t>
      </w:r>
    </w:p>
    <w:p>
      <w:pPr>
        <w:pStyle w:val="ListParagraph"/>
        <w:numPr>
          <w:ilvl w:val="0"/>
          <w:numId w:val="2"/>
        </w:numPr>
        <w:spacing w:after="60" w:before="60"/>
      </w:pPr>
      <w:r>
        <w:rPr>
          <w:rFonts w:ascii="Arial" w:cs="Arial" w:eastAsia="Arial" w:hAnsi="Arial"/>
          <w:color w:val="0F172A"/>
          <w:sz w:val="22"/>
          <w:szCs w:val="22"/>
        </w:rPr>
        <w:t xml:space="preserve">Charge totale de l'équipe (tickets actifs / ingénieur)</w:t>
      </w:r>
    </w:p>
    <w:p>
      <w:pPr>
        <w:pStyle w:val="ListParagraph"/>
        <w:numPr>
          <w:ilvl w:val="0"/>
          <w:numId w:val="2"/>
        </w:numPr>
        <w:spacing w:after="60" w:before="60"/>
      </w:pPr>
      <w:r>
        <w:rPr>
          <w:rFonts w:ascii="Arial" w:cs="Arial" w:eastAsia="Arial" w:hAnsi="Arial"/>
          <w:color w:val="0F172A"/>
          <w:sz w:val="22"/>
          <w:szCs w:val="22"/>
        </w:rPr>
        <w:t xml:space="preserve">Taux de livraison dans les délais (sur 30/60/90 jours)</w:t>
      </w:r>
    </w:p>
    <w:p>
      <w:pPr>
        <w:pStyle w:val="ListParagraph"/>
        <w:numPr>
          <w:ilvl w:val="0"/>
          <w:numId w:val="2"/>
        </w:numPr>
        <w:spacing w:after="60" w:before="60"/>
      </w:pPr>
      <w:r>
        <w:rPr>
          <w:rFonts w:ascii="Arial" w:cs="Arial" w:eastAsia="Arial" w:hAnsi="Arial"/>
          <w:color w:val="0F172A"/>
          <w:sz w:val="22"/>
          <w:szCs w:val="22"/>
        </w:rPr>
        <w:t xml:space="preserve">Tickets créés vs tickets résolus par semaine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Analytics par Workspace</w:t>
      </w:r>
    </w:p>
    <w:p>
      <w:pPr>
        <w:pStyle w:val="ListParagraph"/>
        <w:numPr>
          <w:ilvl w:val="0"/>
          <w:numId w:val="2"/>
        </w:numPr>
        <w:spacing w:after="60" w:before="60"/>
      </w:pPr>
      <w:r>
        <w:rPr>
          <w:rFonts w:ascii="Arial" w:cs="Arial" w:eastAsia="Arial" w:hAnsi="Arial"/>
          <w:color w:val="0F172A"/>
          <w:sz w:val="22"/>
          <w:szCs w:val="22"/>
        </w:rPr>
        <w:t xml:space="preserve">Temps passé par phase (planning, développement, review)</w:t>
      </w:r>
    </w:p>
    <w:p>
      <w:pPr>
        <w:pStyle w:val="ListParagraph"/>
        <w:numPr>
          <w:ilvl w:val="0"/>
          <w:numId w:val="2"/>
        </w:numPr>
        <w:spacing w:after="60" w:before="60"/>
      </w:pPr>
      <w:r>
        <w:rPr>
          <w:rFonts w:ascii="Arial" w:cs="Arial" w:eastAsia="Arial" w:hAnsi="Arial"/>
          <w:color w:val="0F172A"/>
          <w:sz w:val="22"/>
          <w:szCs w:val="22"/>
        </w:rPr>
        <w:t xml:space="preserve">Nombre de bugs vs features livrées</w:t>
      </w:r>
    </w:p>
    <w:p>
      <w:pPr>
        <w:pStyle w:val="ListParagraph"/>
        <w:numPr>
          <w:ilvl w:val="0"/>
          <w:numId w:val="2"/>
        </w:numPr>
        <w:spacing w:after="60" w:before="60"/>
      </w:pPr>
      <w:r>
        <w:rPr>
          <w:rFonts w:ascii="Arial" w:cs="Arial" w:eastAsia="Arial" w:hAnsi="Arial"/>
          <w:color w:val="0F172A"/>
          <w:sz w:val="22"/>
          <w:szCs w:val="22"/>
        </w:rPr>
        <w:t xml:space="preserve">Vélocité de l'équipe sur les derniers sprints</w:t>
      </w:r>
    </w:p>
    <w:p>
      <w:pPr>
        <w:pStyle w:val="ListParagraph"/>
        <w:numPr>
          <w:ilvl w:val="0"/>
          <w:numId w:val="2"/>
        </w:numPr>
        <w:spacing w:after="60" w:before="60"/>
      </w:pPr>
      <w:r>
        <w:rPr>
          <w:rFonts w:ascii="Arial" w:cs="Arial" w:eastAsia="Arial" w:hAnsi="Arial"/>
          <w:color w:val="0F172A"/>
          <w:sz w:val="22"/>
          <w:szCs w:val="22"/>
        </w:rPr>
        <w:t xml:space="preserve">Jalons respectés vs retardés</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Analytics par Ingénieur (Lead + Admin)</w:t>
      </w:r>
    </w:p>
    <w:p>
      <w:pPr>
        <w:pStyle w:val="ListParagraph"/>
        <w:numPr>
          <w:ilvl w:val="0"/>
          <w:numId w:val="2"/>
        </w:numPr>
        <w:spacing w:after="60" w:before="60"/>
      </w:pPr>
      <w:r>
        <w:rPr>
          <w:rFonts w:ascii="Arial" w:cs="Arial" w:eastAsia="Arial" w:hAnsi="Arial"/>
          <w:color w:val="0F172A"/>
          <w:sz w:val="22"/>
          <w:szCs w:val="22"/>
        </w:rPr>
        <w:t xml:space="preserve">Tickets assignés / complétés / reportés par sprint</w:t>
      </w:r>
    </w:p>
    <w:p>
      <w:pPr>
        <w:pStyle w:val="ListParagraph"/>
        <w:numPr>
          <w:ilvl w:val="0"/>
          <w:numId w:val="2"/>
        </w:numPr>
        <w:spacing w:after="60" w:before="60"/>
      </w:pPr>
      <w:r>
        <w:rPr>
          <w:rFonts w:ascii="Arial" w:cs="Arial" w:eastAsia="Arial" w:hAnsi="Arial"/>
          <w:color w:val="0F172A"/>
          <w:sz w:val="22"/>
          <w:szCs w:val="22"/>
        </w:rPr>
        <w:t xml:space="preserve">Story points livrés par semaine</w:t>
      </w:r>
    </w:p>
    <w:p>
      <w:pPr>
        <w:pStyle w:val="ListParagraph"/>
        <w:numPr>
          <w:ilvl w:val="0"/>
          <w:numId w:val="2"/>
        </w:numPr>
        <w:spacing w:after="60" w:before="60"/>
      </w:pPr>
      <w:r>
        <w:rPr>
          <w:rFonts w:ascii="Arial" w:cs="Arial" w:eastAsia="Arial" w:hAnsi="Arial"/>
          <w:color w:val="0F172A"/>
          <w:sz w:val="22"/>
          <w:szCs w:val="22"/>
        </w:rPr>
        <w:t xml:space="preserve">Temps moyen de résolution par type de ticket</w:t>
      </w:r>
    </w:p>
    <w:p>
      <w:pPr>
        <w:pStyle w:val="ListParagraph"/>
        <w:numPr>
          <w:ilvl w:val="0"/>
          <w:numId w:val="2"/>
        </w:numPr>
        <w:spacing w:after="60" w:before="60"/>
      </w:pPr>
      <w:r>
        <w:rPr>
          <w:rFonts w:ascii="Arial" w:cs="Arial" w:eastAsia="Arial" w:hAnsi="Arial"/>
          <w:color w:val="0F172A"/>
          <w:sz w:val="22"/>
          <w:szCs w:val="22"/>
        </w:rPr>
        <w:t xml:space="preserve">Taux de réouverture (qualité du travail)</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Rapports automatiques</w:t>
      </w:r>
    </w:p>
    <w:p>
      <w:pPr>
        <w:pStyle w:val="Heading3"/>
        <w:spacing w:after="120" w:before="280"/>
      </w:pPr>
      <w:r>
        <w:rPr>
          <w:rFonts w:ascii="Arial" w:cs="Arial" w:eastAsia="Arial" w:hAnsi="Arial"/>
          <w:b/>
          <w:bCs/>
          <w:color w:val="6366F1"/>
          <w:sz w:val="24"/>
          <w:szCs w:val="24"/>
        </w:rPr>
        <w:t xml:space="preserve">Rapport hebdomadaire</w:t>
      </w:r>
    </w:p>
    <w:p>
      <w:pPr>
        <w:pStyle w:val="ListParagraph"/>
        <w:numPr>
          <w:ilvl w:val="0"/>
          <w:numId w:val="2"/>
        </w:numPr>
        <w:spacing w:after="60" w:before="60"/>
      </w:pPr>
      <w:r>
        <w:rPr>
          <w:rFonts w:ascii="Arial" w:cs="Arial" w:eastAsia="Arial" w:hAnsi="Arial"/>
          <w:color w:val="0F172A"/>
          <w:sz w:val="22"/>
          <w:szCs w:val="22"/>
        </w:rPr>
        <w:t xml:space="preserve">Généré automatiquement chaque vendredi soir</w:t>
      </w:r>
    </w:p>
    <w:p>
      <w:pPr>
        <w:pStyle w:val="ListParagraph"/>
        <w:numPr>
          <w:ilvl w:val="0"/>
          <w:numId w:val="2"/>
        </w:numPr>
        <w:spacing w:after="60" w:before="60"/>
      </w:pPr>
      <w:r>
        <w:rPr>
          <w:rFonts w:ascii="Arial" w:cs="Arial" w:eastAsia="Arial" w:hAnsi="Arial"/>
          <w:color w:val="0F172A"/>
          <w:sz w:val="22"/>
          <w:szCs w:val="22"/>
        </w:rPr>
        <w:t xml:space="preserve">Contenu : tickets complétés, en cours, bloqués, vélocité</w:t>
      </w:r>
    </w:p>
    <w:p>
      <w:pPr>
        <w:pStyle w:val="ListParagraph"/>
        <w:numPr>
          <w:ilvl w:val="0"/>
          <w:numId w:val="2"/>
        </w:numPr>
        <w:spacing w:after="60" w:before="60"/>
      </w:pPr>
      <w:r>
        <w:rPr>
          <w:rFonts w:ascii="Arial" w:cs="Arial" w:eastAsia="Arial" w:hAnsi="Arial"/>
          <w:color w:val="0F172A"/>
          <w:sz w:val="22"/>
          <w:szCs w:val="22"/>
        </w:rPr>
        <w:t xml:space="preserve">Envoyé par email au Lead et à l'Admin</w:t>
      </w:r>
    </w:p>
    <w:p>
      <w:pPr>
        <w:pStyle w:val="ListParagraph"/>
        <w:numPr>
          <w:ilvl w:val="0"/>
          <w:numId w:val="2"/>
        </w:numPr>
        <w:spacing w:after="60" w:before="60"/>
      </w:pPr>
      <w:r>
        <w:rPr>
          <w:rFonts w:ascii="Arial" w:cs="Arial" w:eastAsia="Arial" w:hAnsi="Arial"/>
          <w:color w:val="0F172A"/>
          <w:sz w:val="22"/>
          <w:szCs w:val="22"/>
        </w:rPr>
        <w:t xml:space="preserve">Version simplifiée envoyée au client (en langue client)</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Rapport de sprint</w:t>
      </w:r>
    </w:p>
    <w:p>
      <w:pPr>
        <w:pStyle w:val="ListParagraph"/>
        <w:numPr>
          <w:ilvl w:val="0"/>
          <w:numId w:val="2"/>
        </w:numPr>
        <w:spacing w:after="60" w:before="60"/>
      </w:pPr>
      <w:r>
        <w:rPr>
          <w:rFonts w:ascii="Arial" w:cs="Arial" w:eastAsia="Arial" w:hAnsi="Arial"/>
          <w:color w:val="0F172A"/>
          <w:sz w:val="22"/>
          <w:szCs w:val="22"/>
        </w:rPr>
        <w:t xml:space="preserve">Généré à la fin de chaque sprint</w:t>
      </w:r>
    </w:p>
    <w:p>
      <w:pPr>
        <w:pStyle w:val="ListParagraph"/>
        <w:numPr>
          <w:ilvl w:val="0"/>
          <w:numId w:val="2"/>
        </w:numPr>
        <w:spacing w:after="60" w:before="60"/>
      </w:pPr>
      <w:r>
        <w:rPr>
          <w:rFonts w:ascii="Arial" w:cs="Arial" w:eastAsia="Arial" w:hAnsi="Arial"/>
          <w:color w:val="0F172A"/>
          <w:sz w:val="22"/>
          <w:szCs w:val="22"/>
        </w:rPr>
        <w:t xml:space="preserve">Sprint goal atteint ou non, avec raisons si non</w:t>
      </w:r>
    </w:p>
    <w:p>
      <w:pPr>
        <w:pStyle w:val="ListParagraph"/>
        <w:numPr>
          <w:ilvl w:val="0"/>
          <w:numId w:val="2"/>
        </w:numPr>
        <w:spacing w:after="60" w:before="60"/>
      </w:pPr>
      <w:r>
        <w:rPr>
          <w:rFonts w:ascii="Arial" w:cs="Arial" w:eastAsia="Arial" w:hAnsi="Arial"/>
          <w:color w:val="0F172A"/>
          <w:sz w:val="22"/>
          <w:szCs w:val="22"/>
        </w:rPr>
        <w:t xml:space="preserve">Tickets reportés au sprint suivant avec justification</w:t>
      </w:r>
    </w:p>
    <w:p>
      <w:pPr>
        <w:pStyle w:val="ListParagraph"/>
        <w:numPr>
          <w:ilvl w:val="0"/>
          <w:numId w:val="2"/>
        </w:numPr>
        <w:spacing w:after="60" w:before="60"/>
      </w:pPr>
      <w:r>
        <w:rPr>
          <w:rFonts w:ascii="Arial" w:cs="Arial" w:eastAsia="Arial" w:hAnsi="Arial"/>
          <w:color w:val="0F172A"/>
          <w:sz w:val="22"/>
          <w:szCs w:val="22"/>
        </w:rPr>
        <w:t xml:space="preserve">Suggestions pour le prochain sprint (IA)</w:t>
      </w:r>
    </w:p>
    <w:p>
      <w:pPr>
        <w:spacing w:after="0" w:before="60"/>
      </w:pPr>
      <w:r>
        <w:t xml:space="preserve"/>
      </w:r>
    </w:p>
    <w:p>
      <w:pPr>
        <w:pStyle w:val="Heading3"/>
        <w:spacing w:after="120" w:before="280"/>
      </w:pPr>
      <w:r>
        <w:rPr>
          <w:rFonts w:ascii="Arial" w:cs="Arial" w:eastAsia="Arial" w:hAnsi="Arial"/>
          <w:b/>
          <w:bCs/>
          <w:color w:val="6366F1"/>
          <w:sz w:val="24"/>
          <w:szCs w:val="24"/>
        </w:rPr>
        <w:t xml:space="preserve">Rapport de release</w:t>
      </w:r>
    </w:p>
    <w:p>
      <w:pPr>
        <w:pStyle w:val="ListParagraph"/>
        <w:numPr>
          <w:ilvl w:val="0"/>
          <w:numId w:val="2"/>
        </w:numPr>
        <w:spacing w:after="60" w:before="60"/>
      </w:pPr>
      <w:r>
        <w:rPr>
          <w:rFonts w:ascii="Arial" w:cs="Arial" w:eastAsia="Arial" w:hAnsi="Arial"/>
          <w:color w:val="0F172A"/>
          <w:sz w:val="22"/>
          <w:szCs w:val="22"/>
        </w:rPr>
        <w:t xml:space="preserve">À chaque déploiement production</w:t>
      </w:r>
    </w:p>
    <w:p>
      <w:pPr>
        <w:pStyle w:val="ListParagraph"/>
        <w:numPr>
          <w:ilvl w:val="0"/>
          <w:numId w:val="2"/>
        </w:numPr>
        <w:spacing w:after="60" w:before="60"/>
      </w:pPr>
      <w:r>
        <w:rPr>
          <w:rFonts w:ascii="Arial" w:cs="Arial" w:eastAsia="Arial" w:hAnsi="Arial"/>
          <w:color w:val="0F172A"/>
          <w:sz w:val="22"/>
          <w:szCs w:val="22"/>
        </w:rPr>
        <w:t xml:space="preserve">Changelog lisible (tickets et fonctionnalités livrées)</w:t>
      </w:r>
    </w:p>
    <w:p>
      <w:pPr>
        <w:pStyle w:val="ListParagraph"/>
        <w:numPr>
          <w:ilvl w:val="0"/>
          <w:numId w:val="2"/>
        </w:numPr>
        <w:spacing w:after="60" w:before="60"/>
      </w:pPr>
      <w:r>
        <w:rPr>
          <w:rFonts w:ascii="Arial" w:cs="Arial" w:eastAsia="Arial" w:hAnsi="Arial"/>
          <w:color w:val="0F172A"/>
          <w:sz w:val="22"/>
          <w:szCs w:val="22"/>
        </w:rPr>
        <w:t xml:space="preserve">Envoyé automatiquement au client</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14 — Modèle de Données Complet</w:t>
      </w:r>
    </w:p>
    <w:p>
      <w:pPr>
        <w:spacing w:after="0" w:before="60"/>
      </w:pPr>
      <w:r>
        <w:t xml:space="preserve"/>
      </w:r>
    </w:p>
    <w:p>
      <w:pPr>
        <w:pStyle w:val="Heading2"/>
        <w:spacing w:after="160" w:before="360"/>
      </w:pPr>
      <w:r>
        <w:rPr>
          <w:rFonts w:ascii="Arial" w:cs="Arial" w:eastAsia="Arial" w:hAnsi="Arial"/>
          <w:b/>
          <w:bCs/>
          <w:color w:val="3B82F6"/>
          <w:sz w:val="28"/>
          <w:szCs w:val="28"/>
        </w:rPr>
        <w:t xml:space="preserve">Entités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Entité</w:t>
            </w:r>
          </w:p>
        </w:tc>
        <w:tc>
          <w:tcPr>
            <w:tcW w:type="dxa" w:w="3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Champs clés</w:t>
            </w:r>
          </w:p>
        </w:tc>
        <w:tc>
          <w:tcPr>
            <w:tcW w:type="dxa" w:w="4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Relations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User</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email, name, role, githubId, avatarUrl</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WorkspaceMember, Ticket, Comment, Session</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Workspace</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name, slug, githubRepo, status, clientEmail</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Project, WorkspaceMember, Message</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WorkspaceMember</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userId, workspaceId, role, joinedAt</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User, Workspace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Project</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name, status, workspaceId, description, startDate, endDate</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Ticket, Milestone, Doc</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Ticket</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shortId, title, desc, type, priority, status, projectId, assigneeId, commitRef, sprintId, epicId, points</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Comment, Attachment, Label, Milestone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Comment</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content, ticketId, authorId, createdAt, updatedAt</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Ticket, User</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Milestone</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title, desc, dueDate, projectId, done, validatedByClient</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Project, Ticket</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Sprint</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name, goal, startDate, endDate, projectId, status</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Ticket</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GitCommit</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hash, message, author, date, workspaceId, ticketId?</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Workspace, Ticket?</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githubId, title, status, branchFrom, branchTo, workspaceId, ticketId?</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Workspace, Ticket?</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Deployment</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env, commitHash, status, deployedAt, workspaceId</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Workspace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Notification</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type, content, userId, read, createdAt, linkUrl</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User</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Message</w:t>
            </w:r>
          </w:p>
        </w:tc>
        <w:tc>
          <w:tcPr>
            <w:tcW w:type="dxa" w:w="3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id, content, authorId, workspaceId, isFromClient, createdAt</w:t>
            </w:r>
          </w:p>
        </w:tc>
        <w:tc>
          <w:tcPr>
            <w:tcW w:type="dxa" w:w="4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 User, Workspace</w:t>
            </w:r>
          </w:p>
        </w:tc>
      </w:tr>
      <w:tr>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AuditLog</w:t>
            </w:r>
          </w:p>
        </w:tc>
        <w:tc>
          <w:tcPr>
            <w:tcW w:type="dxa" w:w="3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id, action, entityType, entityId, userId, meta, createdAt</w:t>
            </w:r>
          </w:p>
        </w:tc>
        <w:tc>
          <w:tcPr>
            <w:tcW w:type="dxa" w:w="4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 User</w:t>
            </w:r>
          </w:p>
        </w:tc>
      </w:tr>
    </w:tbl>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15 — API Routes Complètes</w:t>
      </w:r>
    </w:p>
    <w:p>
      <w:pPr>
        <w:spacing w:after="0" w:before="60"/>
      </w:pPr>
      <w:r>
        <w:t xml:space="preserve"/>
      </w:r>
    </w:p>
    <w:p>
      <w:pPr>
        <w:pStyle w:val="Heading2"/>
        <w:spacing w:after="160" w:before="360"/>
      </w:pPr>
      <w:r>
        <w:rPr>
          <w:rFonts w:ascii="Arial" w:cs="Arial" w:eastAsia="Arial" w:hAnsi="Arial"/>
          <w:b/>
          <w:bCs/>
          <w:color w:val="3B82F6"/>
          <w:sz w:val="28"/>
          <w:szCs w:val="28"/>
        </w:rPr>
        <w:t xml:space="preserve">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2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57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/api/auth/login</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Login email/password → retourne session token</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/api/auth/github</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OAuth GitHub callback → upsert user, créer session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/api/auth/magic-link</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Envoi magic link par email</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22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/api/auth/logout</w:t>
            </w:r>
          </w:p>
        </w:tc>
        <w:tc>
          <w:tcPr>
            <w:tcW w:type="dxa" w:w="57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Invalider la session courante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/api/auth/me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Retourne l'utilisateur connecté avec ses workspaces</w:t>
            </w:r>
          </w:p>
        </w:tc>
      </w:tr>
    </w:tbl>
    <w:p>
      <w:pPr>
        <w:spacing w:after="0" w:before="120"/>
      </w:pPr>
      <w:r>
        <w:t xml:space="preserve"/>
      </w:r>
    </w:p>
    <w:p>
      <w:pPr>
        <w:pStyle w:val="Heading2"/>
        <w:spacing w:after="160" w:before="360"/>
      </w:pPr>
      <w:r>
        <w:rPr>
          <w:rFonts w:ascii="Arial" w:cs="Arial" w:eastAsia="Arial" w:hAnsi="Arial"/>
          <w:b/>
          <w:bCs/>
          <w:color w:val="3B82F6"/>
          <w:sz w:val="28"/>
          <w:szCs w:val="28"/>
        </w:rPr>
        <w:t xml:space="preserve">Workspaces &amp; Projets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45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/api/workspaces</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Liste des workspaces de l'utilisateur</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/api/workspaces</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Créer un workspace (ADMIN)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/api/workspaces/:id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Détail d'un workspace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PATCH</w:t>
            </w:r>
          </w:p>
        </w:tc>
        <w:tc>
          <w:tcPr>
            <w:tcW w:type="dxa" w:w="3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/api/workspaces/:id</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Modifier nom, repo, statut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/api/workspaces/:id/members</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Membres du workspace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/api/workspaces/:id/members</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Inviter un membre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/api/workspaces/:id/projects</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Projets du workspace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/api/workspaces/:id/projects</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Créer un projet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/api/projects/:id</w:t>
            </w:r>
          </w:p>
        </w:tc>
        <w:tc>
          <w:tcPr>
            <w:tcW w:type="dxa" w:w="4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Détail d'un projet</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PATCH</w:t>
            </w:r>
          </w:p>
        </w:tc>
        <w:tc>
          <w:tcPr>
            <w:tcW w:type="dxa" w:w="3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/api/projects/:id</w:t>
            </w:r>
          </w:p>
        </w:tc>
        <w:tc>
          <w:tcPr>
            <w:tcW w:type="dxa" w:w="45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Modifier le projet</w:t>
            </w:r>
          </w:p>
        </w:tc>
      </w:tr>
    </w:tbl>
    <w:p>
      <w:pPr>
        <w:spacing w:after="0" w:before="120"/>
      </w:pPr>
      <w:r>
        <w:t xml:space="preserve"/>
      </w:r>
    </w:p>
    <w:p>
      <w:pPr>
        <w:pStyle w:val="Heading2"/>
        <w:spacing w:after="160" w:before="360"/>
      </w:pPr>
      <w:r>
        <w:rPr>
          <w:rFonts w:ascii="Arial" w:cs="Arial" w:eastAsia="Arial" w:hAnsi="Arial"/>
          <w:b/>
          <w:bCs/>
          <w:color w:val="3B82F6"/>
          <w:sz w:val="28"/>
          <w:szCs w:val="28"/>
        </w:rPr>
        <w:t xml:space="preserve">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6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43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/api/projects/:id/tickets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Tickets du projet (filtres: status, assignee, type)</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/api/projects/:id/tickets</w:t>
            </w:r>
          </w:p>
        </w:tc>
        <w:tc>
          <w:tcPr>
            <w:tcW w:type="dxa" w:w="4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Créer un ticket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/api/tickets/:id</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Détail d'un ticket avec activité</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PATCH</w:t>
            </w:r>
          </w:p>
        </w:tc>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/api/tickets/:id</w:t>
            </w:r>
          </w:p>
        </w:tc>
        <w:tc>
          <w:tcPr>
            <w:tcW w:type="dxa" w:w="4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Modifier statut, assignee, priorité...</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DELETE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/api/tickets/:id</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Supprimer (ADMIN/LEAD seulement)</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6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/api/tickets/:id/comments</w:t>
            </w:r>
          </w:p>
        </w:tc>
        <w:tc>
          <w:tcPr>
            <w:tcW w:type="dxa" w:w="43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Ajouter un commentaire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/api/tickets/:id/activity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Historique complet du ticket</w:t>
            </w:r>
          </w:p>
        </w:tc>
      </w:tr>
    </w:tbl>
    <w:p>
      <w:pPr>
        <w:spacing w:after="0" w:before="120"/>
      </w:pPr>
      <w:r>
        <w:t xml:space="preserve"/>
      </w:r>
    </w:p>
    <w:p>
      <w:pPr>
        <w:pStyle w:val="Heading2"/>
        <w:spacing w:after="160" w:before="360"/>
      </w:pPr>
      <w:r>
        <w:rPr>
          <w:rFonts w:ascii="Arial" w:cs="Arial" w:eastAsia="Arial" w:hAnsi="Arial"/>
          <w:b/>
          <w:bCs/>
          <w:color w:val="3B82F6"/>
          <w:sz w:val="28"/>
          <w:szCs w:val="28"/>
        </w:rPr>
        <w:t xml:space="preserve">Git &amp;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41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/api/git/:wsId/tree?branch=</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Arborescence du repo sur une branch</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/api/git/:wsId/file?path=&amp;branch=</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Contenu d'un fichier</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PUT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/api/git/:wsId/file</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Modifier un fichier et commit</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/api/git/:wsId/commits?branch=</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Liste des commits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/api/git/:wsId/diff?from=&amp;to=</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Diff entre deux commits/branches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GET</w:t>
            </w:r>
          </w:p>
        </w:tc>
        <w:tc>
          <w:tcPr>
            <w:tcW w:type="dxa" w:w="3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/api/git/:wsId/prs</w:t>
            </w:r>
          </w:p>
        </w:tc>
        <w:tc>
          <w:tcPr>
            <w:tcW w:type="dxa" w:w="4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PRs GitHub du repo</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/api/git/:wsId/branch</w:t>
            </w:r>
          </w:p>
        </w:tc>
        <w:tc>
          <w:tcPr>
            <w:tcW w:type="dxa" w:w="4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Créer une nouvelle branch</w:t>
            </w:r>
          </w:p>
        </w:tc>
      </w:tr>
    </w:tbl>
    <w:p>
      <w:pPr>
        <w:spacing w:after="0" w:before="120"/>
      </w:pPr>
      <w:r>
        <w:t xml:space="preserve"/>
      </w:r>
    </w:p>
    <w:p>
      <w:pPr>
        <w:pStyle w:val="Heading2"/>
        <w:spacing w:after="160" w:before="360"/>
      </w:pPr>
      <w:r>
        <w:rPr>
          <w:rFonts w:ascii="Arial" w:cs="Arial" w:eastAsia="Arial" w:hAnsi="Arial"/>
          <w:b/>
          <w:bCs/>
          <w:color w:val="3B82F6"/>
          <w:sz w:val="28"/>
          <w:szCs w:val="28"/>
        </w:rPr>
        <w:t xml:space="preserve">AI &amp;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30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49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/api/ai/review</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Lancer une code review IA sur une PR</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/api/ai/docs</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Générer la documentation d'un fichier/fonction</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/api/ai/chat</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Message au chat IA contextuel</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0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/api/ai/summary</w:t>
            </w:r>
          </w:p>
        </w:tc>
        <w:tc>
          <w:tcPr>
            <w:tcW w:type="dxa" w:w="49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Résumé IA d'un projet ou sprint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POST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/api/webhooks/github/:wsId</w:t>
            </w:r>
          </w:p>
        </w:tc>
        <w:tc>
          <w:tcPr>
            <w:tcW w:type="dxa" w:w="49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Receiver webhooks GitHub pour un workspace</w:t>
            </w:r>
          </w:p>
        </w:tc>
      </w:tr>
    </w:tbl>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16 — Structure des Dossiers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8"/>
              <w:bottom w:val="single" w:color="3B82F6" w:sz="8"/>
              <w:right w:val="single" w:color="3B82F6" w:sz="8"/>
            </w:tcBorders>
            <w:shd w:fill="EFF6FF" w:val="clear"/>
            <w:tcMar>
              <w:top w:type="dxa" w:w="160"/>
              <w:left w:type="dxa" w:w="240"/>
              <w:bottom w:type="dxa" w:w="160"/>
              <w:right w:type="dxa" w:w="240"/>
            </w:tcMar>
          </w:tcPr>
          <w:p>
            <w:r>
              <w:rPr>
                <w:rFonts w:ascii="Arial" w:cs="Arial" w:eastAsia="Arial" w:hAnsi="Arial"/>
                <w:b/>
                <w:bCs/>
                <w:color w:val="3B82F6"/>
                <w:sz w:val="22"/>
                <w:szCs w:val="22"/>
              </w:rPr>
              <w:t xml:space="preserve">Organisation du monorepo</w:t>
            </w:r>
          </w:p>
          <w:p>
            <w:pPr>
              <w:spacing w:before="60"/>
            </w:pPr>
            <w:r>
              <w:rPr>
                <w:rFonts w:ascii="Arial" w:cs="Arial" w:eastAsia="Arial" w:hAnsi="Arial"/>
                <w:color w:val="0F172A"/>
                <w:sz w:val="20"/>
                <w:szCs w:val="20"/>
              </w:rPr>
              <w:t xml:space="preserve">rebuild-app/</w:t>
            </w:r>
          </w:p>
          <w:p>
            <w:pPr>
              <w:spacing w:before="60"/>
            </w:pPr>
            <w:r>
              <w:rPr>
                <w:rFonts w:ascii="Arial" w:cs="Arial" w:eastAsia="Arial" w:hAnsi="Arial"/>
                <w:color w:val="0F172A"/>
                <w:sz w:val="20"/>
                <w:szCs w:val="20"/>
              </w:rPr>
              <w:t xml:space="preserve">├── apps/</w:t>
            </w:r>
          </w:p>
          <w:p>
            <w:pPr>
              <w:spacing w:before="60"/>
            </w:pPr>
            <w:r>
              <w:rPr>
                <w:rFonts w:ascii="Arial" w:cs="Arial" w:eastAsia="Arial" w:hAnsi="Arial"/>
                <w:color w:val="0F172A"/>
                <w:sz w:val="20"/>
                <w:szCs w:val="20"/>
              </w:rPr>
              <w:t xml:space="preserve">│   ├── web/                   ← Next.js frontend + API routes</w:t>
            </w:r>
          </w:p>
          <w:p>
            <w:pPr>
              <w:spacing w:before="60"/>
            </w:pPr>
            <w:r>
              <w:rPr>
                <w:rFonts w:ascii="Arial" w:cs="Arial" w:eastAsia="Arial" w:hAnsi="Arial"/>
                <w:color w:val="0F172A"/>
                <w:sz w:val="20"/>
                <w:szCs w:val="20"/>
              </w:rPr>
              <w:t xml:space="preserve">│   └── api/                   ← Fastify backend (Git, terminal, AI)</w:t>
            </w:r>
          </w:p>
          <w:p>
            <w:pPr>
              <w:spacing w:before="60"/>
            </w:pPr>
            <w:r>
              <w:rPr>
                <w:rFonts w:ascii="Arial" w:cs="Arial" w:eastAsia="Arial" w:hAnsi="Arial"/>
                <w:color w:val="0F172A"/>
                <w:sz w:val="20"/>
                <w:szCs w:val="20"/>
              </w:rPr>
              <w:t xml:space="preserve">├── packages/</w:t>
            </w:r>
          </w:p>
          <w:p>
            <w:pPr>
              <w:spacing w:before="60"/>
            </w:pPr>
            <w:r>
              <w:rPr>
                <w:rFonts w:ascii="Arial" w:cs="Arial" w:eastAsia="Arial" w:hAnsi="Arial"/>
                <w:color w:val="0F172A"/>
                <w:sz w:val="20"/>
                <w:szCs w:val="20"/>
              </w:rPr>
              <w:t xml:space="preserve">│   ├── db/                    ← Prisma schema + migrations</w:t>
            </w:r>
          </w:p>
          <w:p>
            <w:pPr>
              <w:spacing w:before="60"/>
            </w:pPr>
            <w:r>
              <w:rPr>
                <w:rFonts w:ascii="Arial" w:cs="Arial" w:eastAsia="Arial" w:hAnsi="Arial"/>
                <w:color w:val="0F172A"/>
                <w:sz w:val="20"/>
                <w:szCs w:val="20"/>
              </w:rPr>
              <w:t xml:space="preserve">│   ├── types/                 ← Types TypeScript partagés</w:t>
            </w:r>
          </w:p>
          <w:p>
            <w:pPr>
              <w:spacing w:before="60"/>
            </w:pPr>
            <w:r>
              <w:rPr>
                <w:rFonts w:ascii="Arial" w:cs="Arial" w:eastAsia="Arial" w:hAnsi="Arial"/>
                <w:color w:val="0F172A"/>
                <w:sz w:val="20"/>
                <w:szCs w:val="20"/>
              </w:rPr>
              <w:t xml:space="preserve">│   └── utils/                 ← Fonctions utilitaires partagées</w:t>
            </w:r>
          </w:p>
          <w:p>
            <w:pPr>
              <w:spacing w:before="60"/>
            </w:pPr>
            <w:r>
              <w:rPr>
                <w:rFonts w:ascii="Arial" w:cs="Arial" w:eastAsia="Arial" w:hAnsi="Arial"/>
                <w:color w:val="0F172A"/>
                <w:sz w:val="20"/>
                <w:szCs w:val="20"/>
              </w:rPr>
              <w:t xml:space="preserve">├── docker/                    ← Dockerfiles + docker-compose</w:t>
            </w:r>
          </w:p>
          <w:p>
            <w:pPr>
              <w:spacing w:before="60"/>
            </w:pPr>
            <w:r>
              <w:rPr>
                <w:rFonts w:ascii="Arial" w:cs="Arial" w:eastAsia="Arial" w:hAnsi="Arial"/>
                <w:color w:val="0F172A"/>
                <w:sz w:val="20"/>
                <w:szCs w:val="20"/>
              </w:rPr>
              <w:t xml:space="preserve">└── scripts/                   ← Scripts de déploiement et setup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8"/>
              <w:bottom w:val="single" w:color="3B82F6" w:sz="8"/>
              <w:right w:val="single" w:color="3B82F6" w:sz="8"/>
            </w:tcBorders>
            <w:shd w:fill="EFF6FF" w:val="clear"/>
            <w:tcMar>
              <w:top w:type="dxa" w:w="160"/>
              <w:left w:type="dxa" w:w="240"/>
              <w:bottom w:type="dxa" w:w="160"/>
              <w:right w:type="dxa" w:w="240"/>
            </w:tcMar>
          </w:tcPr>
          <w:p>
            <w:r>
              <w:rPr>
                <w:rFonts w:ascii="Arial" w:cs="Arial" w:eastAsia="Arial" w:hAnsi="Arial"/>
                <w:b/>
                <w:bCs/>
                <w:color w:val="3B82F6"/>
                <w:sz w:val="22"/>
                <w:szCs w:val="22"/>
              </w:rPr>
              <w:t xml:space="preserve">Structure apps/web/src/</w:t>
            </w:r>
          </w:p>
          <w:p>
            <w:pPr>
              <w:spacing w:before="60"/>
            </w:pPr>
            <w:r>
              <w:rPr>
                <w:rFonts w:ascii="Arial" w:cs="Arial" w:eastAsia="Arial" w:hAnsi="Arial"/>
                <w:color w:val="0F172A"/>
                <w:sz w:val="20"/>
                <w:szCs w:val="20"/>
              </w:rPr>
              <w:t xml:space="preserve">app/</w:t>
            </w:r>
          </w:p>
          <w:p>
            <w:pPr>
              <w:spacing w:before="60"/>
            </w:pPr>
            <w:r>
              <w:rPr>
                <w:rFonts w:ascii="Arial" w:cs="Arial" w:eastAsia="Arial" w:hAnsi="Arial"/>
                <w:color w:val="0F172A"/>
                <w:sz w:val="20"/>
                <w:szCs w:val="20"/>
              </w:rPr>
              <w:t xml:space="preserve">├── (auth)/login               ← Page de connexion</w:t>
            </w:r>
          </w:p>
          <w:p>
            <w:pPr>
              <w:spacing w:before="60"/>
            </w:pPr>
            <w:r>
              <w:rPr>
                <w:rFonts w:ascii="Arial" w:cs="Arial" w:eastAsia="Arial" w:hAnsi="Arial"/>
                <w:color w:val="0F172A"/>
                <w:sz w:val="20"/>
                <w:szCs w:val="20"/>
              </w:rPr>
              <w:t xml:space="preserve">├── (auth)/register            ← Invitation / onboarding</w:t>
            </w:r>
          </w:p>
          <w:p>
            <w:pPr>
              <w:spacing w:before="60"/>
            </w:pPr>
            <w:r>
              <w:rPr>
                <w:rFonts w:ascii="Arial" w:cs="Arial" w:eastAsia="Arial" w:hAnsi="Arial"/>
                <w:color w:val="0F172A"/>
                <w:sz w:val="20"/>
                <w:szCs w:val="20"/>
              </w:rPr>
              <w:t xml:space="preserve">├── dashboard/                 ← Page d'accueil ingénieur</w:t>
            </w:r>
          </w:p>
          <w:p>
            <w:pPr>
              <w:spacing w:before="60"/>
            </w:pPr>
            <w:r>
              <w:rPr>
                <w:rFonts w:ascii="Arial" w:cs="Arial" w:eastAsia="Arial" w:hAnsi="Arial"/>
                <w:color w:val="0F172A"/>
                <w:sz w:val="20"/>
                <w:szCs w:val="20"/>
              </w:rPr>
              <w:t xml:space="preserve">├── workspace/[id]/</w:t>
            </w:r>
          </w:p>
          <w:p>
            <w:pPr>
              <w:spacing w:before="60"/>
            </w:pPr>
            <w:r>
              <w:rPr>
                <w:rFonts w:ascii="Arial" w:cs="Arial" w:eastAsia="Arial" w:hAnsi="Arial"/>
                <w:color w:val="0F172A"/>
                <w:sz w:val="20"/>
                <w:szCs w:val="20"/>
              </w:rPr>
              <w:t xml:space="preserve">│   ├── overview/              ← Vue d'ensemble workspace</w:t>
            </w:r>
          </w:p>
          <w:p>
            <w:pPr>
              <w:spacing w:before="60"/>
            </w:pPr>
            <w:r>
              <w:rPr>
                <w:rFonts w:ascii="Arial" w:cs="Arial" w:eastAsia="Arial" w:hAnsi="Arial"/>
                <w:color w:val="0F172A"/>
                <w:sz w:val="20"/>
                <w:szCs w:val="20"/>
              </w:rPr>
              <w:t xml:space="preserve">│   ├── projects/[pid]/</w:t>
            </w:r>
          </w:p>
          <w:p>
            <w:pPr>
              <w:spacing w:before="60"/>
            </w:pPr>
            <w:r>
              <w:rPr>
                <w:rFonts w:ascii="Arial" w:cs="Arial" w:eastAsia="Arial" w:hAnsi="Arial"/>
                <w:color w:val="0F172A"/>
                <w:sz w:val="20"/>
                <w:szCs w:val="20"/>
              </w:rPr>
              <w:t xml:space="preserve">│   │   ├── board/             ← Kanban tickets</w:t>
            </w:r>
          </w:p>
          <w:p>
            <w:pPr>
              <w:spacing w:before="60"/>
            </w:pPr>
            <w:r>
              <w:rPr>
                <w:rFonts w:ascii="Arial" w:cs="Arial" w:eastAsia="Arial" w:hAnsi="Arial"/>
                <w:color w:val="0F172A"/>
                <w:sz w:val="20"/>
                <w:szCs w:val="20"/>
              </w:rPr>
              <w:t xml:space="preserve">│   │   ├── timeline/          ← Gantt / jalons</w:t>
            </w:r>
          </w:p>
          <w:p>
            <w:pPr>
              <w:spacing w:before="60"/>
            </w:pPr>
            <w:r>
              <w:rPr>
                <w:rFonts w:ascii="Arial" w:cs="Arial" w:eastAsia="Arial" w:hAnsi="Arial"/>
                <w:color w:val="0F172A"/>
                <w:sz w:val="20"/>
                <w:szCs w:val="20"/>
              </w:rPr>
              <w:t xml:space="preserve">│   │   ├── list/              ← Vue liste tickets</w:t>
            </w:r>
          </w:p>
          <w:p>
            <w:pPr>
              <w:spacing w:before="60"/>
            </w:pPr>
            <w:r>
              <w:rPr>
                <w:rFonts w:ascii="Arial" w:cs="Arial" w:eastAsia="Arial" w:hAnsi="Arial"/>
                <w:color w:val="0F172A"/>
                <w:sz w:val="20"/>
                <w:szCs w:val="20"/>
              </w:rPr>
              <w:t xml:space="preserve">│   │   └── docs/              ← Documentation projet</w:t>
            </w:r>
          </w:p>
          <w:p>
            <w:pPr>
              <w:spacing w:before="60"/>
            </w:pPr>
            <w:r>
              <w:rPr>
                <w:rFonts w:ascii="Arial" w:cs="Arial" w:eastAsia="Arial" w:hAnsi="Arial"/>
                <w:color w:val="0F172A"/>
                <w:sz w:val="20"/>
                <w:szCs w:val="20"/>
              </w:rPr>
              <w:t xml:space="preserve">│   ├── ide/                   ← Monaco IDE + terminal + git</w:t>
            </w:r>
          </w:p>
          <w:p>
            <w:pPr>
              <w:spacing w:before="60"/>
            </w:pPr>
            <w:r>
              <w:rPr>
                <w:rFonts w:ascii="Arial" w:cs="Arial" w:eastAsia="Arial" w:hAnsi="Arial"/>
                <w:color w:val="0F172A"/>
                <w:sz w:val="20"/>
                <w:szCs w:val="20"/>
              </w:rPr>
              <w:t xml:space="preserve">│   ├── git/                   ← Commits, branches, PRs</w:t>
            </w:r>
          </w:p>
          <w:p>
            <w:pPr>
              <w:spacing w:before="60"/>
            </w:pPr>
            <w:r>
              <w:rPr>
                <w:rFonts w:ascii="Arial" w:cs="Arial" w:eastAsia="Arial" w:hAnsi="Arial"/>
                <w:color w:val="0F172A"/>
                <w:sz w:val="20"/>
                <w:szCs w:val="20"/>
              </w:rPr>
              <w:t xml:space="preserve">│   ├── chat/                  ← Discussion équipe</w:t>
            </w:r>
          </w:p>
          <w:p>
            <w:pPr>
              <w:spacing w:before="60"/>
            </w:pPr>
            <w:r>
              <w:rPr>
                <w:rFonts w:ascii="Arial" w:cs="Arial" w:eastAsia="Arial" w:hAnsi="Arial"/>
                <w:color w:val="0F172A"/>
                <w:sz w:val="20"/>
                <w:szCs w:val="20"/>
              </w:rPr>
              <w:t xml:space="preserve">│   └── settings/              ← Config workspace</w:t>
            </w:r>
          </w:p>
          <w:p>
            <w:pPr>
              <w:spacing w:before="60"/>
            </w:pPr>
            <w:r>
              <w:rPr>
                <w:rFonts w:ascii="Arial" w:cs="Arial" w:eastAsia="Arial" w:hAnsi="Arial"/>
                <w:color w:val="0F172A"/>
                <w:sz w:val="20"/>
                <w:szCs w:val="20"/>
              </w:rPr>
              <w:t xml:space="preserve">└── client/[token]/            ← Portail client isolé</w:t>
            </w:r>
          </w:p>
          <w:p>
            <w:pPr>
              <w:spacing w:before="60"/>
            </w:pPr>
            <w:r>
              <w:rPr>
                <w:rFonts w:ascii="Arial" w:cs="Arial" w:eastAsia="Arial" w:hAnsi="Arial"/>
                <w:color w:val="0F172A"/>
                <w:sz w:val="20"/>
                <w:szCs w:val="20"/>
              </w:rPr>
              <w:t xml:space="preserve"/>
            </w:r>
          </w:p>
          <w:p>
            <w:pPr>
              <w:spacing w:before="60"/>
            </w:pPr>
            <w:r>
              <w:rPr>
                <w:rFonts w:ascii="Arial" w:cs="Arial" w:eastAsia="Arial" w:hAnsi="Arial"/>
                <w:color w:val="0F172A"/>
                <w:sz w:val="20"/>
                <w:szCs w:val="20"/>
              </w:rPr>
              <w:t xml:space="preserve">components/</w:t>
            </w:r>
          </w:p>
          <w:p>
            <w:pPr>
              <w:spacing w:before="60"/>
            </w:pPr>
            <w:r>
              <w:rPr>
                <w:rFonts w:ascii="Arial" w:cs="Arial" w:eastAsia="Arial" w:hAnsi="Arial"/>
                <w:color w:val="0F172A"/>
                <w:sz w:val="20"/>
                <w:szCs w:val="20"/>
              </w:rPr>
              <w:t xml:space="preserve">├── ui/                        ← shadcn/ui components</w:t>
            </w:r>
          </w:p>
          <w:p>
            <w:pPr>
              <w:spacing w:before="60"/>
            </w:pPr>
            <w:r>
              <w:rPr>
                <w:rFonts w:ascii="Arial" w:cs="Arial" w:eastAsia="Arial" w:hAnsi="Arial"/>
                <w:color w:val="0F172A"/>
                <w:sz w:val="20"/>
                <w:szCs w:val="20"/>
              </w:rPr>
              <w:t xml:space="preserve">├── layout/                    ← Sidebar, topbar, breadcrumbs</w:t>
            </w:r>
          </w:p>
          <w:p>
            <w:pPr>
              <w:spacing w:before="60"/>
            </w:pPr>
            <w:r>
              <w:rPr>
                <w:rFonts w:ascii="Arial" w:cs="Arial" w:eastAsia="Arial" w:hAnsi="Arial"/>
                <w:color w:val="0F172A"/>
                <w:sz w:val="20"/>
                <w:szCs w:val="20"/>
              </w:rPr>
              <w:t xml:space="preserve">├── tickets/                   ← KanbanBoard, TicketCard, TicketDialog</w:t>
            </w:r>
          </w:p>
          <w:p>
            <w:pPr>
              <w:spacing w:before="60"/>
            </w:pPr>
            <w:r>
              <w:rPr>
                <w:rFonts w:ascii="Arial" w:cs="Arial" w:eastAsia="Arial" w:hAnsi="Arial"/>
                <w:color w:val="0F172A"/>
                <w:sz w:val="20"/>
                <w:szCs w:val="20"/>
              </w:rPr>
              <w:t xml:space="preserve">├── ide/                       ← Editor, FileTree, Terminal, DiffViewer</w:t>
            </w:r>
          </w:p>
          <w:p>
            <w:pPr>
              <w:spacing w:before="60"/>
            </w:pPr>
            <w:r>
              <w:rPr>
                <w:rFonts w:ascii="Arial" w:cs="Arial" w:eastAsia="Arial" w:hAnsi="Arial"/>
                <w:color w:val="0F172A"/>
                <w:sz w:val="20"/>
                <w:szCs w:val="20"/>
              </w:rPr>
              <w:t xml:space="preserve">├── git/                       ← CommitList, PRList, BranchSelector</w:t>
            </w:r>
          </w:p>
          <w:p>
            <w:pPr>
              <w:spacing w:before="60"/>
            </w:pPr>
            <w:r>
              <w:rPr>
                <w:rFonts w:ascii="Arial" w:cs="Arial" w:eastAsia="Arial" w:hAnsi="Arial"/>
                <w:color w:val="0F172A"/>
                <w:sz w:val="20"/>
                <w:szCs w:val="20"/>
              </w:rPr>
              <w:t xml:space="preserve">└── ai/                        ← AIChat, ReviewPanel, DocGenerator</w:t>
            </w:r>
          </w:p>
        </w:tc>
      </w:tr>
    </w:tbl>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17 — Roadmap de Développement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180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Durée</w:t>
            </w:r>
          </w:p>
        </w:tc>
        <w:tc>
          <w:tcPr>
            <w:tcW w:type="dxa" w:w="6160"/>
            <w:tcBorders>
              <w:top w:val="single" w:color="3B82F6" w:sz="4"/>
              <w:left w:val="single" w:color="3B82F6" w:sz="4"/>
              <w:bottom w:val="single" w:color="3B82F6" w:sz="4"/>
              <w:right w:val="single" w:color="3B82F6" w:sz="4"/>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Livrables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Phase 1
Fondations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4-6 sem.</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Auth complète (GitHub OAuth + email) · Workspaces + membres · Projets CRUD · Ticketing complet (Kanban, statuts, priorités, commentaires) · Dashboard ingénieur · Navigation et layout shadcn</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Phase 2
IDE &amp; Git</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4-6 sem.</w:t>
            </w:r>
          </w:p>
        </w:tc>
        <w:tc>
          <w:tcPr>
            <w:tcW w:type="dxa" w:w="6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Monaco Editor intégré · Explorateur de fichiers (GitHub API) · Terminal (xterm.js + node-pty) · Connexion GitHub (branches, commits, PRs, diff viewer) · Commit depuis IDE · Preview sandbox</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Phase 3
Realtime</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3-4 sem.</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Socket.io : updates tickets en temps réel · Collaboration IDE (curseurs partagés) · Notifications in-app · Chat équipe par projet · Webhooks GitHub (push, PR, CI)</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Phase 4
AI Layer</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3-4 sem.</w:t>
            </w:r>
          </w:p>
        </w:tc>
        <w:tc>
          <w:tcPr>
            <w:tcW w:type="dxa" w:w="6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Code review automatique (PRs) · Documentation auto-générée · Sprint assistant · Chat contextuel par projet · Onboarding rapide · Résumé de sprint</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Phase 5
Client &amp; Analytics</w:t>
            </w:r>
          </w:p>
        </w:tc>
        <w:tc>
          <w:tcPr>
            <w:tcW w:type="dxa" w:w="1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2-3 sem.</w:t>
            </w:r>
          </w:p>
        </w:tc>
        <w:tc>
          <w:tcPr>
            <w:tcW w:type="dxa" w:w="61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Portail client complet · Validation de jalons · Analytics workspace · Rapports automatiques (hebdo, sprint, release) · Export données</w:t>
            </w:r>
          </w:p>
        </w:tc>
      </w:tr>
      <w:tr>
        <w:tc>
          <w:tcPr>
            <w:tcW w:type="dxa" w:w="14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Phase 6
Polish &amp; Scale</w:t>
            </w:r>
          </w:p>
        </w:tc>
        <w:tc>
          <w:tcPr>
            <w:tcW w:type="dxa" w:w="180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2-3 sem.</w:t>
            </w:r>
          </w:p>
        </w:tc>
        <w:tc>
          <w:tcPr>
            <w:tcW w:type="dxa" w:w="6160"/>
            <w:tcBorders>
              <w:top w:val="single" w:color="E2E8F0" w:sz="4"/>
              <w:left w:val="single" w:color="E2E8F0" w:sz="4"/>
              <w:bottom w:val="single" w:color="E2E8F0" w:sz="4"/>
              <w:right w:val="single" w:color="E2E8F0"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Dark mode · I18n (FR/AR/EN) · Performance (optimistiques updates, pagination) · Tests E2E · Documentation interne · CI/CD de la plateforme elle-même</w:t>
            </w:r>
          </w:p>
        </w:tc>
      </w:tr>
    </w:tbl>
    <w:p>
      <w:pPr>
        <w:spacing w:after="0" w:before="160"/>
      </w:pPr>
      <w:r>
        <w:t xml:space="preserve"/>
      </w:r>
    </w:p>
    <w:p>
      <w:pPr>
        <w:pStyle w:val="Heading2"/>
        <w:spacing w:after="160" w:before="360"/>
      </w:pPr>
      <w:r>
        <w:rPr>
          <w:rFonts w:ascii="Arial" w:cs="Arial" w:eastAsia="Arial" w:hAnsi="Arial"/>
          <w:b/>
          <w:bCs/>
          <w:color w:val="3B82F6"/>
          <w:sz w:val="28"/>
          <w:szCs w:val="28"/>
        </w:rPr>
        <w:t xml:space="preserve">Priorités techniques</w:t>
      </w:r>
    </w:p>
    <w:p>
      <w:pPr>
        <w:pStyle w:val="ListParagraph"/>
        <w:numPr>
          <w:ilvl w:val="0"/>
          <w:numId w:val="2"/>
        </w:numPr>
        <w:spacing w:after="60" w:before="60"/>
      </w:pPr>
      <w:r>
        <w:rPr>
          <w:rFonts w:ascii="Arial" w:cs="Arial" w:eastAsia="Arial" w:hAnsi="Arial"/>
          <w:b/>
          <w:bCs/>
          <w:color w:val="0F172A"/>
          <w:sz w:val="22"/>
          <w:szCs w:val="22"/>
        </w:rPr>
        <w:t xml:space="preserve">MVP (Phase 1) : </w:t>
      </w:r>
      <w:r>
        <w:rPr>
          <w:rFonts w:ascii="Arial" w:cs="Arial" w:eastAsia="Arial" w:hAnsi="Arial"/>
          <w:color w:val="0F172A"/>
          <w:sz w:val="22"/>
          <w:szCs w:val="22"/>
        </w:rPr>
        <w:t xml:space="preserve">Ticketing + Workspaces + Auth. Le reste peut venir après.</w:t>
      </w:r>
    </w:p>
    <w:p>
      <w:pPr>
        <w:pStyle w:val="ListParagraph"/>
        <w:numPr>
          <w:ilvl w:val="0"/>
          <w:numId w:val="2"/>
        </w:numPr>
        <w:spacing w:after="60" w:before="60"/>
      </w:pPr>
      <w:r>
        <w:rPr>
          <w:rFonts w:ascii="Arial" w:cs="Arial" w:eastAsia="Arial" w:hAnsi="Arial"/>
          <w:b/>
          <w:bCs/>
          <w:color w:val="0F172A"/>
          <w:sz w:val="22"/>
          <w:szCs w:val="22"/>
        </w:rPr>
        <w:t xml:space="preserve">Performance : </w:t>
      </w:r>
      <w:r>
        <w:rPr>
          <w:rFonts w:ascii="Arial" w:cs="Arial" w:eastAsia="Arial" w:hAnsi="Arial"/>
          <w:color w:val="0F172A"/>
          <w:sz w:val="22"/>
          <w:szCs w:val="22"/>
        </w:rPr>
        <w:t xml:space="preserve">TanStack Query pour éviter les refetch inutiles. Pagination côté serveur dès le début.</w:t>
      </w:r>
    </w:p>
    <w:p>
      <w:pPr>
        <w:pStyle w:val="ListParagraph"/>
        <w:numPr>
          <w:ilvl w:val="0"/>
          <w:numId w:val="2"/>
        </w:numPr>
        <w:spacing w:after="60" w:before="60"/>
      </w:pPr>
      <w:r>
        <w:rPr>
          <w:rFonts w:ascii="Arial" w:cs="Arial" w:eastAsia="Arial" w:hAnsi="Arial"/>
          <w:b/>
          <w:bCs/>
          <w:color w:val="0F172A"/>
          <w:sz w:val="22"/>
          <w:szCs w:val="22"/>
        </w:rPr>
        <w:t xml:space="preserve">Sécurité : </w:t>
      </w:r>
      <w:r>
        <w:rPr>
          <w:rFonts w:ascii="Arial" w:cs="Arial" w:eastAsia="Arial" w:hAnsi="Arial"/>
          <w:color w:val="0F172A"/>
          <w:sz w:val="22"/>
          <w:szCs w:val="22"/>
        </w:rPr>
        <w:t xml:space="preserve">Row-level security dès le départ (un ingénieur ne peut jamais voir les données d'un autre workspace).</w:t>
      </w:r>
    </w:p>
    <w:p>
      <w:pPr>
        <w:pStyle w:val="ListParagraph"/>
        <w:numPr>
          <w:ilvl w:val="0"/>
          <w:numId w:val="2"/>
        </w:numPr>
        <w:spacing w:after="60" w:before="60"/>
      </w:pPr>
      <w:r>
        <w:rPr>
          <w:rFonts w:ascii="Arial" w:cs="Arial" w:eastAsia="Arial" w:hAnsi="Arial"/>
          <w:b/>
          <w:bCs/>
          <w:color w:val="0F172A"/>
          <w:sz w:val="22"/>
          <w:szCs w:val="22"/>
        </w:rPr>
        <w:t xml:space="preserve">Tests : </w:t>
      </w:r>
      <w:r>
        <w:rPr>
          <w:rFonts w:ascii="Arial" w:cs="Arial" w:eastAsia="Arial" w:hAnsi="Arial"/>
          <w:color w:val="0F172A"/>
          <w:sz w:val="22"/>
          <w:szCs w:val="22"/>
        </w:rPr>
        <w:t xml:space="preserve">Tests d'intégration sur les routes API critiques (auth, tickets, git ops).</w:t>
      </w:r>
    </w:p>
    <w:p>
      <w:r>
        <w:br w:type="page"/>
      </w:r>
    </w:p>
    <w:p>
      <w:pPr>
        <w:pStyle w:val="Heading1"/>
        <w:pBdr>
          <w:bottom w:val="single" w:color="3B82F6" w:sz="8" w:space="6"/>
        </w:pBdr>
        <w:spacing w:after="200" w:before="480"/>
      </w:pPr>
      <w:r>
        <w:rPr>
          <w:rFonts w:ascii="Arial" w:cs="Arial" w:eastAsia="Arial" w:hAnsi="Arial"/>
          <w:b/>
          <w:bCs/>
          <w:color w:val="0F172A"/>
          <w:sz w:val="36"/>
          <w:szCs w:val="36"/>
        </w:rPr>
        <w:t xml:space="preserve">18 — Sécurité &amp; Contraintes Techniques</w:t>
      </w:r>
    </w:p>
    <w:p>
      <w:pPr>
        <w:spacing w:after="0" w:before="60"/>
      </w:pPr>
      <w:r>
        <w:t xml:space="preserve"/>
      </w:r>
    </w:p>
    <w:p>
      <w:pPr>
        <w:pStyle w:val="Heading2"/>
        <w:spacing w:after="160" w:before="360"/>
      </w:pPr>
      <w:r>
        <w:rPr>
          <w:rFonts w:ascii="Arial" w:cs="Arial" w:eastAsia="Arial" w:hAnsi="Arial"/>
          <w:b/>
          <w:bCs/>
          <w:color w:val="3B82F6"/>
          <w:sz w:val="28"/>
          <w:szCs w:val="28"/>
        </w:rPr>
        <w:t xml:space="preserve">Isolation des données</w:t>
      </w:r>
    </w:p>
    <w:p>
      <w:pPr>
        <w:pStyle w:val="ListParagraph"/>
        <w:numPr>
          <w:ilvl w:val="0"/>
          <w:numId w:val="2"/>
        </w:numPr>
        <w:spacing w:after="60" w:before="60"/>
      </w:pPr>
      <w:r>
        <w:rPr>
          <w:rFonts w:ascii="Arial" w:cs="Arial" w:eastAsia="Arial" w:hAnsi="Arial"/>
          <w:b/>
          <w:bCs/>
          <w:color w:val="0F172A"/>
          <w:sz w:val="22"/>
          <w:szCs w:val="22"/>
        </w:rPr>
        <w:t xml:space="preserve">Row-Level Security : </w:t>
      </w:r>
      <w:r>
        <w:rPr>
          <w:rFonts w:ascii="Arial" w:cs="Arial" w:eastAsia="Arial" w:hAnsi="Arial"/>
          <w:color w:val="0F172A"/>
          <w:sz w:val="22"/>
          <w:szCs w:val="22"/>
        </w:rPr>
        <w:t xml:space="preserve">chaque requête DB est filtrée par workspaceId. Un ingénieur ne peut pas accéder aux données d'un autre workspace même s'il connaît l'ID.</w:t>
      </w:r>
    </w:p>
    <w:p>
      <w:pPr>
        <w:pStyle w:val="ListParagraph"/>
        <w:numPr>
          <w:ilvl w:val="0"/>
          <w:numId w:val="2"/>
        </w:numPr>
        <w:spacing w:after="60" w:before="60"/>
      </w:pPr>
      <w:r>
        <w:rPr>
          <w:rFonts w:ascii="Arial" w:cs="Arial" w:eastAsia="Arial" w:hAnsi="Arial"/>
          <w:b/>
          <w:bCs/>
          <w:color w:val="0F172A"/>
          <w:sz w:val="22"/>
          <w:szCs w:val="22"/>
        </w:rPr>
        <w:t xml:space="preserve">Middleware d'autorisation : </w:t>
      </w:r>
      <w:r>
        <w:rPr>
          <w:rFonts w:ascii="Arial" w:cs="Arial" w:eastAsia="Arial" w:hAnsi="Arial"/>
          <w:color w:val="0F172A"/>
          <w:sz w:val="22"/>
          <w:szCs w:val="22"/>
        </w:rPr>
        <w:t xml:space="preserve">chaque route API vérifie que l'utilisateur a les droits sur la ressource demandée.</w:t>
      </w:r>
    </w:p>
    <w:p>
      <w:pPr>
        <w:pStyle w:val="ListParagraph"/>
        <w:numPr>
          <w:ilvl w:val="0"/>
          <w:numId w:val="2"/>
        </w:numPr>
        <w:spacing w:after="60" w:before="60"/>
      </w:pPr>
      <w:r>
        <w:rPr>
          <w:rFonts w:ascii="Arial" w:cs="Arial" w:eastAsia="Arial" w:hAnsi="Arial"/>
          <w:b/>
          <w:bCs/>
          <w:color w:val="0F172A"/>
          <w:sz w:val="22"/>
          <w:szCs w:val="22"/>
        </w:rPr>
        <w:t xml:space="preserve">Sandbox terminal : </w:t>
      </w:r>
      <w:r>
        <w:rPr>
          <w:rFonts w:ascii="Arial" w:cs="Arial" w:eastAsia="Arial" w:hAnsi="Arial"/>
          <w:color w:val="0F172A"/>
          <w:sz w:val="22"/>
          <w:szCs w:val="22"/>
        </w:rPr>
        <w:t xml:space="preserve">chaque session terminal s'exécute dans un container Docker éphémère isolé. Le container est détruit après inactivité.</w:t>
      </w:r>
    </w:p>
    <w:p>
      <w:pPr>
        <w:pStyle w:val="ListParagraph"/>
        <w:numPr>
          <w:ilvl w:val="0"/>
          <w:numId w:val="2"/>
        </w:numPr>
        <w:spacing w:after="60" w:before="60"/>
      </w:pPr>
      <w:r>
        <w:rPr>
          <w:rFonts w:ascii="Arial" w:cs="Arial" w:eastAsia="Arial" w:hAnsi="Arial"/>
          <w:b/>
          <w:bCs/>
          <w:color w:val="0F172A"/>
          <w:sz w:val="22"/>
          <w:szCs w:val="22"/>
        </w:rPr>
        <w:t xml:space="preserve">Variables d'environnement : </w:t>
      </w:r>
      <w:r>
        <w:rPr>
          <w:rFonts w:ascii="Arial" w:cs="Arial" w:eastAsia="Arial" w:hAnsi="Arial"/>
          <w:color w:val="0F172A"/>
          <w:sz w:val="22"/>
          <w:szCs w:val="22"/>
        </w:rPr>
        <w:t xml:space="preserve">les secrets (tokens GitHub, clé API Anthropic) ne sont jamais exposés côté client.</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Performances</w:t>
      </w:r>
    </w:p>
    <w:p>
      <w:pPr>
        <w:pStyle w:val="ListParagraph"/>
        <w:numPr>
          <w:ilvl w:val="0"/>
          <w:numId w:val="2"/>
        </w:numPr>
        <w:spacing w:after="60" w:before="60"/>
      </w:pPr>
      <w:r>
        <w:rPr>
          <w:rFonts w:ascii="Arial" w:cs="Arial" w:eastAsia="Arial" w:hAnsi="Arial"/>
          <w:b/>
          <w:bCs/>
          <w:color w:val="0F172A"/>
          <w:sz w:val="22"/>
          <w:szCs w:val="22"/>
        </w:rPr>
        <w:t xml:space="preserve">Cache Redis : </w:t>
      </w:r>
      <w:r>
        <w:rPr>
          <w:rFonts w:ascii="Arial" w:cs="Arial" w:eastAsia="Arial" w:hAnsi="Arial"/>
          <w:color w:val="0F172A"/>
          <w:sz w:val="22"/>
          <w:szCs w:val="22"/>
        </w:rPr>
        <w:t xml:space="preserve">résultats des requêtes GitHub API mis en cache 60 secondes pour éviter le rate-limiting.</w:t>
      </w:r>
    </w:p>
    <w:p>
      <w:pPr>
        <w:pStyle w:val="ListParagraph"/>
        <w:numPr>
          <w:ilvl w:val="0"/>
          <w:numId w:val="2"/>
        </w:numPr>
        <w:spacing w:after="60" w:before="60"/>
      </w:pPr>
      <w:r>
        <w:rPr>
          <w:rFonts w:ascii="Arial" w:cs="Arial" w:eastAsia="Arial" w:hAnsi="Arial"/>
          <w:b/>
          <w:bCs/>
          <w:color w:val="0F172A"/>
          <w:sz w:val="22"/>
          <w:szCs w:val="22"/>
        </w:rPr>
        <w:t xml:space="preserve">Pagination : </w:t>
      </w:r>
      <w:r>
        <w:rPr>
          <w:rFonts w:ascii="Arial" w:cs="Arial" w:eastAsia="Arial" w:hAnsi="Arial"/>
          <w:color w:val="0F172A"/>
          <w:sz w:val="22"/>
          <w:szCs w:val="22"/>
        </w:rPr>
        <w:t xml:space="preserve">toutes les listes (tickets, commits, PRs) sont paginées côté serveur (cursor-based).</w:t>
      </w:r>
    </w:p>
    <w:p>
      <w:pPr>
        <w:pStyle w:val="ListParagraph"/>
        <w:numPr>
          <w:ilvl w:val="0"/>
          <w:numId w:val="2"/>
        </w:numPr>
        <w:spacing w:after="60" w:before="60"/>
      </w:pPr>
      <w:r>
        <w:rPr>
          <w:rFonts w:ascii="Arial" w:cs="Arial" w:eastAsia="Arial" w:hAnsi="Arial"/>
          <w:b/>
          <w:bCs/>
          <w:color w:val="0F172A"/>
          <w:sz w:val="22"/>
          <w:szCs w:val="22"/>
        </w:rPr>
        <w:t xml:space="preserve">Optimistic updates : </w:t>
      </w:r>
      <w:r>
        <w:rPr>
          <w:rFonts w:ascii="Arial" w:cs="Arial" w:eastAsia="Arial" w:hAnsi="Arial"/>
          <w:color w:val="0F172A"/>
          <w:sz w:val="22"/>
          <w:szCs w:val="22"/>
        </w:rPr>
        <w:t xml:space="preserve">TanStack Query met à jour l'UI immédiatement avant confirmation serveur pour une fluidité maximale.</w:t>
      </w:r>
    </w:p>
    <w:p>
      <w:pPr>
        <w:pStyle w:val="ListParagraph"/>
        <w:numPr>
          <w:ilvl w:val="0"/>
          <w:numId w:val="2"/>
        </w:numPr>
        <w:spacing w:after="60" w:before="60"/>
      </w:pPr>
      <w:r>
        <w:rPr>
          <w:rFonts w:ascii="Arial" w:cs="Arial" w:eastAsia="Arial" w:hAnsi="Arial"/>
          <w:b/>
          <w:bCs/>
          <w:color w:val="0F172A"/>
          <w:sz w:val="22"/>
          <w:szCs w:val="22"/>
        </w:rPr>
        <w:t xml:space="preserve">Lazy loading : </w:t>
      </w:r>
      <w:r>
        <w:rPr>
          <w:rFonts w:ascii="Arial" w:cs="Arial" w:eastAsia="Arial" w:hAnsi="Arial"/>
          <w:color w:val="0F172A"/>
          <w:sz w:val="22"/>
          <w:szCs w:val="22"/>
        </w:rPr>
        <w:t xml:space="preserve">Monaco Editor et xterm.js sont chargés uniquement si l'utilisateur accède à l'IDE.</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Observabilité</w:t>
      </w:r>
    </w:p>
    <w:p>
      <w:pPr>
        <w:pStyle w:val="ListParagraph"/>
        <w:numPr>
          <w:ilvl w:val="0"/>
          <w:numId w:val="2"/>
        </w:numPr>
        <w:spacing w:after="60" w:before="60"/>
      </w:pPr>
      <w:r>
        <w:rPr>
          <w:rFonts w:ascii="Arial" w:cs="Arial" w:eastAsia="Arial" w:hAnsi="Arial"/>
          <w:b/>
          <w:bCs/>
          <w:color w:val="0F172A"/>
          <w:sz w:val="22"/>
          <w:szCs w:val="22"/>
        </w:rPr>
        <w:t xml:space="preserve">Logs structurés : </w:t>
      </w:r>
      <w:r>
        <w:rPr>
          <w:rFonts w:ascii="Arial" w:cs="Arial" w:eastAsia="Arial" w:hAnsi="Arial"/>
          <w:color w:val="0F172A"/>
          <w:sz w:val="22"/>
          <w:szCs w:val="22"/>
        </w:rPr>
        <w:t xml:space="preserve">tous les logs au format JSON avec contexte (userId, workspaceId, requestId).</w:t>
      </w:r>
    </w:p>
    <w:p>
      <w:pPr>
        <w:pStyle w:val="ListParagraph"/>
        <w:numPr>
          <w:ilvl w:val="0"/>
          <w:numId w:val="2"/>
        </w:numPr>
        <w:spacing w:after="60" w:before="60"/>
      </w:pPr>
      <w:r>
        <w:rPr>
          <w:rFonts w:ascii="Arial" w:cs="Arial" w:eastAsia="Arial" w:hAnsi="Arial"/>
          <w:b/>
          <w:bCs/>
          <w:color w:val="0F172A"/>
          <w:sz w:val="22"/>
          <w:szCs w:val="22"/>
        </w:rPr>
        <w:t xml:space="preserve">Audit trail : </w:t>
      </w:r>
      <w:r>
        <w:rPr>
          <w:rFonts w:ascii="Arial" w:cs="Arial" w:eastAsia="Arial" w:hAnsi="Arial"/>
          <w:color w:val="0F172A"/>
          <w:sz w:val="22"/>
          <w:szCs w:val="22"/>
        </w:rPr>
        <w:t xml:space="preserve">chaque action modifiant des données est enregistrée dans la table AuditLog.</w:t>
      </w:r>
    </w:p>
    <w:p>
      <w:pPr>
        <w:pStyle w:val="ListParagraph"/>
        <w:numPr>
          <w:ilvl w:val="0"/>
          <w:numId w:val="2"/>
        </w:numPr>
        <w:spacing w:after="60" w:before="60"/>
      </w:pPr>
      <w:r>
        <w:rPr>
          <w:rFonts w:ascii="Arial" w:cs="Arial" w:eastAsia="Arial" w:hAnsi="Arial"/>
          <w:b/>
          <w:bCs/>
          <w:color w:val="0F172A"/>
          <w:sz w:val="22"/>
          <w:szCs w:val="22"/>
        </w:rPr>
        <w:t xml:space="preserve">Health checks : </w:t>
      </w:r>
      <w:r>
        <w:rPr>
          <w:rFonts w:ascii="Arial" w:cs="Arial" w:eastAsia="Arial" w:hAnsi="Arial"/>
          <w:color w:val="0F172A"/>
          <w:sz w:val="22"/>
          <w:szCs w:val="22"/>
        </w:rPr>
        <w:t xml:space="preserve">endpoint /api/health vérifiant la DB, Redis et MinIO.</w:t>
      </w:r>
    </w:p>
    <w:p>
      <w:pPr>
        <w:spacing w:after="0" w:before="160"/>
      </w:pPr>
      <w:r>
        <w:t xml:space="preserve"/>
      </w:r>
    </w:p>
    <w:p>
      <w:pPr>
        <w:pStyle w:val="Heading2"/>
        <w:spacing w:after="160" w:before="360"/>
      </w:pPr>
      <w:r>
        <w:rPr>
          <w:rFonts w:ascii="Arial" w:cs="Arial" w:eastAsia="Arial" w:hAnsi="Arial"/>
          <w:b/>
          <w:bCs/>
          <w:color w:val="3B82F6"/>
          <w:sz w:val="28"/>
          <w:szCs w:val="28"/>
        </w:rPr>
        <w:t xml:space="preserve">Contraintes acceptées</w:t>
      </w:r>
    </w:p>
    <w:p>
      <w:pPr>
        <w:pStyle w:val="ListParagraph"/>
        <w:numPr>
          <w:ilvl w:val="0"/>
          <w:numId w:val="2"/>
        </w:numPr>
        <w:spacing w:after="60" w:before="60"/>
      </w:pPr>
      <w:r>
        <w:rPr>
          <w:rFonts w:ascii="Arial" w:cs="Arial" w:eastAsia="Arial" w:hAnsi="Arial"/>
          <w:b/>
          <w:bCs/>
          <w:color w:val="0F172A"/>
          <w:sz w:val="22"/>
          <w:szCs w:val="22"/>
        </w:rPr>
        <w:t xml:space="preserve">Pas d'éléments UI externes : </w:t>
      </w:r>
      <w:r>
        <w:rPr>
          <w:rFonts w:ascii="Arial" w:cs="Arial" w:eastAsia="Arial" w:hAnsi="Arial"/>
          <w:color w:val="0F172A"/>
          <w:sz w:val="22"/>
          <w:szCs w:val="22"/>
        </w:rPr>
        <w:t xml:space="preserve">uniquement shadcn/ui + Tailwind. Pas de Material UI, Ant Design, Chakra.</w:t>
      </w:r>
    </w:p>
    <w:p>
      <w:pPr>
        <w:pStyle w:val="ListParagraph"/>
        <w:numPr>
          <w:ilvl w:val="0"/>
          <w:numId w:val="2"/>
        </w:numPr>
        <w:spacing w:after="60" w:before="60"/>
      </w:pPr>
      <w:r>
        <w:rPr>
          <w:rFonts w:ascii="Arial" w:cs="Arial" w:eastAsia="Arial" w:hAnsi="Arial"/>
          <w:b/>
          <w:bCs/>
          <w:color w:val="0F172A"/>
          <w:sz w:val="22"/>
          <w:szCs w:val="22"/>
        </w:rPr>
        <w:t xml:space="preserve">Self-hosted uniquement : </w:t>
      </w:r>
      <w:r>
        <w:rPr>
          <w:rFonts w:ascii="Arial" w:cs="Arial" w:eastAsia="Arial" w:hAnsi="Arial"/>
          <w:color w:val="0F172A"/>
          <w:sz w:val="22"/>
          <w:szCs w:val="22"/>
        </w:rPr>
        <w:t xml:space="preserve">PostgreSQL, Redis, MinIO sur infrastructure propre. Aucune dépendance à un SaaS externe sauf GitHub et Anthropic.</w:t>
      </w:r>
    </w:p>
    <w:p>
      <w:pPr>
        <w:pStyle w:val="ListParagraph"/>
        <w:numPr>
          <w:ilvl w:val="0"/>
          <w:numId w:val="2"/>
        </w:numPr>
        <w:spacing w:after="60" w:before="60"/>
      </w:pPr>
      <w:r>
        <w:rPr>
          <w:rFonts w:ascii="Arial" w:cs="Arial" w:eastAsia="Arial" w:hAnsi="Arial"/>
          <w:b/>
          <w:bCs/>
          <w:color w:val="0F172A"/>
          <w:sz w:val="22"/>
          <w:szCs w:val="22"/>
        </w:rPr>
        <w:t xml:space="preserve">Monolithique modulaire : </w:t>
      </w:r>
      <w:r>
        <w:rPr>
          <w:rFonts w:ascii="Arial" w:cs="Arial" w:eastAsia="Arial" w:hAnsi="Arial"/>
          <w:color w:val="0F172A"/>
          <w:sz w:val="22"/>
          <w:szCs w:val="22"/>
        </w:rPr>
        <w:t xml:space="preserve">pas de microservices pour commencer. Un seul repo, des modules bien séparés.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320"/>
              <w:left w:type="dxa" w:w="480"/>
              <w:bottom w:type="dxa" w:w="320"/>
              <w:right w:type="dxa" w:w="480"/>
            </w:tcMar>
          </w:tcPr>
          <w:p>
            <w:pPr>
              <w:jc w:val="center"/>
            </w:pPr>
            <w:r>
              <w:rPr>
                <w:rFonts w:ascii="Arial" w:cs="Arial" w:eastAsia="Arial" w:hAnsi="Arial"/>
                <w:b/>
                <w:bCs/>
                <w:color w:val="FFFFFF"/>
                <w:sz w:val="28"/>
                <w:szCs w:val="28"/>
              </w:rPr>
              <w:t xml:space="preserve">REBUILD Engineering OS</w:t>
            </w:r>
          </w:p>
          <w:p>
            <w:pPr>
              <w:spacing w:before="80"/>
              <w:jc w:val="center"/>
            </w:pPr>
            <w:r>
              <w:rPr>
                <w:rFonts w:ascii="Arial" w:cs="Arial" w:eastAsia="Arial" w:hAnsi="Arial"/>
                <w:i/>
                <w:iCs/>
                <w:color w:val="3B82F6"/>
                <w:sz w:val="22"/>
                <w:szCs w:val="22"/>
              </w:rPr>
              <w:t xml:space="preserve">Build faster. Scale smarter.</w:t>
            </w:r>
          </w:p>
          <w:p>
            <w:pPr>
              <w:spacing w:before="80"/>
              <w:jc w:val="center"/>
            </w:pPr>
            <w:r>
              <w:rPr>
                <w:rFonts w:ascii="Arial" w:cs="Arial" w:eastAsia="Arial" w:hAnsi="Arial"/>
                <w:color w:val="64748B"/>
                <w:sz w:val="18"/>
                <w:szCs w:val="18"/>
              </w:rPr>
              <w:t xml:space="preserve">app.rebuild.tn  ·  Document confidentiel interne  ·  v1.0  ·  2025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B82F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6366F1"/>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2026-05-31T15:18:28.956Z</dcterms:created>
  <dcterms:modified xsi:type="dcterms:W3CDTF">2026-05-31T15:18:28.957Z</dcterms:modified>
</cp:coreProperties>
</file>

<file path=docProps/custom.xml><?xml version="1.0" encoding="utf-8"?>
<Properties xmlns="http://schemas.openxmlformats.org/officeDocument/2006/custom-properties" xmlns:vt="http://schemas.openxmlformats.org/officeDocument/2006/docPropsVTypes"/>
</file>