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72134"/>
          <w:sz w:val="50"/>
        </w:rPr>
        <w:t>Rebuilt The World</w:t>
        <w:br/>
      </w:r>
      <w:r>
        <w:rPr>
          <w:color w:val="2C5874"/>
          <w:sz w:val="32"/>
        </w:rPr>
        <w:t>weboldal – telepítési útmutató</w:t>
      </w:r>
    </w:p>
    <w:p>
      <w:pPr>
        <w:jc w:val="center"/>
      </w:pPr>
      <w:r>
        <w:rPr>
          <w:i/>
          <w:color w:val="617482"/>
          <w:sz w:val="24"/>
        </w:rPr>
        <w:t>Cloudflare Pages + GitHub</w:t>
        <w:br/>
      </w:r>
      <w:r>
        <w:rPr>
          <w:color w:val="617482"/>
          <w:sz w:val="22"/>
        </w:rPr>
        <w:t>Kész csomag egyfájlos HTML-hez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685"/>
        <w:gridCol w:w="4819"/>
      </w:tblGrid>
      <w:tr>
        <w:tc>
          <w:tcPr>
            <w:tcW w:type="dxa" w:w="3685"/>
            <w:vAlign w:val="center"/>
            <w:shd w:fill="EAF3FA"/>
          </w:tcPr>
          <w:p>
            <w:pPr>
              <w:jc w:val="left"/>
            </w:pPr>
            <w:r>
              <w:rPr>
                <w:b/>
                <w:color w:val="13222F"/>
                <w:sz w:val="21"/>
              </w:rPr>
              <w:t>Ajánlott HTML fájlnév</w:t>
            </w:r>
          </w:p>
        </w:tc>
        <w:tc>
          <w:tcPr>
            <w:tcW w:type="dxa" w:w="4819"/>
            <w:vAlign w:val="center"/>
            <w:shd w:fill="F8FBFD"/>
          </w:tcPr>
          <w:p>
            <w:pPr>
              <w:jc w:val="left"/>
            </w:pPr>
            <w:r>
              <w:rPr>
                <w:b w:val="0"/>
                <w:color w:val="233341"/>
                <w:sz w:val="21"/>
              </w:rPr>
              <w:t>index.html</w:t>
            </w:r>
          </w:p>
        </w:tc>
      </w:tr>
      <w:tr>
        <w:tc>
          <w:tcPr>
            <w:tcW w:type="dxa" w:w="3685"/>
            <w:vAlign w:val="center"/>
            <w:shd w:fill="EAF3FA"/>
          </w:tcPr>
          <w:p>
            <w:pPr>
              <w:jc w:val="left"/>
            </w:pPr>
            <w:r>
              <w:rPr>
                <w:b/>
                <w:color w:val="13222F"/>
                <w:sz w:val="21"/>
              </w:rPr>
              <w:t>Cél</w:t>
            </w:r>
          </w:p>
        </w:tc>
        <w:tc>
          <w:tcPr>
            <w:tcW w:type="dxa" w:w="4819"/>
            <w:vAlign w:val="center"/>
            <w:shd w:fill="F8FBFD"/>
          </w:tcPr>
          <w:p>
            <w:pPr>
              <w:jc w:val="left"/>
            </w:pPr>
            <w:r>
              <w:rPr>
                <w:b w:val="0"/>
                <w:color w:val="233341"/>
                <w:sz w:val="21"/>
              </w:rPr>
              <w:t>statikus nyitóoldal feltöltése GitHubra és Cloudflare-re</w:t>
            </w:r>
          </w:p>
        </w:tc>
      </w:tr>
    </w:tbl>
    <w:p/>
    <w:p>
      <w:pPr>
        <w:pBdr>
          <w:top w:val="single" w:sz="10" w:space="8" w:color="D8C3A6"/>
          <w:left w:val="single" w:sz="10" w:space="8" w:color="D8C3A6"/>
          <w:bottom w:val="single" w:sz="10" w:space="8" w:color="D8C3A6"/>
          <w:right w:val="single" w:sz="10" w:space="8" w:color="D8C3A6"/>
        </w:pBdr>
      </w:pPr>
      <w:r>
        <w:rPr>
          <w:color w:val="3A3C34"/>
          <w:sz w:val="22"/>
        </w:rPr>
        <w:t>Röviden: a mellékelt HTML egy önálló, modern, sötét tónusú nyitóoldal, amely egyszerre hordozza a public gateway logikát és a múlt értékét idéző archív karaktert.</w:t>
      </w:r>
    </w:p>
    <w:p>
      <w:r>
        <w:br w:type="page"/>
      </w:r>
    </w:p>
    <w:p>
      <w:pPr>
        <w:pStyle w:val="Heading1"/>
      </w:pPr>
      <w:r>
        <w:t>1. Mit kapsz a csomagban</w:t>
      </w:r>
    </w:p>
    <w:p>
      <w:pPr>
        <w:spacing w:after="40"/>
        <w:ind w:left="227"/>
      </w:pPr>
      <w:r>
        <w:rPr>
          <w:b/>
        </w:rPr>
        <w:t xml:space="preserve">• </w:t>
      </w:r>
      <w:r>
        <w:rPr>
          <w:sz w:val="21"/>
        </w:rPr>
        <w:t>1 db statikus HTML fájl, amely külön CSS és külön képfájl nélkül is működik.</w:t>
      </w:r>
    </w:p>
    <w:p>
      <w:pPr>
        <w:spacing w:after="40"/>
        <w:ind w:left="227"/>
      </w:pPr>
      <w:r>
        <w:rPr>
          <w:b/>
        </w:rPr>
        <w:t xml:space="preserve">• </w:t>
      </w:r>
      <w:r>
        <w:rPr>
          <w:sz w:val="21"/>
        </w:rPr>
        <w:t>A nyitóoldal szekciói: hero, mi ez, rétegek, küldetés, domain ökoszisztéma, belépési utak, múlt és örökség.</w:t>
      </w:r>
    </w:p>
    <w:p>
      <w:pPr>
        <w:spacing w:after="40"/>
        <w:ind w:left="227"/>
      </w:pPr>
      <w:r>
        <w:rPr>
          <w:b/>
        </w:rPr>
        <w:t xml:space="preserve">• </w:t>
      </w:r>
      <w:r>
        <w:rPr>
          <w:sz w:val="21"/>
        </w:rPr>
        <w:t>Cloudflare Pages kompatibilis felépítés: elég feltölteni a megfelelő fájlt vagy repo gyökérben tartani index.html néven.</w:t>
      </w:r>
    </w:p>
    <w:p>
      <w:pPr>
        <w:spacing w:after="40"/>
        <w:ind w:left="227"/>
      </w:pPr>
      <w:r>
        <w:rPr>
          <w:b/>
        </w:rPr>
        <w:t xml:space="preserve">• </w:t>
      </w:r>
      <w:r>
        <w:rPr>
          <w:sz w:val="21"/>
        </w:rPr>
        <w:t>GitHubra is feltehető sima statikus oldalként, így később könnyen verziózható.</w:t>
      </w:r>
    </w:p>
    <w:p>
      <w:pPr>
        <w:pStyle w:val="Heading1"/>
      </w:pPr>
      <w:r>
        <w:t>2. Gyors indulás – legegyszerűbb módszer</w:t>
      </w:r>
    </w:p>
    <w:p>
      <w:pPr>
        <w:spacing w:after="40"/>
        <w:ind w:left="227"/>
      </w:pPr>
      <w:r>
        <w:rPr>
          <w:b/>
        </w:rPr>
        <w:t xml:space="preserve">• </w:t>
      </w:r>
      <w:r>
        <w:rPr>
          <w:sz w:val="21"/>
        </w:rPr>
        <w:t>Nevezd át a kapott HTML fájlt index.html névre, ha még nem így szerepel.</w:t>
      </w:r>
    </w:p>
    <w:p>
      <w:pPr>
        <w:spacing w:after="40"/>
        <w:ind w:left="227"/>
      </w:pPr>
      <w:r>
        <w:rPr>
          <w:b/>
        </w:rPr>
        <w:t xml:space="preserve">• </w:t>
      </w:r>
      <w:r>
        <w:rPr>
          <w:sz w:val="21"/>
        </w:rPr>
        <w:t>Hozz létre egy külön mappát, és ebbe tedd bele csak az index.html fájlt.</w:t>
      </w:r>
    </w:p>
    <w:p>
      <w:pPr>
        <w:spacing w:after="40"/>
        <w:ind w:left="227"/>
      </w:pPr>
      <w:r>
        <w:rPr>
          <w:b/>
        </w:rPr>
        <w:t xml:space="preserve">• </w:t>
      </w:r>
      <w:r>
        <w:rPr>
          <w:sz w:val="21"/>
        </w:rPr>
        <w:t>Nyisd meg böngészőben helyben is ellenőrzésre: duplán kattintva vagy drag &amp; drop módszerrel.</w:t>
      </w:r>
    </w:p>
    <w:p>
      <w:pPr>
        <w:spacing w:after="40"/>
        <w:ind w:left="227"/>
      </w:pPr>
      <w:r>
        <w:rPr>
          <w:b/>
        </w:rPr>
        <w:t xml:space="preserve">• </w:t>
      </w:r>
      <w:r>
        <w:rPr>
          <w:sz w:val="21"/>
        </w:rPr>
        <w:t>Ha helyben jól néz ki, ugyanaz a fájl mehet GitHubra és Cloudflare Pages-re is.</w:t>
      </w:r>
    </w:p>
    <w:p>
      <w:pPr>
        <w:pStyle w:val="Heading1"/>
      </w:pPr>
      <w:r>
        <w:t>3. GitHub feltöltés</w:t>
      </w:r>
    </w:p>
    <w:p>
      <w:pPr>
        <w:spacing w:after="40"/>
        <w:ind w:left="227"/>
      </w:pPr>
      <w:r>
        <w:rPr>
          <w:b/>
        </w:rPr>
        <w:t xml:space="preserve">• </w:t>
      </w:r>
      <w:r>
        <w:rPr>
          <w:sz w:val="21"/>
        </w:rPr>
        <w:t>Nyisd meg a rebuilttheworld.org repót vagy egy új statikus web repót.</w:t>
      </w:r>
    </w:p>
    <w:p>
      <w:pPr>
        <w:spacing w:after="40"/>
        <w:ind w:left="227"/>
      </w:pPr>
      <w:r>
        <w:rPr>
          <w:b/>
        </w:rPr>
        <w:t xml:space="preserve">• </w:t>
      </w:r>
      <w:r>
        <w:rPr>
          <w:sz w:val="21"/>
        </w:rPr>
        <w:t>A repo gyökerébe töltsd fel az index.html fájlt.</w:t>
      </w:r>
    </w:p>
    <w:p>
      <w:pPr>
        <w:spacing w:after="40"/>
        <w:ind w:left="227"/>
      </w:pPr>
      <w:r>
        <w:rPr>
          <w:b/>
        </w:rPr>
        <w:t xml:space="preserve">• </w:t>
      </w:r>
      <w:r>
        <w:rPr>
          <w:sz w:val="21"/>
        </w:rPr>
        <w:t>Commit üzenet javaslat: Add modern heritage homepage for RTW public gateway.</w:t>
      </w:r>
    </w:p>
    <w:p>
      <w:pPr>
        <w:spacing w:after="40"/>
        <w:ind w:left="227"/>
      </w:pPr>
      <w:r>
        <w:rPr>
          <w:b/>
        </w:rPr>
        <w:t xml:space="preserve">• </w:t>
      </w:r>
      <w:r>
        <w:rPr>
          <w:sz w:val="21"/>
        </w:rPr>
        <w:t>Ha később több fájlra bontod a projektet, akkor is maradhat a mostani index.html kezdőfájlnak.</w:t>
      </w:r>
    </w:p>
    <w:p>
      <w:pPr>
        <w:pStyle w:val="Heading1"/>
      </w:pPr>
      <w:r>
        <w:t>4. Cloudflare Pages telepítés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794"/>
            <w:vAlign w:val="center"/>
            <w:shd w:fill="14324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Lépés</w:t>
            </w:r>
          </w:p>
        </w:tc>
        <w:tc>
          <w:tcPr>
            <w:tcW w:type="dxa" w:w="3288"/>
            <w:vAlign w:val="center"/>
            <w:shd w:fill="14324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Hol</w:t>
            </w:r>
          </w:p>
        </w:tc>
        <w:tc>
          <w:tcPr>
            <w:tcW w:type="dxa" w:w="4535"/>
            <w:vAlign w:val="center"/>
            <w:shd w:fill="14324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Mit állíts be</w:t>
            </w:r>
          </w:p>
        </w:tc>
      </w:tr>
      <w:tr>
        <w:tc>
          <w:tcPr>
            <w:tcW w:type="dxa" w:w="794"/>
            <w:vAlign w:val="center"/>
            <w:shd w:fill="EFF6FB"/>
          </w:tcPr>
          <w:p>
            <w:pPr>
              <w:jc w:val="center"/>
            </w:pPr>
            <w:r>
              <w:rPr>
                <w:color w:val="21313F"/>
                <w:sz w:val="19"/>
              </w:rPr>
              <w:t>1</w:t>
            </w:r>
          </w:p>
        </w:tc>
        <w:tc>
          <w:tcPr>
            <w:tcW w:type="dxa" w:w="3288"/>
            <w:vAlign w:val="center"/>
            <w:shd w:fill="FAFCFE"/>
          </w:tcPr>
          <w:p>
            <w:pPr>
              <w:jc w:val="left"/>
            </w:pPr>
            <w:r>
              <w:rPr>
                <w:color w:val="21313F"/>
                <w:sz w:val="19"/>
              </w:rPr>
              <w:t>Cloudflare Dashboard → Workers &amp; Pages → Create application</w:t>
            </w:r>
          </w:p>
        </w:tc>
        <w:tc>
          <w:tcPr>
            <w:tcW w:type="dxa" w:w="4535"/>
            <w:vAlign w:val="center"/>
            <w:shd w:fill="FAFCFE"/>
          </w:tcPr>
          <w:p>
            <w:pPr>
              <w:jc w:val="left"/>
            </w:pPr>
            <w:r>
              <w:rPr>
                <w:color w:val="21313F"/>
                <w:sz w:val="19"/>
              </w:rPr>
              <w:t>Válaszd a Pages lehetőséget.</w:t>
            </w:r>
          </w:p>
        </w:tc>
      </w:tr>
      <w:tr>
        <w:tc>
          <w:tcPr>
            <w:tcW w:type="dxa" w:w="794"/>
            <w:vAlign w:val="center"/>
            <w:shd w:fill="EFF6FB"/>
          </w:tcPr>
          <w:p>
            <w:pPr>
              <w:jc w:val="center"/>
            </w:pPr>
            <w:r>
              <w:rPr>
                <w:color w:val="21313F"/>
                <w:sz w:val="19"/>
              </w:rPr>
              <w:t>2</w:t>
            </w:r>
          </w:p>
        </w:tc>
        <w:tc>
          <w:tcPr>
            <w:tcW w:type="dxa" w:w="3288"/>
            <w:vAlign w:val="center"/>
            <w:shd w:fill="FAFCFE"/>
          </w:tcPr>
          <w:p>
            <w:pPr>
              <w:jc w:val="left"/>
            </w:pPr>
            <w:r>
              <w:rPr>
                <w:color w:val="21313F"/>
                <w:sz w:val="19"/>
              </w:rPr>
              <w:t>Connect to Git</w:t>
            </w:r>
          </w:p>
        </w:tc>
        <w:tc>
          <w:tcPr>
            <w:tcW w:type="dxa" w:w="4535"/>
            <w:vAlign w:val="center"/>
            <w:shd w:fill="FAFCFE"/>
          </w:tcPr>
          <w:p>
            <w:pPr>
              <w:jc w:val="left"/>
            </w:pPr>
            <w:r>
              <w:rPr>
                <w:color w:val="21313F"/>
                <w:sz w:val="19"/>
              </w:rPr>
              <w:t>Kösd össze a megfelelő GitHub repóval.</w:t>
            </w:r>
          </w:p>
        </w:tc>
      </w:tr>
      <w:tr>
        <w:tc>
          <w:tcPr>
            <w:tcW w:type="dxa" w:w="794"/>
            <w:vAlign w:val="center"/>
            <w:shd w:fill="EFF6FB"/>
          </w:tcPr>
          <w:p>
            <w:pPr>
              <w:jc w:val="center"/>
            </w:pPr>
            <w:r>
              <w:rPr>
                <w:color w:val="21313F"/>
                <w:sz w:val="19"/>
              </w:rPr>
              <w:t>3</w:t>
            </w:r>
          </w:p>
        </w:tc>
        <w:tc>
          <w:tcPr>
            <w:tcW w:type="dxa" w:w="3288"/>
            <w:vAlign w:val="center"/>
            <w:shd w:fill="FAFCFE"/>
          </w:tcPr>
          <w:p>
            <w:pPr>
              <w:jc w:val="left"/>
            </w:pPr>
            <w:r>
              <w:rPr>
                <w:color w:val="21313F"/>
                <w:sz w:val="19"/>
              </w:rPr>
              <w:t>Framework preset</w:t>
            </w:r>
          </w:p>
        </w:tc>
        <w:tc>
          <w:tcPr>
            <w:tcW w:type="dxa" w:w="4535"/>
            <w:vAlign w:val="center"/>
            <w:shd w:fill="FAFCFE"/>
          </w:tcPr>
          <w:p>
            <w:pPr>
              <w:jc w:val="left"/>
            </w:pPr>
            <w:r>
              <w:rPr>
                <w:color w:val="21313F"/>
                <w:sz w:val="19"/>
              </w:rPr>
              <w:t>Állítsd None / static site irányra, ha választani kell.</w:t>
            </w:r>
          </w:p>
        </w:tc>
      </w:tr>
      <w:tr>
        <w:tc>
          <w:tcPr>
            <w:tcW w:type="dxa" w:w="794"/>
            <w:vAlign w:val="center"/>
            <w:shd w:fill="EFF6FB"/>
          </w:tcPr>
          <w:p>
            <w:pPr>
              <w:jc w:val="center"/>
            </w:pPr>
            <w:r>
              <w:rPr>
                <w:color w:val="21313F"/>
                <w:sz w:val="19"/>
              </w:rPr>
              <w:t>4</w:t>
            </w:r>
          </w:p>
        </w:tc>
        <w:tc>
          <w:tcPr>
            <w:tcW w:type="dxa" w:w="3288"/>
            <w:vAlign w:val="center"/>
            <w:shd w:fill="FAFCFE"/>
          </w:tcPr>
          <w:p>
            <w:pPr>
              <w:jc w:val="left"/>
            </w:pPr>
            <w:r>
              <w:rPr>
                <w:color w:val="21313F"/>
                <w:sz w:val="19"/>
              </w:rPr>
              <w:t>Build command</w:t>
            </w:r>
          </w:p>
        </w:tc>
        <w:tc>
          <w:tcPr>
            <w:tcW w:type="dxa" w:w="4535"/>
            <w:vAlign w:val="center"/>
            <w:shd w:fill="FAFCFE"/>
          </w:tcPr>
          <w:p>
            <w:pPr>
              <w:jc w:val="left"/>
            </w:pPr>
            <w:r>
              <w:rPr>
                <w:color w:val="21313F"/>
                <w:sz w:val="19"/>
              </w:rPr>
              <w:t>Hagyd üresen, mert ez egy kész statikus HTML.</w:t>
            </w:r>
          </w:p>
        </w:tc>
      </w:tr>
      <w:tr>
        <w:tc>
          <w:tcPr>
            <w:tcW w:type="dxa" w:w="794"/>
            <w:vAlign w:val="center"/>
            <w:shd w:fill="EFF6FB"/>
          </w:tcPr>
          <w:p>
            <w:pPr>
              <w:jc w:val="center"/>
            </w:pPr>
            <w:r>
              <w:rPr>
                <w:color w:val="21313F"/>
                <w:sz w:val="19"/>
              </w:rPr>
              <w:t>5</w:t>
            </w:r>
          </w:p>
        </w:tc>
        <w:tc>
          <w:tcPr>
            <w:tcW w:type="dxa" w:w="3288"/>
            <w:vAlign w:val="center"/>
            <w:shd w:fill="FAFCFE"/>
          </w:tcPr>
          <w:p>
            <w:pPr>
              <w:jc w:val="left"/>
            </w:pPr>
            <w:r>
              <w:rPr>
                <w:color w:val="21313F"/>
                <w:sz w:val="19"/>
              </w:rPr>
              <w:t>Build output directory</w:t>
            </w:r>
          </w:p>
        </w:tc>
        <w:tc>
          <w:tcPr>
            <w:tcW w:type="dxa" w:w="4535"/>
            <w:vAlign w:val="center"/>
            <w:shd w:fill="FAFCFE"/>
          </w:tcPr>
          <w:p>
            <w:pPr>
              <w:jc w:val="left"/>
            </w:pPr>
            <w:r>
              <w:rPr>
                <w:color w:val="21313F"/>
                <w:sz w:val="19"/>
              </w:rPr>
              <w:t>Általában / vagy üres; ha külön web mappába teszed, akkor azt a mappát add meg.</w:t>
            </w:r>
          </w:p>
        </w:tc>
      </w:tr>
      <w:tr>
        <w:tc>
          <w:tcPr>
            <w:tcW w:type="dxa" w:w="794"/>
            <w:vAlign w:val="center"/>
            <w:shd w:fill="EFF6FB"/>
          </w:tcPr>
          <w:p>
            <w:pPr>
              <w:jc w:val="center"/>
            </w:pPr>
            <w:r>
              <w:rPr>
                <w:color w:val="21313F"/>
                <w:sz w:val="19"/>
              </w:rPr>
              <w:t>6</w:t>
            </w:r>
          </w:p>
        </w:tc>
        <w:tc>
          <w:tcPr>
            <w:tcW w:type="dxa" w:w="3288"/>
            <w:vAlign w:val="center"/>
            <w:shd w:fill="FAFCFE"/>
          </w:tcPr>
          <w:p>
            <w:pPr>
              <w:jc w:val="left"/>
            </w:pPr>
            <w:r>
              <w:rPr>
                <w:color w:val="21313F"/>
                <w:sz w:val="19"/>
              </w:rPr>
              <w:t>Deploy</w:t>
            </w:r>
          </w:p>
        </w:tc>
        <w:tc>
          <w:tcPr>
            <w:tcW w:type="dxa" w:w="4535"/>
            <w:vAlign w:val="center"/>
            <w:shd w:fill="FAFCFE"/>
          </w:tcPr>
          <w:p>
            <w:pPr>
              <w:jc w:val="left"/>
            </w:pPr>
            <w:r>
              <w:rPr>
                <w:color w:val="21313F"/>
                <w:sz w:val="19"/>
              </w:rPr>
              <w:t>Indítsd el a telepítést, majd nyisd meg a kapott pages.dev címet.</w:t>
            </w:r>
          </w:p>
        </w:tc>
      </w:tr>
    </w:tbl>
    <w:p/>
    <w:p>
      <w:pPr>
        <w:pStyle w:val="Heading1"/>
      </w:pPr>
      <w:r>
        <w:t>5. Saját domain hozzárendelés</w:t>
      </w:r>
    </w:p>
    <w:p>
      <w:pPr>
        <w:spacing w:after="40"/>
        <w:ind w:left="227"/>
      </w:pPr>
      <w:r>
        <w:rPr>
          <w:b/>
        </w:rPr>
        <w:t xml:space="preserve">• </w:t>
      </w:r>
      <w:r>
        <w:rPr>
          <w:sz w:val="21"/>
        </w:rPr>
        <w:t>A Pages projektben nyisd meg a Custom domains részt.</w:t>
      </w:r>
    </w:p>
    <w:p>
      <w:pPr>
        <w:spacing w:after="40"/>
        <w:ind w:left="227"/>
      </w:pPr>
      <w:r>
        <w:rPr>
          <w:b/>
        </w:rPr>
        <w:t xml:space="preserve">• </w:t>
      </w:r>
      <w:r>
        <w:rPr>
          <w:sz w:val="21"/>
        </w:rPr>
        <w:t>Add hozzá a kívánt domaint vagy aldomaint, például rebuilttheworld.org vagy www.rebuilttheworld.org.</w:t>
      </w:r>
    </w:p>
    <w:p>
      <w:pPr>
        <w:spacing w:after="40"/>
        <w:ind w:left="227"/>
      </w:pPr>
      <w:r>
        <w:rPr>
          <w:b/>
        </w:rPr>
        <w:t xml:space="preserve">• </w:t>
      </w:r>
      <w:r>
        <w:rPr>
          <w:sz w:val="21"/>
        </w:rPr>
        <w:t>Ha a DNS is Cloudflare alatt van, a rendszer jellemzően automatikusan felajánlja a szükséges rekordot.</w:t>
      </w:r>
    </w:p>
    <w:p>
      <w:pPr>
        <w:spacing w:after="40"/>
        <w:ind w:left="227"/>
      </w:pPr>
      <w:r>
        <w:rPr>
          <w:b/>
        </w:rPr>
        <w:t xml:space="preserve">• </w:t>
      </w:r>
      <w:r>
        <w:rPr>
          <w:sz w:val="21"/>
        </w:rPr>
        <w:t>Érdemes első körben a pages.dev URL-en ellenőrizni mindent, és csak utána ráültetni az éles domaint.</w:t>
      </w:r>
    </w:p>
    <w:p>
      <w:pPr>
        <w:pStyle w:val="Heading1"/>
      </w:pPr>
      <w:r>
        <w:t>6. Mit érdemes szerkeszteni a HTML-ben</w:t>
      </w:r>
    </w:p>
    <w:p>
      <w:pPr>
        <w:spacing w:after="40"/>
        <w:ind w:left="227"/>
      </w:pPr>
      <w:r>
        <w:rPr>
          <w:b/>
        </w:rPr>
        <w:t xml:space="preserve">• </w:t>
      </w:r>
      <w:r>
        <w:rPr>
          <w:sz w:val="21"/>
        </w:rPr>
        <w:t>Szövegek: a hero főcím, bevezető, domain-leírások és belépési utak szabadon módosíthatók.</w:t>
      </w:r>
    </w:p>
    <w:p>
      <w:pPr>
        <w:spacing w:after="40"/>
        <w:ind w:left="227"/>
      </w:pPr>
      <w:r>
        <w:rPr>
          <w:b/>
        </w:rPr>
        <w:t xml:space="preserve">• </w:t>
      </w:r>
      <w:r>
        <w:rPr>
          <w:sz w:val="21"/>
        </w:rPr>
        <w:t>Színek: a HTML elején lévő :root változókban állítható a teljes vizuális rendszer.</w:t>
      </w:r>
    </w:p>
    <w:p>
      <w:pPr>
        <w:spacing w:after="40"/>
        <w:ind w:left="227"/>
      </w:pPr>
      <w:r>
        <w:rPr>
          <w:b/>
        </w:rPr>
        <w:t xml:space="preserve">• </w:t>
      </w:r>
      <w:r>
        <w:rPr>
          <w:sz w:val="21"/>
        </w:rPr>
        <w:t>Navigáció: a felső menü hivatkozásai a szekció-azonosítókra mutatnak; új szekciónál ezt is frissítsd.</w:t>
      </w:r>
    </w:p>
    <w:p>
      <w:pPr>
        <w:spacing w:after="40"/>
        <w:ind w:left="227"/>
      </w:pPr>
      <w:r>
        <w:rPr>
          <w:b/>
        </w:rPr>
        <w:t xml:space="preserve">• </w:t>
      </w:r>
      <w:r>
        <w:rPr>
          <w:sz w:val="21"/>
        </w:rPr>
        <w:t>Domain nevek: ha a .com vagy a bittium1.com szerepe változik, a domain szekcióban átírható.</w:t>
      </w:r>
    </w:p>
    <w:p>
      <w:pPr>
        <w:pStyle w:val="Heading1"/>
      </w:pPr>
      <w:r>
        <w:t>7. Ajánlott jövőbeli bővítés</w:t>
      </w:r>
    </w:p>
    <w:p>
      <w:pPr>
        <w:spacing w:after="40"/>
        <w:ind w:left="227"/>
      </w:pPr>
      <w:r>
        <w:rPr>
          <w:b/>
        </w:rPr>
        <w:t xml:space="preserve">• </w:t>
      </w:r>
      <w:r>
        <w:rPr>
          <w:sz w:val="21"/>
        </w:rPr>
        <w:t>Később külön fájlokra bontható: assets/, styles/, scripts/ mappákra.</w:t>
      </w:r>
    </w:p>
    <w:p>
      <w:pPr>
        <w:spacing w:after="40"/>
        <w:ind w:left="227"/>
      </w:pPr>
      <w:r>
        <w:rPr>
          <w:b/>
        </w:rPr>
        <w:t xml:space="preserve">• </w:t>
      </w:r>
      <w:r>
        <w:rPr>
          <w:sz w:val="21"/>
        </w:rPr>
        <w:t>Lehet hozzáadni valódi logófájlt, favicon-t és Open Graph képet.</w:t>
      </w:r>
    </w:p>
    <w:p>
      <w:pPr>
        <w:spacing w:after="40"/>
        <w:ind w:left="227"/>
      </w:pPr>
      <w:r>
        <w:rPr>
          <w:b/>
        </w:rPr>
        <w:t xml:space="preserve">• </w:t>
      </w:r>
      <w:r>
        <w:rPr>
          <w:sz w:val="21"/>
        </w:rPr>
        <w:t>Készíthető külön About, Manifesto, Archive és LAB aloldal is.</w:t>
      </w:r>
    </w:p>
    <w:p>
      <w:pPr>
        <w:spacing w:after="40"/>
        <w:ind w:left="227"/>
      </w:pPr>
      <w:r>
        <w:rPr>
          <w:b/>
        </w:rPr>
        <w:t xml:space="preserve">• </w:t>
      </w:r>
      <w:r>
        <w:rPr>
          <w:sz w:val="21"/>
        </w:rPr>
        <w:t>Ha szeretnéd, a következő körben ugyanebből teljes többoldalas site-struktúrát is lehet építeni.</w:t>
      </w:r>
    </w:p>
    <w:p>
      <w:pPr>
        <w:pStyle w:val="Heading1"/>
      </w:pPr>
      <w:r>
        <w:t>8. Hibaelhárítás</w:t>
      </w:r>
    </w:p>
    <w:p>
      <w:pPr>
        <w:spacing w:after="40"/>
        <w:ind w:left="227"/>
      </w:pPr>
      <w:r>
        <w:rPr>
          <w:b/>
        </w:rPr>
        <w:t xml:space="preserve">• </w:t>
      </w:r>
      <w:r>
        <w:rPr>
          <w:sz w:val="21"/>
        </w:rPr>
        <w:t>Ha fehér oldalt látsz, ellenőrizd, hogy valóban index.html néven van-e a fájl.</w:t>
      </w:r>
    </w:p>
    <w:p>
      <w:pPr>
        <w:spacing w:after="40"/>
        <w:ind w:left="227"/>
      </w:pPr>
      <w:r>
        <w:rPr>
          <w:b/>
        </w:rPr>
        <w:t xml:space="preserve">• </w:t>
      </w:r>
      <w:r>
        <w:rPr>
          <w:sz w:val="21"/>
        </w:rPr>
        <w:t>Ha Cloudflare Pages 404-et ad, nézd meg, hogy a build output directory biztosan a megfelelő helyre mutat-e.</w:t>
      </w:r>
    </w:p>
    <w:p>
      <w:pPr>
        <w:spacing w:after="40"/>
        <w:ind w:left="227"/>
      </w:pPr>
      <w:r>
        <w:rPr>
          <w:b/>
        </w:rPr>
        <w:t xml:space="preserve">• </w:t>
      </w:r>
      <w:r>
        <w:rPr>
          <w:sz w:val="21"/>
        </w:rPr>
        <w:t>Ha a design szétesik, valószínűleg nem teljes HTML került feltöltésre, vagy a fájl mentése sérült.</w:t>
      </w:r>
    </w:p>
    <w:p>
      <w:pPr>
        <w:spacing w:after="40"/>
        <w:ind w:left="227"/>
      </w:pPr>
      <w:r>
        <w:rPr>
          <w:b/>
        </w:rPr>
        <w:t xml:space="preserve">• </w:t>
      </w:r>
      <w:r>
        <w:rPr>
          <w:sz w:val="21"/>
        </w:rPr>
        <w:t>Első tesztnek mindig a helyi megnyitás a leggyorsabb ellenőrzés.</w:t>
      </w:r>
    </w:p>
    <w:p>
      <w:pPr>
        <w:pStyle w:val="Heading1"/>
      </w:pPr>
      <w:r>
        <w:t>9. Ajánlott repo szerkezet – első lépés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835"/>
            <w:vAlign w:val="center"/>
            <w:shd w:fill="14324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Elem</w:t>
            </w:r>
          </w:p>
        </w:tc>
        <w:tc>
          <w:tcPr>
            <w:tcW w:type="dxa" w:w="6350"/>
            <w:vAlign w:val="center"/>
            <w:shd w:fill="14324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Javaslat</w:t>
            </w:r>
          </w:p>
        </w:tc>
      </w:tr>
      <w:tr>
        <w:tc>
          <w:tcPr>
            <w:tcW w:type="dxa" w:w="2835"/>
            <w:vAlign w:val="center"/>
            <w:shd w:fill="EFF6FB"/>
          </w:tcPr>
          <w:p>
            <w:pPr>
              <w:jc w:val="left"/>
            </w:pPr>
            <w:r>
              <w:rPr>
                <w:color w:val="21313F"/>
                <w:sz w:val="19"/>
              </w:rPr>
              <w:t>index.html</w:t>
            </w:r>
          </w:p>
        </w:tc>
        <w:tc>
          <w:tcPr>
            <w:tcW w:type="dxa" w:w="6350"/>
            <w:vAlign w:val="center"/>
            <w:shd w:fill="FAFCFE"/>
          </w:tcPr>
          <w:p>
            <w:pPr>
              <w:jc w:val="left"/>
            </w:pPr>
            <w:r>
              <w:rPr>
                <w:color w:val="21313F"/>
                <w:sz w:val="19"/>
              </w:rPr>
              <w:t>A fő nyitóoldal.</w:t>
            </w:r>
          </w:p>
        </w:tc>
      </w:tr>
      <w:tr>
        <w:tc>
          <w:tcPr>
            <w:tcW w:type="dxa" w:w="2835"/>
            <w:vAlign w:val="center"/>
            <w:shd w:fill="EFF6FB"/>
          </w:tcPr>
          <w:p>
            <w:pPr>
              <w:jc w:val="left"/>
            </w:pPr>
            <w:r>
              <w:rPr>
                <w:color w:val="21313F"/>
                <w:sz w:val="19"/>
              </w:rPr>
              <w:t>README.md</w:t>
            </w:r>
          </w:p>
        </w:tc>
        <w:tc>
          <w:tcPr>
            <w:tcW w:type="dxa" w:w="6350"/>
            <w:vAlign w:val="center"/>
            <w:shd w:fill="FAFCFE"/>
          </w:tcPr>
          <w:p>
            <w:pPr>
              <w:jc w:val="left"/>
            </w:pPr>
            <w:r>
              <w:rPr>
                <w:color w:val="21313F"/>
                <w:sz w:val="19"/>
              </w:rPr>
              <w:t>Rövid leírás a site szerepéről és a deploy lépésekről.</w:t>
            </w:r>
          </w:p>
        </w:tc>
      </w:tr>
      <w:tr>
        <w:tc>
          <w:tcPr>
            <w:tcW w:type="dxa" w:w="2835"/>
            <w:vAlign w:val="center"/>
            <w:shd w:fill="EFF6FB"/>
          </w:tcPr>
          <w:p>
            <w:pPr>
              <w:jc w:val="left"/>
            </w:pPr>
            <w:r>
              <w:rPr>
                <w:color w:val="21313F"/>
                <w:sz w:val="19"/>
              </w:rPr>
              <w:t>assets/</w:t>
            </w:r>
          </w:p>
        </w:tc>
        <w:tc>
          <w:tcPr>
            <w:tcW w:type="dxa" w:w="6350"/>
            <w:vAlign w:val="center"/>
            <w:shd w:fill="FAFCFE"/>
          </w:tcPr>
          <w:p>
            <w:pPr>
              <w:jc w:val="left"/>
            </w:pPr>
            <w:r>
              <w:rPr>
                <w:color w:val="21313F"/>
                <w:sz w:val="19"/>
              </w:rPr>
              <w:t>Később ide kerülhet a logó, favicon és képek.</w:t>
            </w:r>
          </w:p>
        </w:tc>
      </w:tr>
      <w:tr>
        <w:tc>
          <w:tcPr>
            <w:tcW w:type="dxa" w:w="2835"/>
            <w:vAlign w:val="center"/>
            <w:shd w:fill="EFF6FB"/>
          </w:tcPr>
          <w:p>
            <w:pPr>
              <w:jc w:val="left"/>
            </w:pPr>
            <w:r>
              <w:rPr>
                <w:color w:val="21313F"/>
                <w:sz w:val="19"/>
              </w:rPr>
              <w:t>docs/</w:t>
            </w:r>
          </w:p>
        </w:tc>
        <w:tc>
          <w:tcPr>
            <w:tcW w:type="dxa" w:w="6350"/>
            <w:vAlign w:val="center"/>
            <w:shd w:fill="FAFCFE"/>
          </w:tcPr>
          <w:p>
            <w:pPr>
              <w:jc w:val="left"/>
            </w:pPr>
            <w:r>
              <w:rPr>
                <w:color w:val="21313F"/>
                <w:sz w:val="19"/>
              </w:rPr>
              <w:t>Telepítési, rendszer- és design dokumentáció.</w:t>
            </w:r>
          </w:p>
        </w:tc>
      </w:tr>
    </w:tbl>
    <w:p/>
    <w:p>
      <w:pPr>
        <w:pBdr>
          <w:top w:val="single" w:sz="8" w:space="6" w:color="A0C0D8"/>
          <w:left w:val="single" w:sz="8" w:space="6" w:color="A0C0D8"/>
          <w:bottom w:val="single" w:sz="8" w:space="6" w:color="A0C0D8"/>
          <w:right w:val="single" w:sz="8" w:space="6" w:color="A0C0D8"/>
        </w:pBdr>
      </w:pPr>
      <w:r>
        <w:rPr>
          <w:color w:val="21313F"/>
          <w:sz w:val="21"/>
        </w:rPr>
        <w:t>Javasolt munkamenet: 1) helyi ellenőrzés, 2) GitHub commit, 3) Cloudflare Pages deploy, 4) pages.dev teszt, 5) saját domain hozzárendelés.</w:t>
      </w:r>
    </w:p>
    <w:sectPr w:rsidR="00FC693F" w:rsidRPr="0006063C" w:rsidSect="00034616">
      <w:pgSz w:w="12240" w:h="15840"/>
      <w:pgMar w:top="1134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28323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0A2337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0B3656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16566E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091D2B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ptos" w:hAnsi="Aptos"/>
      <w:i/>
      <w:iCs/>
      <w:color w:val="5B6E7E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