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C0" w:rsidRDefault="00154916">
      <w:pPr>
        <w:pStyle w:val="Heading"/>
      </w:pPr>
      <w:r>
        <w:t>Coding Cheat Sheet, CSS, Visual Design, Accessibility, Responsive, Web De</w:t>
      </w:r>
      <w:r w:rsidR="00EC0290">
        <w:t>sign Principles, Flexbox, Grid, SASS</w:t>
      </w:r>
    </w:p>
    <w:p w:rsidR="000428C0" w:rsidRDefault="00154916">
      <w:pPr>
        <w:pStyle w:val="BodyText"/>
        <w:spacing w:before="240" w:after="120"/>
      </w:pPr>
      <w:bookmarkStart w:id="0" w:name="__DdeLink__1376_2140668157"/>
      <w:r>
        <w:t>CSS or cascading style sheets is the meat that is added to the raw HTML “skeleton” structure.</w:t>
      </w:r>
      <w:bookmarkEnd w:id="0"/>
    </w:p>
    <w:p w:rsidR="000428C0" w:rsidRDefault="00154916">
      <w:pPr>
        <w:pStyle w:val="Heading1"/>
      </w:pPr>
      <w:r>
        <w:t>CSS Cascading Style Sheets</w:t>
      </w:r>
    </w:p>
    <w:p w:rsidR="000428C0" w:rsidRDefault="00154916">
      <w:r>
        <w:t>// place above HTML or in separate file</w:t>
      </w:r>
    </w:p>
    <w:p w:rsidR="000428C0" w:rsidRDefault="00154916">
      <w:r>
        <w:t>&lt;style&gt;</w:t>
      </w:r>
    </w:p>
    <w:p w:rsidR="000428C0" w:rsidRDefault="00154916">
      <w:r>
        <w:tab/>
        <w:t>h2 (color:red);</w:t>
      </w:r>
    </w:p>
    <w:p w:rsidR="000428C0" w:rsidRDefault="00154916">
      <w:r>
        <w:tab/>
        <w:t>.blue-class {</w:t>
      </w:r>
    </w:p>
    <w:p w:rsidR="000428C0" w:rsidRDefault="00154916">
      <w:r>
        <w:tab/>
      </w:r>
      <w:r>
        <w:tab/>
        <w:t>color: blue;</w:t>
      </w:r>
    </w:p>
    <w:p w:rsidR="000428C0" w:rsidRDefault="00154916">
      <w:r>
        <w:tab/>
      </w:r>
      <w:r>
        <w:tab/>
      </w:r>
      <w:r>
        <w:rPr>
          <w:b/>
          <w:bCs/>
        </w:rPr>
        <w:t>font-size</w:t>
      </w:r>
      <w:r>
        <w:t>: 30px;</w:t>
      </w:r>
    </w:p>
    <w:p w:rsidR="000428C0" w:rsidRDefault="00154916">
      <w:r>
        <w:tab/>
      </w:r>
      <w:r>
        <w:tab/>
      </w:r>
      <w:r>
        <w:rPr>
          <w:b/>
          <w:bCs/>
        </w:rPr>
        <w:t>font-family</w:t>
      </w:r>
      <w:r>
        <w:t>: Sans-serif, Helvetica; //changes to Helvetica if Sans-serif is not present</w:t>
      </w:r>
    </w:p>
    <w:p w:rsidR="000428C0" w:rsidRDefault="00154916">
      <w:r>
        <w:tab/>
        <w:t>}</w:t>
      </w:r>
    </w:p>
    <w:p w:rsidR="000428C0" w:rsidRDefault="00154916">
      <w:r>
        <w:tab/>
        <w:t>.image-class{ // remember can put more than one style in element</w:t>
      </w:r>
    </w:p>
    <w:p w:rsidR="000428C0" w:rsidRDefault="00154916">
      <w:r>
        <w:tab/>
      </w:r>
      <w:r>
        <w:tab/>
        <w:t>border-color:red;</w:t>
      </w:r>
    </w:p>
    <w:p w:rsidR="000428C0" w:rsidRDefault="00154916">
      <w:r>
        <w:tab/>
      </w:r>
      <w:r>
        <w:tab/>
        <w:t>border-width:5px;</w:t>
      </w:r>
    </w:p>
    <w:p w:rsidR="000428C0" w:rsidRDefault="00154916">
      <w:r>
        <w:tab/>
      </w:r>
      <w:r>
        <w:tab/>
        <w:t>border-style:solid;</w:t>
      </w:r>
    </w:p>
    <w:p w:rsidR="000428C0" w:rsidRDefault="00154916">
      <w:r>
        <w:tab/>
        <w:t>}</w:t>
      </w:r>
    </w:p>
    <w:p w:rsidR="000428C0" w:rsidRDefault="00154916">
      <w:r>
        <w:tab/>
        <w:t>#image-id{</w:t>
      </w:r>
    </w:p>
    <w:p w:rsidR="000428C0" w:rsidRDefault="00154916">
      <w:r>
        <w:tab/>
      </w:r>
      <w:r>
        <w:tab/>
        <w:t>background-color:green;</w:t>
      </w:r>
    </w:p>
    <w:p w:rsidR="000428C0" w:rsidRDefault="00154916">
      <w:r>
        <w:tab/>
        <w:t>}</w:t>
      </w:r>
    </w:p>
    <w:p w:rsidR="000428C0" w:rsidRDefault="00154916">
      <w:r>
        <w:t>&lt;/style&gt;</w:t>
      </w:r>
    </w:p>
    <w:p w:rsidR="000428C0" w:rsidRDefault="000428C0"/>
    <w:p w:rsidR="000428C0" w:rsidRDefault="00154916">
      <w:pPr>
        <w:rPr>
          <w:b/>
          <w:bCs/>
        </w:rPr>
      </w:pPr>
      <w:r>
        <w:rPr>
          <w:b/>
          <w:bCs/>
        </w:rPr>
        <w:t>CSS Selectors</w:t>
      </w:r>
    </w:p>
    <w:p w:rsidR="000428C0" w:rsidRDefault="00154916">
      <w:pPr>
        <w:spacing w:after="283"/>
      </w:pPr>
      <w:r>
        <w:t>    Universal selector *{} everything on page</w:t>
      </w:r>
      <w:r>
        <w:br/>
        <w:t>    Type selector h1, h2, h3 {} matches all element names</w:t>
      </w:r>
      <w:r>
        <w:br/>
        <w:t>    class selector .doc{} or p.note{} matches all classes, can combine type and class</w:t>
      </w:r>
      <w:r>
        <w:br/>
        <w:t>    id selector #id{}</w:t>
      </w:r>
      <w:r>
        <w:br/>
        <w:t>    child selector li&gt;a{} all &lt;a&gt; elements children of li</w:t>
      </w:r>
      <w:r>
        <w:br/>
        <w:t>    descendant selector p a{} targets all &lt;a&gt; elements in p, even if other elements in p</w:t>
      </w:r>
      <w:r>
        <w:br/>
        <w:t>    adjacent sibling selector h1+p{} matches first p element, after h1 element</w:t>
      </w:r>
      <w:r>
        <w:br/>
        <w:t>    general sibling selector h1~p{} matches element sibling of another but may not be directly preceding element.</w:t>
      </w:r>
    </w:p>
    <w:p w:rsidR="000428C0" w:rsidRDefault="00154916">
      <w:pPr>
        <w:spacing w:after="283"/>
      </w:pPr>
      <w:r>
        <w:rPr>
          <w:u w:val="single"/>
        </w:rPr>
        <w:t>How CSS Rules Cascade</w:t>
      </w:r>
      <w:r>
        <w:br/>
        <w:t>If two or more rules on same element, which one takes precedence.</w:t>
      </w:r>
      <w:r>
        <w:br/>
      </w:r>
      <w:r>
        <w:br/>
        <w:t>    Last Rule: if selectors identical, last one takes precedence</w:t>
      </w:r>
      <w:r>
        <w:br/>
        <w:t>    Specificity: if one selector more specific than others, more specific one will take precedence e.g. h1 over * or p b{} more than p</w:t>
      </w:r>
      <w:r>
        <w:br/>
        <w:t>     !important written after any property will override other rules.</w:t>
      </w:r>
      <w:r>
        <w:br/>
      </w:r>
      <w:r>
        <w:br/>
      </w:r>
      <w:r>
        <w:rPr>
          <w:u w:val="single"/>
        </w:rPr>
        <w:t>Inheritance</w:t>
      </w:r>
      <w:r>
        <w:br/>
        <w:t>font-family and color properties inherited automatically by child elements, but background-color and border properties not.</w:t>
      </w:r>
      <w:r>
        <w:br/>
        <w:t>Can force inheritance by using "inherit" value.</w:t>
      </w:r>
      <w:r>
        <w:br/>
        <w:t>e.g.</w:t>
      </w:r>
      <w:r>
        <w:br/>
        <w:t>padding: inherit</w:t>
      </w:r>
      <w:r>
        <w:br/>
      </w:r>
      <w:r>
        <w:br/>
        <w:t>Better to use CSS on external sheet.</w:t>
      </w:r>
      <w:r>
        <w:br/>
      </w:r>
      <w:r>
        <w:lastRenderedPageBreak/>
        <w:br/>
        <w:t>Important to test CSS in other browsers and on different OS, because CSS is subject to variations in browser and OS code. </w:t>
      </w:r>
      <w:r>
        <w:br/>
        <w:t>CSS bug list: quirksmode.org (old)</w:t>
      </w:r>
    </w:p>
    <w:p w:rsidR="000428C0" w:rsidRDefault="000428C0">
      <w:pPr>
        <w:spacing w:after="283"/>
      </w:pPr>
    </w:p>
    <w:p w:rsidR="000428C0" w:rsidRDefault="00154916">
      <w:pPr>
        <w:rPr>
          <w:b/>
          <w:bCs/>
        </w:rPr>
      </w:pPr>
      <w:r>
        <w:rPr>
          <w:b/>
          <w:bCs/>
        </w:rPr>
        <w:t>Over-rides</w:t>
      </w:r>
    </w:p>
    <w:p w:rsidR="000428C0" w:rsidRDefault="00154916">
      <w:r>
        <w:t>ids will always override styles</w:t>
      </w:r>
    </w:p>
    <w:p w:rsidR="000428C0" w:rsidRDefault="00154916">
      <w:r>
        <w:t>inline styles will override ids</w:t>
      </w:r>
    </w:p>
    <w:p w:rsidR="000428C0" w:rsidRDefault="00154916">
      <w:pPr>
        <w:spacing w:after="283"/>
      </w:pPr>
      <w:r>
        <w:t xml:space="preserve">!important in CSS will override all else </w:t>
      </w:r>
    </w:p>
    <w:p w:rsidR="000428C0" w:rsidRDefault="000428C0">
      <w:pPr>
        <w:pStyle w:val="wrappable"/>
        <w:rPr>
          <w:b/>
        </w:rPr>
      </w:pPr>
    </w:p>
    <w:p w:rsidR="000428C0" w:rsidRDefault="00154916">
      <w:pPr>
        <w:spacing w:after="283"/>
      </w:pPr>
      <w:r>
        <w:rPr>
          <w:rStyle w:val="StrongEmphasis"/>
        </w:rPr>
        <w:t>Color</w:t>
      </w:r>
      <w:r>
        <w:rPr>
          <w:b/>
        </w:rPr>
        <w:br/>
      </w:r>
      <w:r>
        <w:t>color: rgb{xx,xx,xx}</w:t>
      </w:r>
      <w:r>
        <w:br/>
        <w:t>color: #ee3e80 // hex</w:t>
      </w:r>
      <w:r>
        <w:br/>
        <w:t>color: red // colornames</w:t>
      </w:r>
    </w:p>
    <w:p w:rsidR="000428C0" w:rsidRDefault="000428C0">
      <w:pPr>
        <w:spacing w:after="283"/>
      </w:pPr>
    </w:p>
    <w:p w:rsidR="000428C0" w:rsidRDefault="00154916">
      <w:pPr>
        <w:spacing w:after="283"/>
        <w:rPr>
          <w:b/>
          <w:bCs/>
        </w:rPr>
      </w:pPr>
      <w:r>
        <w:rPr>
          <w:b/>
          <w:bCs/>
        </w:rPr>
        <w:t>Styling</w:t>
      </w:r>
    </w:p>
    <w:p w:rsidR="000428C0" w:rsidRDefault="00154916">
      <w:pPr>
        <w:pStyle w:val="BodyText"/>
        <w:spacing w:after="283"/>
      </w:pPr>
      <w:r>
        <w:t>font-weight: normal or bold.</w:t>
      </w:r>
      <w:r>
        <w:br/>
      </w:r>
      <w:r>
        <w:br/>
        <w:t>font-style: normal, italic or oblique. If browser can't find an italic version of font, it will use oblique algorithm.</w:t>
      </w:r>
      <w:r>
        <w:br/>
      </w:r>
      <w:r>
        <w:br/>
        <w:t>text-transform: uppercase, or lowercase, or capitalized (first letter of each word becomes capital). If use uppercase then also try to use letter-spacing quality.</w:t>
      </w:r>
      <w:r>
        <w:br/>
      </w:r>
      <w:r>
        <w:br/>
        <w:t>text-decoration: none, underline, overline, line-through, blink (will flash on and off but very annoying).</w:t>
      </w:r>
      <w:r>
        <w:br/>
      </w:r>
      <w:r>
        <w:br/>
        <w:t>line-height: (leading pronounced ledding), space from the descending part of text to ascending. Good to have around1.4em to 1.5em. Best given in terms of ems so relative to size of letters.</w:t>
      </w:r>
      <w:r>
        <w:br/>
      </w:r>
      <w:r>
        <w:br/>
        <w:t>letter-spacing: (should change if using bold or uppercase text for readability)</w:t>
      </w:r>
      <w:r>
        <w:br/>
      </w:r>
      <w:r>
        <w:br/>
        <w:t>word-spacing:  (default 0.25em)</w:t>
      </w:r>
      <w:r>
        <w:br/>
      </w:r>
      <w:r>
        <w:br/>
        <w:t>text-align: left, right, center, justify (takes full line except last line)</w:t>
      </w:r>
      <w:r>
        <w:br/>
      </w:r>
      <w:r>
        <w:br/>
        <w:t>vertical-align: baseline, sub, super, top, text-top, middle, bottom, text-bottom. (used with inline elements such as img, em, strong. Not to actually make text appear high or low on their own)</w:t>
      </w:r>
      <w:r>
        <w:br/>
      </w:r>
      <w:r>
        <w:br/>
        <w:t xml:space="preserve">text-indent: -9999px (used to push text off screen usually, for example if your heading was an </w:t>
      </w:r>
      <w:r>
        <w:lastRenderedPageBreak/>
        <w:t>image but you still want it to appear for search engines or screen readers. Otherwise can be used to give some space)</w:t>
      </w:r>
      <w:r>
        <w:br/>
      </w:r>
      <w:r>
        <w:br/>
        <w:t>text-shadow: left-to-right-shadow-length top-to-bottom-length amount-of-blur color</w:t>
      </w:r>
    </w:p>
    <w:p w:rsidR="000428C0" w:rsidRDefault="000428C0">
      <w:pPr>
        <w:spacing w:after="283"/>
      </w:pPr>
    </w:p>
    <w:p w:rsidR="000428C0" w:rsidRDefault="00154916">
      <w:pPr>
        <w:spacing w:after="283"/>
      </w:pPr>
      <w:r>
        <w:rPr>
          <w:b/>
          <w:bCs/>
        </w:rPr>
        <w:t>Pseudo-Classes</w:t>
      </w:r>
    </w:p>
    <w:p w:rsidR="000428C0" w:rsidRDefault="00154916">
      <w:pPr>
        <w:pStyle w:val="BodyText"/>
        <w:spacing w:after="283"/>
      </w:pPr>
      <w:r>
        <w:t>:link{</w:t>
      </w:r>
      <w:r>
        <w:br/>
        <w:t>   change property of links that have not been visited yet</w:t>
      </w:r>
      <w:r>
        <w:br/>
        <w:t>}</w:t>
      </w:r>
      <w:r>
        <w:br/>
      </w:r>
      <w:r>
        <w:br/>
        <w:t>:visited{</w:t>
      </w:r>
      <w:r>
        <w:br/>
        <w:t>   change property of links already visited</w:t>
      </w:r>
      <w:r>
        <w:br/>
        <w:t>}</w:t>
      </w:r>
      <w:r>
        <w:br/>
      </w:r>
      <w:r>
        <w:br/>
        <w:t>:hover{</w:t>
      </w:r>
      <w:r>
        <w:br/>
        <w:t>   change properties of elements when hovering over it.</w:t>
      </w:r>
      <w:r>
        <w:br/>
        <w:t>}</w:t>
      </w:r>
      <w:r>
        <w:br/>
      </w:r>
      <w:r>
        <w:br/>
        <w:t>:active{</w:t>
      </w:r>
      <w:r>
        <w:br/>
        <w:t>   change properties of elements when element is being activated such as button when being pressed</w:t>
      </w:r>
      <w:r>
        <w:br/>
        <w:t>}</w:t>
      </w:r>
      <w:r>
        <w:br/>
      </w:r>
      <w:r>
        <w:br/>
        <w:t>:focus{</w:t>
      </w:r>
      <w:r>
        <w:br/>
        <w:t>   when elements are ready to be used, such as text inputs.</w:t>
      </w:r>
      <w:r>
        <w:br/>
        <w:t>}</w:t>
      </w:r>
    </w:p>
    <w:p w:rsidR="000428C0" w:rsidRDefault="00154916">
      <w:pPr>
        <w:pStyle w:val="BodyText"/>
        <w:spacing w:after="283"/>
      </w:pPr>
      <w:r>
        <w:t>These previous pseudo-classes should be used in this order, :link, :visited, :hover, :focus, :active.</w:t>
      </w:r>
    </w:p>
    <w:p w:rsidR="000428C0" w:rsidRDefault="00154916">
      <w:pPr>
        <w:pStyle w:val="wrappable"/>
      </w:pPr>
      <w:r>
        <w:rPr>
          <w:b/>
        </w:rPr>
        <w:t>Font-Sizes</w:t>
      </w:r>
      <w:r>
        <w:br/>
        <w:t xml:space="preserve">The two main types of length units are absolute and relative. Absolute units tie to physical units of length. For example, </w:t>
      </w:r>
      <w:r>
        <w:rPr>
          <w:rStyle w:val="HTMLCode"/>
          <w:rFonts w:eastAsia="Courier New"/>
        </w:rPr>
        <w:t>in</w:t>
      </w:r>
      <w:r>
        <w:t xml:space="preserve"> and </w:t>
      </w:r>
      <w:r>
        <w:rPr>
          <w:rStyle w:val="HTMLCode"/>
          <w:rFonts w:eastAsia="Courier New"/>
        </w:rPr>
        <w:t>mm</w:t>
      </w:r>
      <w:r>
        <w:t xml:space="preserve"> refer to inches and millimeters, respectively. Absolute length units approximate the actual measurement on a screen, but there are some differences depending on a screen's resolution.</w:t>
      </w:r>
    </w:p>
    <w:p w:rsidR="000428C0" w:rsidRDefault="00154916">
      <w:pPr>
        <w:pStyle w:val="wrappable"/>
      </w:pPr>
      <w:r>
        <w:t xml:space="preserve">Relative units, such as </w:t>
      </w:r>
      <w:r>
        <w:rPr>
          <w:rStyle w:val="HTMLCode"/>
          <w:rFonts w:eastAsia="Courier New"/>
        </w:rPr>
        <w:t>em</w:t>
      </w:r>
      <w:r>
        <w:t xml:space="preserve"> or </w:t>
      </w:r>
      <w:r>
        <w:rPr>
          <w:rStyle w:val="HTMLCode"/>
          <w:rFonts w:eastAsia="Courier New"/>
        </w:rPr>
        <w:t>rem</w:t>
      </w:r>
      <w:r>
        <w:t xml:space="preserve">, are relative to another length value. For example, </w:t>
      </w:r>
      <w:r>
        <w:rPr>
          <w:rStyle w:val="HTMLCode"/>
          <w:rFonts w:eastAsia="Courier New"/>
        </w:rPr>
        <w:t>em</w:t>
      </w:r>
      <w:r>
        <w:t xml:space="preserve"> is based on the size of an element's font. If you use it to set the </w:t>
      </w:r>
      <w:r>
        <w:rPr>
          <w:rStyle w:val="HTMLCode"/>
          <w:rFonts w:eastAsia="Courier New"/>
        </w:rPr>
        <w:t>font-size</w:t>
      </w:r>
      <w:r>
        <w:t xml:space="preserve"> property itself, it's relative to the parent's </w:t>
      </w:r>
      <w:r>
        <w:rPr>
          <w:rStyle w:val="HTMLCode"/>
          <w:rFonts w:eastAsia="Courier New"/>
        </w:rPr>
        <w:t>font-size</w:t>
      </w:r>
      <w:r>
        <w:t>.</w:t>
      </w:r>
    </w:p>
    <w:p w:rsidR="000428C0" w:rsidRDefault="000428C0"/>
    <w:p w:rsidR="000428C0" w:rsidRDefault="00154916">
      <w:pPr>
        <w:rPr>
          <w:b/>
        </w:rPr>
      </w:pPr>
      <w:r>
        <w:rPr>
          <w:b/>
        </w:rPr>
        <w:t>CSS Variable</w:t>
      </w:r>
    </w:p>
    <w:p w:rsidR="000428C0" w:rsidRDefault="00154916">
      <w:r>
        <w:t xml:space="preserve">To create a CSS Variable, you just need to give it a </w:t>
      </w:r>
      <w:r>
        <w:rPr>
          <w:rStyle w:val="HTMLCode"/>
          <w:rFonts w:eastAsia="Noto Sans CJK SC Regular"/>
        </w:rPr>
        <w:t>name</w:t>
      </w:r>
      <w:r>
        <w:t xml:space="preserve"> with </w:t>
      </w:r>
      <w:r>
        <w:rPr>
          <w:rStyle w:val="HTMLCode"/>
          <w:rFonts w:eastAsia="Noto Sans CJK SC Regular"/>
        </w:rPr>
        <w:t>two dashes</w:t>
      </w:r>
      <w:r>
        <w:t xml:space="preserve"> in front of it and assign it a </w:t>
      </w:r>
      <w:r>
        <w:rPr>
          <w:rStyle w:val="HTMLCode"/>
          <w:rFonts w:eastAsia="Noto Sans CJK SC Regular"/>
        </w:rPr>
        <w:t>value</w:t>
      </w:r>
      <w:r>
        <w:t xml:space="preserve"> like this: </w:t>
      </w:r>
      <w:r>
        <w:rPr>
          <w:b/>
        </w:rPr>
        <w:t>--penguin-skin:gray</w:t>
      </w:r>
      <w:r>
        <w:t>;</w:t>
      </w:r>
    </w:p>
    <w:p w:rsidR="000428C0" w:rsidRDefault="000428C0"/>
    <w:p w:rsidR="000428C0" w:rsidRDefault="00154916">
      <w:r>
        <w:t>To use CSS Variable:</w:t>
      </w:r>
    </w:p>
    <w:p w:rsidR="000428C0" w:rsidRDefault="00154916">
      <w:pPr>
        <w:rPr>
          <w:b/>
        </w:rPr>
      </w:pPr>
      <w:r>
        <w:rPr>
          <w:b/>
        </w:rPr>
        <w:lastRenderedPageBreak/>
        <w:t>attribute:var(--css-variable-name);</w:t>
      </w:r>
    </w:p>
    <w:p w:rsidR="000428C0" w:rsidRDefault="000428C0"/>
    <w:p w:rsidR="000428C0" w:rsidRDefault="00154916">
      <w:r>
        <w:t>Fallback variable if someone is using older browser, as CSS Variables are only for CSS3:</w:t>
      </w:r>
    </w:p>
    <w:p w:rsidR="000428C0" w:rsidRDefault="00154916">
      <w:r>
        <w:t>background:var(--penguin-skin, black);</w:t>
      </w:r>
    </w:p>
    <w:p w:rsidR="000428C0" w:rsidRDefault="000428C0"/>
    <w:p w:rsidR="000428C0" w:rsidRDefault="00154916">
      <w:r>
        <w:t xml:space="preserve">When you create a variable, it becomes available for you to use inside the element in which you create it. It also becomes available within any elements nested within it. This effect is known as </w:t>
      </w:r>
      <w:r>
        <w:rPr>
          <w:rStyle w:val="HTMLDefinition"/>
        </w:rPr>
        <w:t>cascading</w:t>
      </w:r>
      <w:r>
        <w:t>.</w:t>
      </w:r>
    </w:p>
    <w:p w:rsidR="000428C0" w:rsidRDefault="000428C0"/>
    <w:p w:rsidR="000428C0" w:rsidRDefault="00154916">
      <w:r>
        <w:t>:root{</w:t>
      </w:r>
    </w:p>
    <w:p w:rsidR="000428C0" w:rsidRDefault="00154916">
      <w:r>
        <w:tab/>
        <w:t>//css variable declarations</w:t>
      </w:r>
    </w:p>
    <w:p w:rsidR="000428C0" w:rsidRDefault="00154916">
      <w:r>
        <w:t>}</w:t>
      </w:r>
    </w:p>
    <w:p w:rsidR="000428C0" w:rsidRDefault="000428C0"/>
    <w:p w:rsidR="000428C0" w:rsidRDefault="00154916">
      <w:r>
        <w:t>Media Query</w:t>
      </w:r>
    </w:p>
    <w:p w:rsidR="000428C0" w:rsidRDefault="00154916">
      <w:pPr>
        <w:shd w:val="clear" w:color="auto" w:fill="FFFFFE"/>
        <w:spacing w:line="285" w:lineRule="atLeast"/>
        <w:rPr>
          <w:rFonts w:ascii="Consolas" w:eastAsia="Times New Roman" w:hAnsi="Consolas" w:cs="Times New Roman"/>
          <w:sz w:val="21"/>
          <w:szCs w:val="21"/>
          <w:lang w:bidi="ar-SA"/>
        </w:rPr>
      </w:pPr>
      <w:r>
        <w:rPr>
          <w:rFonts w:ascii="Consolas" w:eastAsia="Times New Roman" w:hAnsi="Consolas" w:cs="Times New Roman"/>
          <w:sz w:val="21"/>
          <w:szCs w:val="21"/>
          <w:lang w:bidi="ar-SA"/>
        </w:rPr>
        <w:t>@media (max-width: 350px) {</w:t>
      </w:r>
    </w:p>
    <w:p w:rsidR="000428C0" w:rsidRDefault="00154916">
      <w:r>
        <w:tab/>
        <w:t>// stuff inside</w:t>
      </w:r>
    </w:p>
    <w:p w:rsidR="000428C0" w:rsidRDefault="00154916">
      <w:r>
        <w:t>}</w:t>
      </w:r>
    </w:p>
    <w:p w:rsidR="000428C0" w:rsidRDefault="00154916">
      <w:pPr>
        <w:pStyle w:val="Heading1"/>
      </w:pPr>
      <w:r>
        <w:t>Applied Visual Design</w:t>
      </w:r>
    </w:p>
    <w:p w:rsidR="000428C0" w:rsidRDefault="000428C0"/>
    <w:p w:rsidR="000428C0" w:rsidRDefault="00154916">
      <w:pPr>
        <w:spacing w:after="283"/>
      </w:pPr>
      <w:r>
        <w:rPr>
          <w:rStyle w:val="StrongEmphasis"/>
        </w:rPr>
        <w:t>Text</w:t>
      </w:r>
      <w:r>
        <w:br/>
        <w:t>Two groups of properties:</w:t>
      </w:r>
    </w:p>
    <w:p w:rsidR="000428C0" w:rsidRDefault="00154916">
      <w:pPr>
        <w:pStyle w:val="BodyText"/>
        <w:numPr>
          <w:ilvl w:val="0"/>
          <w:numId w:val="7"/>
        </w:numPr>
        <w:tabs>
          <w:tab w:val="left" w:pos="0"/>
        </w:tabs>
        <w:spacing w:after="0"/>
      </w:pPr>
      <w:r>
        <w:t>those that affect font and its appearance</w:t>
      </w:r>
    </w:p>
    <w:p w:rsidR="000428C0" w:rsidRDefault="00154916">
      <w:pPr>
        <w:pStyle w:val="BodyText"/>
        <w:numPr>
          <w:ilvl w:val="0"/>
          <w:numId w:val="7"/>
        </w:numPr>
        <w:tabs>
          <w:tab w:val="left" w:pos="0"/>
        </w:tabs>
      </w:pPr>
      <w:r>
        <w:t>those that have same effect on text no matter what font</w:t>
      </w:r>
    </w:p>
    <w:p w:rsidR="000428C0" w:rsidRDefault="00154916">
      <w:pPr>
        <w:pStyle w:val="BodyText"/>
      </w:pPr>
      <w:r>
        <w:t>3 types of fonts:</w:t>
      </w:r>
      <w:r>
        <w:br/>
      </w:r>
      <w:r>
        <w:rPr>
          <w:rStyle w:val="Emphasis"/>
        </w:rPr>
        <w:t>serif</w:t>
      </w:r>
      <w:r>
        <w:br/>
        <w:t>have extra details, traditionally used for long passages of text</w:t>
      </w:r>
      <w:r>
        <w:br/>
      </w:r>
      <w:r>
        <w:rPr>
          <w:rStyle w:val="Emphasis"/>
        </w:rPr>
        <w:t>sans-serif</w:t>
      </w:r>
      <w:r>
        <w:br/>
        <w:t>straight ends to letters, used for small print</w:t>
      </w:r>
      <w:r>
        <w:br/>
      </w:r>
      <w:r>
        <w:rPr>
          <w:rStyle w:val="Emphasis"/>
        </w:rPr>
        <w:t>monospace</w:t>
      </w:r>
      <w:r>
        <w:br/>
        <w:t>have fixed sized space, used to display code</w:t>
      </w:r>
      <w:r>
        <w:br/>
      </w:r>
    </w:p>
    <w:p w:rsidR="000428C0" w:rsidRDefault="00154916">
      <w:pPr>
        <w:pStyle w:val="BodyText"/>
        <w:rPr>
          <w:b/>
          <w:bCs/>
        </w:rPr>
      </w:pPr>
      <w:r>
        <w:rPr>
          <w:b/>
          <w:bCs/>
        </w:rPr>
        <w:t>Text-Align</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text-align: justify;</w:t>
      </w:r>
      <w:r>
        <w:rPr>
          <w:rFonts w:ascii="Times New Roman" w:eastAsia="Times New Roman" w:hAnsi="Times New Roman" w:cs="Times New Roman"/>
          <w:lang w:bidi="ar-SA"/>
        </w:rPr>
        <w:t xml:space="preserve"> causes all lines of text except the last line to meet the left and right edges of the line box.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text-align: center;</w:t>
      </w:r>
      <w:r>
        <w:rPr>
          <w:rFonts w:ascii="Times New Roman" w:eastAsia="Times New Roman" w:hAnsi="Times New Roman" w:cs="Times New Roman"/>
          <w:lang w:bidi="ar-SA"/>
        </w:rPr>
        <w:t xml:space="preserve"> centers the text</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text-align: right;</w:t>
      </w:r>
      <w:r>
        <w:rPr>
          <w:rFonts w:ascii="Times New Roman" w:eastAsia="Times New Roman" w:hAnsi="Times New Roman" w:cs="Times New Roman"/>
          <w:lang w:bidi="ar-SA"/>
        </w:rPr>
        <w:t xml:space="preserve"> right-aligns the text</w:t>
      </w:r>
    </w:p>
    <w:p w:rsidR="000428C0" w:rsidRDefault="00154916">
      <w:r>
        <w:t xml:space="preserve">And </w:t>
      </w:r>
      <w:r>
        <w:rPr>
          <w:rStyle w:val="HTMLCode"/>
          <w:rFonts w:eastAsia="Noto Sans CJK SC Regular"/>
        </w:rPr>
        <w:t>text-align: left;</w:t>
      </w:r>
      <w:r>
        <w:t xml:space="preserve"> (the default) left-aligns the text.</w:t>
      </w:r>
    </w:p>
    <w:p w:rsidR="000428C0" w:rsidRDefault="000428C0"/>
    <w:p w:rsidR="000428C0" w:rsidRDefault="00154916">
      <w:r>
        <w:t>You can then over-write these variables by setting them again within a specific element.</w:t>
      </w:r>
    </w:p>
    <w:p w:rsidR="000428C0" w:rsidRDefault="000428C0">
      <w:pPr>
        <w:rPr>
          <w:u w:val="single"/>
        </w:rPr>
      </w:pPr>
    </w:p>
    <w:p w:rsidR="000428C0" w:rsidRDefault="00154916">
      <w:r>
        <w:t>&lt;strong&gt; used for UI, not just visual &lt;/strong&gt;</w:t>
      </w:r>
    </w:p>
    <w:p w:rsidR="000428C0" w:rsidRDefault="000428C0">
      <w:pPr>
        <w:rPr>
          <w:u w:val="single"/>
        </w:rPr>
      </w:pPr>
    </w:p>
    <w:p w:rsidR="000428C0" w:rsidRDefault="00154916">
      <w:pPr>
        <w:jc w:val="both"/>
      </w:pPr>
      <w:r>
        <w:lastRenderedPageBreak/>
        <w:t xml:space="preserve">&lt;u&gt;underline&lt;/u&gt; </w:t>
      </w:r>
    </w:p>
    <w:p w:rsidR="000428C0" w:rsidRDefault="00154916">
      <w:pPr>
        <w:jc w:val="both"/>
      </w:pPr>
      <w:r>
        <w:rPr>
          <w:rStyle w:val="Strong"/>
        </w:rPr>
        <w:t>Note</w:t>
      </w:r>
      <w:r>
        <w:br/>
        <w:t xml:space="preserve">Try to avoid using the </w:t>
      </w:r>
      <w:r>
        <w:rPr>
          <w:rStyle w:val="HTMLCode"/>
          <w:rFonts w:eastAsia="Courier New"/>
        </w:rPr>
        <w:t>u</w:t>
      </w:r>
      <w:r>
        <w:t xml:space="preserve"> tag when it could be confused for a link. Anchor tags also have a default underlined formatting.</w:t>
      </w:r>
    </w:p>
    <w:p w:rsidR="000428C0" w:rsidRDefault="000428C0">
      <w:pPr>
        <w:jc w:val="both"/>
      </w:pPr>
    </w:p>
    <w:p w:rsidR="000428C0" w:rsidRDefault="00154916">
      <w:pPr>
        <w:jc w:val="both"/>
      </w:pPr>
      <w:r>
        <w:t>&lt;del&gt; line-through&lt;/del&gt; equivalent to text-decoration: line-through;</w:t>
      </w:r>
    </w:p>
    <w:p w:rsidR="000428C0" w:rsidRDefault="00154916">
      <w:pPr>
        <w:jc w:val="both"/>
      </w:pPr>
      <w:r>
        <w:t xml:space="preserve">&lt;hr&gt; horizontal line underneath containing element. </w:t>
      </w:r>
    </w:p>
    <w:p w:rsidR="000428C0" w:rsidRDefault="000428C0">
      <w:pPr>
        <w:jc w:val="both"/>
      </w:pPr>
    </w:p>
    <w:p w:rsidR="000428C0" w:rsidRDefault="00154916">
      <w:pPr>
        <w:jc w:val="both"/>
      </w:pPr>
      <w:r>
        <w:t>box-shadow: offset-x, offset-y, blur-radius, spread-radius</w:t>
      </w:r>
    </w:p>
    <w:p w:rsidR="000428C0" w:rsidRDefault="000428C0">
      <w:pPr>
        <w:jc w:val="both"/>
      </w:pPr>
    </w:p>
    <w:p w:rsidR="000428C0" w:rsidRDefault="00154916">
      <w:pPr>
        <w:jc w:val="both"/>
        <w:rPr>
          <w:b/>
        </w:rPr>
      </w:pPr>
      <w:r>
        <w:rPr>
          <w:b/>
        </w:rPr>
        <w:t>text-transform</w:t>
      </w:r>
    </w:p>
    <w:tbl>
      <w:tblPr>
        <w:tblW w:w="6757" w:type="dxa"/>
        <w:tblCellMar>
          <w:top w:w="15" w:type="dxa"/>
          <w:left w:w="15" w:type="dxa"/>
          <w:bottom w:w="15" w:type="dxa"/>
          <w:right w:w="15" w:type="dxa"/>
        </w:tblCellMar>
        <w:tblLook w:val="04A0" w:firstRow="1" w:lastRow="0" w:firstColumn="1" w:lastColumn="0" w:noHBand="0" w:noVBand="1"/>
      </w:tblPr>
      <w:tblGrid>
        <w:gridCol w:w="1276"/>
        <w:gridCol w:w="5481"/>
      </w:tblGrid>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lowercase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uppercase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capitalize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initial</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Use the default value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inherit</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Use the </w:t>
            </w:r>
            <w:r>
              <w:rPr>
                <w:rFonts w:ascii="Courier New" w:eastAsia="Times New Roman" w:hAnsi="Courier New" w:cs="Courier New"/>
                <w:sz w:val="20"/>
                <w:szCs w:val="20"/>
                <w:lang w:bidi="ar-SA"/>
              </w:rPr>
              <w:t>text-transform</w:t>
            </w:r>
            <w:r>
              <w:rPr>
                <w:rFonts w:ascii="Times New Roman" w:eastAsia="Times New Roman" w:hAnsi="Times New Roman" w:cs="Times New Roman"/>
                <w:lang w:bidi="ar-SA"/>
              </w:rPr>
              <w:t xml:space="preserve"> value from the parent element</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none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b/>
                <w:bCs/>
                <w:lang w:bidi="ar-SA"/>
              </w:rPr>
              <w:t>Default:</w:t>
            </w:r>
            <w:r>
              <w:rPr>
                <w:rFonts w:ascii="Times New Roman" w:eastAsia="Times New Roman" w:hAnsi="Times New Roman" w:cs="Times New Roman"/>
                <w:lang w:bidi="ar-SA"/>
              </w:rPr>
              <w:t xml:space="preserve"> Use the original text</w:t>
            </w:r>
          </w:p>
        </w:tc>
      </w:tr>
    </w:tbl>
    <w:p w:rsidR="000428C0" w:rsidRDefault="000428C0">
      <w:pPr>
        <w:jc w:val="both"/>
      </w:pPr>
    </w:p>
    <w:p w:rsidR="000428C0" w:rsidRDefault="00154916">
      <w:r>
        <w:t xml:space="preserve">font-weight: (pxs) how thick your characters are. </w:t>
      </w:r>
    </w:p>
    <w:p w:rsidR="000428C0" w:rsidRDefault="000428C0"/>
    <w:p w:rsidR="000428C0" w:rsidRDefault="00154916">
      <w:r>
        <w:t>line-height: (pxs) height of each line, not characters.</w:t>
      </w:r>
    </w:p>
    <w:p w:rsidR="000428C0" w:rsidRDefault="000428C0"/>
    <w:p w:rsidR="000428C0" w:rsidRDefault="00154916">
      <w:r>
        <w:t>element:hover{</w:t>
      </w:r>
    </w:p>
    <w:p w:rsidR="000428C0" w:rsidRDefault="00154916">
      <w:r>
        <w:tab/>
        <w:t>//rules for when mouse is hovering over element.</w:t>
      </w:r>
    </w:p>
    <w:p w:rsidR="000428C0" w:rsidRDefault="00154916">
      <w:r>
        <w:t>}</w:t>
      </w:r>
    </w:p>
    <w:p w:rsidR="000428C0" w:rsidRDefault="000428C0">
      <w:pPr>
        <w:rPr>
          <w:u w:val="single"/>
        </w:rPr>
      </w:pPr>
    </w:p>
    <w:p w:rsidR="000428C0" w:rsidRDefault="00154916">
      <w:pPr>
        <w:rPr>
          <w:b/>
        </w:rPr>
      </w:pPr>
      <w:r>
        <w:rPr>
          <w:b/>
        </w:rPr>
        <w:t>Relative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CSS treats each HTML element as its own box, which is usually referred to as the </w:t>
      </w:r>
      <w:r>
        <w:rPr>
          <w:rFonts w:ascii="Courier New" w:eastAsia="Times New Roman" w:hAnsi="Courier New" w:cs="Courier New"/>
          <w:sz w:val="20"/>
          <w:szCs w:val="20"/>
          <w:lang w:bidi="ar-SA"/>
        </w:rPr>
        <w:t>CSS Box Model</w:t>
      </w:r>
      <w:r>
        <w:rPr>
          <w:rFonts w:ascii="Times New Roman" w:eastAsia="Times New Roman" w:hAnsi="Times New Roman" w:cs="Times New Roman"/>
          <w:lang w:bidi="ar-SA"/>
        </w:rPr>
        <w:t xml:space="preserve">. Block-level items automatically start on a new line (think headings, paragraphs, and divs) while inline items sit within surrounding content (like images or spans). The default layout of elements in this way is called the </w:t>
      </w:r>
      <w:r>
        <w:rPr>
          <w:rFonts w:ascii="Courier New" w:eastAsia="Times New Roman" w:hAnsi="Courier New" w:cs="Courier New"/>
          <w:sz w:val="20"/>
          <w:szCs w:val="20"/>
          <w:lang w:bidi="ar-SA"/>
        </w:rPr>
        <w:t>normal flow</w:t>
      </w:r>
      <w:r>
        <w:rPr>
          <w:rFonts w:ascii="Times New Roman" w:eastAsia="Times New Roman" w:hAnsi="Times New Roman" w:cs="Times New Roman"/>
          <w:lang w:bidi="ar-SA"/>
        </w:rPr>
        <w:t xml:space="preserve"> of a document, but CSS offers the position property to override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When the position of an element is set to </w:t>
      </w:r>
      <w:r>
        <w:rPr>
          <w:rFonts w:ascii="Courier New" w:eastAsia="Times New Roman" w:hAnsi="Courier New" w:cs="Courier New"/>
          <w:sz w:val="20"/>
          <w:szCs w:val="20"/>
          <w:lang w:bidi="ar-SA"/>
        </w:rPr>
        <w:t>relative</w:t>
      </w:r>
      <w:r>
        <w:rPr>
          <w:rFonts w:ascii="Times New Roman" w:eastAsia="Times New Roman" w:hAnsi="Times New Roman" w:cs="Times New Roman"/>
          <w:lang w:bidi="ar-SA"/>
        </w:rPr>
        <w:t xml:space="preserve">, it allows you to specify how CSS should move it </w:t>
      </w:r>
      <w:r>
        <w:rPr>
          <w:rFonts w:ascii="Times New Roman" w:eastAsia="Times New Roman" w:hAnsi="Times New Roman" w:cs="Times New Roman"/>
          <w:i/>
          <w:iCs/>
          <w:lang w:bidi="ar-SA"/>
        </w:rPr>
        <w:t>relative</w:t>
      </w:r>
      <w:r>
        <w:rPr>
          <w:rFonts w:ascii="Times New Roman" w:eastAsia="Times New Roman" w:hAnsi="Times New Roman" w:cs="Times New Roman"/>
          <w:lang w:bidi="ar-SA"/>
        </w:rPr>
        <w:t xml:space="preserve"> to its current position in the normal flow of the page. It pairs with the CSS offset properties of </w:t>
      </w:r>
      <w:r>
        <w:rPr>
          <w:rFonts w:ascii="Courier New" w:eastAsia="Times New Roman" w:hAnsi="Courier New" w:cs="Courier New"/>
          <w:sz w:val="20"/>
          <w:szCs w:val="20"/>
          <w:lang w:bidi="ar-SA"/>
        </w:rPr>
        <w:t>left</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right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top</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bottom</w:t>
      </w:r>
      <w:r>
        <w:rPr>
          <w:rFonts w:ascii="Times New Roman" w:eastAsia="Times New Roman" w:hAnsi="Times New Roman" w:cs="Times New Roman"/>
          <w:lang w:bidi="ar-SA"/>
        </w:rPr>
        <w:t xml:space="preserve">. These say how many pixels, percentages, or ems to move the item </w:t>
      </w:r>
      <w:r>
        <w:rPr>
          <w:rFonts w:ascii="Times New Roman" w:eastAsia="Times New Roman" w:hAnsi="Times New Roman" w:cs="Times New Roman"/>
          <w:i/>
          <w:iCs/>
          <w:lang w:bidi="ar-SA"/>
        </w:rPr>
        <w:t>away</w:t>
      </w:r>
      <w:r>
        <w:rPr>
          <w:rFonts w:ascii="Times New Roman" w:eastAsia="Times New Roman" w:hAnsi="Times New Roman" w:cs="Times New Roman"/>
          <w:lang w:bidi="ar-SA"/>
        </w:rPr>
        <w:t xml:space="preserve"> from where it is normally positioned. The following example moves the paragraph 10 pixels away from the bottom:</w:t>
      </w:r>
    </w:p>
    <w:p w:rsidR="000428C0" w:rsidRDefault="00154916">
      <w:pPr>
        <w:rPr>
          <w:b/>
        </w:rPr>
      </w:pPr>
      <w:r>
        <w:rPr>
          <w:b/>
        </w:rPr>
        <w:t>Absolute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next option for the CSS </w:t>
      </w:r>
      <w:r>
        <w:rPr>
          <w:rFonts w:ascii="Courier New" w:eastAsia="Times New Roman" w:hAnsi="Courier New" w:cs="Courier New"/>
          <w:sz w:val="20"/>
          <w:szCs w:val="20"/>
          <w:lang w:bidi="ar-SA"/>
        </w:rPr>
        <w:t>position</w:t>
      </w:r>
      <w:r>
        <w:rPr>
          <w:rFonts w:ascii="Times New Roman" w:eastAsia="Times New Roman" w:hAnsi="Times New Roman" w:cs="Times New Roman"/>
          <w:lang w:bidi="ar-SA"/>
        </w:rPr>
        <w:t xml:space="preserve"> property is </w:t>
      </w:r>
      <w:r>
        <w:rPr>
          <w:rFonts w:ascii="Courier New" w:eastAsia="Times New Roman" w:hAnsi="Courier New" w:cs="Courier New"/>
          <w:sz w:val="20"/>
          <w:szCs w:val="20"/>
          <w:lang w:bidi="ar-SA"/>
        </w:rPr>
        <w:t>absolute</w:t>
      </w:r>
      <w:r>
        <w:rPr>
          <w:rFonts w:ascii="Times New Roman" w:eastAsia="Times New Roman" w:hAnsi="Times New Roman" w:cs="Times New Roman"/>
          <w:lang w:bidi="ar-SA"/>
        </w:rPr>
        <w:t xml:space="preserve">, which locks the element in place relative to its parent container. Unlike the </w:t>
      </w:r>
      <w:r>
        <w:rPr>
          <w:rFonts w:ascii="Courier New" w:eastAsia="Times New Roman" w:hAnsi="Courier New" w:cs="Courier New"/>
          <w:sz w:val="20"/>
          <w:szCs w:val="20"/>
          <w:lang w:bidi="ar-SA"/>
        </w:rPr>
        <w:t>relative</w:t>
      </w:r>
      <w:r>
        <w:rPr>
          <w:rFonts w:ascii="Times New Roman" w:eastAsia="Times New Roman" w:hAnsi="Times New Roman" w:cs="Times New Roman"/>
          <w:lang w:bidi="ar-SA"/>
        </w:rPr>
        <w:t xml:space="preserve"> position, this removes the element from the normal flow of the document, so surrounding items ignore it. The CSS offset properties (top or bottom and left or right) are used to adjust the position.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One nuance with absolute positioning is that it will be locked relative to its closest </w:t>
      </w:r>
      <w:r>
        <w:rPr>
          <w:rFonts w:ascii="Times New Roman" w:eastAsia="Times New Roman" w:hAnsi="Times New Roman" w:cs="Times New Roman"/>
          <w:i/>
          <w:iCs/>
          <w:lang w:bidi="ar-SA"/>
        </w:rPr>
        <w:t>positioned</w:t>
      </w:r>
      <w:r>
        <w:rPr>
          <w:rFonts w:ascii="Times New Roman" w:eastAsia="Times New Roman" w:hAnsi="Times New Roman" w:cs="Times New Roman"/>
          <w:lang w:bidi="ar-SA"/>
        </w:rPr>
        <w:t xml:space="preserve"> ancestor. If you forget to add a position rule to the parent item, (this is typically done using </w:t>
      </w:r>
      <w:r>
        <w:rPr>
          <w:rFonts w:ascii="Courier New" w:eastAsia="Times New Roman" w:hAnsi="Courier New" w:cs="Courier New"/>
          <w:sz w:val="20"/>
          <w:szCs w:val="20"/>
          <w:lang w:bidi="ar-SA"/>
        </w:rPr>
        <w:t>position: relative;</w:t>
      </w:r>
      <w:r>
        <w:rPr>
          <w:rFonts w:ascii="Times New Roman" w:eastAsia="Times New Roman" w:hAnsi="Times New Roman" w:cs="Times New Roman"/>
          <w:lang w:bidi="ar-SA"/>
        </w:rPr>
        <w:t>), the browser will keep looking up the chain and ultimately default to the body tag.</w:t>
      </w:r>
    </w:p>
    <w:p w:rsidR="000428C0" w:rsidRDefault="00154916">
      <w:pPr>
        <w:rPr>
          <w:b/>
        </w:rPr>
      </w:pPr>
      <w:r>
        <w:rPr>
          <w:b/>
        </w:rPr>
        <w:lastRenderedPageBreak/>
        <w:t>Fixed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next layout scheme that CSS offers is the </w:t>
      </w:r>
      <w:r>
        <w:rPr>
          <w:rFonts w:ascii="Courier New" w:eastAsia="Times New Roman" w:hAnsi="Courier New" w:cs="Courier New"/>
          <w:sz w:val="20"/>
          <w:szCs w:val="20"/>
          <w:lang w:bidi="ar-SA"/>
        </w:rPr>
        <w:t>fixed</w:t>
      </w:r>
      <w:r>
        <w:rPr>
          <w:rFonts w:ascii="Times New Roman" w:eastAsia="Times New Roman" w:hAnsi="Times New Roman" w:cs="Times New Roman"/>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One key difference from the </w:t>
      </w:r>
      <w:r>
        <w:rPr>
          <w:rFonts w:ascii="Courier New" w:eastAsia="Times New Roman" w:hAnsi="Courier New" w:cs="Courier New"/>
          <w:sz w:val="20"/>
          <w:szCs w:val="20"/>
          <w:lang w:bidi="ar-SA"/>
        </w:rPr>
        <w:t>absolute</w:t>
      </w:r>
      <w:r>
        <w:rPr>
          <w:rFonts w:ascii="Times New Roman" w:eastAsia="Times New Roman" w:hAnsi="Times New Roman" w:cs="Times New Roman"/>
          <w:lang w:bidi="ar-SA"/>
        </w:rPr>
        <w:t xml:space="preserve"> position is that the element won't move when the user scrolls.</w:t>
      </w:r>
    </w:p>
    <w:p w:rsidR="000428C0" w:rsidRDefault="00154916">
      <w:pPr>
        <w:rPr>
          <w:b/>
        </w:rPr>
      </w:pPr>
      <w:r>
        <w:rPr>
          <w:b/>
        </w:rPr>
        <w:t>Float</w:t>
      </w:r>
    </w:p>
    <w:p w:rsidR="000428C0" w:rsidRDefault="00154916">
      <w:pPr>
        <w:rPr>
          <w:b/>
        </w:rPr>
      </w:pPr>
      <w:r>
        <w:t xml:space="preserve">The next positioning tool does not actually use </w:t>
      </w:r>
      <w:r>
        <w:rPr>
          <w:rStyle w:val="HTMLCode"/>
          <w:rFonts w:eastAsia="Noto Sans CJK SC Regular"/>
        </w:rPr>
        <w:t>position</w:t>
      </w:r>
      <w:r>
        <w:t xml:space="preserve">, but sets the </w:t>
      </w:r>
      <w:r>
        <w:rPr>
          <w:rStyle w:val="HTMLCode"/>
          <w:rFonts w:eastAsia="Noto Sans CJK SC Regular"/>
        </w:rPr>
        <w:t>float</w:t>
      </w:r>
      <w:r>
        <w:t xml:space="preserve"> property of an element. Floating elements are removed from the normal flow of a document and pushed to either the </w:t>
      </w:r>
      <w:r>
        <w:rPr>
          <w:rStyle w:val="HTMLCode"/>
          <w:rFonts w:eastAsia="Noto Sans CJK SC Regular"/>
        </w:rPr>
        <w:t>left</w:t>
      </w:r>
      <w:r>
        <w:t xml:space="preserve"> or </w:t>
      </w:r>
      <w:r>
        <w:rPr>
          <w:rStyle w:val="HTMLCode"/>
          <w:rFonts w:eastAsia="Noto Sans CJK SC Regular"/>
        </w:rPr>
        <w:t>right</w:t>
      </w:r>
      <w:r>
        <w:t xml:space="preserve"> of their containing parent element. It's commonly used with the </w:t>
      </w:r>
      <w:r>
        <w:rPr>
          <w:rStyle w:val="HTMLCode"/>
          <w:rFonts w:eastAsia="Noto Sans CJK SC Regular"/>
        </w:rPr>
        <w:t>width</w:t>
      </w:r>
      <w:r>
        <w:t xml:space="preserve"> property to specify how much horizontal space the floated element requires.</w:t>
      </w:r>
    </w:p>
    <w:p w:rsidR="000428C0" w:rsidRDefault="000428C0">
      <w:pPr>
        <w:rPr>
          <w:u w:val="single"/>
        </w:rPr>
      </w:pPr>
    </w:p>
    <w:p w:rsidR="000428C0" w:rsidRDefault="00154916">
      <w:pPr>
        <w:rPr>
          <w:b/>
        </w:rPr>
      </w:pPr>
      <w:r>
        <w:rPr>
          <w:b/>
        </w:rPr>
        <w:t>Z-index</w:t>
      </w:r>
    </w:p>
    <w:p w:rsidR="000428C0" w:rsidRDefault="00154916">
      <w:r>
        <w:t xml:space="preserve">When elements are positioned to overlap, the element coming later in the HTML markup will, by default, appear on the top of the other elements. However, the </w:t>
      </w:r>
      <w:r>
        <w:rPr>
          <w:rStyle w:val="HTMLCode"/>
          <w:rFonts w:eastAsia="Noto Sans CJK SC Regular"/>
        </w:rPr>
        <w:t>z-index</w:t>
      </w:r>
      <w:r>
        <w:t xml:space="preserve"> property can specify the order of how elements are stacked on top of one another. It must be an integer (i.e. a whole number and not a decimal), and higher values for the </w:t>
      </w:r>
      <w:r>
        <w:rPr>
          <w:rStyle w:val="HTMLCode"/>
          <w:rFonts w:eastAsia="Noto Sans CJK SC Regular"/>
        </w:rPr>
        <w:t>z-index</w:t>
      </w:r>
      <w:r>
        <w:t xml:space="preserve"> property of an element move it higher in the stack than those with lower values.</w:t>
      </w:r>
    </w:p>
    <w:p w:rsidR="000428C0" w:rsidRDefault="000428C0"/>
    <w:p w:rsidR="000428C0" w:rsidRDefault="00154916">
      <w:pPr>
        <w:rPr>
          <w:b/>
        </w:rPr>
      </w:pPr>
      <w:r>
        <w:rPr>
          <w:b/>
        </w:rPr>
        <w:t>Centering Using Margins</w:t>
      </w:r>
    </w:p>
    <w:p w:rsidR="000428C0" w:rsidRDefault="00154916">
      <w:pPr>
        <w:rPr>
          <w:b/>
        </w:rPr>
      </w:pPr>
      <w:r>
        <w:rPr>
          <w:rFonts w:ascii="Times New Roman" w:eastAsia="Times New Roman" w:hAnsi="Times New Roman" w:cs="Times New Roman"/>
          <w:lang w:bidi="ar-SA"/>
        </w:rPr>
        <w:t xml:space="preserve">Another positioning technique is to center a block element horizontally. One way to do this is to set its </w:t>
      </w:r>
      <w:r>
        <w:rPr>
          <w:rFonts w:ascii="Courier New" w:eastAsia="Times New Roman" w:hAnsi="Courier New" w:cs="Courier New"/>
          <w:sz w:val="20"/>
          <w:szCs w:val="20"/>
          <w:lang w:bidi="ar-SA"/>
        </w:rPr>
        <w:t>margin</w:t>
      </w:r>
      <w:r>
        <w:rPr>
          <w:rFonts w:ascii="Times New Roman" w:eastAsia="Times New Roman" w:hAnsi="Times New Roman" w:cs="Times New Roman"/>
          <w:lang w:bidi="ar-SA"/>
        </w:rPr>
        <w:t xml:space="preserve"> to a value of auto.</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This method works for images, too. Images are inline elements by default, but can be changed to block elements when you set the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property to block.</w:t>
      </w:r>
    </w:p>
    <w:p w:rsidR="000428C0" w:rsidRDefault="00154916">
      <w:pPr>
        <w:rPr>
          <w:b/>
        </w:rPr>
      </w:pPr>
      <w:r>
        <w:rPr>
          <w:b/>
        </w:rPr>
        <w:t>Colours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Some examples of complementary colors with their hex codes are: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red (#FF0000) and cyan (#00FFFF)</w:t>
      </w:r>
      <w:r>
        <w:rPr>
          <w:rFonts w:ascii="Times New Roman" w:eastAsia="Times New Roman" w:hAnsi="Times New Roman" w:cs="Times New Roman"/>
          <w:lang w:bidi="ar-SA"/>
        </w:rPr>
        <w:br/>
        <w:t>green (#00FF00) and magenta (#FF00FF)</w:t>
      </w:r>
      <w:r>
        <w:rPr>
          <w:rFonts w:ascii="Times New Roman" w:eastAsia="Times New Roman" w:hAnsi="Times New Roman" w:cs="Times New Roman"/>
          <w:lang w:bidi="ar-SA"/>
        </w:rPr>
        <w:br/>
        <w:t>blue (#0000FF) and yellow (#FFFF00)</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There are many color picking tools available online that have an option to find the complement of a color.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lastRenderedPageBreak/>
        <w:t>Note</w:t>
      </w:r>
      <w:r>
        <w:rPr>
          <w:rFonts w:ascii="Times New Roman" w:eastAsia="Times New Roman" w:hAnsi="Times New Roman" w:cs="Times New Roman"/>
          <w:lang w:bidi="ar-SA"/>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rsidR="000428C0" w:rsidRDefault="00154916">
      <w:pPr>
        <w:spacing w:beforeAutospacing="1" w:afterAutospacing="1"/>
        <w:rPr>
          <w:rFonts w:ascii="Times New Roman" w:eastAsia="Times New Roman" w:hAnsi="Times New Roman" w:cs="Times New Roman"/>
          <w:lang w:bidi="ar-SA"/>
        </w:rPr>
      </w:pPr>
      <w:r>
        <w:t>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rsidR="000428C0" w:rsidRDefault="00154916">
      <w:pPr>
        <w:rPr>
          <w:b/>
        </w:rPr>
      </w:pPr>
      <w:r>
        <w:rPr>
          <w:b/>
        </w:rPr>
        <w:t>Tertiary Colours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Tertiary colors are the result of combining a primary color with one of its secondary color neighbors. For example, red (primary) and yellow (secondary) make orange. This adds six more colors to a simple color wheel for a total of twelve.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 are three colors created using the split-complement scheme:</w:t>
      </w:r>
    </w:p>
    <w:tbl>
      <w:tblPr>
        <w:tblW w:w="2064" w:type="dxa"/>
        <w:tblCellMar>
          <w:top w:w="15" w:type="dxa"/>
          <w:left w:w="15" w:type="dxa"/>
          <w:bottom w:w="15" w:type="dxa"/>
          <w:right w:w="15" w:type="dxa"/>
        </w:tblCellMar>
        <w:tblLook w:val="04A0" w:firstRow="1" w:lastRow="0" w:firstColumn="1" w:lastColumn="0" w:noHBand="0" w:noVBand="1"/>
      </w:tblPr>
      <w:tblGrid>
        <w:gridCol w:w="981"/>
        <w:gridCol w:w="1083"/>
      </w:tblGrid>
      <w:tr w:rsidR="000428C0">
        <w:trPr>
          <w:tblHeader/>
        </w:trPr>
        <w:tc>
          <w:tcPr>
            <w:tcW w:w="981"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Color</w:t>
            </w:r>
          </w:p>
        </w:tc>
        <w:tc>
          <w:tcPr>
            <w:tcW w:w="1082"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Hex Code</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orange</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#FF7D00</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cyan</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#00FFFF</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raspberry</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#FF007D</w:t>
            </w:r>
          </w:p>
        </w:tc>
      </w:tr>
    </w:tbl>
    <w:p w:rsidR="000428C0" w:rsidRDefault="000428C0">
      <w:pPr>
        <w:rPr>
          <w:b/>
        </w:rPr>
      </w:pPr>
    </w:p>
    <w:p w:rsidR="000428C0" w:rsidRDefault="000428C0">
      <w:pPr>
        <w:rPr>
          <w:b/>
        </w:rPr>
      </w:pPr>
    </w:p>
    <w:p w:rsidR="000428C0" w:rsidRDefault="00154916">
      <w:pPr>
        <w:rPr>
          <w:b/>
        </w:rPr>
      </w:pPr>
      <w:r>
        <w:rPr>
          <w:b/>
        </w:rPr>
        <w:t>HSL (hue, saturation, lightness)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Colors have several characteristics including hue, saturation, and lightness. CSS3 introduced the </w:t>
      </w:r>
      <w:r>
        <w:rPr>
          <w:rFonts w:ascii="Courier New" w:eastAsia="Times New Roman" w:hAnsi="Courier New" w:cs="Courier New"/>
          <w:sz w:val="20"/>
          <w:szCs w:val="20"/>
          <w:lang w:bidi="ar-SA"/>
        </w:rPr>
        <w:t>hsl()</w:t>
      </w:r>
      <w:r>
        <w:rPr>
          <w:rFonts w:ascii="Times New Roman" w:eastAsia="Times New Roman" w:hAnsi="Times New Roman" w:cs="Times New Roman"/>
          <w:lang w:bidi="ar-SA"/>
        </w:rPr>
        <w:t xml:space="preserve"> property as an alternative way to pick a color by directly stating these characteristics.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Hue</w:t>
      </w:r>
      <w:r>
        <w:rPr>
          <w:rFonts w:ascii="Times New Roman" w:eastAsia="Times New Roman" w:hAnsi="Times New Roman" w:cs="Times New Roman"/>
          <w:lang w:bidi="ar-SA"/>
        </w:rPr>
        <w:t xml:space="preserve"> is what people generally think of as 'color'. If you picture a spectrum of colors starting with red on the left, moving through green in the middle, and blue on right, the hue is where a color fits along this line. In </w:t>
      </w:r>
      <w:r>
        <w:rPr>
          <w:rFonts w:ascii="Courier New" w:eastAsia="Times New Roman" w:hAnsi="Courier New" w:cs="Courier New"/>
          <w:sz w:val="20"/>
          <w:szCs w:val="20"/>
          <w:lang w:bidi="ar-SA"/>
        </w:rPr>
        <w:t>hsl()</w:t>
      </w:r>
      <w:r>
        <w:rPr>
          <w:rFonts w:ascii="Times New Roman" w:eastAsia="Times New Roman" w:hAnsi="Times New Roman" w:cs="Times New Roman"/>
          <w:lang w:bidi="ar-SA"/>
        </w:rPr>
        <w:t>, hue uses a color wheel concept instead of the spectrum, where the angle of the color on the circle is given as a value between 0 and 360.</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lastRenderedPageBreak/>
        <w:t>Saturation</w:t>
      </w:r>
      <w:r>
        <w:rPr>
          <w:rFonts w:ascii="Times New Roman" w:eastAsia="Times New Roman" w:hAnsi="Times New Roman" w:cs="Times New Roman"/>
          <w:lang w:bidi="ar-SA"/>
        </w:rPr>
        <w:t xml:space="preserve"> is the amount of gray in a color. A fully saturated color has no gray in it, and a minimally saturated color is almost completely gray. This is given as a percentage with 100% being fully saturated.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Lightness</w:t>
      </w:r>
      <w:r>
        <w:rPr>
          <w:rFonts w:ascii="Times New Roman" w:eastAsia="Times New Roman" w:hAnsi="Times New Roman" w:cs="Times New Roman"/>
          <w:lang w:bidi="ar-SA"/>
        </w:rPr>
        <w:t xml:space="preserve"> is the amount of white or black in a color. A percentage is given ranging from 0% (black) to 100% (white), where 50% is the normal color.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Here are a few examples of using </w:t>
      </w:r>
      <w:r>
        <w:rPr>
          <w:rFonts w:ascii="Courier New" w:eastAsia="Times New Roman" w:hAnsi="Courier New" w:cs="Courier New"/>
          <w:sz w:val="20"/>
          <w:szCs w:val="20"/>
          <w:lang w:bidi="ar-SA"/>
        </w:rPr>
        <w:t>hsl()</w:t>
      </w:r>
      <w:r>
        <w:rPr>
          <w:rFonts w:ascii="Times New Roman" w:eastAsia="Times New Roman" w:hAnsi="Times New Roman" w:cs="Times New Roman"/>
          <w:lang w:bidi="ar-SA"/>
        </w:rPr>
        <w:t xml:space="preserve"> with fully-saturated, normal lightness colors:</w:t>
      </w:r>
    </w:p>
    <w:tbl>
      <w:tblPr>
        <w:tblW w:w="3003" w:type="dxa"/>
        <w:tblCellMar>
          <w:top w:w="15" w:type="dxa"/>
          <w:left w:w="15" w:type="dxa"/>
          <w:bottom w:w="15" w:type="dxa"/>
          <w:right w:w="15" w:type="dxa"/>
        </w:tblCellMar>
        <w:tblLook w:val="04A0" w:firstRow="1" w:lastRow="0" w:firstColumn="1" w:lastColumn="0" w:noHBand="0" w:noVBand="1"/>
      </w:tblPr>
      <w:tblGrid>
        <w:gridCol w:w="887"/>
        <w:gridCol w:w="2116"/>
      </w:tblGrid>
      <w:tr w:rsidR="000428C0">
        <w:trPr>
          <w:tblHeader/>
        </w:trPr>
        <w:tc>
          <w:tcPr>
            <w:tcW w:w="887"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Color</w:t>
            </w:r>
          </w:p>
        </w:tc>
        <w:tc>
          <w:tcPr>
            <w:tcW w:w="2115"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HSL</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red</w:t>
            </w:r>
          </w:p>
        </w:tc>
        <w:tc>
          <w:tcPr>
            <w:tcW w:w="2115"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hsl(0,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yellow</w:t>
            </w:r>
          </w:p>
        </w:tc>
        <w:tc>
          <w:tcPr>
            <w:tcW w:w="2115"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hsl(60,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green</w:t>
            </w:r>
          </w:p>
        </w:tc>
        <w:tc>
          <w:tcPr>
            <w:tcW w:w="2115"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hsl(120,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cyan</w:t>
            </w:r>
          </w:p>
        </w:tc>
        <w:tc>
          <w:tcPr>
            <w:tcW w:w="2115"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hsl(180,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blue</w:t>
            </w:r>
          </w:p>
        </w:tc>
        <w:tc>
          <w:tcPr>
            <w:tcW w:w="2115"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hsl(240,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magenta</w:t>
            </w:r>
          </w:p>
        </w:tc>
        <w:tc>
          <w:tcPr>
            <w:tcW w:w="2115"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hsl(300, 100%, 50%)</w:t>
            </w:r>
          </w:p>
        </w:tc>
      </w:tr>
    </w:tbl>
    <w:p w:rsidR="000428C0" w:rsidRDefault="000428C0"/>
    <w:p w:rsidR="000428C0" w:rsidRDefault="00154916">
      <w:r>
        <w:rPr>
          <w:b/>
        </w:rPr>
        <w:t xml:space="preserve">Tonality: </w:t>
      </w:r>
      <w:r>
        <w:t xml:space="preserve">The </w:t>
      </w:r>
      <w:r>
        <w:rPr>
          <w:rStyle w:val="HTMLCode"/>
          <w:rFonts w:eastAsia="Noto Sans CJK SC Regular"/>
        </w:rPr>
        <w:t>hsl()</w:t>
      </w:r>
      <w:r>
        <w:t xml:space="preserve"> option in CSS also makes it easy to adjust the tone of a color. Mixing white with a pure hue creates a tint of that color, and adding black will make a shade. Alternatively, a tone is produced by adding gray or by both tinting and shading. Recall that the 's' and 'l' of </w:t>
      </w:r>
      <w:r>
        <w:rPr>
          <w:rStyle w:val="HTMLCode"/>
          <w:rFonts w:eastAsia="Noto Sans CJK SC Regular"/>
        </w:rPr>
        <w:t>hsl()</w:t>
      </w:r>
      <w: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rsidR="000428C0" w:rsidRDefault="000428C0"/>
    <w:p w:rsidR="000428C0" w:rsidRDefault="00154916">
      <w:pPr>
        <w:rPr>
          <w:b/>
        </w:rPr>
      </w:pPr>
      <w:r>
        <w:rPr>
          <w:b/>
        </w:rPr>
        <w:t>Linear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Applying a color on HTML elements is not limited to one flat hue. CSS provides the ability to use color transitions, otherwise known as gradients, on elements. This is accessed through the </w:t>
      </w:r>
      <w:r>
        <w:rPr>
          <w:rFonts w:ascii="Courier New" w:eastAsia="Times New Roman" w:hAnsi="Courier New" w:cs="Courier New"/>
          <w:sz w:val="20"/>
          <w:szCs w:val="20"/>
          <w:lang w:bidi="ar-SA"/>
        </w:rPr>
        <w:t>background</w:t>
      </w:r>
      <w:r>
        <w:rPr>
          <w:rFonts w:ascii="Times New Roman" w:eastAsia="Times New Roman" w:hAnsi="Times New Roman" w:cs="Times New Roman"/>
          <w:lang w:bidi="ar-SA"/>
        </w:rPr>
        <w:t xml:space="preserve"> property's </w:t>
      </w:r>
      <w:r>
        <w:rPr>
          <w:rFonts w:ascii="Courier New" w:eastAsia="Times New Roman" w:hAnsi="Courier New" w:cs="Courier New"/>
          <w:sz w:val="20"/>
          <w:szCs w:val="20"/>
          <w:lang w:bidi="ar-SA"/>
        </w:rPr>
        <w:t>linear-gradient()</w:t>
      </w:r>
      <w:r>
        <w:rPr>
          <w:rFonts w:ascii="Times New Roman" w:eastAsia="Times New Roman" w:hAnsi="Times New Roman" w:cs="Times New Roman"/>
          <w:lang w:bidi="ar-SA"/>
        </w:rPr>
        <w:t xml:space="preserve"> function. Here is the general syntax: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background: linear-gradient(gradient_direction, color 1, color 2, color 3, ...);</w:t>
      </w:r>
    </w:p>
    <w:p w:rsidR="000428C0" w:rsidRDefault="00154916">
      <w:pPr>
        <w:spacing w:beforeAutospacing="1" w:afterAutospacing="1"/>
      </w:pPr>
      <w:r>
        <w:rPr>
          <w:rFonts w:ascii="Times New Roman" w:eastAsia="Times New Roman" w:hAnsi="Times New Roman" w:cs="Times New Roman"/>
          <w:lang w:bidi="ar-SA"/>
        </w:rPr>
        <w:t>The first argument specifies the direction from whicTable Styling Tips:</w:t>
      </w:r>
    </w:p>
    <w:p w:rsidR="000428C0" w:rsidRDefault="00154916">
      <w:pPr>
        <w:pStyle w:val="BodyText"/>
        <w:numPr>
          <w:ilvl w:val="0"/>
          <w:numId w:val="8"/>
        </w:numPr>
        <w:tabs>
          <w:tab w:val="left" w:pos="0"/>
        </w:tabs>
        <w:spacing w:after="0"/>
      </w:pPr>
      <w:r>
        <w:t>give cells padding</w:t>
      </w:r>
    </w:p>
    <w:p w:rsidR="000428C0" w:rsidRDefault="00154916">
      <w:pPr>
        <w:pStyle w:val="BodyText"/>
        <w:numPr>
          <w:ilvl w:val="0"/>
          <w:numId w:val="8"/>
        </w:numPr>
        <w:tabs>
          <w:tab w:val="left" w:pos="0"/>
        </w:tabs>
        <w:spacing w:after="0"/>
      </w:pPr>
      <w:r>
        <w:t>distinguish headings by making uppercase, underline, or background color</w:t>
      </w:r>
    </w:p>
    <w:p w:rsidR="000428C0" w:rsidRDefault="00154916">
      <w:pPr>
        <w:pStyle w:val="BodyText"/>
        <w:numPr>
          <w:ilvl w:val="0"/>
          <w:numId w:val="8"/>
        </w:numPr>
        <w:tabs>
          <w:tab w:val="left" w:pos="0"/>
        </w:tabs>
        <w:spacing w:after="0"/>
      </w:pPr>
      <w:r>
        <w:t>shade alternate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align numerals to righth color transition starts - it can be stated as a degree, where 90deg makes a vertical gradient and 45deg is angled like a backslash. The following arguments specify the order of colors used in the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background: linear-gradient(90deg, red, yellow, rgb(204, 204, 255));</w:t>
      </w:r>
    </w:p>
    <w:p w:rsidR="000428C0" w:rsidRDefault="00154916">
      <w:pPr>
        <w:rPr>
          <w:b/>
        </w:rPr>
      </w:pPr>
      <w:r>
        <w:rPr>
          <w:b/>
        </w:rPr>
        <w:t>Repeating Linear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repeating-linear-gradient()</w:t>
      </w:r>
      <w:r>
        <w:rPr>
          <w:rFonts w:ascii="Times New Roman" w:eastAsia="Times New Roman" w:hAnsi="Times New Roman" w:cs="Times New Roman"/>
          <w:lang w:bidi="ar-SA"/>
        </w:rPr>
        <w:t xml:space="preserve"> function is very similar to </w:t>
      </w:r>
      <w:r>
        <w:rPr>
          <w:rFonts w:ascii="Courier New" w:eastAsia="Times New Roman" w:hAnsi="Courier New" w:cs="Courier New"/>
          <w:sz w:val="20"/>
          <w:szCs w:val="20"/>
          <w:lang w:bidi="ar-SA"/>
        </w:rPr>
        <w:t>linear-gradient()</w:t>
      </w:r>
      <w:r>
        <w:rPr>
          <w:rFonts w:ascii="Times New Roman" w:eastAsia="Times New Roman" w:hAnsi="Times New Roman" w:cs="Times New Roman"/>
          <w:lang w:bidi="ar-SA"/>
        </w:rPr>
        <w:t xml:space="preserve"> with the major difference that it repeats the specified gradient pattern. </w:t>
      </w:r>
      <w:r>
        <w:rPr>
          <w:rFonts w:ascii="Courier New" w:eastAsia="Times New Roman" w:hAnsi="Courier New" w:cs="Courier New"/>
          <w:sz w:val="20"/>
          <w:szCs w:val="20"/>
          <w:lang w:bidi="ar-SA"/>
        </w:rPr>
        <w:t>repeating-linear-gradient()</w:t>
      </w:r>
      <w:r>
        <w:rPr>
          <w:rFonts w:ascii="Times New Roman" w:eastAsia="Times New Roman" w:hAnsi="Times New Roman" w:cs="Times New Roman"/>
          <w:lang w:bidi="ar-SA"/>
        </w:rPr>
        <w:t xml:space="preserve"> </w:t>
      </w:r>
      <w:r>
        <w:rPr>
          <w:rFonts w:ascii="Times New Roman" w:eastAsia="Times New Roman" w:hAnsi="Times New Roman" w:cs="Times New Roman"/>
          <w:lang w:bidi="ar-SA"/>
        </w:rPr>
        <w:lastRenderedPageBreak/>
        <w:t>accepts a variety of values, but for simplicity, you'll work with an angle value and color stop values in this challenge.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angle value is the direction of the gradient. Color stops are like width values that mark where a transition takes place, and are given with a percentage or a number of pixels.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example demonstrated in the code editor, the gradient starts with the color </w:t>
      </w:r>
      <w:r>
        <w:rPr>
          <w:rFonts w:ascii="Courier New" w:eastAsia="Times New Roman" w:hAnsi="Courier New" w:cs="Courier New"/>
          <w:sz w:val="20"/>
          <w:szCs w:val="20"/>
          <w:lang w:bidi="ar-SA"/>
        </w:rPr>
        <w:t>yellow</w:t>
      </w:r>
      <w:r>
        <w:rPr>
          <w:rFonts w:ascii="Times New Roman" w:eastAsia="Times New Roman" w:hAnsi="Times New Roman" w:cs="Times New Roman"/>
          <w:lang w:bidi="ar-SA"/>
        </w:rPr>
        <w:t xml:space="preserve"> at 0 pixels which blends into the second color </w:t>
      </w:r>
      <w:r>
        <w:rPr>
          <w:rFonts w:ascii="Courier New" w:eastAsia="Times New Roman" w:hAnsi="Courier New" w:cs="Courier New"/>
          <w:sz w:val="20"/>
          <w:szCs w:val="20"/>
          <w:lang w:bidi="ar-SA"/>
        </w:rPr>
        <w:t>blue</w:t>
      </w:r>
      <w:r>
        <w:rPr>
          <w:rFonts w:ascii="Times New Roman" w:eastAsia="Times New Roman" w:hAnsi="Times New Roman" w:cs="Times New Roman"/>
          <w:lang w:bidi="ar-SA"/>
        </w:rPr>
        <w:t xml:space="preserve"> at 40 pixels away from the start. Since the next color stop is also at 40 pixels, the gradient immediately changes to the third color </w:t>
      </w:r>
      <w:r>
        <w:rPr>
          <w:rFonts w:ascii="Courier New" w:eastAsia="Times New Roman" w:hAnsi="Courier New" w:cs="Courier New"/>
          <w:sz w:val="20"/>
          <w:szCs w:val="20"/>
          <w:lang w:bidi="ar-SA"/>
        </w:rPr>
        <w:t>green</w:t>
      </w:r>
      <w:r>
        <w:rPr>
          <w:rFonts w:ascii="Times New Roman" w:eastAsia="Times New Roman" w:hAnsi="Times New Roman" w:cs="Times New Roman"/>
          <w:lang w:bidi="ar-SA"/>
        </w:rPr>
        <w:t xml:space="preserve">, which itself blends into the fourth color value </w:t>
      </w:r>
      <w:r>
        <w:rPr>
          <w:rFonts w:ascii="Courier New" w:eastAsia="Times New Roman" w:hAnsi="Courier New" w:cs="Courier New"/>
          <w:sz w:val="20"/>
          <w:szCs w:val="20"/>
          <w:lang w:bidi="ar-SA"/>
        </w:rPr>
        <w:t>red</w:t>
      </w:r>
      <w:r>
        <w:rPr>
          <w:rFonts w:ascii="Times New Roman" w:eastAsia="Times New Roman" w:hAnsi="Times New Roman" w:cs="Times New Roman"/>
          <w:lang w:bidi="ar-SA"/>
        </w:rPr>
        <w:t xml:space="preserve"> as that is 80 pixels away from the beginning of the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For this example, it helps to think about the color stops as pairs where every two colors blend together.</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0px [yellow -- blend -- blue] 40px [green -- blend -- red] 80px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If every two color stop values are the same color, the blending isn't noticeable because it's between the same color, followed by a hard transition to the next color, so you end up with stripes.</w:t>
      </w:r>
    </w:p>
    <w:p w:rsidR="000428C0" w:rsidRDefault="00154916">
      <w:pPr>
        <w:rPr>
          <w:b/>
        </w:rPr>
      </w:pPr>
      <w:r>
        <w:rPr>
          <w:b/>
        </w:rPr>
        <w:t>Background Image</w:t>
      </w:r>
    </w:p>
    <w:p w:rsidR="000428C0" w:rsidRDefault="00154916">
      <w: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rPr>
        <w:t>background</w:t>
      </w:r>
      <w:r>
        <w:t xml:space="preserve"> property supports the </w:t>
      </w:r>
      <w:r>
        <w:rPr>
          <w:rStyle w:val="HTMLCode"/>
          <w:rFonts w:eastAsia="Noto Sans CJK SC Regular"/>
        </w:rPr>
        <w:t>url()</w:t>
      </w:r>
      <w:r>
        <w:t xml:space="preserve"> function in order to link to an image of the chosen texture or pattern. The link address is wrapped in quotes inside the parentheses.</w:t>
      </w:r>
    </w:p>
    <w:p w:rsidR="000428C0" w:rsidRDefault="000428C0"/>
    <w:p w:rsidR="000428C0" w:rsidRDefault="00154916">
      <w:pPr>
        <w:rPr>
          <w:b/>
        </w:rPr>
      </w:pPr>
      <w:r>
        <w:rPr>
          <w:b/>
        </w:rPr>
        <w:t xml:space="preserve">Transform </w:t>
      </w:r>
    </w:p>
    <w:p w:rsidR="000428C0" w:rsidRDefault="00154916">
      <w:r>
        <w:t>transform:scale(X); where X is the number of times you want the element to be scaled to.</w:t>
      </w:r>
    </w:p>
    <w:p w:rsidR="000428C0" w:rsidRDefault="000428C0"/>
    <w:p w:rsidR="000428C0" w:rsidRDefault="00154916">
      <w:r>
        <w:t xml:space="preserve">transform:skewX(Xdeg); skews the element in X axis. </w:t>
      </w:r>
    </w:p>
    <w:p w:rsidR="000428C0" w:rsidRDefault="000428C0"/>
    <w:p w:rsidR="000428C0" w:rsidRDefault="00154916">
      <w:r>
        <w:t>transform:skewY(Xdeg); skews element in Y axis.</w:t>
      </w:r>
    </w:p>
    <w:p w:rsidR="000428C0" w:rsidRDefault="000428C0"/>
    <w:p w:rsidR="000428C0" w:rsidRDefault="00154916">
      <w:pPr>
        <w:rPr>
          <w:b/>
        </w:rPr>
      </w:pPr>
      <w:r>
        <w:rPr>
          <w:b/>
        </w:rPr>
        <w:t>::before ::after</w:t>
      </w:r>
    </w:p>
    <w:p w:rsidR="000428C0" w:rsidRDefault="00154916">
      <w:r>
        <w:t>inserts content before or after the element using only css.</w:t>
      </w:r>
    </w:p>
    <w:p w:rsidR="000428C0" w:rsidRDefault="000428C0">
      <w:pPr>
        <w:rPr>
          <w:u w:val="single"/>
        </w:rPr>
      </w:pPr>
    </w:p>
    <w:p w:rsidR="000428C0" w:rsidRDefault="000428C0">
      <w:pPr>
        <w:rPr>
          <w:u w:val="single"/>
        </w:rPr>
      </w:pPr>
    </w:p>
    <w:p w:rsidR="000428C0" w:rsidRDefault="00154916">
      <w:pPr>
        <w:rPr>
          <w:b/>
        </w:rPr>
      </w:pPr>
      <w:r>
        <w:rPr>
          <w:b/>
        </w:rPr>
        <w:t>Animation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To animate an element, you need to know about the animation properties and the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rule. The animation properties control how the animation should behave and the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rule controls what happens during that animation. There are eight animation properties in total. This challenge will keep it simple and cover the two most important ones first:</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animation-name</w:t>
      </w:r>
      <w:r>
        <w:rPr>
          <w:rFonts w:ascii="Times New Roman" w:eastAsia="Times New Roman" w:hAnsi="Times New Roman" w:cs="Times New Roman"/>
          <w:lang w:bidi="ar-SA"/>
        </w:rPr>
        <w:t xml:space="preserve"> sets the name of the animation, which is later used by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to tell CSS which rules go with which animations.</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sets the length of time for the animation.</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w:t>
      </w:r>
      <w:r>
        <w:rPr>
          <w:rFonts w:ascii="Times New Roman" w:eastAsia="Times New Roman" w:hAnsi="Times New Roman" w:cs="Times New Roman"/>
          <w:lang w:bidi="ar-SA"/>
        </w:rPr>
        <w:lastRenderedPageBreak/>
        <w:t xml:space="preserve">right before the credits roll. Then CSS applies the magic to transition the element over the given duration to act out the scene. Here's an example to illustrate the usage of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and the animation properties: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#anim {</w:t>
      </w:r>
      <w:r>
        <w:rPr>
          <w:rFonts w:ascii="Times New Roman" w:eastAsia="Times New Roman" w:hAnsi="Times New Roman" w:cs="Times New Roman"/>
          <w:lang w:bidi="ar-SA"/>
        </w:rPr>
        <w:br/>
        <w:t>  animation-name: colorful;</w:t>
      </w:r>
      <w:r>
        <w:rPr>
          <w:rFonts w:ascii="Times New Roman" w:eastAsia="Times New Roman" w:hAnsi="Times New Roman" w:cs="Times New Roman"/>
          <w:lang w:bidi="ar-SA"/>
        </w:rPr>
        <w:br/>
        <w:t>  animation-duration: 3s;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t xml:space="preserve">The </w:t>
      </w:r>
      <w:r>
        <w:rPr>
          <w:rStyle w:val="HTMLCode"/>
          <w:rFonts w:eastAsia="Noto Sans CJK SC Regular"/>
        </w:rPr>
        <w:t>animation-fill-mode</w:t>
      </w:r>
      <w:r>
        <w:t xml:space="preserve"> specifies the style applied to an element when the animation has finished.</w:t>
      </w:r>
      <w:r>
        <w:rPr>
          <w:rFonts w:ascii="Times New Roman" w:eastAsia="Times New Roman" w:hAnsi="Times New Roman" w:cs="Times New Roman"/>
          <w:lang w:bidi="ar-SA"/>
        </w:rPr>
        <w:t xml:space="preserve"> // set to forward if want change to not repeat.</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if want to </w:t>
      </w:r>
      <w:r>
        <w:rPr>
          <w:rFonts w:ascii="Times New Roman" w:eastAsia="Times New Roman" w:hAnsi="Times New Roman" w:cs="Times New Roman"/>
          <w:b/>
          <w:lang w:bidi="ar-SA"/>
        </w:rPr>
        <w:t>repeat</w:t>
      </w:r>
      <w:r>
        <w:rPr>
          <w:rFonts w:ascii="Times New Roman" w:eastAsia="Times New Roman" w:hAnsi="Times New Roman" w:cs="Times New Roman"/>
          <w:lang w:bidi="ar-SA"/>
        </w:rPr>
        <w:t xml:space="preserve">, animation-iteration-count:X (or infinite); </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to set motion style, using </w:t>
      </w:r>
      <w:r>
        <w:rPr>
          <w:rFonts w:ascii="Times New Roman" w:eastAsia="Times New Roman" w:hAnsi="Times New Roman" w:cs="Times New Roman"/>
          <w:b/>
          <w:lang w:bidi="ar-SA"/>
        </w:rPr>
        <w:t xml:space="preserve">animation-timing-function </w:t>
      </w:r>
      <w:r>
        <w:rPr>
          <w:rFonts w:ascii="Times New Roman" w:eastAsia="Times New Roman" w:hAnsi="Times New Roman" w:cs="Times New Roman"/>
          <w:lang w:bidi="ar-SA"/>
        </w:rPr>
        <w:t>(see below)</w:t>
      </w:r>
      <w:r>
        <w:rPr>
          <w:rFonts w:ascii="Times New Roman" w:eastAsia="Times New Roman" w:hAnsi="Times New Roman" w:cs="Times New Roman"/>
          <w:lang w:bidi="ar-SA"/>
        </w:rPr>
        <w:br/>
        <w:t>}</w:t>
      </w:r>
      <w:r>
        <w:rPr>
          <w:rFonts w:ascii="Times New Roman" w:eastAsia="Times New Roman" w:hAnsi="Times New Roman" w:cs="Times New Roman"/>
          <w:lang w:bidi="ar-SA"/>
        </w:rPr>
        <w:br/>
        <w:t>@keyframes colorful {</w:t>
      </w:r>
      <w:r>
        <w:rPr>
          <w:rFonts w:ascii="Times New Roman" w:eastAsia="Times New Roman" w:hAnsi="Times New Roman" w:cs="Times New Roman"/>
          <w:lang w:bidi="ar-SA"/>
        </w:rPr>
        <w:br/>
        <w:t>  0% {</w:t>
      </w:r>
      <w:r>
        <w:rPr>
          <w:rFonts w:ascii="Times New Roman" w:eastAsia="Times New Roman" w:hAnsi="Times New Roman" w:cs="Times New Roman"/>
          <w:lang w:bidi="ar-SA"/>
        </w:rPr>
        <w:br/>
        <w:t>    background-color: blue;</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can set </w:t>
      </w:r>
      <w:r>
        <w:rPr>
          <w:rFonts w:ascii="Times New Roman" w:eastAsia="Times New Roman" w:hAnsi="Times New Roman" w:cs="Times New Roman"/>
          <w:b/>
          <w:lang w:bidi="ar-SA"/>
        </w:rPr>
        <w:t>movement</w:t>
      </w:r>
      <w:r>
        <w:rPr>
          <w:rFonts w:ascii="Times New Roman" w:eastAsia="Times New Roman" w:hAnsi="Times New Roman" w:cs="Times New Roman"/>
          <w:lang w:bidi="ar-SA"/>
        </w:rPr>
        <w:t xml:space="preserve"> if position is set, and left, top, right, bottom values are set.</w:t>
      </w:r>
      <w:r>
        <w:rPr>
          <w:rFonts w:ascii="Times New Roman" w:eastAsia="Times New Roman" w:hAnsi="Times New Roman" w:cs="Times New Roman"/>
          <w:lang w:bidi="ar-SA"/>
        </w:rPr>
        <w:br/>
        <w:t>  }</w:t>
      </w:r>
      <w:r>
        <w:rPr>
          <w:rFonts w:ascii="Times New Roman" w:eastAsia="Times New Roman" w:hAnsi="Times New Roman" w:cs="Times New Roman"/>
          <w:lang w:bidi="ar-SA"/>
        </w:rPr>
        <w:br/>
        <w:t>  100% {</w:t>
      </w:r>
      <w:r>
        <w:rPr>
          <w:rFonts w:ascii="Times New Roman" w:eastAsia="Times New Roman" w:hAnsi="Times New Roman" w:cs="Times New Roman"/>
          <w:lang w:bidi="ar-SA"/>
        </w:rPr>
        <w:br/>
        <w:t>    background-color: yellow;</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can </w:t>
      </w:r>
      <w:r>
        <w:rPr>
          <w:rFonts w:ascii="Times New Roman" w:eastAsia="Times New Roman" w:hAnsi="Times New Roman" w:cs="Times New Roman"/>
          <w:b/>
          <w:lang w:bidi="ar-SA"/>
        </w:rPr>
        <w:t>fade</w:t>
      </w:r>
      <w:r>
        <w:rPr>
          <w:rFonts w:ascii="Times New Roman" w:eastAsia="Times New Roman" w:hAnsi="Times New Roman" w:cs="Times New Roman"/>
          <w:lang w:bidi="ar-SA"/>
        </w:rPr>
        <w:t xml:space="preserve"> elements using opacity option. </w:t>
      </w:r>
      <w:r>
        <w:rPr>
          <w:rFonts w:ascii="Times New Roman" w:eastAsia="Times New Roman" w:hAnsi="Times New Roman" w:cs="Times New Roman"/>
          <w:lang w:bidi="ar-SA"/>
        </w:rPr>
        <w:br/>
        <w:t>  }</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the element with the </w:t>
      </w:r>
      <w:r>
        <w:rPr>
          <w:rFonts w:ascii="Courier New" w:eastAsia="Times New Roman" w:hAnsi="Courier New" w:cs="Courier New"/>
          <w:sz w:val="20"/>
          <w:szCs w:val="20"/>
          <w:lang w:bidi="ar-SA"/>
        </w:rPr>
        <w:t>anim</w:t>
      </w:r>
      <w:r>
        <w:rPr>
          <w:rFonts w:ascii="Times New Roman" w:eastAsia="Times New Roman" w:hAnsi="Times New Roman" w:cs="Times New Roman"/>
          <w:lang w:bidi="ar-SA"/>
        </w:rPr>
        <w:t xml:space="preserve"> id, the code snippet above sets the </w:t>
      </w:r>
      <w:r>
        <w:rPr>
          <w:rFonts w:ascii="Courier New" w:eastAsia="Times New Roman" w:hAnsi="Courier New" w:cs="Courier New"/>
          <w:sz w:val="20"/>
          <w:szCs w:val="20"/>
          <w:lang w:bidi="ar-SA"/>
        </w:rPr>
        <w:t>animation-name</w:t>
      </w:r>
      <w:r>
        <w:rPr>
          <w:rFonts w:ascii="Times New Roman" w:eastAsia="Times New Roman" w:hAnsi="Times New Roman" w:cs="Times New Roman"/>
          <w:lang w:bidi="ar-SA"/>
        </w:rPr>
        <w:t xml:space="preserve"> to </w:t>
      </w:r>
      <w:r>
        <w:rPr>
          <w:rFonts w:ascii="Courier New" w:eastAsia="Times New Roman" w:hAnsi="Courier New" w:cs="Courier New"/>
          <w:sz w:val="20"/>
          <w:szCs w:val="20"/>
          <w:lang w:bidi="ar-SA"/>
        </w:rPr>
        <w:t>colorful</w:t>
      </w:r>
      <w:r>
        <w:rPr>
          <w:rFonts w:ascii="Times New Roman" w:eastAsia="Times New Roman" w:hAnsi="Times New Roman" w:cs="Times New Roman"/>
          <w:lang w:bidi="ar-SA"/>
        </w:rPr>
        <w:t xml:space="preserve"> and sets the </w:t>
      </w: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to 3 seconds. Then the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rule links to the animation properties with the name </w:t>
      </w:r>
      <w:r>
        <w:rPr>
          <w:rFonts w:ascii="Courier New" w:eastAsia="Times New Roman" w:hAnsi="Courier New" w:cs="Courier New"/>
          <w:sz w:val="20"/>
          <w:szCs w:val="20"/>
          <w:lang w:bidi="ar-SA"/>
        </w:rPr>
        <w:t>colorful</w:t>
      </w:r>
      <w:r>
        <w:rPr>
          <w:rFonts w:ascii="Times New Roman" w:eastAsia="Times New Roman" w:hAnsi="Times New Roman" w:cs="Times New Roman"/>
          <w:lang w:bidi="ar-SA"/>
        </w:rPr>
        <w:t>. It sets the color to blue at the beginning of the animation (0%) which will transition to yellow by the end of the animation (100%). You aren't limited to only beginning-end transitions, you can set properties for the element for any percentage between 0% and 100%.</w:t>
      </w:r>
    </w:p>
    <w:p w:rsidR="000428C0" w:rsidRDefault="00154916">
      <w:r>
        <w:t xml:space="preserve">Note that </w:t>
      </w:r>
      <w:r>
        <w:rPr>
          <w:rStyle w:val="HTMLCode"/>
          <w:rFonts w:eastAsia="Noto Sans CJK SC Regular"/>
        </w:rPr>
        <w:t>ms</w:t>
      </w:r>
      <w:r>
        <w:t xml:space="preserve"> stands for milliseconds, where 1000ms is equal to 1s.</w:t>
      </w:r>
    </w:p>
    <w:p w:rsidR="000428C0" w:rsidRDefault="000428C0"/>
    <w:p w:rsidR="000428C0" w:rsidRDefault="00154916">
      <w:pPr>
        <w:rPr>
          <w:b/>
        </w:rPr>
      </w:pPr>
      <w:r>
        <w:rPr>
          <w:b/>
        </w:rPr>
        <w:t>Animation-timing-function</w:t>
      </w:r>
    </w:p>
    <w:p w:rsidR="000428C0" w:rsidRDefault="00154916">
      <w:pPr>
        <w:rPr>
          <w:b/>
        </w:rPr>
      </w:pPr>
      <w:r>
        <w:rPr>
          <w:rFonts w:ascii="Times New Roman" w:eastAsia="Times New Roman" w:hAnsi="Times New Roman" w:cs="Times New Roman"/>
          <w:lang w:bidi="ar-SA"/>
        </w:rPr>
        <w:t xml:space="preserve">In CSS animations, the </w:t>
      </w:r>
      <w:r>
        <w:rPr>
          <w:rFonts w:ascii="Courier New" w:eastAsia="Times New Roman" w:hAnsi="Courier New" w:cs="Courier New"/>
          <w:sz w:val="20"/>
          <w:szCs w:val="20"/>
          <w:lang w:bidi="ar-SA"/>
        </w:rPr>
        <w:t>animation-timing-function</w:t>
      </w:r>
      <w:r>
        <w:rPr>
          <w:rFonts w:ascii="Times New Roman" w:eastAsia="Times New Roman" w:hAnsi="Times New Roman" w:cs="Times New Roman"/>
          <w:lang w:bidi="ar-SA"/>
        </w:rPr>
        <w:t xml:space="preserve"> property controls how quickly an animated element changes over the duration of the animation. If the animation is a car moving from point A to point B in a given time (your </w:t>
      </w: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the </w:t>
      </w:r>
      <w:r>
        <w:rPr>
          <w:rFonts w:ascii="Courier New" w:eastAsia="Times New Roman" w:hAnsi="Courier New" w:cs="Courier New"/>
          <w:sz w:val="20"/>
          <w:szCs w:val="20"/>
          <w:lang w:bidi="ar-SA"/>
        </w:rPr>
        <w:t>animation-timing-function</w:t>
      </w:r>
      <w:r>
        <w:rPr>
          <w:rFonts w:ascii="Times New Roman" w:eastAsia="Times New Roman" w:hAnsi="Times New Roman" w:cs="Times New Roman"/>
          <w:lang w:bidi="ar-SA"/>
        </w:rPr>
        <w:t xml:space="preserve"> says how the car accelerates and decelerates over the course of the drive.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There are a number of predefined keywords available for popular options. For example, the default value is </w:t>
      </w:r>
      <w:r>
        <w:rPr>
          <w:rFonts w:ascii="Courier New" w:eastAsia="Times New Roman" w:hAnsi="Courier New" w:cs="Courier New"/>
          <w:sz w:val="20"/>
          <w:szCs w:val="20"/>
          <w:lang w:bidi="ar-SA"/>
        </w:rPr>
        <w:t>ease</w:t>
      </w:r>
      <w:r>
        <w:rPr>
          <w:rFonts w:ascii="Times New Roman" w:eastAsia="Times New Roman" w:hAnsi="Times New Roman" w:cs="Times New Roman"/>
          <w:lang w:bidi="ar-SA"/>
        </w:rPr>
        <w:t xml:space="preserve">, which starts slow, speeds up in the middle, and then slows down again in the end. Other options include </w:t>
      </w:r>
      <w:r>
        <w:rPr>
          <w:rFonts w:ascii="Courier New" w:eastAsia="Times New Roman" w:hAnsi="Courier New" w:cs="Courier New"/>
          <w:sz w:val="20"/>
          <w:szCs w:val="20"/>
          <w:lang w:bidi="ar-SA"/>
        </w:rPr>
        <w:t>ease-out</w:t>
      </w:r>
      <w:r>
        <w:rPr>
          <w:rFonts w:ascii="Times New Roman" w:eastAsia="Times New Roman" w:hAnsi="Times New Roman" w:cs="Times New Roman"/>
          <w:lang w:bidi="ar-SA"/>
        </w:rPr>
        <w:t xml:space="preserve">, which is quick in the beginning then slows down, </w:t>
      </w:r>
      <w:r>
        <w:rPr>
          <w:rFonts w:ascii="Courier New" w:eastAsia="Times New Roman" w:hAnsi="Courier New" w:cs="Courier New"/>
          <w:sz w:val="20"/>
          <w:szCs w:val="20"/>
          <w:lang w:bidi="ar-SA"/>
        </w:rPr>
        <w:t>ease-in</w:t>
      </w:r>
      <w:r>
        <w:rPr>
          <w:rFonts w:ascii="Times New Roman" w:eastAsia="Times New Roman" w:hAnsi="Times New Roman" w:cs="Times New Roman"/>
          <w:lang w:bidi="ar-SA"/>
        </w:rPr>
        <w:t xml:space="preserve">, which is slow in the beginning, then speeds up at the end, or </w:t>
      </w:r>
      <w:r>
        <w:rPr>
          <w:rFonts w:ascii="Courier New" w:eastAsia="Times New Roman" w:hAnsi="Courier New" w:cs="Courier New"/>
          <w:sz w:val="20"/>
          <w:szCs w:val="20"/>
          <w:lang w:bidi="ar-SA"/>
        </w:rPr>
        <w:t>linear</w:t>
      </w:r>
      <w:r>
        <w:rPr>
          <w:rFonts w:ascii="Times New Roman" w:eastAsia="Times New Roman" w:hAnsi="Times New Roman" w:cs="Times New Roman"/>
          <w:lang w:bidi="ar-SA"/>
        </w:rPr>
        <w:t>, which applies a constant animation speed throughout.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CSS animations, Bezier curves are used with the </w:t>
      </w:r>
      <w:r>
        <w:rPr>
          <w:rFonts w:ascii="Courier New" w:eastAsia="Times New Roman" w:hAnsi="Courier New" w:cs="Courier New"/>
          <w:sz w:val="20"/>
          <w:szCs w:val="20"/>
          <w:lang w:bidi="ar-SA"/>
        </w:rPr>
        <w:t>cubic-bezier</w:t>
      </w:r>
      <w:r>
        <w:rPr>
          <w:rFonts w:ascii="Times New Roman" w:eastAsia="Times New Roman" w:hAnsi="Times New Roman" w:cs="Times New Roman"/>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cubic-bezier</w:t>
      </w:r>
      <w:r>
        <w:rPr>
          <w:rFonts w:ascii="Times New Roman" w:eastAsia="Times New Roman" w:hAnsi="Times New Roman" w:cs="Times New Roman"/>
          <w:lang w:bidi="ar-SA"/>
        </w:rPr>
        <w:t xml:space="preserve"> function consists of four main points that sit on this 1 by 1 grid: </w:t>
      </w:r>
      <w:r>
        <w:rPr>
          <w:rFonts w:ascii="Courier New" w:eastAsia="Times New Roman" w:hAnsi="Courier New" w:cs="Courier New"/>
          <w:sz w:val="20"/>
          <w:szCs w:val="20"/>
          <w:lang w:bidi="ar-SA"/>
        </w:rPr>
        <w:t>p0</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p1</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p2</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p3</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p0</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p3</w:t>
      </w:r>
      <w:r>
        <w:rPr>
          <w:rFonts w:ascii="Times New Roman" w:eastAsia="Times New Roman" w:hAnsi="Times New Roman" w:cs="Times New Roman"/>
          <w:lang w:bidi="ar-SA"/>
        </w:rPr>
        <w:t xml:space="preserve"> are set for you - they are the beginning and end points which are always located respectively at the origin (0, 0) and (1, 1). You set the x and y values for the other two points, and </w:t>
      </w:r>
      <w:r>
        <w:rPr>
          <w:rFonts w:ascii="Times New Roman" w:eastAsia="Times New Roman" w:hAnsi="Times New Roman" w:cs="Times New Roman"/>
          <w:lang w:bidi="ar-SA"/>
        </w:rPr>
        <w:lastRenderedPageBreak/>
        <w:t xml:space="preserve">where you place them in the grid dictates the shape of the curve for the animation to follow. This is done in CSS by declaring the x and y values of the </w:t>
      </w:r>
      <w:r>
        <w:rPr>
          <w:rFonts w:ascii="Courier New" w:eastAsia="Times New Roman" w:hAnsi="Courier New" w:cs="Courier New"/>
          <w:sz w:val="20"/>
          <w:szCs w:val="20"/>
          <w:lang w:bidi="ar-SA"/>
        </w:rPr>
        <w:t>p1</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p2</w:t>
      </w:r>
      <w:r>
        <w:rPr>
          <w:rFonts w:ascii="Times New Roman" w:eastAsia="Times New Roman" w:hAnsi="Times New Roman" w:cs="Times New Roman"/>
          <w:lang w:bidi="ar-SA"/>
        </w:rPr>
        <w:t xml:space="preserve"> "anchor" points in the form: </w:t>
      </w:r>
      <w:r>
        <w:rPr>
          <w:rFonts w:ascii="Courier New" w:eastAsia="Times New Roman" w:hAnsi="Courier New" w:cs="Courier New"/>
          <w:sz w:val="20"/>
          <w:szCs w:val="20"/>
          <w:lang w:bidi="ar-SA"/>
        </w:rPr>
        <w:t>(x1, y1, x2, y2)</w:t>
      </w:r>
      <w:r>
        <w:rPr>
          <w:rFonts w:ascii="Times New Roman" w:eastAsia="Times New Roman" w:hAnsi="Times New Roman" w:cs="Times New Roman"/>
          <w:lang w:bidi="ar-SA"/>
        </w:rPr>
        <w:t>. Pulling it all together, here's an example of a Bezier curve in CSS code: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animation-timing-function: cubic-bezier(0.25, 0.25, 0.75, 0.75);</w:t>
      </w:r>
    </w:p>
    <w:p w:rsidR="000428C0" w:rsidRDefault="00154916">
      <w:pPr>
        <w:spacing w:beforeAutospacing="1" w:afterAutospacing="1"/>
        <w:rPr>
          <w:rFonts w:ascii="Times New Roman" w:eastAsia="Times New Roman" w:hAnsi="Times New Roman" w:cs="Times New Roman"/>
          <w:lang w:bidi="ar-SA"/>
        </w:rPr>
      </w:pPr>
      <w:r>
        <w:t>Although the cubic Bezier curve is mapped on an 1 by 1 coordinate system, and it can only accept x values from 0 to 1, the y value can be set to numbers larger than one. This results in a bouncing movement that is ideal for simulating the juggling ball.</w:t>
      </w:r>
    </w:p>
    <w:p w:rsidR="000428C0" w:rsidRDefault="00154916">
      <w:pPr>
        <w:rPr>
          <w:b/>
          <w:bCs/>
        </w:rPr>
      </w:pPr>
      <w:r>
        <w:rPr>
          <w:b/>
          <w:bCs/>
        </w:rPr>
        <w:t>Table Styling Tips</w:t>
      </w:r>
    </w:p>
    <w:p w:rsidR="000428C0" w:rsidRDefault="00154916">
      <w:pPr>
        <w:pStyle w:val="BodyText"/>
        <w:numPr>
          <w:ilvl w:val="0"/>
          <w:numId w:val="8"/>
        </w:numPr>
        <w:tabs>
          <w:tab w:val="left" w:pos="0"/>
        </w:tabs>
        <w:spacing w:after="0"/>
      </w:pPr>
      <w:r>
        <w:t>give cells padding</w:t>
      </w:r>
    </w:p>
    <w:p w:rsidR="000428C0" w:rsidRDefault="00154916">
      <w:pPr>
        <w:pStyle w:val="BodyText"/>
        <w:numPr>
          <w:ilvl w:val="0"/>
          <w:numId w:val="8"/>
        </w:numPr>
        <w:tabs>
          <w:tab w:val="left" w:pos="0"/>
        </w:tabs>
        <w:spacing w:after="0"/>
      </w:pPr>
      <w:r>
        <w:t>distinguish headings by making uppercase, underline, or background color</w:t>
      </w:r>
    </w:p>
    <w:p w:rsidR="000428C0" w:rsidRDefault="00154916">
      <w:pPr>
        <w:pStyle w:val="BodyText"/>
        <w:numPr>
          <w:ilvl w:val="0"/>
          <w:numId w:val="8"/>
        </w:numPr>
        <w:tabs>
          <w:tab w:val="left" w:pos="0"/>
        </w:tabs>
        <w:spacing w:after="0"/>
      </w:pPr>
      <w:r>
        <w:t>shade alternate rows</w:t>
      </w:r>
    </w:p>
    <w:p w:rsidR="000428C0" w:rsidRDefault="00154916">
      <w:pPr>
        <w:pStyle w:val="BodyText"/>
        <w:numPr>
          <w:ilvl w:val="0"/>
          <w:numId w:val="8"/>
        </w:numPr>
        <w:tabs>
          <w:tab w:val="left" w:pos="0"/>
        </w:tabs>
      </w:pPr>
      <w:r>
        <w:t>align numerals to right</w:t>
      </w:r>
    </w:p>
    <w:p w:rsidR="000428C0" w:rsidRDefault="00154916">
      <w:pPr>
        <w:pStyle w:val="Heading1"/>
      </w:pPr>
      <w:r>
        <w:t>Accessibility</w:t>
      </w:r>
    </w:p>
    <w:p w:rsidR="000428C0" w:rsidRDefault="00154916">
      <w:pPr>
        <w:spacing w:beforeAutospacing="1" w:after="240"/>
        <w:rPr>
          <w:rFonts w:ascii="Times New Roman" w:eastAsia="Times New Roman" w:hAnsi="Times New Roman" w:cs="Times New Roman"/>
          <w:lang w:bidi="ar-SA"/>
        </w:rPr>
      </w:pPr>
      <w:r>
        <w:rPr>
          <w:rFonts w:ascii="Times New Roman" w:eastAsia="Times New Roman" w:hAnsi="Times New Roman" w:cs="Times New Roman"/>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rsidR="000428C0" w:rsidRDefault="00154916">
      <w:pPr>
        <w:numPr>
          <w:ilvl w:val="0"/>
          <w:numId w:val="2"/>
        </w:numPr>
        <w:spacing w:beforeAutospacing="1"/>
        <w:rPr>
          <w:rFonts w:ascii="Times New Roman" w:eastAsia="Times New Roman" w:hAnsi="Times New Roman" w:cs="Times New Roman"/>
          <w:lang w:bidi="ar-SA"/>
        </w:rPr>
      </w:pPr>
      <w:r>
        <w:rPr>
          <w:rFonts w:ascii="Times New Roman" w:eastAsia="Times New Roman" w:hAnsi="Times New Roman" w:cs="Times New Roman"/>
          <w:lang w:bidi="ar-SA"/>
        </w:rPr>
        <w:t>have well-organized code that uses appropriate markup</w:t>
      </w:r>
    </w:p>
    <w:p w:rsidR="000428C0" w:rsidRDefault="00154916">
      <w:pPr>
        <w:numPr>
          <w:ilvl w:val="0"/>
          <w:numId w:val="2"/>
        </w:numPr>
        <w:rPr>
          <w:rFonts w:ascii="Times New Roman" w:eastAsia="Times New Roman" w:hAnsi="Times New Roman" w:cs="Times New Roman"/>
          <w:lang w:bidi="ar-SA"/>
        </w:rPr>
      </w:pPr>
      <w:r>
        <w:rPr>
          <w:rFonts w:ascii="Times New Roman" w:eastAsia="Times New Roman" w:hAnsi="Times New Roman" w:cs="Times New Roman"/>
          <w:lang w:bidi="ar-SA"/>
        </w:rPr>
        <w:t>ensure text alternatives exist for non-text and visual content</w:t>
      </w:r>
    </w:p>
    <w:p w:rsidR="000428C0" w:rsidRDefault="00154916">
      <w:pPr>
        <w:numPr>
          <w:ilvl w:val="0"/>
          <w:numId w:val="2"/>
        </w:numPr>
        <w:spacing w:afterAutospacing="1"/>
        <w:rPr>
          <w:rFonts w:ascii="Times New Roman" w:eastAsia="Times New Roman" w:hAnsi="Times New Roman" w:cs="Times New Roman"/>
          <w:lang w:bidi="ar-SA"/>
        </w:rPr>
      </w:pPr>
      <w:r>
        <w:rPr>
          <w:rFonts w:ascii="Times New Roman" w:eastAsia="Times New Roman" w:hAnsi="Times New Roman" w:cs="Times New Roman"/>
          <w:lang w:bidi="ar-SA"/>
        </w:rPr>
        <w:t>create an easily-navigated page that's keyboard-friendly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Having accessible web content is an ongoing challenge. A great resource for your projects going forward is the </w:t>
      </w:r>
      <w:r>
        <w:rPr>
          <w:rFonts w:ascii="Times New Roman" w:eastAsia="Times New Roman" w:hAnsi="Times New Roman" w:cs="Times New Roman"/>
          <w:b/>
          <w:lang w:bidi="ar-SA"/>
        </w:rPr>
        <w:t>W3 Consortium's Web Content Accessibility Guidelines (WCAG)</w:t>
      </w:r>
      <w:r>
        <w:rPr>
          <w:rFonts w:ascii="Times New Roman" w:eastAsia="Times New Roman" w:hAnsi="Times New Roman" w:cs="Times New Roman"/>
          <w:lang w:bidi="ar-SA"/>
        </w:rPr>
        <w:t>. They set the international standard for accessibility and provide a number of criteria you can use to check your work.</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Alt on Images</w:t>
      </w:r>
      <w:r>
        <w:rPr>
          <w:rFonts w:ascii="Times New Roman" w:eastAsia="Times New Roman" w:hAnsi="Times New Roman" w:cs="Times New Roman"/>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rsidR="000428C0" w:rsidRDefault="000428C0">
      <w:pPr>
        <w:rPr>
          <w:lang w:bidi="ar-SA"/>
        </w:rPr>
      </w:pPr>
    </w:p>
    <w:p w:rsidR="000428C0" w:rsidRDefault="00154916">
      <w:pPr>
        <w:rPr>
          <w:b/>
          <w:lang w:bidi="ar-SA"/>
        </w:rPr>
      </w:pPr>
      <w:r>
        <w:rPr>
          <w:b/>
          <w:lang w:bidi="ar-SA"/>
        </w:rPr>
        <w:t>Headings</w:t>
      </w:r>
    </w:p>
    <w:p w:rsidR="000428C0" w:rsidRDefault="00154916">
      <w:pPr>
        <w:rPr>
          <w:lang w:bidi="ar-SA"/>
        </w:rPr>
      </w:pPr>
      <w:r>
        <w:rPr>
          <w:lang w:bidi="ar-SA"/>
        </w:rPr>
        <w:t xml:space="preserve">Make sure that your headings follow h1, h2, h3 … h6 in order. Use CSS to resize and style. </w:t>
      </w:r>
      <w:r>
        <w:t xml:space="preserve">One final point, each page should always have </w:t>
      </w:r>
      <w:r>
        <w:rPr>
          <w:b/>
        </w:rPr>
        <w:t xml:space="preserve">one (and only one) </w:t>
      </w:r>
      <w:r>
        <w:rPr>
          <w:rStyle w:val="HTMLCode"/>
          <w:rFonts w:eastAsia="Noto Sans CJK SC Regular"/>
          <w:b/>
        </w:rPr>
        <w:t>h1</w:t>
      </w:r>
      <w:r>
        <w:rPr>
          <w:b/>
        </w:rPr>
        <w:t xml:space="preserve"> element</w:t>
      </w:r>
      <w:r>
        <w:t>, which is the main subject of your content.</w:t>
      </w:r>
    </w:p>
    <w:p w:rsidR="000428C0" w:rsidRDefault="000428C0">
      <w:pPr>
        <w:rPr>
          <w:lang w:bidi="ar-SA"/>
        </w:rPr>
      </w:pPr>
    </w:p>
    <w:p w:rsidR="000428C0" w:rsidRDefault="00154916">
      <w:pPr>
        <w:rPr>
          <w:b/>
          <w:lang w:bidi="ar-SA"/>
        </w:rPr>
      </w:pPr>
      <w:r>
        <w:rPr>
          <w:b/>
          <w:lang w:bidi="ar-SA"/>
        </w:rPr>
        <w:t>HTML5 Tags</w:t>
      </w:r>
    </w:p>
    <w:p w:rsidR="000428C0" w:rsidRDefault="00154916">
      <w:pPr>
        <w:rPr>
          <w:lang w:bidi="ar-SA"/>
        </w:rPr>
      </w:pPr>
      <w:r>
        <w:rPr>
          <w:lang w:bidi="ar-SA"/>
        </w:rPr>
        <w:t>&lt;header&gt;//For nav bar, and info</w:t>
      </w:r>
    </w:p>
    <w:p w:rsidR="000428C0" w:rsidRDefault="00154916">
      <w:pPr>
        <w:rPr>
          <w:lang w:bidi="ar-SA"/>
        </w:rPr>
      </w:pPr>
      <w:r>
        <w:rPr>
          <w:lang w:bidi="ar-SA"/>
        </w:rPr>
        <w:tab/>
        <w:t>&lt;nav&gt;</w:t>
      </w:r>
    </w:p>
    <w:p w:rsidR="000428C0" w:rsidRDefault="00154916">
      <w:pPr>
        <w:ind w:firstLine="709"/>
        <w:rPr>
          <w:lang w:bidi="ar-SA"/>
        </w:rPr>
      </w:pPr>
      <w:r>
        <w:rPr>
          <w:lang w:bidi="ar-SA"/>
        </w:rPr>
        <w:t>&lt;/nav&gt;</w:t>
      </w:r>
    </w:p>
    <w:p w:rsidR="000428C0" w:rsidRDefault="00154916">
      <w:pPr>
        <w:rPr>
          <w:lang w:bidi="ar-SA"/>
        </w:rPr>
      </w:pPr>
      <w:r>
        <w:rPr>
          <w:lang w:bidi="ar-SA"/>
        </w:rPr>
        <w:lastRenderedPageBreak/>
        <w:t>&lt;/header&gt;</w:t>
      </w:r>
    </w:p>
    <w:p w:rsidR="000428C0" w:rsidRDefault="00154916">
      <w:pPr>
        <w:rPr>
          <w:lang w:bidi="ar-SA"/>
        </w:rPr>
      </w:pPr>
      <w:r>
        <w:rPr>
          <w:lang w:bidi="ar-SA"/>
        </w:rPr>
        <w:t>&lt;main&gt;</w:t>
      </w:r>
    </w:p>
    <w:p w:rsidR="000428C0" w:rsidRDefault="00154916">
      <w:pPr>
        <w:rPr>
          <w:lang w:bidi="ar-SA"/>
        </w:rPr>
      </w:pPr>
      <w:r>
        <w:rPr>
          <w:lang w:bidi="ar-SA"/>
        </w:rPr>
        <w:tab/>
        <w:t>&lt;section&gt;</w:t>
      </w:r>
    </w:p>
    <w:p w:rsidR="000428C0" w:rsidRDefault="00154916">
      <w:pPr>
        <w:rPr>
          <w:lang w:bidi="ar-SA"/>
        </w:rPr>
      </w:pPr>
      <w:r>
        <w:rPr>
          <w:lang w:bidi="ar-SA"/>
        </w:rPr>
        <w:tab/>
      </w:r>
      <w:r>
        <w:rPr>
          <w:lang w:bidi="ar-SA"/>
        </w:rPr>
        <w:tab/>
        <w:t>&lt;article&gt;Article1&lt;/article&gt;</w:t>
      </w:r>
    </w:p>
    <w:p w:rsidR="000428C0" w:rsidRDefault="00154916">
      <w:pPr>
        <w:rPr>
          <w:lang w:bidi="ar-SA"/>
        </w:rPr>
      </w:pPr>
      <w:r>
        <w:rPr>
          <w:lang w:bidi="ar-SA"/>
        </w:rPr>
        <w:tab/>
        <w:t>&lt;/section&gt;</w:t>
      </w:r>
    </w:p>
    <w:p w:rsidR="000428C0" w:rsidRDefault="00154916">
      <w:pPr>
        <w:rPr>
          <w:lang w:bidi="ar-SA"/>
        </w:rPr>
      </w:pPr>
      <w:r>
        <w:rPr>
          <w:lang w:bidi="ar-SA"/>
        </w:rPr>
        <w:t>&lt;/main&gt;</w:t>
      </w:r>
    </w:p>
    <w:p w:rsidR="000428C0" w:rsidRDefault="00154916">
      <w:pPr>
        <w:rPr>
          <w:lang w:bidi="ar-SA"/>
        </w:rPr>
      </w:pPr>
      <w:r>
        <w:rPr>
          <w:lang w:bidi="ar-SA"/>
        </w:rPr>
        <w:t>&lt;footer&gt;//copyright info&lt;/footer&gt;</w:t>
      </w:r>
    </w:p>
    <w:p w:rsidR="000428C0" w:rsidRDefault="000428C0">
      <w:pPr>
        <w:rPr>
          <w:lang w:bidi="ar-SA"/>
        </w:rPr>
      </w:pPr>
    </w:p>
    <w:p w:rsidR="000428C0" w:rsidRDefault="00154916">
      <w:pPr>
        <w:rPr>
          <w:b/>
          <w:lang w:bidi="ar-SA"/>
        </w:rPr>
      </w:pPr>
      <w:r>
        <w:rPr>
          <w:b/>
          <w:lang w:bidi="ar-SA"/>
        </w:rPr>
        <w:t>Audio Tag</w:t>
      </w:r>
      <w:r>
        <w:rPr>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audio</w:t>
      </w:r>
      <w:r>
        <w:rPr>
          <w:rFonts w:ascii="Times New Roman" w:eastAsia="Times New Roman" w:hAnsi="Times New Roman" w:cs="Times New Roman"/>
          <w:lang w:bidi="ar-SA"/>
        </w:rPr>
        <w:t xml:space="preserve"> tag supports the </w:t>
      </w:r>
      <w:r>
        <w:rPr>
          <w:rFonts w:ascii="Courier New" w:eastAsia="Times New Roman" w:hAnsi="Courier New" w:cs="Courier New"/>
          <w:sz w:val="20"/>
          <w:szCs w:val="20"/>
          <w:lang w:bidi="ar-SA"/>
        </w:rPr>
        <w:t>controls</w:t>
      </w:r>
      <w:r>
        <w:rPr>
          <w:rFonts w:ascii="Times New Roman" w:eastAsia="Times New Roman" w:hAnsi="Times New Roman" w:cs="Times New Roman"/>
          <w:lang w:bidi="ar-SA"/>
        </w:rPr>
        <w:t xml:space="preserve"> attribute. This shows the browser default play, pause, and other controls, and supports keyboard functionality. This is a boolean attribute, meaning it doesn't need a value, its presence on the tag turns the setting 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&lt;audio id="meowClip" controls&gt;</w:t>
      </w:r>
      <w:r>
        <w:rPr>
          <w:rFonts w:ascii="Times New Roman" w:eastAsia="Times New Roman" w:hAnsi="Times New Roman" w:cs="Times New Roman"/>
          <w:lang w:bidi="ar-SA"/>
        </w:rPr>
        <w:br/>
        <w:t>  &lt;source src="audio/meow.mp3" type="audio/mpeg" /&gt;</w:t>
      </w:r>
      <w:r>
        <w:rPr>
          <w:rFonts w:ascii="Times New Roman" w:eastAsia="Times New Roman" w:hAnsi="Times New Roman" w:cs="Times New Roman"/>
          <w:lang w:bidi="ar-SA"/>
        </w:rPr>
        <w:br/>
        <w:t>  &lt;source src="audio/meow.ogg" type="audio/ogg" /&gt;</w:t>
      </w:r>
      <w:r>
        <w:rPr>
          <w:rFonts w:ascii="Times New Roman" w:eastAsia="Times New Roman" w:hAnsi="Times New Roman" w:cs="Times New Roman"/>
          <w:lang w:bidi="ar-SA"/>
        </w:rPr>
        <w:br/>
        <w:t>&lt;/audio&gt;</w:t>
      </w:r>
    </w:p>
    <w:p w:rsidR="000428C0" w:rsidRDefault="000428C0">
      <w:pPr>
        <w:rPr>
          <w:b/>
          <w:lang w:bidi="ar-SA"/>
        </w:rPr>
      </w:pPr>
    </w:p>
    <w:p w:rsidR="000428C0" w:rsidRDefault="00154916">
      <w:pPr>
        <w:rPr>
          <w:b/>
          <w:lang w:bidi="ar-SA"/>
        </w:rPr>
      </w:pPr>
      <w:r>
        <w:rPr>
          <w:b/>
          <w:lang w:bidi="ar-SA"/>
        </w:rPr>
        <w:t>Figure</w:t>
      </w:r>
    </w:p>
    <w:p w:rsidR="000428C0" w:rsidRDefault="00154916">
      <w:pPr>
        <w:rPr>
          <w:lang w:bidi="ar-SA"/>
        </w:rPr>
      </w:pPr>
      <w:r>
        <w:rPr>
          <w:lang w:bidi="ar-SA"/>
        </w:rPr>
        <w:t>&lt;figure&gt;</w:t>
      </w:r>
    </w:p>
    <w:p w:rsidR="000428C0" w:rsidRDefault="00154916">
      <w:pPr>
        <w:rPr>
          <w:lang w:bidi="ar-SA"/>
        </w:rPr>
      </w:pPr>
      <w:r>
        <w:rPr>
          <w:lang w:bidi="ar-SA"/>
        </w:rPr>
        <w:tab/>
        <w:t>&lt;img/&gt;</w:t>
      </w:r>
    </w:p>
    <w:p w:rsidR="000428C0" w:rsidRDefault="00154916">
      <w:pPr>
        <w:rPr>
          <w:lang w:bidi="ar-SA"/>
        </w:rPr>
      </w:pPr>
      <w:r>
        <w:rPr>
          <w:lang w:bidi="ar-SA"/>
        </w:rPr>
        <w:tab/>
        <w:t>&lt;figcaption&gt;//Something&lt;/figcaption&gt;</w:t>
      </w:r>
    </w:p>
    <w:p w:rsidR="000428C0" w:rsidRDefault="00154916">
      <w:pPr>
        <w:rPr>
          <w:lang w:bidi="ar-SA"/>
        </w:rPr>
      </w:pPr>
      <w:r>
        <w:rPr>
          <w:lang w:bidi="ar-SA"/>
        </w:rPr>
        <w:t>&lt;/figure&gt;</w:t>
      </w:r>
    </w:p>
    <w:p w:rsidR="000428C0" w:rsidRDefault="000428C0">
      <w:pPr>
        <w:rPr>
          <w:lang w:bidi="ar-SA"/>
        </w:rPr>
      </w:pPr>
    </w:p>
    <w:p w:rsidR="000428C0" w:rsidRDefault="00154916">
      <w:pPr>
        <w:rPr>
          <w:b/>
          <w:lang w:bidi="ar-SA"/>
        </w:rPr>
      </w:pPr>
      <w:r>
        <w:rPr>
          <w:b/>
          <w:lang w:bidi="ar-SA"/>
        </w:rPr>
        <w:t>For Attribute in Forms</w:t>
      </w:r>
    </w:p>
    <w:p w:rsidR="000428C0" w:rsidRDefault="00154916">
      <w:r>
        <w:t xml:space="preserve">The </w:t>
      </w:r>
      <w:r>
        <w:rPr>
          <w:rStyle w:val="HTMLCode"/>
          <w:rFonts w:eastAsia="Noto Sans CJK SC Regular"/>
        </w:rPr>
        <w:t>label</w:t>
      </w:r>
      <w:r>
        <w:t xml:space="preserve"> tag wraps the text for a specific form control item, usually the name or label for a choice. This ties meaning to the item and makes the form more readable. The </w:t>
      </w:r>
      <w:r>
        <w:rPr>
          <w:rStyle w:val="HTMLCode"/>
          <w:rFonts w:eastAsia="Noto Sans CJK SC Regular"/>
        </w:rPr>
        <w:t>for</w:t>
      </w:r>
      <w:r>
        <w:t xml:space="preserve"> attribute on a </w:t>
      </w:r>
      <w:r>
        <w:rPr>
          <w:rStyle w:val="HTMLCode"/>
          <w:rFonts w:eastAsia="Noto Sans CJK SC Regular"/>
        </w:rPr>
        <w:t>label</w:t>
      </w:r>
      <w:r>
        <w:t xml:space="preserve"> tag explicitly associates that </w:t>
      </w:r>
      <w:r>
        <w:rPr>
          <w:rStyle w:val="HTMLCode"/>
          <w:rFonts w:eastAsia="Noto Sans CJK SC Regular"/>
        </w:rPr>
        <w:t>label</w:t>
      </w:r>
      <w:r>
        <w:t xml:space="preserve"> with the form control and is used by screen readers.</w:t>
      </w:r>
    </w:p>
    <w:p w:rsidR="000428C0" w:rsidRDefault="000428C0"/>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value of the </w:t>
      </w:r>
      <w:r>
        <w:rPr>
          <w:rFonts w:ascii="Courier New" w:eastAsia="Times New Roman" w:hAnsi="Courier New" w:cs="Courier New"/>
          <w:sz w:val="20"/>
          <w:szCs w:val="20"/>
          <w:lang w:bidi="ar-SA"/>
        </w:rPr>
        <w:t>for</w:t>
      </w:r>
      <w:r>
        <w:rPr>
          <w:rFonts w:ascii="Times New Roman" w:eastAsia="Times New Roman" w:hAnsi="Times New Roman" w:cs="Times New Roman"/>
          <w:lang w:bidi="ar-SA"/>
        </w:rPr>
        <w:t xml:space="preserve"> attribute must be the same as the value of the </w:t>
      </w:r>
      <w:r>
        <w:rPr>
          <w:rFonts w:ascii="Courier New" w:eastAsia="Times New Roman" w:hAnsi="Courier New" w:cs="Courier New"/>
          <w:sz w:val="20"/>
          <w:szCs w:val="20"/>
          <w:lang w:bidi="ar-SA"/>
        </w:rPr>
        <w:t>id</w:t>
      </w:r>
      <w:r>
        <w:rPr>
          <w:rFonts w:ascii="Times New Roman" w:eastAsia="Times New Roman" w:hAnsi="Times New Roman" w:cs="Times New Roman"/>
          <w:lang w:bidi="ar-SA"/>
        </w:rPr>
        <w:t xml:space="preserve"> attribute of the form control. 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&lt;form&gt;</w:t>
      </w:r>
      <w:r>
        <w:rPr>
          <w:rFonts w:ascii="Times New Roman" w:eastAsia="Times New Roman" w:hAnsi="Times New Roman" w:cs="Times New Roman"/>
          <w:lang w:bidi="ar-SA"/>
        </w:rPr>
        <w:br/>
        <w:t>  &lt;label for="name"&gt;Name:&lt;/label&gt;</w:t>
      </w:r>
      <w:r>
        <w:rPr>
          <w:rFonts w:ascii="Times New Roman" w:eastAsia="Times New Roman" w:hAnsi="Times New Roman" w:cs="Times New Roman"/>
          <w:lang w:bidi="ar-SA"/>
        </w:rPr>
        <w:br/>
        <w:t>  &lt;input type="text" id="name" name="name"&gt;</w:t>
      </w:r>
      <w:r>
        <w:rPr>
          <w:rFonts w:ascii="Times New Roman" w:eastAsia="Times New Roman" w:hAnsi="Times New Roman" w:cs="Times New Roman"/>
          <w:lang w:bidi="ar-SA"/>
        </w:rPr>
        <w:br/>
        <w:t>&lt;/form&gt;</w:t>
      </w:r>
    </w:p>
    <w:p w:rsidR="000428C0" w:rsidRDefault="00154916">
      <w:pPr>
        <w:rPr>
          <w:b/>
          <w:lang w:bidi="ar-SA"/>
        </w:rPr>
      </w:pPr>
      <w:r>
        <w:rPr>
          <w:b/>
          <w:lang w:bidi="ar-SA"/>
        </w:rPr>
        <w:t>Fieldset</w:t>
      </w:r>
      <w:r>
        <w:rPr>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fieldset</w:t>
      </w:r>
      <w:r>
        <w:rPr>
          <w:rFonts w:ascii="Times New Roman" w:eastAsia="Times New Roman" w:hAnsi="Times New Roman" w:cs="Times New Roman"/>
          <w:lang w:bidi="ar-SA"/>
        </w:rPr>
        <w:t xml:space="preserve"> tag surrounds the entire grouping of radio buttons to achieve this. It often uses a </w:t>
      </w:r>
      <w:r>
        <w:rPr>
          <w:rFonts w:ascii="Courier New" w:eastAsia="Times New Roman" w:hAnsi="Courier New" w:cs="Courier New"/>
          <w:sz w:val="20"/>
          <w:szCs w:val="20"/>
          <w:lang w:bidi="ar-SA"/>
        </w:rPr>
        <w:t>legend</w:t>
      </w:r>
      <w:r>
        <w:rPr>
          <w:rFonts w:ascii="Times New Roman" w:eastAsia="Times New Roman" w:hAnsi="Times New Roman" w:cs="Times New Roman"/>
          <w:lang w:bidi="ar-SA"/>
        </w:rPr>
        <w:t xml:space="preserve"> tag to provide a description for the grouping, which is read by screen readers for each choice in the </w:t>
      </w:r>
      <w:r>
        <w:rPr>
          <w:rFonts w:ascii="Courier New" w:eastAsia="Times New Roman" w:hAnsi="Courier New" w:cs="Courier New"/>
          <w:sz w:val="20"/>
          <w:szCs w:val="20"/>
          <w:lang w:bidi="ar-SA"/>
        </w:rPr>
        <w:t>fieldset</w:t>
      </w:r>
      <w:r>
        <w:rPr>
          <w:rFonts w:ascii="Times New Roman" w:eastAsia="Times New Roman" w:hAnsi="Times New Roman" w:cs="Times New Roman"/>
          <w:lang w:bidi="ar-SA"/>
        </w:rPr>
        <w:t xml:space="preserve"> element.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fieldset</w:t>
      </w:r>
      <w:r>
        <w:rPr>
          <w:rFonts w:ascii="Times New Roman" w:eastAsia="Times New Roman" w:hAnsi="Times New Roman" w:cs="Times New Roman"/>
          <w:lang w:bidi="ar-SA"/>
        </w:rPr>
        <w:t xml:space="preserve"> wrapper and </w:t>
      </w:r>
      <w:r>
        <w:rPr>
          <w:rFonts w:ascii="Courier New" w:eastAsia="Times New Roman" w:hAnsi="Courier New" w:cs="Courier New"/>
          <w:sz w:val="20"/>
          <w:szCs w:val="20"/>
          <w:lang w:bidi="ar-SA"/>
        </w:rPr>
        <w:t>legend</w:t>
      </w:r>
      <w:r>
        <w:rPr>
          <w:rFonts w:ascii="Times New Roman" w:eastAsia="Times New Roman" w:hAnsi="Times New Roman" w:cs="Times New Roman"/>
          <w:lang w:bidi="ar-SA"/>
        </w:rPr>
        <w:t xml:space="preserve"> tag are not necessary when the choices are self-explanatory, like a gender selection. Using a </w:t>
      </w:r>
      <w:r>
        <w:rPr>
          <w:rFonts w:ascii="Courier New" w:eastAsia="Times New Roman" w:hAnsi="Courier New" w:cs="Courier New"/>
          <w:sz w:val="20"/>
          <w:szCs w:val="20"/>
          <w:lang w:bidi="ar-SA"/>
        </w:rPr>
        <w:t>label</w:t>
      </w:r>
      <w:r>
        <w:rPr>
          <w:rFonts w:ascii="Times New Roman" w:eastAsia="Times New Roman" w:hAnsi="Times New Roman" w:cs="Times New Roman"/>
          <w:lang w:bidi="ar-SA"/>
        </w:rPr>
        <w:t xml:space="preserve"> with the </w:t>
      </w:r>
      <w:r>
        <w:rPr>
          <w:rFonts w:ascii="Courier New" w:eastAsia="Times New Roman" w:hAnsi="Courier New" w:cs="Courier New"/>
          <w:sz w:val="20"/>
          <w:szCs w:val="20"/>
          <w:lang w:bidi="ar-SA"/>
        </w:rPr>
        <w:t>for</w:t>
      </w:r>
      <w:r>
        <w:rPr>
          <w:rFonts w:ascii="Times New Roman" w:eastAsia="Times New Roman" w:hAnsi="Times New Roman" w:cs="Times New Roman"/>
          <w:lang w:bidi="ar-SA"/>
        </w:rPr>
        <w:t xml:space="preserve"> attribute for each radio button is sufficient.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&lt;form&gt;</w:t>
      </w:r>
      <w:r>
        <w:rPr>
          <w:rFonts w:ascii="Times New Roman" w:eastAsia="Times New Roman" w:hAnsi="Times New Roman" w:cs="Times New Roman"/>
          <w:lang w:bidi="ar-SA"/>
        </w:rPr>
        <w:br/>
        <w:t>  &lt;fieldset&gt;</w:t>
      </w:r>
      <w:r>
        <w:rPr>
          <w:rFonts w:ascii="Times New Roman" w:eastAsia="Times New Roman" w:hAnsi="Times New Roman" w:cs="Times New Roman"/>
          <w:lang w:bidi="ar-SA"/>
        </w:rPr>
        <w:br/>
        <w:t>    &lt;legend&gt;Choose one of these three items:&lt;/legend&gt;</w:t>
      </w:r>
      <w:r>
        <w:rPr>
          <w:rFonts w:ascii="Times New Roman" w:eastAsia="Times New Roman" w:hAnsi="Times New Roman" w:cs="Times New Roman"/>
          <w:lang w:bidi="ar-SA"/>
        </w:rPr>
        <w:br/>
      </w:r>
      <w:r>
        <w:rPr>
          <w:rFonts w:ascii="Times New Roman" w:eastAsia="Times New Roman" w:hAnsi="Times New Roman" w:cs="Times New Roman"/>
          <w:lang w:bidi="ar-SA"/>
        </w:rPr>
        <w:lastRenderedPageBreak/>
        <w:t>    &lt;input id="one" type="radio" name="items" value="one"&gt;</w:t>
      </w:r>
      <w:r>
        <w:rPr>
          <w:rFonts w:ascii="Times New Roman" w:eastAsia="Times New Roman" w:hAnsi="Times New Roman" w:cs="Times New Roman"/>
          <w:lang w:bidi="ar-SA"/>
        </w:rPr>
        <w:br/>
        <w:t>    &lt;label for="one"&gt;Choice One&lt;/label&gt;&lt;br&gt;</w:t>
      </w:r>
      <w:r>
        <w:rPr>
          <w:rFonts w:ascii="Times New Roman" w:eastAsia="Times New Roman" w:hAnsi="Times New Roman" w:cs="Times New Roman"/>
          <w:lang w:bidi="ar-SA"/>
        </w:rPr>
        <w:br/>
        <w:t>    &lt;input id="two" type="radio" name="items" value="two"&gt;</w:t>
      </w:r>
      <w:r>
        <w:rPr>
          <w:rFonts w:ascii="Times New Roman" w:eastAsia="Times New Roman" w:hAnsi="Times New Roman" w:cs="Times New Roman"/>
          <w:lang w:bidi="ar-SA"/>
        </w:rPr>
        <w:br/>
        <w:t>    &lt;label for="two"&gt;Choice Two&lt;/label&gt;&lt;br&gt;</w:t>
      </w:r>
      <w:r>
        <w:rPr>
          <w:rFonts w:ascii="Times New Roman" w:eastAsia="Times New Roman" w:hAnsi="Times New Roman" w:cs="Times New Roman"/>
          <w:lang w:bidi="ar-SA"/>
        </w:rPr>
        <w:br/>
        <w:t>    &lt;input id="three" type="radio" name="items" value="three"&gt;</w:t>
      </w:r>
      <w:r>
        <w:rPr>
          <w:rFonts w:ascii="Times New Roman" w:eastAsia="Times New Roman" w:hAnsi="Times New Roman" w:cs="Times New Roman"/>
          <w:lang w:bidi="ar-SA"/>
        </w:rPr>
        <w:br/>
        <w:t>    &lt;label for="three"&gt;Choice Three&lt;/label&gt;</w:t>
      </w:r>
      <w:r>
        <w:rPr>
          <w:rFonts w:ascii="Times New Roman" w:eastAsia="Times New Roman" w:hAnsi="Times New Roman" w:cs="Times New Roman"/>
          <w:lang w:bidi="ar-SA"/>
        </w:rPr>
        <w:br/>
        <w:t>  &lt;/fieldset&gt;</w:t>
      </w:r>
      <w:r>
        <w:rPr>
          <w:rFonts w:ascii="Times New Roman" w:eastAsia="Times New Roman" w:hAnsi="Times New Roman" w:cs="Times New Roman"/>
          <w:lang w:bidi="ar-SA"/>
        </w:rPr>
        <w:br/>
        <w:t>&lt;/form&gt;</w:t>
      </w:r>
    </w:p>
    <w:p w:rsidR="000428C0" w:rsidRDefault="00154916">
      <w:pPr>
        <w:rPr>
          <w:rFonts w:ascii="Times New Roman" w:eastAsia="Times New Roman" w:hAnsi="Times New Roman" w:cs="Times New Roman"/>
          <w:lang w:bidi="ar-SA"/>
        </w:rPr>
      </w:pPr>
      <w:r>
        <w:rPr>
          <w:noProof/>
          <w:lang w:bidi="ar-SA"/>
        </w:rPr>
        <mc:AlternateContent>
          <mc:Choice Requires="wps">
            <w:drawing>
              <wp:inline distT="0" distB="0" distL="0" distR="0">
                <wp:extent cx="3175" cy="21590"/>
                <wp:effectExtent l="0" t="0" r="0" b="0"/>
                <wp:docPr id="1" name="Rectangle 1"/>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9E892D3" id="Rectangle 1"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" fillcolor="#a0a0a0" stroked="f">
                <w10:anchorlock/>
              </v:rect>
            </w:pict>
          </mc:Fallback>
        </mc:AlternateContent>
      </w:r>
    </w:p>
    <w:p w:rsidR="000428C0" w:rsidRDefault="000428C0">
      <w:pPr>
        <w:rPr>
          <w:b/>
          <w:lang w:bidi="ar-SA"/>
        </w:rPr>
      </w:pPr>
    </w:p>
    <w:p w:rsidR="000428C0" w:rsidRDefault="00154916">
      <w:pPr>
        <w:rPr>
          <w:b/>
          <w:lang w:bidi="ar-SA"/>
        </w:rPr>
      </w:pPr>
      <w:r>
        <w:rPr>
          <w:b/>
          <w:lang w:bidi="ar-SA"/>
        </w:rPr>
        <w:t>Form Input Date</w:t>
      </w:r>
      <w:r>
        <w:rPr>
          <w:b/>
          <w:lang w:bidi="ar-SA"/>
        </w:rPr>
        <w:br/>
      </w:r>
      <w:r>
        <w:rPr>
          <w:rFonts w:ascii="Times New Roman" w:eastAsia="Times New Roman" w:hAnsi="Times New Roman" w:cs="Times New Roman"/>
          <w:lang w:bidi="ar-SA"/>
        </w:rPr>
        <w:t xml:space="preserve">Forms often include the </w:t>
      </w:r>
      <w:r>
        <w:rPr>
          <w:rFonts w:ascii="Courier New" w:eastAsia="Times New Roman" w:hAnsi="Courier New" w:cs="Courier New"/>
          <w:sz w:val="20"/>
          <w:szCs w:val="20"/>
          <w:lang w:bidi="ar-SA"/>
        </w:rPr>
        <w:t>input</w:t>
      </w:r>
      <w:r>
        <w:rPr>
          <w:rFonts w:ascii="Times New Roman" w:eastAsia="Times New Roman" w:hAnsi="Times New Roman" w:cs="Times New Roman"/>
          <w:lang w:bidi="ar-SA"/>
        </w:rPr>
        <w:t xml:space="preserve"> field, which can be used to create several different form controls. The </w:t>
      </w:r>
      <w:r>
        <w:rPr>
          <w:rFonts w:ascii="Courier New" w:eastAsia="Times New Roman" w:hAnsi="Courier New" w:cs="Courier New"/>
          <w:sz w:val="20"/>
          <w:szCs w:val="20"/>
          <w:lang w:bidi="ar-SA"/>
        </w:rPr>
        <w:t>type</w:t>
      </w:r>
      <w:r>
        <w:rPr>
          <w:rFonts w:ascii="Times New Roman" w:eastAsia="Times New Roman" w:hAnsi="Times New Roman" w:cs="Times New Roman"/>
          <w:lang w:bidi="ar-SA"/>
        </w:rPr>
        <w:t xml:space="preserve"> attribute on this element indicates what kind of input will be created.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You may have noticed the </w:t>
      </w:r>
      <w:r>
        <w:rPr>
          <w:rFonts w:ascii="Courier New" w:eastAsia="Times New Roman" w:hAnsi="Courier New" w:cs="Courier New"/>
          <w:sz w:val="20"/>
          <w:szCs w:val="20"/>
          <w:lang w:bidi="ar-SA"/>
        </w:rPr>
        <w:t>text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submit</w:t>
      </w:r>
      <w:r>
        <w:rPr>
          <w:rFonts w:ascii="Times New Roman" w:eastAsia="Times New Roman" w:hAnsi="Times New Roman" w:cs="Times New Roman"/>
          <w:lang w:bidi="ar-SA"/>
        </w:rPr>
        <w:t xml:space="preserve"> input types in prior challenges, and HTML5 introduced an option to specify a </w:t>
      </w:r>
      <w:r>
        <w:rPr>
          <w:rFonts w:ascii="Courier New" w:eastAsia="Times New Roman" w:hAnsi="Courier New" w:cs="Courier New"/>
          <w:sz w:val="20"/>
          <w:szCs w:val="20"/>
          <w:lang w:bidi="ar-SA"/>
        </w:rPr>
        <w:t>date</w:t>
      </w:r>
      <w:r>
        <w:rPr>
          <w:rFonts w:ascii="Times New Roman" w:eastAsia="Times New Roman" w:hAnsi="Times New Roman" w:cs="Times New Roman"/>
          <w:lang w:bidi="ar-SA"/>
        </w:rPr>
        <w:t xml:space="preserve"> field. Depending on browser support, a date picker shows up in the </w:t>
      </w:r>
      <w:r>
        <w:rPr>
          <w:rFonts w:ascii="Courier New" w:eastAsia="Times New Roman" w:hAnsi="Courier New" w:cs="Courier New"/>
          <w:sz w:val="20"/>
          <w:szCs w:val="20"/>
          <w:lang w:bidi="ar-SA"/>
        </w:rPr>
        <w:t>input</w:t>
      </w:r>
      <w:r>
        <w:rPr>
          <w:rFonts w:ascii="Times New Roman" w:eastAsia="Times New Roman" w:hAnsi="Times New Roman" w:cs="Times New Roman"/>
          <w:lang w:bidi="ar-SA"/>
        </w:rPr>
        <w:t xml:space="preserve"> field when it's in focus, which makes filling in a form easier for all users.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older browsers, the type will default to </w:t>
      </w:r>
      <w:r>
        <w:rPr>
          <w:rFonts w:ascii="Courier New" w:eastAsia="Times New Roman" w:hAnsi="Courier New" w:cs="Courier New"/>
          <w:sz w:val="20"/>
          <w:szCs w:val="20"/>
          <w:lang w:bidi="ar-SA"/>
        </w:rPr>
        <w:t>text</w:t>
      </w:r>
      <w:r>
        <w:rPr>
          <w:rFonts w:ascii="Times New Roman" w:eastAsia="Times New Roman" w:hAnsi="Times New Roman" w:cs="Times New Roman"/>
          <w:lang w:bidi="ar-SA"/>
        </w:rPr>
        <w:t>, so it helps to show users the expected date format in the label or as placeholder text just in case.</w:t>
      </w:r>
    </w:p>
    <w:p w:rsidR="000428C0" w:rsidRDefault="00154916">
      <w:pPr>
        <w:rPr>
          <w:b/>
          <w:lang w:bidi="ar-SA"/>
        </w:rPr>
      </w:pPr>
      <w:r>
        <w:rPr>
          <w:b/>
          <w:lang w:bidi="ar-SA"/>
        </w:rPr>
        <w:t>Form Time Standardisation</w:t>
      </w:r>
      <w:r>
        <w:rPr>
          <w:b/>
          <w:lang w:bidi="ar-SA"/>
        </w:rPr>
        <w:br/>
      </w:r>
      <w:r>
        <w:rPr>
          <w:rFonts w:ascii="Times New Roman" w:eastAsia="Times New Roman" w:hAnsi="Times New Roman" w:cs="Times New Roman"/>
          <w:lang w:bidi="ar-SA"/>
        </w:rPr>
        <w:t xml:space="preserve">Continuing with the date theme, HTML5 also introduced the </w:t>
      </w:r>
      <w:r>
        <w:rPr>
          <w:rFonts w:ascii="Courier New" w:eastAsia="Times New Roman" w:hAnsi="Courier New" w:cs="Courier New"/>
          <w:sz w:val="20"/>
          <w:szCs w:val="20"/>
          <w:lang w:bidi="ar-SA"/>
        </w:rPr>
        <w:t>time</w:t>
      </w:r>
      <w:r>
        <w:rPr>
          <w:rFonts w:ascii="Times New Roman" w:eastAsia="Times New Roman" w:hAnsi="Times New Roman" w:cs="Times New Roman"/>
          <w:lang w:bidi="ar-SA"/>
        </w:rPr>
        <w:t xml:space="preserve"> element along with a </w:t>
      </w:r>
      <w:r>
        <w:rPr>
          <w:rFonts w:ascii="Courier New" w:eastAsia="Times New Roman" w:hAnsi="Courier New" w:cs="Courier New"/>
          <w:sz w:val="20"/>
          <w:szCs w:val="20"/>
          <w:lang w:bidi="ar-SA"/>
        </w:rPr>
        <w:t>datetime</w:t>
      </w:r>
      <w:r>
        <w:rPr>
          <w:rFonts w:ascii="Times New Roman" w:eastAsia="Times New Roman" w:hAnsi="Times New Roman" w:cs="Times New Roman"/>
          <w:lang w:bidi="ar-SA"/>
        </w:rPr>
        <w:t xml:space="preserve"> attribute to standardize times. This is an inline element that can wrap a date or time on a page. A valid format of that date is held by the </w:t>
      </w:r>
      <w:r>
        <w:rPr>
          <w:rFonts w:ascii="Courier New" w:eastAsia="Times New Roman" w:hAnsi="Courier New" w:cs="Courier New"/>
          <w:sz w:val="20"/>
          <w:szCs w:val="20"/>
          <w:lang w:bidi="ar-SA"/>
        </w:rPr>
        <w:t>datetime</w:t>
      </w:r>
      <w:r>
        <w:rPr>
          <w:rFonts w:ascii="Times New Roman" w:eastAsia="Times New Roman" w:hAnsi="Times New Roman" w:cs="Times New Roman"/>
          <w:lang w:bidi="ar-SA"/>
        </w:rPr>
        <w:t xml:space="preserve"> attribute. This is the value accessed by assistive devices. It helps avoid confusion by stating a standardized version of a time, even if it's written in an informal or colloquial manner in the text.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&lt;p&gt;Master Camper Cat officiated the cage match between Goro and Scorpion &lt;time datetime="2013-02-13"&gt;last Wednesday&lt;/time&gt;, which ended in a draw.&lt;/p&gt;</w:t>
      </w:r>
    </w:p>
    <w:p w:rsidR="000428C0" w:rsidRDefault="00154916">
      <w:pPr>
        <w:rPr>
          <w:b/>
          <w:lang w:bidi="ar-SA"/>
        </w:rPr>
      </w:pPr>
      <w:r>
        <w:rPr>
          <w:b/>
          <w:lang w:bidi="ar-SA"/>
        </w:rPr>
        <w:t>Visually Hide Content Made Just For Screen-Readers</w:t>
      </w:r>
      <w:r>
        <w:rPr>
          <w:b/>
          <w:lang w:bidi="ar-SA"/>
        </w:rPr>
        <w:br/>
      </w:r>
      <w:r>
        <w:rPr>
          <w:rFonts w:ascii="Times New Roman" w:eastAsia="Times New Roman" w:hAnsi="Times New Roman" w:cs="Times New Roman"/>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of the CSS rules that accomplish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.sr-only {</w:t>
      </w:r>
      <w:r>
        <w:rPr>
          <w:rFonts w:ascii="Times New Roman" w:eastAsia="Times New Roman" w:hAnsi="Times New Roman" w:cs="Times New Roman"/>
          <w:lang w:bidi="ar-SA"/>
        </w:rPr>
        <w:br/>
        <w:t>  position: absolute;</w:t>
      </w:r>
      <w:r>
        <w:rPr>
          <w:rFonts w:ascii="Times New Roman" w:eastAsia="Times New Roman" w:hAnsi="Times New Roman" w:cs="Times New Roman"/>
          <w:lang w:bidi="ar-SA"/>
        </w:rPr>
        <w:br/>
        <w:t>  left: -10000px;</w:t>
      </w:r>
      <w:r>
        <w:rPr>
          <w:rFonts w:ascii="Times New Roman" w:eastAsia="Times New Roman" w:hAnsi="Times New Roman" w:cs="Times New Roman"/>
          <w:lang w:bidi="ar-SA"/>
        </w:rPr>
        <w:br/>
        <w:t>  width: 1px;</w:t>
      </w:r>
      <w:r>
        <w:rPr>
          <w:rFonts w:ascii="Times New Roman" w:eastAsia="Times New Roman" w:hAnsi="Times New Roman" w:cs="Times New Roman"/>
          <w:lang w:bidi="ar-SA"/>
        </w:rPr>
        <w:br/>
        <w:t>  height: 1px;</w:t>
      </w:r>
      <w:r>
        <w:rPr>
          <w:rFonts w:ascii="Times New Roman" w:eastAsia="Times New Roman" w:hAnsi="Times New Roman" w:cs="Times New Roman"/>
          <w:lang w:bidi="ar-SA"/>
        </w:rPr>
        <w:br/>
        <w:t>  top: auto;</w:t>
      </w:r>
      <w:r>
        <w:rPr>
          <w:rFonts w:ascii="Times New Roman" w:eastAsia="Times New Roman" w:hAnsi="Times New Roman" w:cs="Times New Roman"/>
          <w:lang w:bidi="ar-SA"/>
        </w:rPr>
        <w:br/>
        <w:t>  overflow: hidden;</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The following CSS approaches will NOT do the same thing:</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lastRenderedPageBreak/>
        <w:t xml:space="preserve">  </w:t>
      </w:r>
      <w:r>
        <w:rPr>
          <w:rFonts w:ascii="Courier New" w:eastAsia="Times New Roman" w:hAnsi="Courier New" w:cs="Courier New"/>
          <w:sz w:val="20"/>
          <w:szCs w:val="20"/>
          <w:lang w:bidi="ar-SA"/>
        </w:rPr>
        <w:t>display: none;</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visibility: hidden;</w:t>
      </w:r>
      <w:r>
        <w:rPr>
          <w:rFonts w:ascii="Times New Roman" w:eastAsia="Times New Roman" w:hAnsi="Times New Roman" w:cs="Times New Roman"/>
          <w:lang w:bidi="ar-SA"/>
        </w:rPr>
        <w:t xml:space="preserve"> hides content for everyone, including screen reader users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  Zero values for pixel sizes, such as </w:t>
      </w:r>
      <w:r>
        <w:rPr>
          <w:rFonts w:ascii="Courier New" w:eastAsia="Times New Roman" w:hAnsi="Courier New" w:cs="Courier New"/>
          <w:sz w:val="20"/>
          <w:szCs w:val="20"/>
          <w:lang w:bidi="ar-SA"/>
        </w:rPr>
        <w:t>width: 0px; height: 0px;</w:t>
      </w:r>
      <w:r>
        <w:rPr>
          <w:rFonts w:ascii="Times New Roman" w:eastAsia="Times New Roman" w:hAnsi="Times New Roman" w:cs="Times New Roman"/>
          <w:lang w:bidi="ar-SA"/>
        </w:rPr>
        <w:t xml:space="preserve"> removes that element from the flow of your document, meaning screen readers will ignore it</w:t>
      </w:r>
    </w:p>
    <w:p w:rsidR="000428C0" w:rsidRDefault="000428C0">
      <w:pPr>
        <w:rPr>
          <w:b/>
          <w:lang w:bidi="ar-SA"/>
        </w:rPr>
      </w:pPr>
    </w:p>
    <w:p w:rsidR="000428C0" w:rsidRDefault="00154916">
      <w:pPr>
        <w:rPr>
          <w:b/>
          <w:lang w:bidi="ar-SA"/>
        </w:rPr>
      </w:pPr>
      <w:r>
        <w:rPr>
          <w:b/>
          <w:lang w:bidi="ar-SA"/>
        </w:rPr>
        <w:t>High Contrast For Visually Impaired</w:t>
      </w:r>
      <w:r>
        <w:rPr>
          <w:b/>
          <w:lang w:bidi="ar-SA"/>
        </w:rPr>
        <w:br/>
      </w:r>
      <w:r>
        <w:rPr>
          <w:rFonts w:ascii="Times New Roman" w:eastAsia="Times New Roman" w:hAnsi="Times New Roman" w:cs="Times New Roman"/>
          <w:lang w:bidi="ar-SA"/>
        </w:rPr>
        <w:t>Low contrast between the foreground and background colors can make text difficult to read. Sufficient contrast improves the readability of your content, but what exactly does "sufficient" mean?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rsidR="000428C0" w:rsidRDefault="00154916">
      <w:pPr>
        <w:pStyle w:val="wrappable"/>
      </w:pPr>
      <w:r>
        <w:rPr>
          <w:b/>
        </w:rPr>
        <w:t>Sufficient Contrast Using HSL Values</w:t>
      </w:r>
      <w:r>
        <w:rPr>
          <w:b/>
        </w:rPr>
        <w:br/>
      </w:r>
      <w:r>
        <w:t xml:space="preserve">Color is a large part of visual design, but its use introduces two accessibility issues. First, </w:t>
      </w:r>
      <w:r>
        <w:rPr>
          <w:b/>
        </w:rPr>
        <w:t>color alone should not be used as the only way to convey important information because screen reader users won't see it</w:t>
      </w:r>
      <w:r>
        <w:t>. Second, foreground and background colors need sufficient contrast so colorblind users can distinguish them.</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Previous challenges covered having text alternatives to address the first issue. The last challenge introduced contrast checking tools to help with the second. The WCAG-recommended contrast ratio of 4.5:1 applies for color use as well as gray-scale combinations.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Colorblind users have trouble distinguishing some colors from others - usually in hue but sometimes lightness as well. You may recall the contrast ratio is calculated using the relative luminance (or lightness) values of the foreground and background colors.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rsidR="000428C0" w:rsidRDefault="00154916">
      <w:pPr>
        <w:pStyle w:val="wrappable"/>
      </w:pPr>
      <w:r>
        <w:rPr>
          <w:b/>
        </w:rPr>
        <w:t xml:space="preserve">Picking Colours for Colour Blindness  </w:t>
      </w:r>
      <w:r>
        <w:rPr>
          <w:b/>
        </w:rPr>
        <w:br/>
      </w:r>
      <w:r>
        <w:t>There are various forms of colorblindness. These can range from a reduced sensitivity to a certain wavelength of light to the inability to see color at all. The most common form is a reduced sensitivity to detect greens.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Some online color picking tools include visual simulations of how colors appear for different types of colorblindness. These are great resources in addition to online contrast checking calculators.</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Descriptive Links for Screen readers</w:t>
      </w:r>
      <w:r>
        <w:rPr>
          <w:rFonts w:ascii="Times New Roman" w:eastAsia="Times New Roman" w:hAnsi="Times New Roman" w:cs="Times New Roman"/>
          <w:b/>
          <w:lang w:bidi="ar-SA"/>
        </w:rPr>
        <w:br/>
      </w:r>
      <w:r>
        <w:t>Screen readers do this by reading the link text, or what's between the anchor (</w:t>
      </w:r>
      <w:r>
        <w:rPr>
          <w:rStyle w:val="HTMLCode"/>
          <w:rFonts w:eastAsia="Noto Sans CJK SC Regular"/>
        </w:rPr>
        <w:t>a</w:t>
      </w:r>
      <w:r>
        <w:t xml:space="preserve">) tags. Having a list of "click here" or "read more" links isn't helpful. Instead, you should use brief but descriptive text within the </w:t>
      </w:r>
      <w:r>
        <w:rPr>
          <w:rStyle w:val="HTMLCode"/>
          <w:rFonts w:eastAsia="Noto Sans CJK SC Regular"/>
        </w:rPr>
        <w:t>a</w:t>
      </w:r>
      <w:r>
        <w:t xml:space="preserve"> tags to provide more meaning for these users.</w:t>
      </w:r>
    </w:p>
    <w:p w:rsidR="000428C0" w:rsidRDefault="00154916">
      <w:pPr>
        <w:pStyle w:val="wrappable"/>
      </w:pPr>
      <w:r>
        <w:rPr>
          <w:b/>
        </w:rPr>
        <w:lastRenderedPageBreak/>
        <w:t>Shortcuts Keys for Focussing</w:t>
      </w:r>
      <w:r>
        <w:rPr>
          <w:b/>
        </w:rPr>
        <w:br/>
      </w:r>
      <w:r>
        <w:t xml:space="preserve">HTML offers the </w:t>
      </w:r>
      <w:r>
        <w:rPr>
          <w:rFonts w:ascii="Courier New" w:hAnsi="Courier New" w:cs="Courier New"/>
          <w:sz w:val="20"/>
          <w:szCs w:val="20"/>
        </w:rPr>
        <w:t>accesskey</w:t>
      </w:r>
      <w:r>
        <w:t xml:space="preserve"> attribute to specify a shortcut key to activate or bring focus to an element. This can make navigation more efficient for keyboard-only users.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HTML5 allows this attribute to be used on any element, but it's particularly useful when it's used with interactive ones. This includes links, buttons, and form controls.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&lt;button accesskey="b"&gt;Important Button&lt;/button&gt;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firefox, ALT+ SHIFT+ </w:t>
      </w:r>
      <w:r>
        <w:rPr>
          <w:rFonts w:ascii="Times New Roman" w:eastAsia="Times New Roman" w:hAnsi="Times New Roman" w:cs="Times New Roman"/>
          <w:i/>
          <w:lang w:bidi="ar-SA"/>
        </w:rPr>
        <w:t>accesskey</w:t>
      </w:r>
      <w:r>
        <w:rPr>
          <w:rFonts w:ascii="Times New Roman" w:eastAsia="Times New Roman" w:hAnsi="Times New Roman" w:cs="Times New Roman"/>
          <w:lang w:bidi="ar-SA"/>
        </w:rPr>
        <w:t>)</w:t>
      </w:r>
    </w:p>
    <w:p w:rsidR="000428C0" w:rsidRDefault="00154916">
      <w:pPr>
        <w:spacing w:beforeAutospacing="1" w:afterAutospacing="1"/>
        <w:rPr>
          <w:b/>
        </w:rPr>
      </w:pPr>
      <w:r>
        <w:rPr>
          <w:b/>
        </w:rPr>
        <w:t>TabIndex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HTML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attribute has three distinct functions relating to an element's keyboard focus. When it's on a tag, it indicates that element can be focused on. The value (an integer that's positive, negative, or zero) determines the behavior.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Certain elements, such as links and form controls, automatically receive keyboard focus when a user tabs through a page. It's in the same order as the elements come in the HTML source markup. This same functionality can be given to other elements, such as </w:t>
      </w:r>
      <w:r>
        <w:rPr>
          <w:rFonts w:ascii="Courier New" w:eastAsia="Times New Roman" w:hAnsi="Courier New" w:cs="Courier New"/>
          <w:sz w:val="20"/>
          <w:szCs w:val="20"/>
          <w:lang w:bidi="ar-SA"/>
        </w:rPr>
        <w:t>div</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span</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w:t>
      </w:r>
      <w:r>
        <w:rPr>
          <w:rFonts w:ascii="Times New Roman" w:eastAsia="Times New Roman" w:hAnsi="Times New Roman" w:cs="Times New Roman"/>
          <w:lang w:bidi="ar-SA"/>
        </w:rPr>
        <w:t xml:space="preserve">, by placing a </w:t>
      </w:r>
      <w:r>
        <w:rPr>
          <w:rFonts w:ascii="Courier New" w:eastAsia="Times New Roman" w:hAnsi="Courier New" w:cs="Courier New"/>
          <w:sz w:val="20"/>
          <w:szCs w:val="20"/>
          <w:lang w:bidi="ar-SA"/>
        </w:rPr>
        <w:t>tabindex="0"</w:t>
      </w:r>
      <w:r>
        <w:rPr>
          <w:rFonts w:ascii="Times New Roman" w:eastAsia="Times New Roman" w:hAnsi="Times New Roman" w:cs="Times New Roman"/>
          <w:lang w:bidi="ar-SA"/>
        </w:rPr>
        <w:t xml:space="preserve"> attribute on them. 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&lt;div tabindex="0"&gt;I need keyboard focus!&lt;/div&gt;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 xml:space="preserve">A negative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value (typically -1) indicates that an element is focusable, but is not reachable by the keyboard. This method is generally used to bring focus to content programmatically (like when a </w:t>
      </w:r>
      <w:r>
        <w:rPr>
          <w:rFonts w:ascii="Courier New" w:eastAsia="Times New Roman" w:hAnsi="Courier New" w:cs="Courier New"/>
          <w:sz w:val="20"/>
          <w:szCs w:val="20"/>
          <w:lang w:bidi="ar-SA"/>
        </w:rPr>
        <w:t>div</w:t>
      </w:r>
      <w:r>
        <w:rPr>
          <w:rFonts w:ascii="Times New Roman" w:eastAsia="Times New Roman" w:hAnsi="Times New Roman" w:cs="Times New Roman"/>
          <w:lang w:bidi="ar-SA"/>
        </w:rPr>
        <w:t xml:space="preserve"> used for a pop-up window is activated), and is beyond the scope of these challenges.</w:t>
      </w:r>
    </w:p>
    <w:p w:rsidR="000428C0" w:rsidRDefault="00154916">
      <w:pPr>
        <w:spacing w:beforeAutospacing="1" w:afterAutospacing="1"/>
        <w:rPr>
          <w:rFonts w:ascii="Times New Roman" w:eastAsia="Times New Roman" w:hAnsi="Times New Roman" w:cs="Times New Roman"/>
          <w:b/>
          <w:lang w:bidi="ar-SA"/>
        </w:rPr>
      </w:pPr>
      <w:r>
        <w:t xml:space="preserve">Bonus - using </w:t>
      </w:r>
      <w:r>
        <w:rPr>
          <w:rStyle w:val="HTMLCode"/>
          <w:rFonts w:eastAsia="Noto Sans CJK SC Regular"/>
        </w:rPr>
        <w:t>tabindex</w:t>
      </w:r>
      <w:r>
        <w:t xml:space="preserve"> also enables the CSS pseudo-class </w:t>
      </w:r>
      <w:r>
        <w:rPr>
          <w:rStyle w:val="HTMLCode"/>
          <w:rFonts w:eastAsia="Noto Sans CJK SC Regular"/>
        </w:rPr>
        <w:t>:focus</w:t>
      </w:r>
      <w:r>
        <w:t xml:space="preserve"> to work on the </w:t>
      </w:r>
      <w:r>
        <w:rPr>
          <w:rStyle w:val="HTMLCode"/>
          <w:rFonts w:eastAsia="Noto Sans CJK SC Regular"/>
        </w:rPr>
        <w:t>p</w:t>
      </w:r>
      <w:r>
        <w:t xml:space="preserve"> tag.</w:t>
      </w:r>
      <w:r>
        <w:rPr>
          <w:rFonts w:ascii="Times New Roman" w:eastAsia="Times New Roman" w:hAnsi="Times New Roman" w:cs="Times New Roman"/>
          <w:b/>
          <w:lang w:bidi="ar-SA"/>
        </w:rPr>
        <w:br/>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attribute also specifies the exact tab order of elements. This is achieved when the value of the attribute is set to a positive number of 1 or higher.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Setting a tabindex="1" will bring keyboard focus to that element first. Then it cycles through the sequence of specified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values (2, 3, etc.), before moving to default and </w:t>
      </w:r>
      <w:r>
        <w:rPr>
          <w:rFonts w:ascii="Courier New" w:eastAsia="Times New Roman" w:hAnsi="Courier New" w:cs="Courier New"/>
          <w:sz w:val="20"/>
          <w:szCs w:val="20"/>
          <w:lang w:bidi="ar-SA"/>
        </w:rPr>
        <w:t>tabindex="0"</w:t>
      </w:r>
      <w:r>
        <w:rPr>
          <w:rFonts w:ascii="Times New Roman" w:eastAsia="Times New Roman" w:hAnsi="Times New Roman" w:cs="Times New Roman"/>
          <w:lang w:bidi="ar-SA"/>
        </w:rPr>
        <w:t xml:space="preserve">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&lt;div tabindex="1"&gt;I get keyboard focus, and I get it first!&lt;/div&gt;</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&lt;div tabindex="2"&gt;I get keyboard focus, and I get it second!&lt;/div&gt;</w:t>
      </w:r>
    </w:p>
    <w:p w:rsidR="000428C0" w:rsidRDefault="00154916">
      <w:pPr>
        <w:pStyle w:val="Heading1"/>
        <w:rPr>
          <w:lang w:bidi="ar-SA"/>
        </w:rPr>
      </w:pPr>
      <w:r>
        <w:rPr>
          <w:lang w:bidi="ar-SA"/>
        </w:rPr>
        <w:lastRenderedPageBreak/>
        <w:t>Responsive Web Design</w:t>
      </w:r>
    </w:p>
    <w:p w:rsidR="000428C0" w:rsidRDefault="00154916">
      <w:pPr>
        <w:rPr>
          <w:b/>
          <w:lang w:bidi="ar-SA"/>
        </w:rPr>
      </w:pPr>
      <w:r>
        <w:rPr>
          <w:b/>
          <w:lang w:bidi="ar-SA"/>
        </w:rPr>
        <w:t>Media Queries</w:t>
      </w:r>
      <w:r>
        <w:rPr>
          <w:b/>
          <w:lang w:bidi="ar-SA"/>
        </w:rPr>
        <w:br/>
      </w:r>
      <w:r>
        <w:rPr>
          <w:rFonts w:ascii="Times New Roman" w:eastAsia="Times New Roman" w:hAnsi="Times New Roman" w:cs="Times New Roman"/>
          <w:lang w:bidi="ar-SA"/>
        </w:rPr>
        <w:t>Media Queries are a new technique introduced in CSS3 that change the presentation of content based on different viewport sizes. The viewport is a user's visible area of a web page, and is different depending on the device used to access the site.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Media Queries consist of a media type, and if that media type matches the type of device the document is displayed on, the styles are applied. You can have as many selectors and styles inside your media query as you want.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of a media query that returns the content when the device's width is less than or equal to 100px: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@media (max-width: 100px) { /* CSS Rules */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and the following media query returns the content when the device's height is more than or equal to 350px: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@media (min-height: 350px) { /* CSS Rules */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Remember, the CSS inside the media query is applied only if the media type matches that of the device being used.</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Times New Roman" w:eastAsia="Times New Roman" w:hAnsi="Times New Roman" w:cs="Times New Roman"/>
          <w:b/>
          <w:lang w:bidi="ar-SA"/>
        </w:rPr>
        <w:t>Responsive Images</w:t>
      </w:r>
      <w:r>
        <w:rPr>
          <w:rFonts w:ascii="Times New Roman" w:eastAsia="Times New Roman" w:hAnsi="Times New Roman" w:cs="Times New Roman"/>
          <w:b/>
          <w:lang w:bidi="ar-SA"/>
        </w:rPr>
        <w:br/>
      </w:r>
      <w:r>
        <w:rPr>
          <w:rFonts w:ascii="Consolas" w:eastAsia="Times New Roman" w:hAnsi="Consolas" w:cs="Times New Roman"/>
          <w:color w:val="800000"/>
          <w:sz w:val="21"/>
          <w:szCs w:val="21"/>
          <w:lang w:bidi="ar-SA"/>
        </w:rPr>
        <w:t>img</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r>
        <w:rPr>
          <w:rFonts w:ascii="Consolas" w:eastAsia="Times New Roman" w:hAnsi="Consolas" w:cs="Times New Roman"/>
          <w:color w:val="FF0000"/>
          <w:sz w:val="21"/>
          <w:szCs w:val="21"/>
          <w:lang w:bidi="ar-SA"/>
        </w:rPr>
        <w:t>max-width:</w:t>
      </w:r>
      <w:r>
        <w:rPr>
          <w:rFonts w:ascii="Consolas" w:eastAsia="Times New Roman" w:hAnsi="Consolas" w:cs="Times New Roman"/>
          <w:color w:val="09885A"/>
          <w:sz w:val="21"/>
          <w:szCs w:val="21"/>
          <w:lang w:bidi="ar-SA"/>
        </w:rPr>
        <w:t>100%</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r>
        <w:rPr>
          <w:rFonts w:ascii="Consolas" w:eastAsia="Times New Roman" w:hAnsi="Consolas" w:cs="Times New Roman"/>
          <w:color w:val="FF0000"/>
          <w:sz w:val="21"/>
          <w:szCs w:val="21"/>
          <w:lang w:bidi="ar-SA"/>
        </w:rPr>
        <w:t>display:</w:t>
      </w:r>
      <w:r>
        <w:rPr>
          <w:rFonts w:ascii="Consolas" w:eastAsia="Times New Roman" w:hAnsi="Consolas" w:cs="Times New Roman"/>
          <w:color w:val="0451A5"/>
          <w:sz w:val="21"/>
          <w:szCs w:val="21"/>
          <w:lang w:bidi="ar-SA"/>
        </w:rPr>
        <w:t>block</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r>
        <w:rPr>
          <w:rFonts w:ascii="Consolas" w:eastAsia="Times New Roman" w:hAnsi="Consolas" w:cs="Times New Roman"/>
          <w:color w:val="FF0000"/>
          <w:sz w:val="21"/>
          <w:szCs w:val="21"/>
          <w:lang w:bidi="ar-SA"/>
        </w:rPr>
        <w:t>height:</w:t>
      </w:r>
      <w:r>
        <w:rPr>
          <w:rFonts w:ascii="Consolas" w:eastAsia="Times New Roman" w:hAnsi="Consolas" w:cs="Times New Roman"/>
          <w:color w:val="0451A5"/>
          <w:sz w:val="21"/>
          <w:szCs w:val="21"/>
          <w:lang w:bidi="ar-SA"/>
        </w:rPr>
        <w:t>auto</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
    <w:p w:rsidR="000428C0" w:rsidRDefault="00154916">
      <w:pPr>
        <w:pStyle w:val="wrappable"/>
      </w:pPr>
      <w:r>
        <w:rPr>
          <w:b/>
        </w:rPr>
        <w:t>Sharper “Retina style” Images</w:t>
      </w:r>
      <w:r>
        <w:rPr>
          <w:b/>
        </w:rPr>
        <w:br/>
      </w:r>
      <w:r>
        <w:t xml:space="preserve">The simplest way to make your images appear "retina" (and optimize them for retina displays) is to define their </w:t>
      </w:r>
      <w:r>
        <w:rPr>
          <w:rFonts w:ascii="Courier New" w:hAnsi="Courier New" w:cs="Courier New"/>
          <w:sz w:val="20"/>
          <w:szCs w:val="20"/>
        </w:rPr>
        <w:t>width</w:t>
      </w:r>
      <w:r>
        <w:t xml:space="preserve"> and </w:t>
      </w:r>
      <w:r>
        <w:rPr>
          <w:rFonts w:ascii="Courier New" w:hAnsi="Courier New" w:cs="Courier New"/>
          <w:sz w:val="20"/>
          <w:szCs w:val="20"/>
        </w:rPr>
        <w:t>height</w:t>
      </w:r>
      <w:r>
        <w:t xml:space="preserve"> values as only half of what the original file is.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 is an example of an image that is only using half of the original height and width:</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&lt;style&gt;</w:t>
      </w:r>
      <w:r>
        <w:rPr>
          <w:rFonts w:ascii="Times New Roman" w:eastAsia="Times New Roman" w:hAnsi="Times New Roman" w:cs="Times New Roman"/>
          <w:lang w:bidi="ar-SA"/>
        </w:rPr>
        <w:br/>
        <w:t>  img { height: 250px; width: 250px; }</w:t>
      </w:r>
      <w:r>
        <w:rPr>
          <w:rFonts w:ascii="Times New Roman" w:eastAsia="Times New Roman" w:hAnsi="Times New Roman" w:cs="Times New Roman"/>
          <w:lang w:bidi="ar-SA"/>
        </w:rPr>
        <w:br/>
        <w:t>&lt;/style&gt;</w:t>
      </w:r>
      <w:r>
        <w:rPr>
          <w:rFonts w:ascii="Times New Roman" w:eastAsia="Times New Roman" w:hAnsi="Times New Roman" w:cs="Times New Roman"/>
          <w:lang w:bidi="ar-SA"/>
        </w:rPr>
        <w:br/>
        <w:t>&lt;img src="coolPic500x500" alt="A most excellent picture"&gt;</w:t>
      </w:r>
    </w:p>
    <w:p w:rsidR="000428C0" w:rsidRDefault="000428C0">
      <w:pPr>
        <w:rPr>
          <w:rFonts w:ascii="Times New Roman" w:eastAsia="Times New Roman" w:hAnsi="Times New Roman" w:cs="Times New Roman"/>
          <w:b/>
          <w:lang w:bidi="ar-SA"/>
        </w:rPr>
      </w:pPr>
    </w:p>
    <w:p w:rsidR="000428C0" w:rsidRDefault="00154916">
      <w:pPr>
        <w:rPr>
          <w:rFonts w:ascii="Times New Roman" w:eastAsia="Times New Roman" w:hAnsi="Times New Roman" w:cs="Times New Roman"/>
          <w:b/>
          <w:lang w:bidi="ar-SA"/>
        </w:rPr>
      </w:pPr>
      <w:r>
        <w:rPr>
          <w:rFonts w:ascii="Times New Roman" w:eastAsia="Times New Roman" w:hAnsi="Times New Roman" w:cs="Times New Roman"/>
          <w:b/>
          <w:lang w:bidi="ar-SA"/>
        </w:rPr>
        <w:t>Responsive Typography</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Instead of using </w:t>
      </w:r>
      <w:r>
        <w:rPr>
          <w:rFonts w:ascii="Courier New" w:eastAsia="Times New Roman" w:hAnsi="Courier New" w:cs="Courier New"/>
          <w:sz w:val="20"/>
          <w:szCs w:val="20"/>
          <w:lang w:bidi="ar-SA"/>
        </w:rPr>
        <w:t>em</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px</w:t>
      </w:r>
      <w:r>
        <w:rPr>
          <w:rFonts w:ascii="Times New Roman" w:eastAsia="Times New Roman" w:hAnsi="Times New Roman" w:cs="Times New Roman"/>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four different viewport units are:</w:t>
      </w:r>
    </w:p>
    <w:p w:rsidR="000428C0" w:rsidRDefault="00154916">
      <w:pPr>
        <w:numPr>
          <w:ilvl w:val="0"/>
          <w:numId w:val="3"/>
        </w:numPr>
        <w:spacing w:beforeAutospacing="1"/>
        <w:rPr>
          <w:rFonts w:ascii="Times New Roman" w:eastAsia="Times New Roman" w:hAnsi="Times New Roman" w:cs="Times New Roman"/>
          <w:lang w:bidi="ar-SA"/>
        </w:rPr>
      </w:pPr>
      <w:r>
        <w:rPr>
          <w:rFonts w:ascii="Courier New" w:eastAsia="Times New Roman" w:hAnsi="Courier New" w:cs="Courier New"/>
          <w:sz w:val="20"/>
          <w:szCs w:val="20"/>
          <w:lang w:bidi="ar-SA"/>
        </w:rPr>
        <w:t>vw: 10vw</w:t>
      </w:r>
      <w:r>
        <w:rPr>
          <w:rFonts w:ascii="Times New Roman" w:eastAsia="Times New Roman" w:hAnsi="Times New Roman" w:cs="Times New Roman"/>
          <w:lang w:bidi="ar-SA"/>
        </w:rPr>
        <w:t xml:space="preserve"> would be 10% of the viewport's width.</w:t>
      </w:r>
    </w:p>
    <w:p w:rsidR="000428C0" w:rsidRDefault="00154916">
      <w:pPr>
        <w:numPr>
          <w:ilvl w:val="0"/>
          <w:numId w:val="3"/>
        </w:numPr>
        <w:rPr>
          <w:rFonts w:ascii="Times New Roman" w:eastAsia="Times New Roman" w:hAnsi="Times New Roman" w:cs="Times New Roman"/>
          <w:lang w:bidi="ar-SA"/>
        </w:rPr>
      </w:pPr>
      <w:r>
        <w:rPr>
          <w:rFonts w:ascii="Courier New" w:eastAsia="Times New Roman" w:hAnsi="Courier New" w:cs="Courier New"/>
          <w:sz w:val="20"/>
          <w:szCs w:val="20"/>
          <w:lang w:bidi="ar-SA"/>
        </w:rPr>
        <w:t>vh: 3vh</w:t>
      </w:r>
      <w:r>
        <w:rPr>
          <w:rFonts w:ascii="Times New Roman" w:eastAsia="Times New Roman" w:hAnsi="Times New Roman" w:cs="Times New Roman"/>
          <w:lang w:bidi="ar-SA"/>
        </w:rPr>
        <w:t xml:space="preserve"> would be 3% of the viewport's height.</w:t>
      </w:r>
    </w:p>
    <w:p w:rsidR="000428C0" w:rsidRDefault="00154916">
      <w:pPr>
        <w:numPr>
          <w:ilvl w:val="0"/>
          <w:numId w:val="3"/>
        </w:numPr>
        <w:rPr>
          <w:rFonts w:ascii="Times New Roman" w:eastAsia="Times New Roman" w:hAnsi="Times New Roman" w:cs="Times New Roman"/>
          <w:lang w:bidi="ar-SA"/>
        </w:rPr>
      </w:pPr>
      <w:r>
        <w:rPr>
          <w:rFonts w:ascii="Courier New" w:eastAsia="Times New Roman" w:hAnsi="Courier New" w:cs="Courier New"/>
          <w:sz w:val="20"/>
          <w:szCs w:val="20"/>
          <w:lang w:bidi="ar-SA"/>
        </w:rPr>
        <w:t>vmin: 70vmin</w:t>
      </w:r>
      <w:r>
        <w:rPr>
          <w:rFonts w:ascii="Times New Roman" w:eastAsia="Times New Roman" w:hAnsi="Times New Roman" w:cs="Times New Roman"/>
          <w:lang w:bidi="ar-SA"/>
        </w:rPr>
        <w:t xml:space="preserve"> would be 70% of the viewport's smaller dimension (height vs. width).</w:t>
      </w:r>
    </w:p>
    <w:p w:rsidR="000428C0" w:rsidRDefault="00154916">
      <w:pPr>
        <w:numPr>
          <w:ilvl w:val="0"/>
          <w:numId w:val="3"/>
        </w:numPr>
        <w:spacing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lastRenderedPageBreak/>
        <w:t>vmax: 100vmax</w:t>
      </w:r>
      <w:r>
        <w:rPr>
          <w:rFonts w:ascii="Times New Roman" w:eastAsia="Times New Roman" w:hAnsi="Times New Roman" w:cs="Times New Roman"/>
          <w:lang w:bidi="ar-SA"/>
        </w:rPr>
        <w:t xml:space="preserve"> would be 100% of the viewport's bigger dimension (height vs. width).</w:t>
      </w:r>
    </w:p>
    <w:p w:rsidR="000428C0" w:rsidRDefault="00154916">
      <w:pPr>
        <w:pStyle w:val="Heading1"/>
        <w:rPr>
          <w:lang w:bidi="ar-SA"/>
        </w:rPr>
      </w:pPr>
      <w:r>
        <w:rPr>
          <w:lang w:bidi="ar-SA"/>
        </w:rPr>
        <w:t>CSS Flexbox</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Display:Flex;</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Adding </w:t>
      </w:r>
      <w:r>
        <w:rPr>
          <w:rFonts w:ascii="Courier New" w:eastAsia="Times New Roman" w:hAnsi="Courier New" w:cs="Courier New"/>
          <w:sz w:val="20"/>
          <w:szCs w:val="20"/>
          <w:lang w:bidi="ar-SA"/>
        </w:rPr>
        <w:t>display: flex</w:t>
      </w:r>
      <w:r>
        <w:rPr>
          <w:rFonts w:ascii="Times New Roman" w:eastAsia="Times New Roman" w:hAnsi="Times New Roman" w:cs="Times New Roman"/>
          <w:lang w:bidi="ar-SA"/>
        </w:rPr>
        <w:t xml:space="preserve"> to an element turns it into a flex container. This makes it possible to align any children of that element into rows or columns. You do this by adding the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property to the parent item and setting it to row or column. Creating a row will align the children horizontally, and creating a column will align the children vertically.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Other options for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are row-reverse and column-reverse.</w:t>
      </w:r>
    </w:p>
    <w:p w:rsidR="000428C0" w:rsidRDefault="00154916">
      <w:pPr>
        <w:spacing w:beforeAutospacing="1" w:afterAutospacing="1"/>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 xml:space="preserve">The default value for the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property is row.</w:t>
      </w:r>
    </w:p>
    <w:p w:rsidR="000428C0" w:rsidRDefault="00154916">
      <w:pPr>
        <w:pStyle w:val="Heading4"/>
        <w:spacing w:beforeAutospacing="1" w:afterAutospacing="1"/>
      </w:pPr>
      <w:bookmarkStart w:id="1" w:name="article-header-id-4"/>
      <w:bookmarkEnd w:id="1"/>
      <w:r>
        <w:rPr>
          <w:rFonts w:ascii="Times New Roman" w:eastAsia="Times New Roman" w:hAnsi="Times New Roman" w:cs="Times New Roman"/>
          <w:lang w:bidi="ar-SA"/>
        </w:rPr>
        <w:t>Flex-wrap</w:t>
      </w:r>
      <w:r>
        <w:rPr>
          <w:rFonts w:ascii="Times New Roman" w:eastAsia="Times New Roman" w:hAnsi="Times New Roman" w:cs="Times New Roman"/>
          <w:lang w:bidi="ar-SA"/>
        </w:rPr>
        <w:br/>
      </w:r>
      <w:r>
        <w:rPr>
          <w:rFonts w:ascii="Times New Roman" w:eastAsia="Times New Roman" w:hAnsi="Times New Roman" w:cs="Times New Roman"/>
          <w:b w:val="0"/>
          <w:bCs w:val="0"/>
          <w:lang w:bidi="ar-SA"/>
        </w:rPr>
        <w:t>flex-direction:nowrap|wrap|wrap|reverse;</w:t>
      </w:r>
      <w:r>
        <w:rPr>
          <w:rFonts w:ascii="Times New Roman" w:eastAsia="Times New Roman" w:hAnsi="Times New Roman" w:cs="Times New Roman"/>
          <w:b w:val="0"/>
          <w:bCs w:val="0"/>
          <w:lang w:bidi="ar-SA"/>
        </w:rPr>
        <w:br/>
        <w:t>to put items onto another line if need be.</w:t>
      </w:r>
    </w:p>
    <w:p w:rsidR="000428C0" w:rsidRDefault="00154916">
      <w:pPr>
        <w:rPr>
          <w:b/>
          <w:lang w:bidi="ar-SA"/>
        </w:rPr>
      </w:pPr>
      <w:r>
        <w:rPr>
          <w:b/>
          <w:lang w:bidi="ar-SA"/>
        </w:rPr>
        <w:t>Flex-direction:</w:t>
      </w:r>
    </w:p>
    <w:p w:rsidR="000428C0" w:rsidRDefault="00154916">
      <w:pPr>
        <w:rPr>
          <w:lang w:bidi="ar-SA"/>
        </w:rPr>
      </w:pPr>
      <w:r>
        <w:rPr>
          <w:lang w:bidi="ar-SA"/>
        </w:rPr>
        <w:t>flex-direction: row | row-reverse | column | column-reverse;</w:t>
      </w:r>
    </w:p>
    <w:p w:rsidR="000428C0" w:rsidRDefault="000428C0">
      <w:pPr>
        <w:rPr>
          <w:lang w:bidi="ar-SA"/>
        </w:rPr>
      </w:pPr>
    </w:p>
    <w:p w:rsidR="000428C0" w:rsidRDefault="00154916">
      <w:pPr>
        <w:rPr>
          <w:b/>
          <w:lang w:bidi="ar-SA"/>
        </w:rPr>
      </w:pPr>
      <w:r>
        <w:rPr>
          <w:b/>
          <w:lang w:bidi="ar-SA"/>
        </w:rPr>
        <w:t>Justify-Content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Sometimes the flex items within a flex container do not fill all the space in the container. It is common to want to tell CSS how to align and space out the flex items a certain way. Fortunately, the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property has several options to do this. But first, there is some important terminology to understand before reviewing those options.</w:t>
      </w:r>
    </w:p>
    <w:p w:rsidR="000428C0" w:rsidRDefault="00154916">
      <w:pPr>
        <w:spacing w:beforeAutospacing="1" w:afterAutospacing="1"/>
        <w:rPr>
          <w:rFonts w:ascii="Times New Roman" w:eastAsia="Times New Roman" w:hAnsi="Times New Roman" w:cs="Times New Roman"/>
          <w:lang w:bidi="ar-SA"/>
        </w:rPr>
      </w:pPr>
      <w:r>
        <w:rPr>
          <w:noProof/>
          <w:lang w:bidi="ar-SA"/>
        </w:rPr>
        <w:drawing>
          <wp:inline distT="0" distB="0" distL="0" distR="0">
            <wp:extent cx="6116955" cy="251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6116955" cy="2517775"/>
                    </a:xfrm>
                    <a:prstGeom prst="rect">
                      <a:avLst/>
                    </a:prstGeom>
                  </pic:spPr>
                </pic:pic>
              </a:graphicData>
            </a:graphic>
          </wp:inline>
        </w:drawing>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ascii="Times New Roman" w:eastAsia="Times New Roman" w:hAnsi="Times New Roman" w:cs="Times New Roman"/>
          <w:b/>
          <w:bCs/>
          <w:lang w:bidi="ar-SA"/>
        </w:rPr>
        <w:t>main axis</w:t>
      </w:r>
      <w:r>
        <w:rPr>
          <w:rFonts w:ascii="Times New Roman" w:eastAsia="Times New Roman" w:hAnsi="Times New Roman" w:cs="Times New Roman"/>
          <w:lang w:bidi="ar-SA"/>
        </w:rPr>
        <w:t>. For a row, this is a horizontal line that cuts through each item. And for a column, the main axis is a vertical line through the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lastRenderedPageBreak/>
        <w:t xml:space="preserve">There are several options for how to space the flex items along the line that is the main axis. One of the most commonly used is </w:t>
      </w:r>
      <w:r>
        <w:rPr>
          <w:rFonts w:ascii="Courier New" w:eastAsia="Times New Roman" w:hAnsi="Courier New" w:cs="Courier New"/>
          <w:sz w:val="20"/>
          <w:szCs w:val="20"/>
          <w:lang w:bidi="ar-SA"/>
        </w:rPr>
        <w:t>justify-content: center;</w:t>
      </w:r>
      <w:r>
        <w:rPr>
          <w:rFonts w:ascii="Times New Roman" w:eastAsia="Times New Roman" w:hAnsi="Times New Roman" w:cs="Times New Roman"/>
          <w:lang w:bidi="ar-SA"/>
        </w:rPr>
        <w:t>, which aligns all the flex items to the center inside the flex container. Others options include:</w:t>
      </w:r>
    </w:p>
    <w:p w:rsidR="000428C0" w:rsidRDefault="00154916">
      <w:pPr>
        <w:numPr>
          <w:ilvl w:val="0"/>
          <w:numId w:val="4"/>
        </w:numPr>
        <w:spacing w:beforeAutospacing="1"/>
        <w:rPr>
          <w:rFonts w:ascii="Times New Roman" w:eastAsia="Times New Roman" w:hAnsi="Times New Roman" w:cs="Times New Roman"/>
          <w:lang w:bidi="ar-SA"/>
        </w:rPr>
      </w:pPr>
      <w:r>
        <w:rPr>
          <w:rFonts w:ascii="Courier New" w:eastAsia="Times New Roman" w:hAnsi="Courier New" w:cs="Courier New"/>
          <w:sz w:val="20"/>
          <w:szCs w:val="20"/>
          <w:lang w:bidi="ar-SA"/>
        </w:rPr>
        <w:t>flex-start</w:t>
      </w:r>
      <w:r>
        <w:rPr>
          <w:rFonts w:ascii="Times New Roman" w:eastAsia="Times New Roman" w:hAnsi="Times New Roman" w:cs="Times New Roman"/>
          <w:lang w:bidi="ar-SA"/>
        </w:rPr>
        <w:t>: aligns items to the start of the flex container. For a row, this pushes the items to the left of the container. For a column, this pushes the items to the top of the container.</w:t>
      </w:r>
    </w:p>
    <w:p w:rsidR="000428C0" w:rsidRDefault="00154916">
      <w:pPr>
        <w:numPr>
          <w:ilvl w:val="0"/>
          <w:numId w:val="4"/>
        </w:numPr>
        <w:rPr>
          <w:rFonts w:ascii="Times New Roman" w:eastAsia="Times New Roman" w:hAnsi="Times New Roman" w:cs="Times New Roman"/>
          <w:lang w:bidi="ar-SA"/>
        </w:rPr>
      </w:pPr>
      <w:r>
        <w:rPr>
          <w:rFonts w:ascii="Courier New" w:eastAsia="Times New Roman" w:hAnsi="Courier New" w:cs="Courier New"/>
          <w:sz w:val="20"/>
          <w:szCs w:val="20"/>
          <w:lang w:bidi="ar-SA"/>
        </w:rPr>
        <w:t>flex-end</w:t>
      </w:r>
      <w:r>
        <w:rPr>
          <w:rFonts w:ascii="Times New Roman" w:eastAsia="Times New Roman" w:hAnsi="Times New Roman" w:cs="Times New Roman"/>
          <w:lang w:bidi="ar-SA"/>
        </w:rPr>
        <w:t>: aligns items to the end of the flex container. For a row, this pushes the items to the right of the container. For a column, this pushes the items to the bottom of the container.</w:t>
      </w:r>
    </w:p>
    <w:p w:rsidR="000428C0" w:rsidRDefault="00154916">
      <w:pPr>
        <w:numPr>
          <w:ilvl w:val="0"/>
          <w:numId w:val="4"/>
        </w:numPr>
        <w:rPr>
          <w:rFonts w:ascii="Times New Roman" w:eastAsia="Times New Roman" w:hAnsi="Times New Roman" w:cs="Times New Roman"/>
          <w:lang w:bidi="ar-SA"/>
        </w:rPr>
      </w:pPr>
      <w:r>
        <w:rPr>
          <w:rFonts w:ascii="Courier New" w:eastAsia="Times New Roman" w:hAnsi="Courier New" w:cs="Courier New"/>
          <w:sz w:val="20"/>
          <w:szCs w:val="20"/>
          <w:lang w:bidi="ar-SA"/>
        </w:rPr>
        <w:t>space-between</w:t>
      </w:r>
      <w:r>
        <w:rPr>
          <w:rFonts w:ascii="Times New Roman" w:eastAsia="Times New Roman" w:hAnsi="Times New Roman" w:cs="Times New Roman"/>
          <w:lang w:bidi="ar-SA"/>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rsidR="000428C0" w:rsidRDefault="00154916">
      <w:pPr>
        <w:numPr>
          <w:ilvl w:val="0"/>
          <w:numId w:val="4"/>
        </w:numPr>
        <w:spacing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space-around</w:t>
      </w:r>
      <w:r>
        <w:rPr>
          <w:rFonts w:ascii="Times New Roman" w:eastAsia="Times New Roman" w:hAnsi="Times New Roman" w:cs="Times New Roman"/>
          <w:lang w:bidi="ar-SA"/>
        </w:rPr>
        <w:t xml:space="preserve">: similar to </w:t>
      </w:r>
      <w:r>
        <w:rPr>
          <w:rFonts w:ascii="Courier New" w:eastAsia="Times New Roman" w:hAnsi="Courier New" w:cs="Courier New"/>
          <w:sz w:val="20"/>
          <w:szCs w:val="20"/>
          <w:lang w:bidi="ar-SA"/>
        </w:rPr>
        <w:t>space-between</w:t>
      </w:r>
      <w:r>
        <w:rPr>
          <w:rFonts w:ascii="Times New Roman" w:eastAsia="Times New Roman" w:hAnsi="Times New Roman" w:cs="Times New Roman"/>
          <w:lang w:bidi="ar-SA"/>
        </w:rPr>
        <w:t xml:space="preserve"> but the first and last items are not locked to the edges of the container, the space is distributed around all the items</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Align-items</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 is similar to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Recall that the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property aligned flex items along the main axis. For rows, the main axis is a horizontal line and for columns it is a vertical line.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Flex containers also have a </w:t>
      </w:r>
      <w:r>
        <w:rPr>
          <w:rFonts w:ascii="Times New Roman" w:eastAsia="Times New Roman" w:hAnsi="Times New Roman" w:cs="Times New Roman"/>
          <w:b/>
          <w:bCs/>
          <w:lang w:bidi="ar-SA"/>
        </w:rPr>
        <w:t>cross axis</w:t>
      </w:r>
      <w:r>
        <w:rPr>
          <w:rFonts w:ascii="Times New Roman" w:eastAsia="Times New Roman" w:hAnsi="Times New Roman" w:cs="Times New Roman"/>
          <w:lang w:bidi="ar-SA"/>
        </w:rPr>
        <w:t xml:space="preserve"> which is the opposite of the main axis. For rows, the cross axis is vertical and for columns, the cross axis is horizontal.</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CSS offers 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 to align flex items along the cross axis. For a row, it tells CSS how to push the items in the entire row up or down within the container. And for a column, how to push all the items left or right within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different values available for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include:</w:t>
      </w:r>
    </w:p>
    <w:p w:rsidR="000428C0" w:rsidRDefault="00154916">
      <w:pPr>
        <w:numPr>
          <w:ilvl w:val="0"/>
          <w:numId w:val="5"/>
        </w:numPr>
        <w:spacing w:beforeAutospacing="1"/>
        <w:rPr>
          <w:rFonts w:ascii="Times New Roman" w:eastAsia="Times New Roman" w:hAnsi="Times New Roman" w:cs="Times New Roman"/>
          <w:lang w:bidi="ar-SA"/>
        </w:rPr>
      </w:pPr>
      <w:r>
        <w:rPr>
          <w:rFonts w:ascii="Courier New" w:eastAsia="Times New Roman" w:hAnsi="Courier New" w:cs="Courier New"/>
          <w:sz w:val="20"/>
          <w:szCs w:val="20"/>
          <w:lang w:bidi="ar-SA"/>
        </w:rPr>
        <w:t>flex-start</w:t>
      </w:r>
      <w:r>
        <w:rPr>
          <w:rFonts w:ascii="Times New Roman" w:eastAsia="Times New Roman" w:hAnsi="Times New Roman" w:cs="Times New Roman"/>
          <w:lang w:bidi="ar-SA"/>
        </w:rPr>
        <w:t>: aligns items to the start of the flex container. For rows, this aligns items to the top of the container. For columns, this aligns items to the left of the container.</w:t>
      </w:r>
    </w:p>
    <w:p w:rsidR="000428C0" w:rsidRDefault="00154916">
      <w:pPr>
        <w:numPr>
          <w:ilvl w:val="0"/>
          <w:numId w:val="5"/>
        </w:numPr>
        <w:rPr>
          <w:rFonts w:ascii="Times New Roman" w:eastAsia="Times New Roman" w:hAnsi="Times New Roman" w:cs="Times New Roman"/>
          <w:lang w:bidi="ar-SA"/>
        </w:rPr>
      </w:pPr>
      <w:r>
        <w:rPr>
          <w:rFonts w:ascii="Courier New" w:eastAsia="Times New Roman" w:hAnsi="Courier New" w:cs="Courier New"/>
          <w:sz w:val="20"/>
          <w:szCs w:val="20"/>
          <w:lang w:bidi="ar-SA"/>
        </w:rPr>
        <w:t>flex-end</w:t>
      </w:r>
      <w:r>
        <w:rPr>
          <w:rFonts w:ascii="Times New Roman" w:eastAsia="Times New Roman" w:hAnsi="Times New Roman" w:cs="Times New Roman"/>
          <w:lang w:bidi="ar-SA"/>
        </w:rPr>
        <w:t>: aligns items to the end of the flex container. For rows, this aligns items to the bottom of the container. For columns, this aligns items to the right of the container.</w:t>
      </w:r>
    </w:p>
    <w:p w:rsidR="000428C0" w:rsidRDefault="00154916">
      <w:pPr>
        <w:numPr>
          <w:ilvl w:val="0"/>
          <w:numId w:val="5"/>
        </w:numPr>
        <w:rPr>
          <w:rFonts w:ascii="Times New Roman" w:eastAsia="Times New Roman" w:hAnsi="Times New Roman" w:cs="Times New Roman"/>
          <w:lang w:bidi="ar-SA"/>
        </w:rPr>
      </w:pPr>
      <w:r>
        <w:rPr>
          <w:rFonts w:ascii="Courier New" w:eastAsia="Times New Roman" w:hAnsi="Courier New" w:cs="Courier New"/>
          <w:sz w:val="20"/>
          <w:szCs w:val="20"/>
          <w:lang w:bidi="ar-SA"/>
        </w:rPr>
        <w:t>center</w:t>
      </w:r>
      <w:r>
        <w:rPr>
          <w:rFonts w:ascii="Times New Roman" w:eastAsia="Times New Roman" w:hAnsi="Times New Roman" w:cs="Times New Roman"/>
          <w:lang w:bidi="ar-SA"/>
        </w:rPr>
        <w:t>: align items to the center. For rows, this vertically aligns items (equal space above and below the items). For columns, this horizontally aligns them (equal space to the left and right of the items).</w:t>
      </w:r>
    </w:p>
    <w:p w:rsidR="000428C0" w:rsidRDefault="00154916">
      <w:pPr>
        <w:numPr>
          <w:ilvl w:val="0"/>
          <w:numId w:val="5"/>
        </w:numPr>
        <w:rPr>
          <w:rFonts w:ascii="Times New Roman" w:eastAsia="Times New Roman" w:hAnsi="Times New Roman" w:cs="Times New Roman"/>
          <w:lang w:bidi="ar-SA"/>
        </w:rPr>
      </w:pPr>
      <w:r>
        <w:rPr>
          <w:rFonts w:ascii="Courier New" w:eastAsia="Times New Roman" w:hAnsi="Courier New" w:cs="Courier New"/>
          <w:sz w:val="20"/>
          <w:szCs w:val="20"/>
          <w:lang w:bidi="ar-SA"/>
        </w:rPr>
        <w:t>stretch</w:t>
      </w:r>
      <w:r>
        <w:rPr>
          <w:rFonts w:ascii="Times New Roman" w:eastAsia="Times New Roman" w:hAnsi="Times New Roman" w:cs="Times New Roman"/>
          <w:lang w:bidi="ar-SA"/>
        </w:rPr>
        <w:t>: stretch the items to fill the flex container. For example, rows items are stretched to fill the flex container top-to-bottom.</w:t>
      </w:r>
    </w:p>
    <w:p w:rsidR="000428C0" w:rsidRDefault="00154916">
      <w:pPr>
        <w:numPr>
          <w:ilvl w:val="0"/>
          <w:numId w:val="5"/>
        </w:numPr>
        <w:spacing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baseline</w:t>
      </w:r>
      <w:r>
        <w:rPr>
          <w:rFonts w:ascii="Times New Roman" w:eastAsia="Times New Roman" w:hAnsi="Times New Roman" w:cs="Times New Roman"/>
          <w:lang w:bidi="ar-SA"/>
        </w:rPr>
        <w:t>: align items to their baselines. Baseline is a text concept, think of it as the line that the letters sit on.</w:t>
      </w:r>
    </w:p>
    <w:p w:rsidR="000428C0" w:rsidRDefault="00154916">
      <w:pPr>
        <w:pStyle w:val="wrappable"/>
      </w:pPr>
      <w:r>
        <w:rPr>
          <w:b/>
        </w:rPr>
        <w:t>Flex-wrap</w:t>
      </w:r>
      <w:r>
        <w:rPr>
          <w:b/>
        </w:rPr>
        <w:br/>
      </w:r>
      <w:r>
        <w:t>CSS flexbox has a feature to split a flex item into multiple rows (or columns). By default, a flex container will fit all flex items together. For example, a row will all be on one line.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However, using the </w:t>
      </w:r>
      <w:r>
        <w:rPr>
          <w:rFonts w:ascii="Courier New" w:eastAsia="Times New Roman" w:hAnsi="Courier New" w:cs="Courier New"/>
          <w:sz w:val="20"/>
          <w:szCs w:val="20"/>
          <w:lang w:bidi="ar-SA"/>
        </w:rPr>
        <w:t>flex-wrap</w:t>
      </w:r>
      <w:r>
        <w:rPr>
          <w:rFonts w:ascii="Times New Roman" w:eastAsia="Times New Roman" w:hAnsi="Times New Roman" w:cs="Times New Roman"/>
          <w:lang w:bidi="ar-SA"/>
        </w:rPr>
        <w:t xml:space="preserve"> property, it tells CSS to wrap items. This means extra items move into a new row or column. The break point of where the wrapping happens depends on the size of the items and the size of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CSS also has options for the direction of the wrap:</w:t>
      </w:r>
    </w:p>
    <w:p w:rsidR="000428C0" w:rsidRDefault="00154916">
      <w:pPr>
        <w:numPr>
          <w:ilvl w:val="0"/>
          <w:numId w:val="6"/>
        </w:numPr>
        <w:spacing w:beforeAutospacing="1"/>
        <w:rPr>
          <w:rFonts w:ascii="Times New Roman" w:eastAsia="Times New Roman" w:hAnsi="Times New Roman" w:cs="Times New Roman"/>
          <w:lang w:bidi="ar-SA"/>
        </w:rPr>
      </w:pPr>
      <w:r>
        <w:rPr>
          <w:rFonts w:ascii="Courier New" w:eastAsia="Times New Roman" w:hAnsi="Courier New" w:cs="Courier New"/>
          <w:sz w:val="20"/>
          <w:szCs w:val="20"/>
          <w:lang w:bidi="ar-SA"/>
        </w:rPr>
        <w:t>nowrap</w:t>
      </w:r>
      <w:r>
        <w:rPr>
          <w:rFonts w:ascii="Times New Roman" w:eastAsia="Times New Roman" w:hAnsi="Times New Roman" w:cs="Times New Roman"/>
          <w:lang w:bidi="ar-SA"/>
        </w:rPr>
        <w:t>: this is the default setting, and does not wrap items.</w:t>
      </w:r>
    </w:p>
    <w:p w:rsidR="000428C0" w:rsidRDefault="00154916">
      <w:pPr>
        <w:numPr>
          <w:ilvl w:val="0"/>
          <w:numId w:val="6"/>
        </w:numPr>
        <w:rPr>
          <w:rFonts w:ascii="Times New Roman" w:eastAsia="Times New Roman" w:hAnsi="Times New Roman" w:cs="Times New Roman"/>
          <w:lang w:bidi="ar-SA"/>
        </w:rPr>
      </w:pPr>
      <w:r>
        <w:rPr>
          <w:rFonts w:ascii="Courier New" w:eastAsia="Times New Roman" w:hAnsi="Courier New" w:cs="Courier New"/>
          <w:sz w:val="20"/>
          <w:szCs w:val="20"/>
          <w:lang w:bidi="ar-SA"/>
        </w:rPr>
        <w:lastRenderedPageBreak/>
        <w:t>wrap</w:t>
      </w:r>
      <w:r>
        <w:rPr>
          <w:rFonts w:ascii="Times New Roman" w:eastAsia="Times New Roman" w:hAnsi="Times New Roman" w:cs="Times New Roman"/>
          <w:lang w:bidi="ar-SA"/>
        </w:rPr>
        <w:t>: wraps items from left-to-right if they are in a row, or top-to-bottom if they are in a column.</w:t>
      </w:r>
    </w:p>
    <w:p w:rsidR="000428C0" w:rsidRDefault="00154916">
      <w:pPr>
        <w:numPr>
          <w:ilvl w:val="0"/>
          <w:numId w:val="6"/>
        </w:numPr>
        <w:spacing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wrap-reverse</w:t>
      </w:r>
      <w:r>
        <w:rPr>
          <w:rFonts w:ascii="Times New Roman" w:eastAsia="Times New Roman" w:hAnsi="Times New Roman" w:cs="Times New Roman"/>
          <w:lang w:bidi="ar-SA"/>
        </w:rPr>
        <w:t>: wraps items from right-to-left if they are in a row, or bottom-to-top if they are in a column.</w:t>
      </w:r>
    </w:p>
    <w:p w:rsidR="000428C0" w:rsidRDefault="00154916">
      <w:pPr>
        <w:pStyle w:val="wrappable"/>
      </w:pPr>
      <w:r>
        <w:rPr>
          <w:b/>
        </w:rPr>
        <w:t>Flex-Shrink</w:t>
      </w:r>
      <w:r>
        <w:rPr>
          <w:b/>
        </w:rPr>
        <w:br/>
      </w:r>
      <w:r>
        <w:t>When it's used, it allows an item to shrink if the flex container is too small. Items shrink when the width of the parent container is smaller than the combined widths of all the flex items within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property takes numbers as values. The higher the number, the more it will shrink compared to the other items in the container. For example, if one item has a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value of 1 and the other has a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value of 3, the one with the value of 3 will shrink three times as much as the other.</w:t>
      </w:r>
    </w:p>
    <w:p w:rsidR="000428C0" w:rsidRDefault="00154916">
      <w:pPr>
        <w:pStyle w:val="wrappable"/>
      </w:pPr>
      <w:r>
        <w:rPr>
          <w:b/>
        </w:rPr>
        <w:t>Flex-Grow</w:t>
      </w:r>
      <w:r>
        <w:rPr>
          <w:b/>
        </w:rPr>
        <w:br/>
      </w:r>
      <w:r>
        <w:t xml:space="preserve">The opposite of </w:t>
      </w:r>
      <w:r>
        <w:rPr>
          <w:rFonts w:ascii="Courier New" w:hAnsi="Courier New" w:cs="Courier New"/>
          <w:sz w:val="20"/>
          <w:szCs w:val="20"/>
        </w:rPr>
        <w:t>flex-shrink</w:t>
      </w:r>
      <w:r>
        <w:t xml:space="preserve"> is the </w:t>
      </w:r>
      <w:r>
        <w:rPr>
          <w:rFonts w:ascii="Courier New" w:hAnsi="Courier New" w:cs="Courier New"/>
          <w:sz w:val="20"/>
          <w:szCs w:val="20"/>
        </w:rPr>
        <w:t>flex-grow</w:t>
      </w:r>
      <w:r>
        <w:t xml:space="preserve"> property. Recall that </w:t>
      </w:r>
      <w:r>
        <w:rPr>
          <w:rFonts w:ascii="Courier New" w:hAnsi="Courier New" w:cs="Courier New"/>
          <w:sz w:val="20"/>
          <w:szCs w:val="20"/>
        </w:rPr>
        <w:t>flex-shrink</w:t>
      </w:r>
      <w:r>
        <w:t xml:space="preserve"> controls the size of the items when the container shrinks. The </w:t>
      </w:r>
      <w:r>
        <w:rPr>
          <w:rFonts w:ascii="Courier New" w:hAnsi="Courier New" w:cs="Courier New"/>
          <w:sz w:val="20"/>
          <w:szCs w:val="20"/>
        </w:rPr>
        <w:t>flex-grow</w:t>
      </w:r>
      <w:r>
        <w:t xml:space="preserve"> property controls the size of items when the parent container expands.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Using a similar example from the last challenge, if one item has a </w:t>
      </w:r>
      <w:r>
        <w:rPr>
          <w:rFonts w:ascii="Courier New" w:eastAsia="Times New Roman" w:hAnsi="Courier New" w:cs="Courier New"/>
          <w:sz w:val="20"/>
          <w:szCs w:val="20"/>
          <w:lang w:bidi="ar-SA"/>
        </w:rPr>
        <w:t>flex-grow</w:t>
      </w:r>
      <w:r>
        <w:rPr>
          <w:rFonts w:ascii="Times New Roman" w:eastAsia="Times New Roman" w:hAnsi="Times New Roman" w:cs="Times New Roman"/>
          <w:lang w:bidi="ar-SA"/>
        </w:rPr>
        <w:t xml:space="preserve"> value of 1 and the other has a </w:t>
      </w:r>
      <w:r>
        <w:rPr>
          <w:rFonts w:ascii="Courier New" w:eastAsia="Times New Roman" w:hAnsi="Courier New" w:cs="Courier New"/>
          <w:sz w:val="20"/>
          <w:szCs w:val="20"/>
          <w:lang w:bidi="ar-SA"/>
        </w:rPr>
        <w:t>flex-grow</w:t>
      </w:r>
      <w:r>
        <w:rPr>
          <w:rFonts w:ascii="Times New Roman" w:eastAsia="Times New Roman" w:hAnsi="Times New Roman" w:cs="Times New Roman"/>
          <w:lang w:bidi="ar-SA"/>
        </w:rPr>
        <w:t xml:space="preserve"> value of 3, the one with the value of 3 will grow three times as much as the other.</w:t>
      </w:r>
    </w:p>
    <w:p w:rsidR="000428C0" w:rsidRDefault="00154916">
      <w:pPr>
        <w:pStyle w:val="wrappable"/>
      </w:pPr>
      <w:r>
        <w:rPr>
          <w:b/>
        </w:rPr>
        <w:t>Flex-Basis</w:t>
      </w:r>
      <w:r>
        <w:rPr>
          <w:b/>
        </w:rPr>
        <w:br/>
      </w:r>
      <w:r>
        <w:t xml:space="preserve">The </w:t>
      </w:r>
      <w:r>
        <w:rPr>
          <w:rFonts w:ascii="Courier New" w:hAnsi="Courier New" w:cs="Courier New"/>
          <w:sz w:val="20"/>
          <w:szCs w:val="20"/>
        </w:rPr>
        <w:t>flex-basis</w:t>
      </w:r>
      <w:r>
        <w:t xml:space="preserve"> property specifies the initial size of the item before CSS makes adjustments with </w:t>
      </w:r>
      <w:r>
        <w:rPr>
          <w:rFonts w:ascii="Courier New" w:hAnsi="Courier New" w:cs="Courier New"/>
          <w:sz w:val="20"/>
          <w:szCs w:val="20"/>
        </w:rPr>
        <w:t>flex-shrink</w:t>
      </w:r>
      <w:r>
        <w:t xml:space="preserve"> or </w:t>
      </w:r>
      <w:r>
        <w:rPr>
          <w:rFonts w:ascii="Courier New" w:hAnsi="Courier New" w:cs="Courier New"/>
          <w:sz w:val="20"/>
          <w:szCs w:val="20"/>
        </w:rPr>
        <w:t>flex-grow</w:t>
      </w:r>
      <w: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units used by the </w:t>
      </w:r>
      <w:r>
        <w:rPr>
          <w:rFonts w:ascii="Courier New" w:eastAsia="Times New Roman" w:hAnsi="Courier New" w:cs="Courier New"/>
          <w:sz w:val="20"/>
          <w:szCs w:val="20"/>
          <w:lang w:bidi="ar-SA"/>
        </w:rPr>
        <w:t>flex-basis</w:t>
      </w:r>
      <w:r>
        <w:rPr>
          <w:rFonts w:ascii="Times New Roman" w:eastAsia="Times New Roman" w:hAnsi="Times New Roman" w:cs="Times New Roman"/>
          <w:lang w:bidi="ar-SA"/>
        </w:rPr>
        <w:t xml:space="preserve"> property are the same as other size properties (</w:t>
      </w:r>
      <w:r>
        <w:rPr>
          <w:rFonts w:ascii="Courier New" w:eastAsia="Times New Roman" w:hAnsi="Courier New" w:cs="Courier New"/>
          <w:sz w:val="20"/>
          <w:szCs w:val="20"/>
          <w:lang w:bidi="ar-SA"/>
        </w:rPr>
        <w:t>px</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em</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etc.). The value </w:t>
      </w:r>
      <w:r>
        <w:rPr>
          <w:rFonts w:ascii="Courier New" w:eastAsia="Times New Roman" w:hAnsi="Courier New" w:cs="Courier New"/>
          <w:sz w:val="20"/>
          <w:szCs w:val="20"/>
          <w:lang w:bidi="ar-SA"/>
        </w:rPr>
        <w:t>auto</w:t>
      </w:r>
      <w:r>
        <w:rPr>
          <w:rFonts w:ascii="Times New Roman" w:eastAsia="Times New Roman" w:hAnsi="Times New Roman" w:cs="Times New Roman"/>
          <w:lang w:bidi="ar-SA"/>
        </w:rPr>
        <w:t xml:space="preserve"> sizes items based on the content.</w:t>
      </w:r>
    </w:p>
    <w:p w:rsidR="000428C0" w:rsidRDefault="00154916">
      <w:pPr>
        <w:pStyle w:val="wrappable"/>
      </w:pPr>
      <w:r>
        <w:rPr>
          <w:b/>
        </w:rPr>
        <w:t>Flex Shorthand</w:t>
      </w:r>
      <w:r>
        <w:rPr>
          <w:b/>
        </w:rPr>
        <w:br/>
      </w:r>
      <w:r>
        <w:t xml:space="preserve">There is a shortcut available to set several flex properties at once. The </w:t>
      </w:r>
      <w:r>
        <w:rPr>
          <w:rFonts w:ascii="Courier New" w:hAnsi="Courier New" w:cs="Courier New"/>
          <w:sz w:val="20"/>
          <w:szCs w:val="20"/>
        </w:rPr>
        <w:t>flex-grow</w:t>
      </w:r>
      <w:r>
        <w:t xml:space="preserve">, </w:t>
      </w:r>
      <w:r>
        <w:rPr>
          <w:rFonts w:ascii="Courier New" w:hAnsi="Courier New" w:cs="Courier New"/>
          <w:sz w:val="20"/>
          <w:szCs w:val="20"/>
        </w:rPr>
        <w:t>flex-shrink</w:t>
      </w:r>
      <w:r>
        <w:t xml:space="preserve">, and </w:t>
      </w:r>
      <w:r>
        <w:rPr>
          <w:rFonts w:ascii="Courier New" w:hAnsi="Courier New" w:cs="Courier New"/>
          <w:sz w:val="20"/>
          <w:szCs w:val="20"/>
        </w:rPr>
        <w:t>flex-basis</w:t>
      </w:r>
      <w:r>
        <w:t xml:space="preserve"> properties can all be set together by using the </w:t>
      </w:r>
      <w:r>
        <w:rPr>
          <w:rFonts w:ascii="Courier New" w:hAnsi="Courier New" w:cs="Courier New"/>
          <w:sz w:val="20"/>
          <w:szCs w:val="20"/>
        </w:rPr>
        <w:t>flex</w:t>
      </w:r>
      <w:r>
        <w:t xml:space="preserve"> property.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w:t>
      </w:r>
      <w:r>
        <w:rPr>
          <w:rFonts w:ascii="Courier New" w:eastAsia="Times New Roman" w:hAnsi="Courier New" w:cs="Courier New"/>
          <w:sz w:val="20"/>
          <w:szCs w:val="20"/>
          <w:lang w:bidi="ar-SA"/>
        </w:rPr>
        <w:t>flex: 1 0 10px;</w:t>
      </w:r>
      <w:r>
        <w:rPr>
          <w:rFonts w:ascii="Times New Roman" w:eastAsia="Times New Roman" w:hAnsi="Times New Roman" w:cs="Times New Roman"/>
          <w:lang w:bidi="ar-SA"/>
        </w:rPr>
        <w:t xml:space="preserve"> will set the item to </w:t>
      </w:r>
      <w:r>
        <w:rPr>
          <w:rFonts w:ascii="Courier New" w:eastAsia="Times New Roman" w:hAnsi="Courier New" w:cs="Courier New"/>
          <w:sz w:val="20"/>
          <w:szCs w:val="20"/>
          <w:lang w:bidi="ar-SA"/>
        </w:rPr>
        <w:t>flex-grow: 1;</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flex-shrink: 0;</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flex-basis: 10px;</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default property settings are </w:t>
      </w:r>
      <w:r>
        <w:rPr>
          <w:rFonts w:ascii="Courier New" w:eastAsia="Times New Roman" w:hAnsi="Courier New" w:cs="Courier New"/>
          <w:sz w:val="20"/>
          <w:szCs w:val="20"/>
          <w:lang w:bidi="ar-SA"/>
        </w:rPr>
        <w:t>flex: 0 1 auto;</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Ordering with Flexbox</w:t>
      </w:r>
      <w:r>
        <w:rPr>
          <w:rFonts w:ascii="Times New Roman" w:eastAsia="Times New Roman" w:hAnsi="Times New Roman" w:cs="Times New Roman"/>
          <w:b/>
          <w:lang w:bidi="ar-SA"/>
        </w:rPr>
        <w:br/>
      </w:r>
      <w:r>
        <w:t xml:space="preserve">The </w:t>
      </w:r>
      <w:r>
        <w:rPr>
          <w:rStyle w:val="HTMLCode"/>
          <w:rFonts w:eastAsia="Noto Sans CJK SC Regular"/>
        </w:rPr>
        <w:t>order</w:t>
      </w:r>
      <w:r>
        <w:t xml:space="preserve"> property is used to tell CSS the order of how flex items appear in the flex container. By default, items will appear in the same order they come in the source HTML. The property takes numbers as values, and negative numbers can be used.</w:t>
      </w:r>
    </w:p>
    <w:p w:rsidR="000428C0" w:rsidRDefault="00154916">
      <w:pPr>
        <w:pStyle w:val="wrappable"/>
      </w:pPr>
      <w:r>
        <w:rPr>
          <w:b/>
        </w:rPr>
        <w:t>Align-self</w:t>
      </w:r>
      <w:r>
        <w:rPr>
          <w:b/>
        </w:rPr>
        <w:br/>
      </w:r>
      <w:r>
        <w:t xml:space="preserve">The final property for flex items is </w:t>
      </w:r>
      <w:r>
        <w:rPr>
          <w:rFonts w:ascii="Courier New" w:hAnsi="Courier New" w:cs="Courier New"/>
          <w:sz w:val="20"/>
          <w:szCs w:val="20"/>
        </w:rPr>
        <w:t>align-self</w:t>
      </w:r>
      <w:r>
        <w:t xml:space="preserve">. This property allows you to adjust each item's alignment individually, instead of setting them all at once. This is useful since other common adjustment techniques using the CSS properties </w:t>
      </w:r>
      <w:r>
        <w:rPr>
          <w:rFonts w:ascii="Courier New" w:hAnsi="Courier New" w:cs="Courier New"/>
          <w:sz w:val="20"/>
          <w:szCs w:val="20"/>
        </w:rPr>
        <w:t>float</w:t>
      </w:r>
      <w:r>
        <w:t xml:space="preserve">, </w:t>
      </w:r>
      <w:r>
        <w:rPr>
          <w:rFonts w:ascii="Courier New" w:hAnsi="Courier New" w:cs="Courier New"/>
          <w:sz w:val="20"/>
          <w:szCs w:val="20"/>
        </w:rPr>
        <w:t>clear</w:t>
      </w:r>
      <w:r>
        <w:t xml:space="preserve">, and </w:t>
      </w:r>
      <w:r>
        <w:rPr>
          <w:rFonts w:ascii="Courier New" w:hAnsi="Courier New" w:cs="Courier New"/>
          <w:sz w:val="20"/>
          <w:szCs w:val="20"/>
        </w:rPr>
        <w:t>vertical-align</w:t>
      </w:r>
      <w:r>
        <w:t xml:space="preserve"> do not work on flex items.</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lastRenderedPageBreak/>
        <w:t>align-self</w:t>
      </w:r>
      <w:r>
        <w:rPr>
          <w:rFonts w:ascii="Times New Roman" w:eastAsia="Times New Roman" w:hAnsi="Times New Roman" w:cs="Times New Roman"/>
          <w:lang w:bidi="ar-SA"/>
        </w:rPr>
        <w:t xml:space="preserve"> accepts the same values as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and will override any value set by 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w:t>
      </w:r>
    </w:p>
    <w:p w:rsidR="000428C0" w:rsidRDefault="00154916">
      <w:pPr>
        <w:pStyle w:val="Heading1"/>
        <w:rPr>
          <w:lang w:bidi="ar-SA"/>
        </w:rPr>
      </w:pPr>
      <w:r>
        <w:rPr>
          <w:lang w:bidi="ar-SA"/>
        </w:rPr>
        <w:t>CSS Grid</w:t>
      </w:r>
    </w:p>
    <w:p w:rsidR="000428C0" w:rsidRDefault="000428C0">
      <w:pPr>
        <w:rPr>
          <w:lang w:bidi="ar-SA"/>
        </w:rPr>
      </w:pP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Turn any HTML element into a grid container by setting its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property to </w:t>
      </w:r>
      <w:r>
        <w:rPr>
          <w:rFonts w:ascii="Courier New" w:eastAsia="Times New Roman" w:hAnsi="Courier New" w:cs="Courier New"/>
          <w:sz w:val="20"/>
          <w:szCs w:val="20"/>
          <w:lang w:bidi="ar-SA"/>
        </w:rPr>
        <w:t>grid</w:t>
      </w:r>
      <w:r>
        <w:rPr>
          <w:rFonts w:ascii="Times New Roman" w:eastAsia="Times New Roman" w:hAnsi="Times New Roman" w:cs="Times New Roman"/>
          <w:lang w:bidi="ar-SA"/>
        </w:rPr>
        <w:t>. This gives you the ability to use all the other properties associated with CSS Grid.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 xml:space="preserve">In CSS Grid, the parent element is referred to as the </w:t>
      </w:r>
      <w:r>
        <w:rPr>
          <w:rFonts w:ascii="Times New Roman" w:eastAsia="Times New Roman" w:hAnsi="Times New Roman" w:cs="Times New Roman"/>
          <w:i/>
          <w:iCs/>
          <w:lang w:bidi="ar-SA"/>
        </w:rPr>
        <w:t>container</w:t>
      </w:r>
      <w:r>
        <w:rPr>
          <w:rFonts w:ascii="Times New Roman" w:eastAsia="Times New Roman" w:hAnsi="Times New Roman" w:cs="Times New Roman"/>
          <w:lang w:bidi="ar-SA"/>
        </w:rPr>
        <w:t xml:space="preserve"> and its children are called </w:t>
      </w:r>
      <w:r>
        <w:rPr>
          <w:rFonts w:ascii="Times New Roman" w:eastAsia="Times New Roman" w:hAnsi="Times New Roman" w:cs="Times New Roman"/>
          <w:i/>
          <w:iCs/>
          <w:lang w:bidi="ar-SA"/>
        </w:rPr>
        <w:t>items</w:t>
      </w:r>
      <w:r>
        <w:rPr>
          <w:rFonts w:ascii="Times New Roman" w:eastAsia="Times New Roman" w:hAnsi="Times New Roman" w:cs="Times New Roman"/>
          <w:lang w:bidi="ar-SA"/>
        </w:rPr>
        <w:t>.</w:t>
      </w:r>
    </w:p>
    <w:p w:rsidR="000428C0" w:rsidRDefault="00154916">
      <w:pPr>
        <w:rPr>
          <w:b/>
          <w:lang w:bidi="ar-SA"/>
        </w:rPr>
      </w:pPr>
      <w:r>
        <w:rPr>
          <w:b/>
          <w:lang w:bidi="ar-SA"/>
        </w:rPr>
        <w:t>Grid-Template-columns +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Simply creating a grid element doesn't get you very far. You need to define the structure of the grid as well. To add some columns to the grid, use the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property on a grid container as demonstrated below:</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.container {</w:t>
      </w:r>
      <w:r>
        <w:rPr>
          <w:rFonts w:ascii="Times New Roman" w:eastAsia="Times New Roman" w:hAnsi="Times New Roman" w:cs="Times New Roman"/>
          <w:lang w:bidi="ar-SA"/>
        </w:rPr>
        <w:br/>
        <w:t>  display: grid;</w:t>
      </w:r>
      <w:r>
        <w:rPr>
          <w:rFonts w:ascii="Times New Roman" w:eastAsia="Times New Roman" w:hAnsi="Times New Roman" w:cs="Times New Roman"/>
          <w:lang w:bidi="ar-SA"/>
        </w:rPr>
        <w:br/>
        <w:t>  grid-template-columns: 50px 50px;</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will give your grid two columns that are 50px wide each.</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number of parameters given to the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property indicates the number of columns in the grid, and the value of each parameter indicates the width of each column.</w:t>
      </w:r>
    </w:p>
    <w:p w:rsidR="000428C0" w:rsidRDefault="00154916">
      <w:pPr>
        <w:rPr>
          <w:b/>
          <w:lang w:bidi="ar-SA"/>
        </w:rPr>
      </w:pPr>
      <w:r>
        <w:t xml:space="preserve">To adjust the rows manually, use the </w:t>
      </w:r>
      <w:r>
        <w:rPr>
          <w:rStyle w:val="HTMLCode"/>
          <w:rFonts w:eastAsia="Noto Sans CJK SC Regular"/>
        </w:rPr>
        <w:t>grid-template-rows</w:t>
      </w:r>
      <w:r>
        <w:t xml:space="preserve"> property in the same way you used </w:t>
      </w:r>
      <w:r>
        <w:rPr>
          <w:rStyle w:val="HTMLCode"/>
          <w:rFonts w:eastAsia="Noto Sans CJK SC Regular"/>
        </w:rPr>
        <w:t>grid-template-columns</w:t>
      </w:r>
      <w:r>
        <w:t xml:space="preserve"> in previous challenge.</w:t>
      </w:r>
    </w:p>
    <w:p w:rsidR="000428C0" w:rsidRDefault="000428C0">
      <w:pPr>
        <w:spacing w:beforeAutospacing="1" w:afterAutospacing="1"/>
        <w:rPr>
          <w:rFonts w:ascii="Times New Roman" w:eastAsia="Times New Roman" w:hAnsi="Times New Roman" w:cs="Times New Roman"/>
          <w:b/>
          <w:lang w:bidi="ar-SA"/>
        </w:rPr>
      </w:pPr>
    </w:p>
    <w:p w:rsidR="000428C0" w:rsidRDefault="00154916">
      <w:pPr>
        <w:rPr>
          <w:b/>
          <w:lang w:bidi="ar-SA"/>
        </w:rPr>
      </w:pPr>
      <w:r>
        <w:rPr>
          <w:b/>
          <w:lang w:bidi="ar-SA"/>
        </w:rPr>
        <w:t>Size of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You can use absolute and relative units like </w:t>
      </w:r>
      <w:r>
        <w:rPr>
          <w:rFonts w:ascii="Courier New" w:eastAsia="Times New Roman" w:hAnsi="Courier New" w:cs="Courier New"/>
          <w:sz w:val="20"/>
          <w:szCs w:val="20"/>
          <w:lang w:bidi="ar-SA"/>
        </w:rPr>
        <w:t>px</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em</w:t>
      </w:r>
      <w:r>
        <w:rPr>
          <w:rFonts w:ascii="Times New Roman" w:eastAsia="Times New Roman" w:hAnsi="Times New Roman" w:cs="Times New Roman"/>
          <w:lang w:bidi="ar-SA"/>
        </w:rPr>
        <w:t xml:space="preserve"> in CSS Grid to define the size of rows and columns. You can use these as well:</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fr</w:t>
      </w:r>
      <w:r>
        <w:rPr>
          <w:rFonts w:ascii="Times New Roman" w:eastAsia="Times New Roman" w:hAnsi="Times New Roman" w:cs="Times New Roman"/>
          <w:lang w:bidi="ar-SA"/>
        </w:rPr>
        <w:t>: sets the column or row to a fraction of the available space,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auto</w:t>
      </w:r>
      <w:r>
        <w:rPr>
          <w:rFonts w:ascii="Times New Roman" w:eastAsia="Times New Roman" w:hAnsi="Times New Roman" w:cs="Times New Roman"/>
          <w:lang w:bidi="ar-SA"/>
        </w:rPr>
        <w:t>: sets the column or row to the width or height of its content automatically,</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w:t>
      </w:r>
      <w:r>
        <w:rPr>
          <w:rFonts w:ascii="Times New Roman" w:eastAsia="Times New Roman" w:hAnsi="Times New Roman" w:cs="Times New Roman"/>
          <w:lang w:bidi="ar-SA"/>
        </w:rPr>
        <w:t>: adjusts the column or row to the percent width of its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the code that generates the output in the preview:</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grid-template-columns: auto 50px 10% 2fr 1fr;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0428C0" w:rsidRDefault="00154916">
      <w:pPr>
        <w:pStyle w:val="wrappable"/>
      </w:pPr>
      <w:r>
        <w:rPr>
          <w:b/>
        </w:rPr>
        <w:lastRenderedPageBreak/>
        <w:t>Grid-Column-Gap + Row</w:t>
      </w:r>
      <w:r>
        <w:rPr>
          <w:b/>
        </w:rPr>
        <w:br/>
      </w:r>
      <w:r>
        <w:t xml:space="preserve">So far in the grids you have created, the columns have all been tight up against each other. Sometimes you want a gap in between the columns. To add a gap between the columns, use the </w:t>
      </w:r>
      <w:r>
        <w:rPr>
          <w:rFonts w:ascii="Courier New" w:hAnsi="Courier New" w:cs="Courier New"/>
          <w:sz w:val="20"/>
          <w:szCs w:val="20"/>
        </w:rPr>
        <w:t>grid-column-gap</w:t>
      </w:r>
      <w:r>
        <w:t xml:space="preserve"> property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grid-column-gap: 10px;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creates 10px of empty space between all of our columns.</w:t>
      </w:r>
    </w:p>
    <w:p w:rsidR="000428C0" w:rsidRDefault="00154916">
      <w:r>
        <w:t xml:space="preserve">You can add a gap in between the rows of a grid using </w:t>
      </w:r>
      <w:r>
        <w:rPr>
          <w:rStyle w:val="HTMLCode"/>
          <w:rFonts w:eastAsia="Noto Sans CJK SC Regular"/>
        </w:rPr>
        <w:t>grid-row-gap</w:t>
      </w:r>
      <w:r>
        <w:t xml:space="preserve"> in the same way that you added a gap in between columns in the previous challenge.</w:t>
      </w:r>
    </w:p>
    <w:p w:rsidR="000428C0" w:rsidRDefault="000428C0"/>
    <w:p w:rsidR="000428C0" w:rsidRDefault="00154916">
      <w:r>
        <w:rPr>
          <w:b/>
        </w:rPr>
        <w:t>Grid-Gap</w:t>
      </w:r>
      <w:r>
        <w:rPr>
          <w:b/>
        </w:rPr>
        <w:br/>
      </w:r>
      <w:r>
        <w:rPr>
          <w:rStyle w:val="HTMLCode"/>
          <w:rFonts w:eastAsia="Noto Sans CJK SC Regular"/>
        </w:rPr>
        <w:t>grid-gap</w:t>
      </w:r>
      <w:r>
        <w:t xml:space="preserve"> is a shorthand property for </w:t>
      </w:r>
      <w:r>
        <w:rPr>
          <w:rStyle w:val="HTMLCode"/>
          <w:rFonts w:eastAsia="Noto Sans CJK SC Regular"/>
        </w:rPr>
        <w:t>grid-row-gap</w:t>
      </w:r>
      <w:r>
        <w:t xml:space="preserve"> and </w:t>
      </w:r>
      <w:r>
        <w:rPr>
          <w:rStyle w:val="HTMLCode"/>
          <w:rFonts w:eastAsia="Noto Sans CJK SC Regular"/>
        </w:rPr>
        <w:t>grid-column-gap</w:t>
      </w:r>
      <w:r>
        <w:t xml:space="preserve"> from the previous two challenges that's more convenient to use. If </w:t>
      </w:r>
      <w:r>
        <w:rPr>
          <w:rStyle w:val="HTMLCode"/>
          <w:rFonts w:eastAsia="Noto Sans CJK SC Regular"/>
        </w:rPr>
        <w:t>grid-gap</w:t>
      </w:r>
      <w:r>
        <w:t xml:space="preserve"> has one value, it will a create a gap between all rows and columns. However, if there are two values, it will use the first one to set the gap between the rows and the second value for the columns.</w:t>
      </w:r>
    </w:p>
    <w:p w:rsidR="000428C0" w:rsidRDefault="000428C0"/>
    <w:p w:rsidR="000428C0" w:rsidRDefault="00154916">
      <w:pPr>
        <w:rPr>
          <w:b/>
          <w:lang w:bidi="ar-SA"/>
        </w:rPr>
      </w:pPr>
      <w:r>
        <w:rPr>
          <w:b/>
          <w:lang w:bidi="ar-SA"/>
        </w:rPr>
        <w:t>Controlling Spacing of Grid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Up to this point, all the properties that have been discussed are for grid containers. The </w:t>
      </w:r>
      <w:r>
        <w:rPr>
          <w:rFonts w:ascii="Courier New" w:eastAsia="Times New Roman" w:hAnsi="Courier New" w:cs="Courier New"/>
          <w:sz w:val="20"/>
          <w:szCs w:val="20"/>
          <w:lang w:bidi="ar-SA"/>
        </w:rPr>
        <w:t>grid-column</w:t>
      </w:r>
      <w:r>
        <w:rPr>
          <w:rFonts w:ascii="Times New Roman" w:eastAsia="Times New Roman" w:hAnsi="Times New Roman" w:cs="Times New Roman"/>
          <w:lang w:bidi="ar-SA"/>
        </w:rPr>
        <w:t xml:space="preserve"> property is the first one for use on the grid items themselves.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hypothetical horizontal and vertical lines that create the grid are referred to as </w:t>
      </w:r>
      <w:r>
        <w:rPr>
          <w:rFonts w:ascii="Times New Roman" w:eastAsia="Times New Roman" w:hAnsi="Times New Roman" w:cs="Times New Roman"/>
          <w:i/>
          <w:iCs/>
          <w:lang w:bidi="ar-SA"/>
        </w:rPr>
        <w:t>lines</w:t>
      </w:r>
      <w:r>
        <w:rPr>
          <w:rFonts w:ascii="Times New Roman" w:eastAsia="Times New Roman" w:hAnsi="Times New Roman" w:cs="Times New Roman"/>
          <w:lang w:bidi="ar-SA"/>
        </w:rPr>
        <w:t>. These lines are numbered starting with 1 at the top left corner of the grid and move right for columns and down for rows, counting upward.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is what the lines look like for a 3x3 grid:</w:t>
      </w:r>
    </w:p>
    <w:p w:rsidR="000428C0" w:rsidRDefault="00154916">
      <w:pPr>
        <w:spacing w:beforeAutospacing="1" w:afterAutospacing="1"/>
        <w:rPr>
          <w:rFonts w:ascii="Times New Roman" w:eastAsia="Times New Roman" w:hAnsi="Times New Roman" w:cs="Times New Roman"/>
          <w:color w:val="4169E1"/>
          <w:sz w:val="31"/>
          <w:szCs w:val="31"/>
          <w:lang w:bidi="ar-SA"/>
        </w:rPr>
      </w:pPr>
      <w:r>
        <w:rPr>
          <w:noProof/>
          <w:lang w:bidi="ar-SA"/>
        </w:rPr>
        <w:drawing>
          <wp:inline distT="0" distB="0" distL="0" distR="0">
            <wp:extent cx="2679700" cy="26447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stretch>
                      <a:fillRect/>
                    </a:stretch>
                  </pic:blipFill>
                  <pic:spPr bwMode="auto">
                    <a:xfrm>
                      <a:off x="0" y="0"/>
                      <a:ext cx="2679700" cy="2644775"/>
                    </a:xfrm>
                    <a:prstGeom prst="rect">
                      <a:avLst/>
                    </a:prstGeom>
                  </pic:spPr>
                </pic:pic>
              </a:graphicData>
            </a:graphic>
          </wp:inline>
        </w:drawing>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To control the amount of columns an item will consume, you can use the </w:t>
      </w:r>
      <w:r>
        <w:rPr>
          <w:rFonts w:ascii="Courier New" w:eastAsia="Times New Roman" w:hAnsi="Courier New" w:cs="Courier New"/>
          <w:sz w:val="20"/>
          <w:szCs w:val="20"/>
          <w:lang w:bidi="ar-SA"/>
        </w:rPr>
        <w:t>grid-column</w:t>
      </w:r>
      <w:r>
        <w:rPr>
          <w:rFonts w:ascii="Times New Roman" w:eastAsia="Times New Roman" w:hAnsi="Times New Roman" w:cs="Times New Roman"/>
          <w:lang w:bidi="ar-SA"/>
        </w:rPr>
        <w:t xml:space="preserve"> property in conjunction with the line numbers you want the item to start and stop 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grid-column: 1 / 3;</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lastRenderedPageBreak/>
        <w:t>This will make the item start at the first vertical line of the grid on the left and span to the 3rd line of the grid, consuming two columns.</w:t>
      </w:r>
    </w:p>
    <w:p w:rsidR="000428C0" w:rsidRDefault="00154916">
      <w:pPr>
        <w:spacing w:beforeAutospacing="1" w:afterAutospacing="1"/>
      </w:pPr>
      <w:r>
        <w:t xml:space="preserve">You define the horizontal lines you want an item to start and stop at using the </w:t>
      </w:r>
      <w:r>
        <w:rPr>
          <w:rStyle w:val="HTMLCode"/>
          <w:rFonts w:eastAsia="Noto Sans CJK SC Regular"/>
        </w:rPr>
        <w:t>grid-row</w:t>
      </w:r>
      <w:r>
        <w:t xml:space="preserve"> property on a grid item.</w:t>
      </w:r>
    </w:p>
    <w:p w:rsidR="000428C0" w:rsidRDefault="00154916">
      <w:pPr>
        <w:pStyle w:val="wrappable"/>
      </w:pPr>
      <w:r>
        <w:rPr>
          <w:b/>
        </w:rPr>
        <w:t>Aligning Item in Cell</w:t>
      </w:r>
      <w:r>
        <w:rPr>
          <w:b/>
        </w:rPr>
        <w:br/>
      </w:r>
      <w:r>
        <w:t xml:space="preserve">In CSS Grid, the content of each item is located in a box which is referred to as a </w:t>
      </w:r>
      <w:r>
        <w:rPr>
          <w:i/>
          <w:iCs/>
        </w:rPr>
        <w:t>cell</w:t>
      </w:r>
      <w:r>
        <w:t xml:space="preserve">. You can align the content's position within its cell horizontally using the </w:t>
      </w:r>
      <w:r>
        <w:rPr>
          <w:rFonts w:ascii="Courier New" w:hAnsi="Courier New" w:cs="Courier New"/>
          <w:sz w:val="20"/>
          <w:szCs w:val="20"/>
        </w:rPr>
        <w:t>justify-self</w:t>
      </w:r>
      <w:r>
        <w:t xml:space="preserve"> property on a grid item. By default, this property has a value of </w:t>
      </w:r>
      <w:r>
        <w:rPr>
          <w:rFonts w:ascii="Courier New" w:hAnsi="Courier New" w:cs="Courier New"/>
          <w:sz w:val="20"/>
          <w:szCs w:val="20"/>
        </w:rPr>
        <w:t>stretch</w:t>
      </w:r>
      <w:r>
        <w:t>, which will make the content fill the whole width of the cell. This CSS Grid property accepts other values as well:</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start</w:t>
      </w:r>
      <w:r>
        <w:rPr>
          <w:rFonts w:ascii="Times New Roman" w:eastAsia="Times New Roman" w:hAnsi="Times New Roman" w:cs="Times New Roman"/>
          <w:lang w:bidi="ar-SA"/>
        </w:rPr>
        <w:t>: aligns the content at the left of the cell,</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center</w:t>
      </w:r>
      <w:r>
        <w:rPr>
          <w:rFonts w:ascii="Times New Roman" w:eastAsia="Times New Roman" w:hAnsi="Times New Roman" w:cs="Times New Roman"/>
          <w:lang w:bidi="ar-SA"/>
        </w:rPr>
        <w:t>: aligns the content in the center of the cell,</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end</w:t>
      </w:r>
      <w:r>
        <w:rPr>
          <w:rFonts w:ascii="Times New Roman" w:eastAsia="Times New Roman" w:hAnsi="Times New Roman" w:cs="Times New Roman"/>
          <w:lang w:bidi="ar-SA"/>
        </w:rPr>
        <w:t>: aligns the content at the right of the cell.</w:t>
      </w:r>
    </w:p>
    <w:p w:rsidR="000428C0" w:rsidRDefault="00154916">
      <w:pPr>
        <w:spacing w:beforeAutospacing="1" w:afterAutospacing="1"/>
      </w:pPr>
      <w:r>
        <w:t xml:space="preserve">Just as you can align an item horizontally, there's a way to align an item vertically as well. To do this, you use the </w:t>
      </w:r>
      <w:r>
        <w:rPr>
          <w:rStyle w:val="HTMLCode"/>
          <w:rFonts w:eastAsia="Noto Sans CJK SC Regular"/>
        </w:rPr>
        <w:t>align-self</w:t>
      </w:r>
      <w:r>
        <w:t xml:space="preserve"> property on an item. This property accepts all of the same values as </w:t>
      </w:r>
      <w:r>
        <w:rPr>
          <w:rStyle w:val="HTMLCode"/>
          <w:rFonts w:eastAsia="Noto Sans CJK SC Regular"/>
        </w:rPr>
        <w:t>justify-self</w:t>
      </w:r>
      <w:r>
        <w:t xml:space="preserve"> from the last challenge.</w:t>
      </w:r>
    </w:p>
    <w:p w:rsidR="000428C0" w:rsidRDefault="00154916">
      <w:pPr>
        <w:spacing w:beforeAutospacing="1" w:afterAutospacing="1"/>
      </w:pPr>
      <w:r>
        <w:rPr>
          <w:b/>
        </w:rPr>
        <w:t>Aligning All Items in Grid</w:t>
      </w:r>
      <w:r>
        <w:rPr>
          <w:b/>
        </w:rPr>
        <w:br/>
      </w:r>
      <w:r>
        <w:t xml:space="preserve">Sometimes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t xml:space="preserve"> on your grid container. This property can accept all the same values you learned about in the previous two challenges, the difference being that it will move </w:t>
      </w:r>
      <w:r>
        <w:rPr>
          <w:b/>
          <w:bCs/>
        </w:rPr>
        <w:t>all</w:t>
      </w:r>
      <w:r>
        <w:t xml:space="preserve"> the items in our grid to the desired alignment.</w:t>
      </w:r>
    </w:p>
    <w:p w:rsidR="000428C0" w:rsidRDefault="00154916">
      <w:pPr>
        <w:spacing w:beforeAutospacing="1" w:afterAutospacing="1"/>
      </w:pPr>
      <w:r>
        <w:t xml:space="preserve">Using the </w:t>
      </w:r>
      <w:r>
        <w:rPr>
          <w:rStyle w:val="HTMLCode"/>
          <w:rFonts w:eastAsia="Noto Sans CJK SC Regular"/>
        </w:rPr>
        <w:t>align-items</w:t>
      </w:r>
      <w:r>
        <w:t xml:space="preserve"> property on a grid container will set the vertical alignment for all the items in our grid.</w:t>
      </w:r>
    </w:p>
    <w:p w:rsidR="000428C0" w:rsidRDefault="00154916">
      <w:pPr>
        <w:pStyle w:val="wrappable"/>
      </w:pPr>
      <w:r>
        <w:rPr>
          <w:b/>
        </w:rPr>
        <w:t>Grouping Grid Items in Template</w:t>
      </w:r>
      <w:r>
        <w:rPr>
          <w:b/>
        </w:rPr>
        <w:br/>
      </w:r>
      <w:r>
        <w:t xml:space="preserve">You can group cells of your grid together into an </w:t>
      </w:r>
      <w:r>
        <w:rPr>
          <w:i/>
          <w:iCs/>
        </w:rPr>
        <w:t>area</w:t>
      </w:r>
      <w:r>
        <w:t xml:space="preserve"> and give the area a custom name. Do this by using </w:t>
      </w:r>
      <w:r>
        <w:rPr>
          <w:rFonts w:ascii="Courier New" w:hAnsi="Courier New" w:cs="Courier New"/>
          <w:sz w:val="20"/>
          <w:szCs w:val="20"/>
        </w:rPr>
        <w:t>grid-template-areas</w:t>
      </w:r>
      <w:r>
        <w:t xml:space="preserve"> on the container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grid-template-areas:</w:t>
      </w:r>
      <w:r>
        <w:rPr>
          <w:rFonts w:ascii="Times New Roman" w:eastAsia="Times New Roman" w:hAnsi="Times New Roman" w:cs="Times New Roman"/>
          <w:lang w:bidi="ar-SA"/>
        </w:rPr>
        <w:br/>
        <w:t>  "header header header"</w:t>
      </w:r>
      <w:r>
        <w:rPr>
          <w:rFonts w:ascii="Times New Roman" w:eastAsia="Times New Roman" w:hAnsi="Times New Roman" w:cs="Times New Roman"/>
          <w:lang w:bidi="ar-SA"/>
        </w:rPr>
        <w:br/>
        <w:t>  "advert content content"</w:t>
      </w:r>
      <w:r>
        <w:rPr>
          <w:rFonts w:ascii="Times New Roman" w:eastAsia="Times New Roman" w:hAnsi="Times New Roman" w:cs="Times New Roman"/>
          <w:lang w:bidi="ar-SA"/>
        </w:rPr>
        <w:br/>
        <w:t>  "footer footer footer";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code above merges the top three cells together into an area named </w:t>
      </w:r>
      <w:r>
        <w:rPr>
          <w:rFonts w:ascii="Courier New" w:eastAsia="Times New Roman" w:hAnsi="Courier New" w:cs="Courier New"/>
          <w:sz w:val="20"/>
          <w:szCs w:val="20"/>
          <w:lang w:bidi="ar-SA"/>
        </w:rPr>
        <w:t>header</w:t>
      </w:r>
      <w:r>
        <w:rPr>
          <w:rFonts w:ascii="Times New Roman" w:eastAsia="Times New Roman" w:hAnsi="Times New Roman" w:cs="Times New Roman"/>
          <w:lang w:bidi="ar-SA"/>
        </w:rPr>
        <w:t xml:space="preserve">, the bottom three cells into a </w:t>
      </w:r>
      <w:r>
        <w:rPr>
          <w:rFonts w:ascii="Courier New" w:eastAsia="Times New Roman" w:hAnsi="Courier New" w:cs="Courier New"/>
          <w:sz w:val="20"/>
          <w:szCs w:val="20"/>
          <w:lang w:bidi="ar-SA"/>
        </w:rPr>
        <w:t>footer</w:t>
      </w:r>
      <w:r>
        <w:rPr>
          <w:rFonts w:ascii="Times New Roman" w:eastAsia="Times New Roman" w:hAnsi="Times New Roman" w:cs="Times New Roman"/>
          <w:lang w:bidi="ar-SA"/>
        </w:rPr>
        <w:t xml:space="preserve"> area, and it makes two areas in the middle row; </w:t>
      </w:r>
      <w:r>
        <w:rPr>
          <w:rFonts w:ascii="Courier New" w:eastAsia="Times New Roman" w:hAnsi="Courier New" w:cs="Courier New"/>
          <w:sz w:val="20"/>
          <w:szCs w:val="20"/>
          <w:lang w:bidi="ar-SA"/>
        </w:rPr>
        <w:t>advert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content</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Every word in the code represents a cell and every pair of quotation marks represent a row.</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In addition to custom labels, you can use a period (</w:t>
      </w:r>
      <w:r>
        <w:rPr>
          <w:rFonts w:ascii="Courier New" w:eastAsia="Times New Roman" w:hAnsi="Courier New" w:cs="Courier New"/>
          <w:sz w:val="20"/>
          <w:szCs w:val="20"/>
          <w:lang w:bidi="ar-SA"/>
        </w:rPr>
        <w:t>.</w:t>
      </w:r>
      <w:r>
        <w:rPr>
          <w:rFonts w:ascii="Times New Roman" w:eastAsia="Times New Roman" w:hAnsi="Times New Roman" w:cs="Times New Roman"/>
          <w:lang w:bidi="ar-SA"/>
        </w:rPr>
        <w:t>) to designate an empty cell in the grid.</w:t>
      </w:r>
    </w:p>
    <w:p w:rsidR="000428C0" w:rsidRDefault="00154916">
      <w:pPr>
        <w:pStyle w:val="wrappable"/>
      </w:pPr>
      <w:r>
        <w:rPr>
          <w:b/>
        </w:rPr>
        <w:t>Assigning Items to Grid Area</w:t>
      </w:r>
      <w:r>
        <w:rPr>
          <w:b/>
        </w:rPr>
        <w:br/>
      </w:r>
      <w:r>
        <w:t xml:space="preserve">After creating an areas template for your grid container, as shown in the previous challenge, you </w:t>
      </w:r>
      <w:r>
        <w:lastRenderedPageBreak/>
        <w:t xml:space="preserve">can place an item in your custom area by referencing the name you gave it. To do this, you use the </w:t>
      </w:r>
      <w:r>
        <w:rPr>
          <w:rFonts w:ascii="Courier New" w:hAnsi="Courier New" w:cs="Courier New"/>
          <w:sz w:val="20"/>
          <w:szCs w:val="20"/>
        </w:rPr>
        <w:t>grid-area</w:t>
      </w:r>
      <w:r>
        <w:t xml:space="preserve"> property on an item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.item1 { grid-area: header;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This lets the grid know that you want the </w:t>
      </w:r>
      <w:r>
        <w:rPr>
          <w:rFonts w:ascii="Courier New" w:eastAsia="Times New Roman" w:hAnsi="Courier New" w:cs="Courier New"/>
          <w:sz w:val="20"/>
          <w:szCs w:val="20"/>
          <w:lang w:bidi="ar-SA"/>
        </w:rPr>
        <w:t>item1</w:t>
      </w:r>
      <w:r>
        <w:rPr>
          <w:rFonts w:ascii="Times New Roman" w:eastAsia="Times New Roman" w:hAnsi="Times New Roman" w:cs="Times New Roman"/>
          <w:lang w:bidi="ar-SA"/>
        </w:rPr>
        <w:t xml:space="preserve"> class to go in the area named </w:t>
      </w:r>
      <w:r>
        <w:rPr>
          <w:rFonts w:ascii="Courier New" w:eastAsia="Times New Roman" w:hAnsi="Courier New" w:cs="Courier New"/>
          <w:sz w:val="20"/>
          <w:szCs w:val="20"/>
          <w:lang w:bidi="ar-SA"/>
        </w:rPr>
        <w:t>header</w:t>
      </w:r>
      <w:r>
        <w:rPr>
          <w:rFonts w:ascii="Times New Roman" w:eastAsia="Times New Roman" w:hAnsi="Times New Roman" w:cs="Times New Roman"/>
          <w:lang w:bidi="ar-SA"/>
        </w:rPr>
        <w:t>. In this case, the item will use the entire top row because that whole row is named as the header area.</w:t>
      </w:r>
    </w:p>
    <w:p w:rsidR="000428C0" w:rsidRDefault="00154916">
      <w:pPr>
        <w:pStyle w:val="wrappable"/>
      </w:pPr>
      <w:r>
        <w:rPr>
          <w:b/>
        </w:rPr>
        <w:t>Creating Grid-Area without Template</w:t>
      </w:r>
      <w:r>
        <w:rPr>
          <w:b/>
        </w:rPr>
        <w:br/>
      </w:r>
      <w:r>
        <w:t xml:space="preserve">The </w:t>
      </w:r>
      <w:r>
        <w:rPr>
          <w:rFonts w:ascii="Courier New" w:hAnsi="Courier New" w:cs="Courier New"/>
          <w:sz w:val="20"/>
          <w:szCs w:val="20"/>
        </w:rPr>
        <w:t>grid-area</w:t>
      </w:r>
      <w:r>
        <w:t xml:space="preserve"> property you learned in the last challenge can be used in another way. If your grid doesn't have an areas template to reference, you can create an area on the fly for an item to be placed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item1 { grid-area: 1/1/2/4;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is using the line numbers you learned about earlier to define where the area for this item will be. The numbers in the example above represent these values: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grid-area: horizontal line to start at / vertical line to start at / horizontal line to end at / vertical line to end 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So the item in the example will consume the rows between lines 1 and 2, and the columns between lines 1 and 4.</w:t>
      </w:r>
    </w:p>
    <w:p w:rsidR="000428C0" w:rsidRDefault="00154916">
      <w:pPr>
        <w:pStyle w:val="wrappable"/>
      </w:pPr>
      <w:r>
        <w:rPr>
          <w:b/>
        </w:rPr>
        <w:t>Repeat Rows or Columns</w:t>
      </w:r>
      <w:r>
        <w:rPr>
          <w:b/>
        </w:rPr>
        <w:br/>
      </w:r>
      <w:r>
        <w:t xml:space="preserve">When you used </w:t>
      </w:r>
      <w:r>
        <w:rPr>
          <w:rFonts w:ascii="Courier New" w:hAnsi="Courier New" w:cs="Courier New"/>
          <w:sz w:val="20"/>
          <w:szCs w:val="20"/>
        </w:rPr>
        <w:t>grid-template-columns</w:t>
      </w:r>
      <w:r>
        <w:t xml:space="preserve"> and </w:t>
      </w:r>
      <w:r>
        <w:rPr>
          <w:rFonts w:ascii="Courier New" w:hAnsi="Courier New" w:cs="Courier New"/>
          <w:sz w:val="20"/>
          <w:szCs w:val="20"/>
        </w:rPr>
        <w:t>grid-template-rows</w:t>
      </w:r>
      <w:r>
        <w:t xml:space="preserve"> to define the structure of a grid, you entered a value for each row or column you created.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Lets say you want a grid with 100 rows of the same height. It isn't very practical to insert 100 values individually. Fortunately, there's a better way - by using the </w:t>
      </w:r>
      <w:r>
        <w:rPr>
          <w:rFonts w:ascii="Courier New" w:eastAsia="Times New Roman" w:hAnsi="Courier New" w:cs="Courier New"/>
          <w:sz w:val="20"/>
          <w:szCs w:val="20"/>
          <w:lang w:bidi="ar-SA"/>
        </w:rPr>
        <w:t>repeat</w:t>
      </w:r>
      <w:r>
        <w:rPr>
          <w:rFonts w:ascii="Times New Roman" w:eastAsia="Times New Roman" w:hAnsi="Times New Roman" w:cs="Times New Roman"/>
          <w:lang w:bidi="ar-SA"/>
        </w:rPr>
        <w:t xml:space="preserve"> function to specify the number of times you want your column or row to be repeated, followed by a comma and the value you want to repeat.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that would create the 100 row grid, each row at 50px tall.</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grid-template-rows: repeat(100, 50px);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You can also repeat multiple values with the repeat function, and insert the function amongst other values when defining a grid structure. Here's what I mean:</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grid-template-columns: repeat(2, 1fr 50px) 20px;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translates to:</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grid-template-columns: 1fr 50px 1fr 50px 20px;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r>
        <w:rPr>
          <w:rFonts w:ascii="Courier New" w:eastAsia="Times New Roman" w:hAnsi="Courier New" w:cs="Courier New"/>
          <w:sz w:val="20"/>
          <w:szCs w:val="20"/>
          <w:lang w:bidi="ar-SA"/>
        </w:rPr>
        <w:t>1fr 50px</w:t>
      </w:r>
      <w:r>
        <w:rPr>
          <w:rFonts w:ascii="Times New Roman" w:eastAsia="Times New Roman" w:hAnsi="Times New Roman" w:cs="Times New Roman"/>
          <w:lang w:bidi="ar-SA"/>
        </w:rPr>
        <w:t xml:space="preserve"> is repeated twice followed by 20px.</w:t>
      </w:r>
    </w:p>
    <w:p w:rsidR="000428C0" w:rsidRDefault="00154916">
      <w:pPr>
        <w:pStyle w:val="wrappable"/>
      </w:pPr>
      <w:r>
        <w:rPr>
          <w:b/>
        </w:rPr>
        <w:t>Minmax function Setting limits on Items</w:t>
      </w:r>
      <w:r>
        <w:rPr>
          <w:b/>
        </w:rPr>
        <w:br/>
      </w:r>
      <w:r>
        <w:t xml:space="preserve">There's another built-in function to use with </w:t>
      </w:r>
      <w:r>
        <w:rPr>
          <w:rFonts w:ascii="Courier New" w:hAnsi="Courier New" w:cs="Courier New"/>
          <w:sz w:val="20"/>
          <w:szCs w:val="20"/>
        </w:rPr>
        <w:t>grid-template-columns</w:t>
      </w:r>
      <w:r>
        <w:t xml:space="preserve"> and </w:t>
      </w:r>
      <w:r>
        <w:rPr>
          <w:rFonts w:ascii="Courier New" w:hAnsi="Courier New" w:cs="Courier New"/>
          <w:sz w:val="20"/>
          <w:szCs w:val="20"/>
        </w:rPr>
        <w:t>grid-template-rows</w:t>
      </w:r>
      <w:r>
        <w:t xml:space="preserve"> </w:t>
      </w:r>
      <w:r>
        <w:lastRenderedPageBreak/>
        <w:t xml:space="preserve">called </w:t>
      </w:r>
      <w:r>
        <w:rPr>
          <w:rFonts w:ascii="Courier New" w:hAnsi="Courier New" w:cs="Courier New"/>
          <w:sz w:val="20"/>
          <w:szCs w:val="20"/>
        </w:rPr>
        <w:t>minmax</w:t>
      </w:r>
      <w:r>
        <w:t>. It's used to limit the size of items when the grid container changes size. To do this you need to specify the acceptable size range for your item. Here is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grid-template-columns: 100px minmax(50px, 200px);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code above,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is set to create two columns; the first is 100px wide, and the second has the minimum width of 50px and the maximum width of 200px.</w:t>
      </w:r>
    </w:p>
    <w:p w:rsidR="000428C0" w:rsidRDefault="00154916">
      <w:pPr>
        <w:pStyle w:val="wrappable"/>
      </w:pPr>
      <w:r>
        <w:rPr>
          <w:b/>
        </w:rPr>
        <w:t>Autofill</w:t>
      </w:r>
      <w:r>
        <w:rPr>
          <w:b/>
        </w:rPr>
        <w:br/>
      </w:r>
      <w:r>
        <w:t xml:space="preserve">The repeat function comes with a option called </w:t>
      </w:r>
      <w:r>
        <w:rPr>
          <w:i/>
          <w:iCs/>
        </w:rPr>
        <w:t>auto-fill</w:t>
      </w:r>
      <w:r>
        <w:t xml:space="preserve">. This allows you to automatically insert as many rows or columns of your desired size as possible depending on the size of the container. You can create flexible layouts when combining </w:t>
      </w:r>
      <w:r>
        <w:rPr>
          <w:rFonts w:ascii="Courier New" w:hAnsi="Courier New" w:cs="Courier New"/>
          <w:sz w:val="20"/>
          <w:szCs w:val="20"/>
        </w:rPr>
        <w:t>auto-fill</w:t>
      </w:r>
      <w:r>
        <w:t xml:space="preserve"> with </w:t>
      </w:r>
      <w:r>
        <w:rPr>
          <w:rFonts w:ascii="Courier New" w:hAnsi="Courier New" w:cs="Courier New"/>
          <w:sz w:val="20"/>
          <w:szCs w:val="20"/>
        </w:rPr>
        <w:t>minmax</w:t>
      </w:r>
      <w: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preview,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is set to</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repeat(auto-fill, minmax(60px, 1fr));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When the container changes size, this setup keeps inserting 60px columns and stretching them until it can insert another one.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If your container can't fit all your items on one row, it will move them down to a new one.</w:t>
      </w:r>
    </w:p>
    <w:p w:rsidR="000428C0" w:rsidRDefault="00154916">
      <w:pPr>
        <w:pStyle w:val="wrappable"/>
      </w:pPr>
      <w:r>
        <w:rPr>
          <w:b/>
        </w:rPr>
        <w:t>Autofit</w:t>
      </w:r>
      <w:r>
        <w:rPr>
          <w:b/>
        </w:rPr>
        <w:br/>
      </w:r>
      <w:r>
        <w:rPr>
          <w:rFonts w:ascii="Courier New" w:hAnsi="Courier New" w:cs="Courier New"/>
          <w:sz w:val="20"/>
          <w:szCs w:val="20"/>
        </w:rPr>
        <w:t>auto-fit</w:t>
      </w:r>
      <w:r>
        <w:t xml:space="preserve"> works almost identically to </w:t>
      </w:r>
      <w:r>
        <w:rPr>
          <w:rFonts w:ascii="Courier New" w:hAnsi="Courier New" w:cs="Courier New"/>
          <w:sz w:val="20"/>
          <w:szCs w:val="20"/>
        </w:rPr>
        <w:t>auto-fill</w:t>
      </w:r>
      <w:r>
        <w:t xml:space="preserve">. The only difference is that when the container's size exceeds the size of all the items combined, </w:t>
      </w:r>
      <w:r>
        <w:rPr>
          <w:rFonts w:ascii="Courier New" w:hAnsi="Courier New" w:cs="Courier New"/>
          <w:sz w:val="20"/>
          <w:szCs w:val="20"/>
        </w:rPr>
        <w:t>auto-fill</w:t>
      </w:r>
      <w:r>
        <w:t xml:space="preserve"> keeps inserting empty rows or columns and pushes your items to the side, while </w:t>
      </w:r>
      <w:r>
        <w:rPr>
          <w:rFonts w:ascii="Courier New" w:hAnsi="Courier New" w:cs="Courier New"/>
          <w:sz w:val="20"/>
          <w:szCs w:val="20"/>
        </w:rPr>
        <w:t>auto-fit</w:t>
      </w:r>
      <w:r>
        <w:t xml:space="preserve"> collapses those empty rows or columns and stretches your items to fit the size of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If your container can't fit all your items on one row, it will move them down to a new one.</w:t>
      </w:r>
    </w:p>
    <w:p w:rsidR="000428C0" w:rsidRDefault="00154916">
      <w:pPr>
        <w:pStyle w:val="wrappable"/>
      </w:pPr>
      <w:r>
        <w:rPr>
          <w:b/>
        </w:rPr>
        <w:t>Grid within Grid</w:t>
      </w:r>
      <w:r>
        <w:rPr>
          <w:b/>
        </w:rPr>
        <w:br/>
      </w:r>
      <w:r>
        <w:t>Turning an element into a grid only affects the behavior of its direct descendants. So by turning a direct descendant into a grid, you have a grid within a grid.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by setting the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properties of the element with the </w:t>
      </w:r>
      <w:r>
        <w:rPr>
          <w:rFonts w:ascii="Courier New" w:eastAsia="Times New Roman" w:hAnsi="Courier New" w:cs="Courier New"/>
          <w:sz w:val="20"/>
          <w:szCs w:val="20"/>
          <w:lang w:bidi="ar-SA"/>
        </w:rPr>
        <w:t>item3</w:t>
      </w:r>
      <w:r>
        <w:rPr>
          <w:rFonts w:ascii="Times New Roman" w:eastAsia="Times New Roman" w:hAnsi="Times New Roman" w:cs="Times New Roman"/>
          <w:lang w:bidi="ar-SA"/>
        </w:rPr>
        <w:t xml:space="preserve"> class, you create a grid within your grid.</w:t>
      </w:r>
    </w:p>
    <w:p w:rsidR="00FB7D47" w:rsidRDefault="00FB7D47">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u w:val="single"/>
          <w:lang w:bidi="ar-SA"/>
        </w:rPr>
        <w:t>SASS</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 xml:space="preserve">In Sass, variables start with a </w:t>
      </w:r>
      <w:r w:rsidRPr="00154916">
        <w:rPr>
          <w:rFonts w:ascii="Courier New" w:eastAsia="Times New Roman" w:hAnsi="Courier New" w:cs="Courier New"/>
          <w:color w:val="auto"/>
          <w:sz w:val="20"/>
          <w:szCs w:val="20"/>
          <w:lang w:bidi="ar-SA"/>
        </w:rPr>
        <w:t>$</w:t>
      </w:r>
      <w:r w:rsidRPr="00154916">
        <w:rPr>
          <w:rFonts w:ascii="Times New Roman" w:eastAsia="Times New Roman" w:hAnsi="Times New Roman" w:cs="Times New Roman"/>
          <w:color w:val="auto"/>
          <w:lang w:bidi="ar-SA"/>
        </w:rPr>
        <w:t xml:space="preserve"> followed by the variable name.</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Here are a couple examples:</w:t>
      </w:r>
    </w:p>
    <w:p w:rsidR="00154916" w:rsidRPr="00154916" w:rsidRDefault="00154916" w:rsidP="00154916">
      <w:pPr>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$main-fonts: Arial, sans-serif;</w:t>
      </w:r>
      <w:r w:rsidRPr="00154916">
        <w:rPr>
          <w:rFonts w:ascii="Times New Roman" w:eastAsia="Times New Roman" w:hAnsi="Times New Roman" w:cs="Times New Roman"/>
          <w:color w:val="auto"/>
          <w:lang w:bidi="ar-SA"/>
        </w:rPr>
        <w:br/>
        <w:t>$headings-color: green;</w:t>
      </w:r>
      <w:r w:rsidRPr="00154916">
        <w:rPr>
          <w:rFonts w:ascii="Times New Roman" w:eastAsia="Times New Roman" w:hAnsi="Times New Roman" w:cs="Times New Roman"/>
          <w:color w:val="auto"/>
          <w:lang w:bidi="ar-SA"/>
        </w:rPr>
        <w:br/>
      </w:r>
      <w:r w:rsidRPr="00154916">
        <w:rPr>
          <w:rFonts w:ascii="Times New Roman" w:eastAsia="Times New Roman" w:hAnsi="Times New Roman" w:cs="Times New Roman"/>
          <w:color w:val="auto"/>
          <w:lang w:bidi="ar-SA"/>
        </w:rPr>
        <w:br/>
        <w:t>//To use variables:</w:t>
      </w:r>
      <w:r w:rsidRPr="00154916">
        <w:rPr>
          <w:rFonts w:ascii="Times New Roman" w:eastAsia="Times New Roman" w:hAnsi="Times New Roman" w:cs="Times New Roman"/>
          <w:color w:val="auto"/>
          <w:lang w:bidi="ar-SA"/>
        </w:rPr>
        <w:br/>
        <w:t>h1 {</w:t>
      </w:r>
      <w:r w:rsidRPr="00154916">
        <w:rPr>
          <w:rFonts w:ascii="Times New Roman" w:eastAsia="Times New Roman" w:hAnsi="Times New Roman" w:cs="Times New Roman"/>
          <w:color w:val="auto"/>
          <w:lang w:bidi="ar-SA"/>
        </w:rPr>
        <w:br/>
        <w:t>  font-family: $main-fonts;</w:t>
      </w:r>
      <w:r w:rsidRPr="00154916">
        <w:rPr>
          <w:rFonts w:ascii="Times New Roman" w:eastAsia="Times New Roman" w:hAnsi="Times New Roman" w:cs="Times New Roman"/>
          <w:color w:val="auto"/>
          <w:lang w:bidi="ar-SA"/>
        </w:rPr>
        <w:br/>
      </w:r>
      <w:r w:rsidRPr="00154916">
        <w:rPr>
          <w:rFonts w:ascii="Times New Roman" w:eastAsia="Times New Roman" w:hAnsi="Times New Roman" w:cs="Times New Roman"/>
          <w:color w:val="auto"/>
          <w:lang w:bidi="ar-SA"/>
        </w:rPr>
        <w:lastRenderedPageBreak/>
        <w:t>  color: $headings-color;</w:t>
      </w:r>
      <w:r w:rsidRPr="00154916">
        <w:rPr>
          <w:rFonts w:ascii="Times New Roman" w:eastAsia="Times New Roman" w:hAnsi="Times New Roman" w:cs="Times New Roman"/>
          <w:color w:val="auto"/>
          <w:lang w:bidi="ar-SA"/>
        </w:rPr>
        <w:br/>
        <w:t>}</w:t>
      </w:r>
    </w:p>
    <w:p w:rsid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One example where variables are useful is when a number of elements need to be the same color. If that color is changed, the only place to edit the code is the variable value.</w:t>
      </w:r>
    </w:p>
    <w:p w:rsidR="004C6A96" w:rsidRDefault="004C6A96" w:rsidP="00154916">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For Directive</w:t>
      </w:r>
    </w:p>
    <w:p w:rsidR="004C6A96" w:rsidRPr="004C6A96" w:rsidRDefault="004C6A96" w:rsidP="004C6A96">
      <w:pPr>
        <w:spacing w:before="100" w:beforeAutospacing="1" w:after="100" w:afterAutospacing="1"/>
        <w:rPr>
          <w:rFonts w:ascii="Times New Roman" w:eastAsia="Times New Roman" w:hAnsi="Times New Roman" w:cs="Times New Roman"/>
          <w:color w:val="auto"/>
          <w:lang w:bidi="ar-SA"/>
        </w:rPr>
      </w:pPr>
      <w:r w:rsidRPr="004C6A96">
        <w:rPr>
          <w:rFonts w:ascii="Courier New" w:eastAsia="Times New Roman" w:hAnsi="Courier New" w:cs="Courier New"/>
          <w:color w:val="auto"/>
          <w:sz w:val="20"/>
          <w:szCs w:val="20"/>
          <w:lang w:bidi="ar-SA"/>
        </w:rPr>
        <w:t>@for</w:t>
      </w:r>
      <w:r w:rsidRPr="004C6A96">
        <w:rPr>
          <w:rFonts w:ascii="Times New Roman" w:eastAsia="Times New Roman" w:hAnsi="Times New Roman" w:cs="Times New Roman"/>
          <w:color w:val="auto"/>
          <w:lang w:bidi="ar-SA"/>
        </w:rPr>
        <w:t xml:space="preserve"> is used in two ways: "start through end" or "start to end". The main difference is that "start to end" </w:t>
      </w:r>
      <w:r w:rsidRPr="004C6A96">
        <w:rPr>
          <w:rFonts w:ascii="Times New Roman" w:eastAsia="Times New Roman" w:hAnsi="Times New Roman" w:cs="Times New Roman"/>
          <w:i/>
          <w:iCs/>
          <w:color w:val="auto"/>
          <w:lang w:bidi="ar-SA"/>
        </w:rPr>
        <w:t>excludes</w:t>
      </w:r>
      <w:r w:rsidRPr="004C6A96">
        <w:rPr>
          <w:rFonts w:ascii="Times New Roman" w:eastAsia="Times New Roman" w:hAnsi="Times New Roman" w:cs="Times New Roman"/>
          <w:color w:val="auto"/>
          <w:lang w:bidi="ar-SA"/>
        </w:rPr>
        <w:t xml:space="preserve"> the end number, and "start through end" </w:t>
      </w:r>
      <w:r w:rsidRPr="004C6A96">
        <w:rPr>
          <w:rFonts w:ascii="Times New Roman" w:eastAsia="Times New Roman" w:hAnsi="Times New Roman" w:cs="Times New Roman"/>
          <w:i/>
          <w:iCs/>
          <w:color w:val="auto"/>
          <w:lang w:bidi="ar-SA"/>
        </w:rPr>
        <w:t>includes</w:t>
      </w:r>
      <w:r w:rsidRPr="004C6A96">
        <w:rPr>
          <w:rFonts w:ascii="Times New Roman" w:eastAsia="Times New Roman" w:hAnsi="Times New Roman" w:cs="Times New Roman"/>
          <w:color w:val="auto"/>
          <w:lang w:bidi="ar-SA"/>
        </w:rPr>
        <w:t xml:space="preserve"> the end number.</w:t>
      </w:r>
    </w:p>
    <w:p w:rsidR="004C6A96" w:rsidRPr="004C6A96" w:rsidRDefault="004C6A96" w:rsidP="004C6A96">
      <w:pPr>
        <w:spacing w:before="100" w:beforeAutospacing="1" w:after="100" w:afterAutospacing="1"/>
        <w:rPr>
          <w:rFonts w:ascii="Times New Roman" w:eastAsia="Times New Roman" w:hAnsi="Times New Roman" w:cs="Times New Roman"/>
          <w:color w:val="auto"/>
          <w:lang w:bidi="ar-SA"/>
        </w:rPr>
      </w:pPr>
      <w:r w:rsidRPr="004C6A96">
        <w:rPr>
          <w:rFonts w:ascii="Times New Roman" w:eastAsia="Times New Roman" w:hAnsi="Times New Roman" w:cs="Times New Roman"/>
          <w:color w:val="auto"/>
          <w:lang w:bidi="ar-SA"/>
        </w:rPr>
        <w:t xml:space="preserve">Here's a start </w:t>
      </w:r>
      <w:r w:rsidRPr="004C6A96">
        <w:rPr>
          <w:rFonts w:ascii="Times New Roman" w:eastAsia="Times New Roman" w:hAnsi="Times New Roman" w:cs="Times New Roman"/>
          <w:b/>
          <w:bCs/>
          <w:color w:val="auto"/>
          <w:lang w:bidi="ar-SA"/>
        </w:rPr>
        <w:t>through</w:t>
      </w:r>
      <w:r w:rsidRPr="004C6A96">
        <w:rPr>
          <w:rFonts w:ascii="Times New Roman" w:eastAsia="Times New Roman" w:hAnsi="Times New Roman" w:cs="Times New Roman"/>
          <w:color w:val="auto"/>
          <w:lang w:bidi="ar-SA"/>
        </w:rPr>
        <w:t xml:space="preserve"> end example:</w:t>
      </w:r>
    </w:p>
    <w:p w:rsidR="004C6A96" w:rsidRPr="004C6A96" w:rsidRDefault="004C6A96" w:rsidP="004C6A96">
      <w:pPr>
        <w:rPr>
          <w:rFonts w:ascii="Times New Roman" w:eastAsia="Times New Roman" w:hAnsi="Times New Roman" w:cs="Times New Roman"/>
          <w:color w:val="auto"/>
          <w:lang w:bidi="ar-SA"/>
        </w:rPr>
      </w:pPr>
      <w:r w:rsidRPr="004C6A96">
        <w:rPr>
          <w:rFonts w:ascii="Times New Roman" w:eastAsia="Times New Roman" w:hAnsi="Times New Roman" w:cs="Times New Roman"/>
          <w:color w:val="auto"/>
          <w:lang w:bidi="ar-SA"/>
        </w:rPr>
        <w:t>@for $i from 1 through 12 {</w:t>
      </w:r>
      <w:r w:rsidRPr="004C6A96">
        <w:rPr>
          <w:rFonts w:ascii="Times New Roman" w:eastAsia="Times New Roman" w:hAnsi="Times New Roman" w:cs="Times New Roman"/>
          <w:color w:val="auto"/>
          <w:lang w:bidi="ar-SA"/>
        </w:rPr>
        <w:br/>
        <w:t>  .col-#{$i} { width: 100%/12 * $i; }</w:t>
      </w:r>
      <w:r w:rsidRPr="004C6A96">
        <w:rPr>
          <w:rFonts w:ascii="Times New Roman" w:eastAsia="Times New Roman" w:hAnsi="Times New Roman" w:cs="Times New Roman"/>
          <w:color w:val="auto"/>
          <w:lang w:bidi="ar-SA"/>
        </w:rPr>
        <w:br/>
        <w:t>}</w:t>
      </w:r>
    </w:p>
    <w:p w:rsidR="004C6A96" w:rsidRPr="004C6A96" w:rsidRDefault="004C6A96" w:rsidP="004C6A96">
      <w:pPr>
        <w:spacing w:before="100" w:beforeAutospacing="1" w:after="100" w:afterAutospacing="1"/>
        <w:rPr>
          <w:rFonts w:ascii="Times New Roman" w:eastAsia="Times New Roman" w:hAnsi="Times New Roman" w:cs="Times New Roman"/>
          <w:color w:val="auto"/>
          <w:lang w:bidi="ar-SA"/>
        </w:rPr>
      </w:pPr>
      <w:r w:rsidRPr="004C6A96">
        <w:rPr>
          <w:rFonts w:ascii="Times New Roman" w:eastAsia="Times New Roman" w:hAnsi="Times New Roman" w:cs="Times New Roman"/>
          <w:color w:val="auto"/>
          <w:lang w:bidi="ar-SA"/>
        </w:rPr>
        <w:t xml:space="preserve">The </w:t>
      </w:r>
      <w:r w:rsidRPr="004C6A96">
        <w:rPr>
          <w:rFonts w:ascii="Courier New" w:eastAsia="Times New Roman" w:hAnsi="Courier New" w:cs="Courier New"/>
          <w:color w:val="auto"/>
          <w:sz w:val="20"/>
          <w:szCs w:val="20"/>
          <w:lang w:bidi="ar-SA"/>
        </w:rPr>
        <w:t>#{$i}</w:t>
      </w:r>
      <w:r w:rsidRPr="004C6A96">
        <w:rPr>
          <w:rFonts w:ascii="Times New Roman" w:eastAsia="Times New Roman" w:hAnsi="Times New Roman" w:cs="Times New Roman"/>
          <w:color w:val="auto"/>
          <w:lang w:bidi="ar-SA"/>
        </w:rPr>
        <w:t xml:space="preserve"> part is the syntax to combine a variable (</w:t>
      </w:r>
      <w:r w:rsidRPr="004C6A96">
        <w:rPr>
          <w:rFonts w:ascii="Courier New" w:eastAsia="Times New Roman" w:hAnsi="Courier New" w:cs="Courier New"/>
          <w:color w:val="auto"/>
          <w:sz w:val="20"/>
          <w:szCs w:val="20"/>
          <w:lang w:bidi="ar-SA"/>
        </w:rPr>
        <w:t>i</w:t>
      </w:r>
      <w:r w:rsidRPr="004C6A96">
        <w:rPr>
          <w:rFonts w:ascii="Times New Roman" w:eastAsia="Times New Roman" w:hAnsi="Times New Roman" w:cs="Times New Roman"/>
          <w:color w:val="auto"/>
          <w:lang w:bidi="ar-SA"/>
        </w:rPr>
        <w:t>) with text to make a string. When the Sass file is converted to CSS, it looks like this:</w:t>
      </w:r>
    </w:p>
    <w:p w:rsidR="004C6A96" w:rsidRPr="004C6A96" w:rsidRDefault="004C6A96" w:rsidP="004C6A96">
      <w:pPr>
        <w:rPr>
          <w:rFonts w:ascii="Times New Roman" w:eastAsia="Times New Roman" w:hAnsi="Times New Roman" w:cs="Times New Roman"/>
          <w:color w:val="auto"/>
          <w:lang w:bidi="ar-SA"/>
        </w:rPr>
      </w:pPr>
      <w:r w:rsidRPr="004C6A96">
        <w:rPr>
          <w:rFonts w:ascii="Times New Roman" w:eastAsia="Times New Roman" w:hAnsi="Times New Roman" w:cs="Times New Roman"/>
          <w:color w:val="auto"/>
          <w:lang w:bidi="ar-SA"/>
        </w:rPr>
        <w:t>.col-1 {</w:t>
      </w:r>
      <w:r w:rsidRPr="004C6A96">
        <w:rPr>
          <w:rFonts w:ascii="Times New Roman" w:eastAsia="Times New Roman" w:hAnsi="Times New Roman" w:cs="Times New Roman"/>
          <w:color w:val="auto"/>
          <w:lang w:bidi="ar-SA"/>
        </w:rPr>
        <w:br/>
        <w:t>  width: 8.33333%;</w:t>
      </w:r>
      <w:r w:rsidRPr="004C6A96">
        <w:rPr>
          <w:rFonts w:ascii="Times New Roman" w:eastAsia="Times New Roman" w:hAnsi="Times New Roman" w:cs="Times New Roman"/>
          <w:color w:val="auto"/>
          <w:lang w:bidi="ar-SA"/>
        </w:rPr>
        <w:br/>
        <w:t>}</w:t>
      </w:r>
      <w:r w:rsidRPr="004C6A96">
        <w:rPr>
          <w:rFonts w:ascii="Times New Roman" w:eastAsia="Times New Roman" w:hAnsi="Times New Roman" w:cs="Times New Roman"/>
          <w:color w:val="auto"/>
          <w:lang w:bidi="ar-SA"/>
        </w:rPr>
        <w:br/>
      </w:r>
      <w:r w:rsidRPr="004C6A96">
        <w:rPr>
          <w:rFonts w:ascii="Times New Roman" w:eastAsia="Times New Roman" w:hAnsi="Times New Roman" w:cs="Times New Roman"/>
          <w:color w:val="auto"/>
          <w:lang w:bidi="ar-SA"/>
        </w:rPr>
        <w:br/>
        <w:t>.col-2 {</w:t>
      </w:r>
      <w:r w:rsidRPr="004C6A96">
        <w:rPr>
          <w:rFonts w:ascii="Times New Roman" w:eastAsia="Times New Roman" w:hAnsi="Times New Roman" w:cs="Times New Roman"/>
          <w:color w:val="auto"/>
          <w:lang w:bidi="ar-SA"/>
        </w:rPr>
        <w:br/>
        <w:t>  width: 16.66667%;</w:t>
      </w:r>
      <w:r w:rsidRPr="004C6A96">
        <w:rPr>
          <w:rFonts w:ascii="Times New Roman" w:eastAsia="Times New Roman" w:hAnsi="Times New Roman" w:cs="Times New Roman"/>
          <w:color w:val="auto"/>
          <w:lang w:bidi="ar-SA"/>
        </w:rPr>
        <w:br/>
        <w:t>}</w:t>
      </w:r>
      <w:r w:rsidRPr="004C6A96">
        <w:rPr>
          <w:rFonts w:ascii="Times New Roman" w:eastAsia="Times New Roman" w:hAnsi="Times New Roman" w:cs="Times New Roman"/>
          <w:color w:val="auto"/>
          <w:lang w:bidi="ar-SA"/>
        </w:rPr>
        <w:br/>
      </w:r>
      <w:r w:rsidRPr="004C6A96">
        <w:rPr>
          <w:rFonts w:ascii="Times New Roman" w:eastAsia="Times New Roman" w:hAnsi="Times New Roman" w:cs="Times New Roman"/>
          <w:color w:val="auto"/>
          <w:lang w:bidi="ar-SA"/>
        </w:rPr>
        <w:br/>
        <w:t>...</w:t>
      </w:r>
      <w:r w:rsidRPr="004C6A96">
        <w:rPr>
          <w:rFonts w:ascii="Times New Roman" w:eastAsia="Times New Roman" w:hAnsi="Times New Roman" w:cs="Times New Roman"/>
          <w:color w:val="auto"/>
          <w:lang w:bidi="ar-SA"/>
        </w:rPr>
        <w:br/>
      </w:r>
      <w:r w:rsidRPr="004C6A96">
        <w:rPr>
          <w:rFonts w:ascii="Times New Roman" w:eastAsia="Times New Roman" w:hAnsi="Times New Roman" w:cs="Times New Roman"/>
          <w:color w:val="auto"/>
          <w:lang w:bidi="ar-SA"/>
        </w:rPr>
        <w:br/>
        <w:t>.col-12 {</w:t>
      </w:r>
      <w:r w:rsidRPr="004C6A96">
        <w:rPr>
          <w:rFonts w:ascii="Times New Roman" w:eastAsia="Times New Roman" w:hAnsi="Times New Roman" w:cs="Times New Roman"/>
          <w:color w:val="auto"/>
          <w:lang w:bidi="ar-SA"/>
        </w:rPr>
        <w:br/>
        <w:t>  width: 100%;</w:t>
      </w:r>
      <w:r w:rsidRPr="004C6A96">
        <w:rPr>
          <w:rFonts w:ascii="Times New Roman" w:eastAsia="Times New Roman" w:hAnsi="Times New Roman" w:cs="Times New Roman"/>
          <w:color w:val="auto"/>
          <w:lang w:bidi="ar-SA"/>
        </w:rPr>
        <w:br/>
        <w:t>}</w:t>
      </w:r>
    </w:p>
    <w:p w:rsidR="004C6A96" w:rsidRPr="004C6A96" w:rsidRDefault="004C6A96" w:rsidP="00154916">
      <w:pPr>
        <w:spacing w:before="100" w:beforeAutospacing="1" w:after="100" w:afterAutospacing="1"/>
        <w:rPr>
          <w:rFonts w:ascii="Times New Roman" w:eastAsia="Times New Roman" w:hAnsi="Times New Roman" w:cs="Times New Roman"/>
          <w:color w:val="auto"/>
          <w:lang w:bidi="ar-SA"/>
        </w:rPr>
      </w:pPr>
      <w:r w:rsidRPr="004C6A96">
        <w:rPr>
          <w:rFonts w:ascii="Times New Roman" w:eastAsia="Times New Roman" w:hAnsi="Times New Roman" w:cs="Times New Roman"/>
          <w:color w:val="auto"/>
          <w:lang w:bidi="ar-SA"/>
        </w:rPr>
        <w:t>This is a powerful way to create a grid layout. Now you have twelve options for column widths available as CSS classes.</w:t>
      </w:r>
      <w:bookmarkStart w:id="2" w:name="_GoBack"/>
      <w:bookmarkEnd w:id="2"/>
    </w:p>
    <w:p w:rsidR="00FB7D47" w:rsidRDefault="00D776A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While Directive</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The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directive is an option with similar functionality to the JavaScript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loop. It creates CSS rules until a condition is met.</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The </w:t>
      </w:r>
      <w:r w:rsidRPr="00D776A6">
        <w:rPr>
          <w:rFonts w:ascii="Courier New" w:eastAsia="Times New Roman" w:hAnsi="Courier New" w:cs="Courier New"/>
          <w:color w:val="auto"/>
          <w:sz w:val="20"/>
          <w:szCs w:val="20"/>
          <w:lang w:bidi="ar-SA"/>
        </w:rPr>
        <w:t>@for</w:t>
      </w:r>
      <w:r w:rsidRPr="00D776A6">
        <w:rPr>
          <w:rFonts w:ascii="Times New Roman" w:eastAsia="Times New Roman" w:hAnsi="Times New Roman" w:cs="Times New Roman"/>
          <w:color w:val="auto"/>
          <w:lang w:bidi="ar-SA"/>
        </w:rPr>
        <w:t xml:space="preserve"> challenge gave an example to create a simple grid system. This can also work with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w:t>
      </w:r>
    </w:p>
    <w:p w:rsidR="00D776A6" w:rsidRPr="00D776A6" w:rsidRDefault="00D776A6" w:rsidP="00D776A6">
      <w:pPr>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$x: 1;</w:t>
      </w:r>
      <w:r w:rsidRPr="00D776A6">
        <w:rPr>
          <w:rFonts w:ascii="Times New Roman" w:eastAsia="Times New Roman" w:hAnsi="Times New Roman" w:cs="Times New Roman"/>
          <w:color w:val="auto"/>
          <w:lang w:bidi="ar-SA"/>
        </w:rPr>
        <w:br/>
        <w:t>@while $x &lt; 13 {</w:t>
      </w:r>
      <w:r w:rsidRPr="00D776A6">
        <w:rPr>
          <w:rFonts w:ascii="Times New Roman" w:eastAsia="Times New Roman" w:hAnsi="Times New Roman" w:cs="Times New Roman"/>
          <w:color w:val="auto"/>
          <w:lang w:bidi="ar-SA"/>
        </w:rPr>
        <w:br/>
        <w:t>  .col-#{$x} { width: 100%/12 * $x;}</w:t>
      </w:r>
      <w:r w:rsidRPr="00D776A6">
        <w:rPr>
          <w:rFonts w:ascii="Times New Roman" w:eastAsia="Times New Roman" w:hAnsi="Times New Roman" w:cs="Times New Roman"/>
          <w:color w:val="auto"/>
          <w:lang w:bidi="ar-SA"/>
        </w:rPr>
        <w:br/>
        <w:t>  $x: $x + 1;</w:t>
      </w:r>
      <w:r w:rsidRPr="00D776A6">
        <w:rPr>
          <w:rFonts w:ascii="Times New Roman" w:eastAsia="Times New Roman" w:hAnsi="Times New Roman" w:cs="Times New Roman"/>
          <w:color w:val="auto"/>
          <w:lang w:bidi="ar-SA"/>
        </w:rPr>
        <w:br/>
        <w:t>}</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lastRenderedPageBreak/>
        <w:t xml:space="preserve">First, define a variable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and set it to 1. Next, use the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directive to create the grid system </w:t>
      </w:r>
      <w:r w:rsidRPr="00D776A6">
        <w:rPr>
          <w:rFonts w:ascii="Times New Roman" w:eastAsia="Times New Roman" w:hAnsi="Times New Roman" w:cs="Times New Roman"/>
          <w:i/>
          <w:iCs/>
          <w:color w:val="auto"/>
          <w:lang w:bidi="ar-SA"/>
        </w:rPr>
        <w:t>while</w:t>
      </w:r>
      <w:r w:rsidRPr="00D776A6">
        <w:rPr>
          <w:rFonts w:ascii="Times New Roman" w:eastAsia="Times New Roman" w:hAnsi="Times New Roman" w:cs="Times New Roman"/>
          <w:color w:val="auto"/>
          <w:lang w:bidi="ar-SA"/>
        </w:rPr>
        <w:t xml:space="preserv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is less than 13.</w:t>
      </w:r>
    </w:p>
    <w:p w:rsidR="004C6A9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After setting the CSS rule for </w:t>
      </w:r>
      <w:r w:rsidRPr="00D776A6">
        <w:rPr>
          <w:rFonts w:ascii="Courier New" w:eastAsia="Times New Roman" w:hAnsi="Courier New" w:cs="Courier New"/>
          <w:color w:val="auto"/>
          <w:sz w:val="20"/>
          <w:szCs w:val="20"/>
          <w:lang w:bidi="ar-SA"/>
        </w:rPr>
        <w:t>width</w:t>
      </w:r>
      <w:r w:rsidRPr="00D776A6">
        <w:rPr>
          <w:rFonts w:ascii="Times New Roman" w:eastAsia="Times New Roman" w:hAnsi="Times New Roman" w:cs="Times New Roman"/>
          <w:color w:val="auto"/>
          <w:lang w:bidi="ar-SA"/>
        </w:rPr>
        <w:t xml:space="preserv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is incremented by 1 to avoid an infinite loop.</w:t>
      </w:r>
    </w:p>
    <w:p w:rsidR="00D776A6" w:rsidRDefault="007C3CD2">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Import Variables</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Courier New" w:eastAsia="Times New Roman" w:hAnsi="Courier New" w:cs="Courier New"/>
          <w:color w:val="auto"/>
          <w:sz w:val="20"/>
          <w:szCs w:val="20"/>
          <w:lang w:bidi="ar-SA"/>
        </w:rPr>
        <w:t>Partials</w:t>
      </w:r>
      <w:r w:rsidRPr="007C3CD2">
        <w:rPr>
          <w:rFonts w:ascii="Times New Roman" w:eastAsia="Times New Roman" w:hAnsi="Times New Roman" w:cs="Times New Roman"/>
          <w:color w:val="auto"/>
          <w:lang w:bidi="ar-SA"/>
        </w:rPr>
        <w:t xml:space="preserve"> in Sass are separate files that hold segments of CSS code. These are imported and used in other Sass files. This is a great way to group similar code into a module to keep it organized.</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Names for </w:t>
      </w:r>
      <w:r w:rsidRPr="007C3CD2">
        <w:rPr>
          <w:rFonts w:ascii="Courier New" w:eastAsia="Times New Roman" w:hAnsi="Courier New" w:cs="Courier New"/>
          <w:color w:val="auto"/>
          <w:sz w:val="20"/>
          <w:szCs w:val="20"/>
          <w:lang w:bidi="ar-SA"/>
        </w:rPr>
        <w:t>partials</w:t>
      </w:r>
      <w:r w:rsidRPr="007C3CD2">
        <w:rPr>
          <w:rFonts w:ascii="Times New Roman" w:eastAsia="Times New Roman" w:hAnsi="Times New Roman" w:cs="Times New Roman"/>
          <w:color w:val="auto"/>
          <w:lang w:bidi="ar-SA"/>
        </w:rPr>
        <w:t xml:space="preserve"> start with the underscore (</w:t>
      </w:r>
      <w:r w:rsidRPr="007C3CD2">
        <w:rPr>
          <w:rFonts w:ascii="Courier New" w:eastAsia="Times New Roman" w:hAnsi="Courier New" w:cs="Courier New"/>
          <w:color w:val="auto"/>
          <w:sz w:val="20"/>
          <w:szCs w:val="20"/>
          <w:lang w:bidi="ar-SA"/>
        </w:rPr>
        <w:t>_</w:t>
      </w:r>
      <w:r w:rsidRPr="007C3CD2">
        <w:rPr>
          <w:rFonts w:ascii="Times New Roman" w:eastAsia="Times New Roman" w:hAnsi="Times New Roman" w:cs="Times New Roman"/>
          <w:color w:val="auto"/>
          <w:lang w:bidi="ar-SA"/>
        </w:rPr>
        <w:t xml:space="preserve">) character, which tells Sass it is a small segment of CSS and not to convert it into a CSS file. Also, Sass files end with the </w:t>
      </w:r>
      <w:r w:rsidRPr="007C3CD2">
        <w:rPr>
          <w:rFonts w:ascii="Courier New" w:eastAsia="Times New Roman" w:hAnsi="Courier New" w:cs="Courier New"/>
          <w:color w:val="auto"/>
          <w:sz w:val="20"/>
          <w:szCs w:val="20"/>
          <w:lang w:bidi="ar-SA"/>
        </w:rPr>
        <w:t>.scss</w:t>
      </w:r>
      <w:r w:rsidRPr="007C3CD2">
        <w:rPr>
          <w:rFonts w:ascii="Times New Roman" w:eastAsia="Times New Roman" w:hAnsi="Times New Roman" w:cs="Times New Roman"/>
          <w:color w:val="auto"/>
          <w:lang w:bidi="ar-SA"/>
        </w:rPr>
        <w:t xml:space="preserve"> file extension. To bring the code in the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into another Sass file, use the </w:t>
      </w:r>
      <w:r w:rsidRPr="007C3CD2">
        <w:rPr>
          <w:rFonts w:ascii="Courier New" w:eastAsia="Times New Roman" w:hAnsi="Courier New" w:cs="Courier New"/>
          <w:color w:val="auto"/>
          <w:sz w:val="20"/>
          <w:szCs w:val="20"/>
          <w:lang w:bidi="ar-SA"/>
        </w:rPr>
        <w:t>@import</w:t>
      </w:r>
      <w:r w:rsidRPr="007C3CD2">
        <w:rPr>
          <w:rFonts w:ascii="Times New Roman" w:eastAsia="Times New Roman" w:hAnsi="Times New Roman" w:cs="Times New Roman"/>
          <w:color w:val="auto"/>
          <w:lang w:bidi="ar-SA"/>
        </w:rPr>
        <w:t xml:space="preserve"> directive.</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For example, if all your </w:t>
      </w:r>
      <w:r w:rsidRPr="007C3CD2">
        <w:rPr>
          <w:rFonts w:ascii="Courier New" w:eastAsia="Times New Roman" w:hAnsi="Courier New" w:cs="Courier New"/>
          <w:color w:val="auto"/>
          <w:sz w:val="20"/>
          <w:szCs w:val="20"/>
          <w:lang w:bidi="ar-SA"/>
        </w:rPr>
        <w:t>mixins</w:t>
      </w:r>
      <w:r w:rsidRPr="007C3CD2">
        <w:rPr>
          <w:rFonts w:ascii="Times New Roman" w:eastAsia="Times New Roman" w:hAnsi="Times New Roman" w:cs="Times New Roman"/>
          <w:color w:val="auto"/>
          <w:lang w:bidi="ar-SA"/>
        </w:rPr>
        <w:t xml:space="preserve"> are saved in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named "_mixins.scss", and they are needed in the "main.scss" file, this is how to use them in the main file:</w:t>
      </w:r>
    </w:p>
    <w:p w:rsidR="007C3CD2" w:rsidRPr="007C3CD2" w:rsidRDefault="007C3CD2" w:rsidP="007C3CD2">
      <w:pPr>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In the main.scss file</w:t>
      </w:r>
      <w:r w:rsidRPr="007C3CD2">
        <w:rPr>
          <w:rFonts w:ascii="Times New Roman" w:eastAsia="Times New Roman" w:hAnsi="Times New Roman" w:cs="Times New Roman"/>
          <w:color w:val="auto"/>
          <w:lang w:bidi="ar-SA"/>
        </w:rPr>
        <w:br/>
      </w:r>
      <w:r w:rsidRPr="007C3CD2">
        <w:rPr>
          <w:rFonts w:ascii="Times New Roman" w:eastAsia="Times New Roman" w:hAnsi="Times New Roman" w:cs="Times New Roman"/>
          <w:color w:val="auto"/>
          <w:lang w:bidi="ar-SA"/>
        </w:rPr>
        <w:br/>
        <w:t>@import 'mixins'</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Note that the underscore is not needed in the </w:t>
      </w:r>
      <w:r w:rsidRPr="007C3CD2">
        <w:rPr>
          <w:rFonts w:ascii="Courier New" w:eastAsia="Times New Roman" w:hAnsi="Courier New" w:cs="Courier New"/>
          <w:color w:val="auto"/>
          <w:sz w:val="20"/>
          <w:szCs w:val="20"/>
          <w:lang w:bidi="ar-SA"/>
        </w:rPr>
        <w:t>import</w:t>
      </w:r>
      <w:r w:rsidRPr="007C3CD2">
        <w:rPr>
          <w:rFonts w:ascii="Times New Roman" w:eastAsia="Times New Roman" w:hAnsi="Times New Roman" w:cs="Times New Roman"/>
          <w:color w:val="auto"/>
          <w:lang w:bidi="ar-SA"/>
        </w:rPr>
        <w:t xml:space="preserve"> statement - Sass understands it is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Once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is imported into a file, all variables, </w:t>
      </w:r>
      <w:r w:rsidRPr="007C3CD2">
        <w:rPr>
          <w:rFonts w:ascii="Courier New" w:eastAsia="Times New Roman" w:hAnsi="Courier New" w:cs="Courier New"/>
          <w:color w:val="auto"/>
          <w:sz w:val="20"/>
          <w:szCs w:val="20"/>
          <w:lang w:bidi="ar-SA"/>
        </w:rPr>
        <w:t>mixins</w:t>
      </w:r>
      <w:r w:rsidRPr="007C3CD2">
        <w:rPr>
          <w:rFonts w:ascii="Times New Roman" w:eastAsia="Times New Roman" w:hAnsi="Times New Roman" w:cs="Times New Roman"/>
          <w:color w:val="auto"/>
          <w:lang w:bidi="ar-SA"/>
        </w:rPr>
        <w:t>, and other code are available to use.</w:t>
      </w:r>
    </w:p>
    <w:p w:rsidR="007C3CD2" w:rsidRDefault="001A04D8">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Extend Directive</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Sass has a feature called </w:t>
      </w:r>
      <w:r w:rsidRPr="001A04D8">
        <w:rPr>
          <w:rFonts w:ascii="Courier New" w:eastAsia="Times New Roman" w:hAnsi="Courier New" w:cs="Courier New"/>
          <w:color w:val="auto"/>
          <w:sz w:val="20"/>
          <w:szCs w:val="20"/>
          <w:lang w:bidi="ar-SA"/>
        </w:rPr>
        <w:t>extend</w:t>
      </w:r>
      <w:r w:rsidRPr="001A04D8">
        <w:rPr>
          <w:rFonts w:ascii="Times New Roman" w:eastAsia="Times New Roman" w:hAnsi="Times New Roman" w:cs="Times New Roman"/>
          <w:color w:val="auto"/>
          <w:lang w:bidi="ar-SA"/>
        </w:rPr>
        <w:t xml:space="preserve"> that makes it easy to borrow the CSS rules from one element and build upon them in another.</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For example, the below block of CSS rules style a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xml:space="preserve"> class. It has a </w:t>
      </w:r>
      <w:r w:rsidRPr="001A04D8">
        <w:rPr>
          <w:rFonts w:ascii="Courier New" w:eastAsia="Times New Roman" w:hAnsi="Courier New" w:cs="Courier New"/>
          <w:color w:val="auto"/>
          <w:sz w:val="20"/>
          <w:szCs w:val="20"/>
          <w:lang w:bidi="ar-SA"/>
        </w:rPr>
        <w:t>background-color</w:t>
      </w:r>
      <w:r w:rsidRPr="001A04D8">
        <w:rPr>
          <w:rFonts w:ascii="Times New Roman" w:eastAsia="Times New Roman" w:hAnsi="Times New Roman" w:cs="Times New Roman"/>
          <w:color w:val="auto"/>
          <w:lang w:bidi="ar-SA"/>
        </w:rPr>
        <w:t xml:space="preserve">, </w:t>
      </w:r>
      <w:r w:rsidRPr="001A04D8">
        <w:rPr>
          <w:rFonts w:ascii="Courier New" w:eastAsia="Times New Roman" w:hAnsi="Courier New" w:cs="Courier New"/>
          <w:color w:val="auto"/>
          <w:sz w:val="20"/>
          <w:szCs w:val="20"/>
          <w:lang w:bidi="ar-SA"/>
        </w:rPr>
        <w:t>height</w:t>
      </w:r>
      <w:r w:rsidRPr="001A04D8">
        <w:rPr>
          <w:rFonts w:ascii="Times New Roman" w:eastAsia="Times New Roman" w:hAnsi="Times New Roman" w:cs="Times New Roman"/>
          <w:color w:val="auto"/>
          <w:lang w:bidi="ar-SA"/>
        </w:rPr>
        <w:t xml:space="preserve"> and </w:t>
      </w:r>
      <w:r w:rsidRPr="001A04D8">
        <w:rPr>
          <w:rFonts w:ascii="Courier New" w:eastAsia="Times New Roman" w:hAnsi="Courier New" w:cs="Courier New"/>
          <w:color w:val="auto"/>
          <w:sz w:val="20"/>
          <w:szCs w:val="20"/>
          <w:lang w:bidi="ar-SA"/>
        </w:rPr>
        <w:t>border</w:t>
      </w:r>
      <w:r w:rsidRPr="001A04D8">
        <w:rPr>
          <w:rFonts w:ascii="Times New Roman" w:eastAsia="Times New Roman" w:hAnsi="Times New Roman" w:cs="Times New Roman"/>
          <w:color w:val="auto"/>
          <w:lang w:bidi="ar-SA"/>
        </w:rPr>
        <w:t>.</w:t>
      </w:r>
    </w:p>
    <w:p w:rsidR="001A04D8" w:rsidRPr="001A04D8" w:rsidRDefault="001A04D8" w:rsidP="001A04D8">
      <w:pPr>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.panel{</w:t>
      </w:r>
      <w:r w:rsidRPr="001A04D8">
        <w:rPr>
          <w:rFonts w:ascii="Times New Roman" w:eastAsia="Times New Roman" w:hAnsi="Times New Roman" w:cs="Times New Roman"/>
          <w:color w:val="auto"/>
          <w:lang w:bidi="ar-SA"/>
        </w:rPr>
        <w:br/>
        <w:t>  background-color: red;</w:t>
      </w:r>
      <w:r w:rsidRPr="001A04D8">
        <w:rPr>
          <w:rFonts w:ascii="Times New Roman" w:eastAsia="Times New Roman" w:hAnsi="Times New Roman" w:cs="Times New Roman"/>
          <w:color w:val="auto"/>
          <w:lang w:bidi="ar-SA"/>
        </w:rPr>
        <w:br/>
        <w:t>  height: 70px;</w:t>
      </w:r>
      <w:r w:rsidRPr="001A04D8">
        <w:rPr>
          <w:rFonts w:ascii="Times New Roman" w:eastAsia="Times New Roman" w:hAnsi="Times New Roman" w:cs="Times New Roman"/>
          <w:color w:val="auto"/>
          <w:lang w:bidi="ar-SA"/>
        </w:rPr>
        <w:br/>
        <w:t>  border: 2px solid green;</w:t>
      </w:r>
      <w:r w:rsidRPr="001A04D8">
        <w:rPr>
          <w:rFonts w:ascii="Times New Roman" w:eastAsia="Times New Roman" w:hAnsi="Times New Roman" w:cs="Times New Roman"/>
          <w:color w:val="auto"/>
          <w:lang w:bidi="ar-SA"/>
        </w:rPr>
        <w:br/>
        <w:t>}</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Now you want another panel called </w:t>
      </w:r>
      <w:r w:rsidRPr="001A04D8">
        <w:rPr>
          <w:rFonts w:ascii="Courier New" w:eastAsia="Times New Roman" w:hAnsi="Courier New" w:cs="Courier New"/>
          <w:color w:val="auto"/>
          <w:sz w:val="20"/>
          <w:szCs w:val="20"/>
          <w:lang w:bidi="ar-SA"/>
        </w:rPr>
        <w:t>.big-panel</w:t>
      </w:r>
      <w:r w:rsidRPr="001A04D8">
        <w:rPr>
          <w:rFonts w:ascii="Times New Roman" w:eastAsia="Times New Roman" w:hAnsi="Times New Roman" w:cs="Times New Roman"/>
          <w:color w:val="auto"/>
          <w:lang w:bidi="ar-SA"/>
        </w:rPr>
        <w:t xml:space="preserve">. It has the same base properties as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xml:space="preserve">, but also needs a </w:t>
      </w:r>
      <w:r w:rsidRPr="001A04D8">
        <w:rPr>
          <w:rFonts w:ascii="Courier New" w:eastAsia="Times New Roman" w:hAnsi="Courier New" w:cs="Courier New"/>
          <w:color w:val="auto"/>
          <w:sz w:val="20"/>
          <w:szCs w:val="20"/>
          <w:lang w:bidi="ar-SA"/>
        </w:rPr>
        <w:t>width</w:t>
      </w:r>
      <w:r w:rsidRPr="001A04D8">
        <w:rPr>
          <w:rFonts w:ascii="Times New Roman" w:eastAsia="Times New Roman" w:hAnsi="Times New Roman" w:cs="Times New Roman"/>
          <w:color w:val="auto"/>
          <w:lang w:bidi="ar-SA"/>
        </w:rPr>
        <w:t xml:space="preserve"> and </w:t>
      </w:r>
      <w:r w:rsidRPr="001A04D8">
        <w:rPr>
          <w:rFonts w:ascii="Courier New" w:eastAsia="Times New Roman" w:hAnsi="Courier New" w:cs="Courier New"/>
          <w:color w:val="auto"/>
          <w:sz w:val="20"/>
          <w:szCs w:val="20"/>
          <w:lang w:bidi="ar-SA"/>
        </w:rPr>
        <w:t>font-size</w:t>
      </w:r>
      <w:r w:rsidRPr="001A04D8">
        <w:rPr>
          <w:rFonts w:ascii="Times New Roman" w:eastAsia="Times New Roman" w:hAnsi="Times New Roman" w:cs="Times New Roman"/>
          <w:color w:val="auto"/>
          <w:lang w:bidi="ar-SA"/>
        </w:rPr>
        <w:t>.</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It's possible to copy and paste the initial CSS rules from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but the code becomes repetitive as you add more types of panels.</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The </w:t>
      </w:r>
      <w:r w:rsidRPr="001A04D8">
        <w:rPr>
          <w:rFonts w:ascii="Courier New" w:eastAsia="Times New Roman" w:hAnsi="Courier New" w:cs="Courier New"/>
          <w:color w:val="auto"/>
          <w:sz w:val="20"/>
          <w:szCs w:val="20"/>
          <w:lang w:bidi="ar-SA"/>
        </w:rPr>
        <w:t>extend</w:t>
      </w:r>
      <w:r w:rsidRPr="001A04D8">
        <w:rPr>
          <w:rFonts w:ascii="Times New Roman" w:eastAsia="Times New Roman" w:hAnsi="Times New Roman" w:cs="Times New Roman"/>
          <w:color w:val="auto"/>
          <w:lang w:bidi="ar-SA"/>
        </w:rPr>
        <w:t xml:space="preserve"> directive is a simple way to reuse the rules written for one element, then add more for another:</w:t>
      </w:r>
    </w:p>
    <w:p w:rsidR="001A04D8" w:rsidRPr="001A04D8" w:rsidRDefault="001A04D8" w:rsidP="001A04D8">
      <w:pPr>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.big-panel{</w:t>
      </w:r>
      <w:r w:rsidRPr="001A04D8">
        <w:rPr>
          <w:rFonts w:ascii="Times New Roman" w:eastAsia="Times New Roman" w:hAnsi="Times New Roman" w:cs="Times New Roman"/>
          <w:color w:val="auto"/>
          <w:lang w:bidi="ar-SA"/>
        </w:rPr>
        <w:br/>
        <w:t>  @extend .panel;</w:t>
      </w:r>
      <w:r w:rsidRPr="001A04D8">
        <w:rPr>
          <w:rFonts w:ascii="Times New Roman" w:eastAsia="Times New Roman" w:hAnsi="Times New Roman" w:cs="Times New Roman"/>
          <w:color w:val="auto"/>
          <w:lang w:bidi="ar-SA"/>
        </w:rPr>
        <w:br/>
        <w:t>  width: 150px;</w:t>
      </w:r>
      <w:r w:rsidRPr="001A04D8">
        <w:rPr>
          <w:rFonts w:ascii="Times New Roman" w:eastAsia="Times New Roman" w:hAnsi="Times New Roman" w:cs="Times New Roman"/>
          <w:color w:val="auto"/>
          <w:lang w:bidi="ar-SA"/>
        </w:rPr>
        <w:br/>
        <w:t>  font-size: 2em;</w:t>
      </w:r>
      <w:r w:rsidRPr="001A04D8">
        <w:rPr>
          <w:rFonts w:ascii="Times New Roman" w:eastAsia="Times New Roman" w:hAnsi="Times New Roman" w:cs="Times New Roman"/>
          <w:color w:val="auto"/>
          <w:lang w:bidi="ar-SA"/>
        </w:rPr>
        <w:br/>
        <w:t>}</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lastRenderedPageBreak/>
        <w:t xml:space="preserve">The </w:t>
      </w:r>
      <w:r w:rsidRPr="001A04D8">
        <w:rPr>
          <w:rFonts w:ascii="Courier New" w:eastAsia="Times New Roman" w:hAnsi="Courier New" w:cs="Courier New"/>
          <w:color w:val="auto"/>
          <w:sz w:val="20"/>
          <w:szCs w:val="20"/>
          <w:lang w:bidi="ar-SA"/>
        </w:rPr>
        <w:t>.big-panel</w:t>
      </w:r>
      <w:r w:rsidRPr="001A04D8">
        <w:rPr>
          <w:rFonts w:ascii="Times New Roman" w:eastAsia="Times New Roman" w:hAnsi="Times New Roman" w:cs="Times New Roman"/>
          <w:color w:val="auto"/>
          <w:lang w:bidi="ar-SA"/>
        </w:rPr>
        <w:t xml:space="preserve"> will have the same properties as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xml:space="preserve"> in addition to the new styles.</w:t>
      </w:r>
    </w:p>
    <w:p w:rsidR="001A04D8" w:rsidRPr="001A04D8" w:rsidRDefault="001A04D8">
      <w:pPr>
        <w:spacing w:beforeAutospacing="1" w:afterAutospacing="1"/>
        <w:rPr>
          <w:rFonts w:ascii="Times New Roman" w:eastAsia="Times New Roman" w:hAnsi="Times New Roman" w:cs="Times New Roman"/>
          <w:lang w:bidi="ar-SA"/>
        </w:rPr>
      </w:pPr>
    </w:p>
    <w:p w:rsidR="000428C0" w:rsidRDefault="000428C0">
      <w:pPr>
        <w:rPr>
          <w:rFonts w:ascii="Times New Roman" w:eastAsia="Times New Roman" w:hAnsi="Times New Roman" w:cs="Times New Roman"/>
          <w:b/>
          <w:lang w:bidi="ar-SA"/>
        </w:rPr>
      </w:pPr>
    </w:p>
    <w:p w:rsidR="000428C0" w:rsidRDefault="000428C0">
      <w:pPr>
        <w:rPr>
          <w:b/>
          <w:lang w:bidi="ar-SA"/>
        </w:rPr>
      </w:pPr>
    </w:p>
    <w:p w:rsidR="000428C0" w:rsidRDefault="000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p>
    <w:p w:rsidR="000428C0" w:rsidRDefault="000428C0">
      <w:pPr>
        <w:rPr>
          <w:lang w:bidi="ar-SA"/>
        </w:rPr>
      </w:pPr>
    </w:p>
    <w:p w:rsidR="000428C0" w:rsidRDefault="000428C0">
      <w:pPr>
        <w:rPr>
          <w:b/>
          <w:lang w:bidi="ar-SA"/>
        </w:rPr>
      </w:pPr>
    </w:p>
    <w:p w:rsidR="000428C0" w:rsidRDefault="000428C0">
      <w:pPr>
        <w:spacing w:beforeAutospacing="1" w:afterAutospacing="1"/>
        <w:rPr>
          <w:rFonts w:ascii="Times New Roman" w:eastAsia="Times New Roman" w:hAnsi="Times New Roman" w:cs="Times New Roman"/>
          <w:lang w:bidi="ar-SA"/>
        </w:rPr>
      </w:pPr>
    </w:p>
    <w:p w:rsidR="000428C0" w:rsidRDefault="000428C0"/>
    <w:sectPr w:rsidR="000428C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ohit Devanagari">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722A5"/>
    <w:multiLevelType w:val="multilevel"/>
    <w:tmpl w:val="868AD4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3126E5B"/>
    <w:multiLevelType w:val="multilevel"/>
    <w:tmpl w:val="F628DF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34E6A64"/>
    <w:multiLevelType w:val="multilevel"/>
    <w:tmpl w:val="B866D3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49447B61"/>
    <w:multiLevelType w:val="multilevel"/>
    <w:tmpl w:val="3974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4CB20305"/>
    <w:multiLevelType w:val="multilevel"/>
    <w:tmpl w:val="05BE9A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6257777B"/>
    <w:multiLevelType w:val="multilevel"/>
    <w:tmpl w:val="FA96D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771224E"/>
    <w:multiLevelType w:val="multilevel"/>
    <w:tmpl w:val="5FA480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7DD932C3"/>
    <w:multiLevelType w:val="multilevel"/>
    <w:tmpl w:val="4B8210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0428C0"/>
    <w:rsid w:val="000428C0"/>
    <w:rsid w:val="000A1196"/>
    <w:rsid w:val="00154916"/>
    <w:rsid w:val="001A04D8"/>
    <w:rsid w:val="004C6A96"/>
    <w:rsid w:val="00752AC3"/>
    <w:rsid w:val="007C3CD2"/>
    <w:rsid w:val="00D776A6"/>
    <w:rsid w:val="00EC0290"/>
    <w:rsid w:val="00FB7D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4B7B7-9172-4774-A75E-25C1A2B0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980A5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4">
    <w:name w:val="heading 4"/>
    <w:basedOn w:val="Heading"/>
    <w:qFormat/>
    <w:pPr>
      <w:numPr>
        <w:ilvl w:val="3"/>
        <w:numId w:val="1"/>
      </w:numPr>
      <w:spacing w:before="120"/>
      <w:outlineLvl w:val="3"/>
    </w:pPr>
    <w:rPr>
      <w:rFonts w:ascii="Liberation Serif" w:hAnsi="Liberation Serif" w:cs="Lohit Devanaga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D33AC2"/>
    <w:rPr>
      <w:color w:val="0000FF"/>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link w:val="HTMLPreformatted"/>
    <w:uiPriority w:val="99"/>
    <w:semiHidden/>
    <w:qFormat/>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qFormat/>
    <w:rsid w:val="005D35B7"/>
    <w:rPr>
      <w:rFonts w:ascii="Courier New" w:eastAsia="Times New Roman" w:hAnsi="Courier New" w:cs="Courier New"/>
      <w:sz w:val="20"/>
      <w:szCs w:val="20"/>
    </w:rPr>
  </w:style>
  <w:style w:type="character" w:customStyle="1" w:styleId="kr">
    <w:name w:val="kr"/>
    <w:basedOn w:val="DefaultParagraphFont"/>
    <w:qFormat/>
    <w:rsid w:val="005D35B7"/>
  </w:style>
  <w:style w:type="character" w:customStyle="1" w:styleId="nx">
    <w:name w:val="nx"/>
    <w:basedOn w:val="DefaultParagraphFont"/>
    <w:qFormat/>
    <w:rsid w:val="005D35B7"/>
  </w:style>
  <w:style w:type="character" w:customStyle="1" w:styleId="o">
    <w:name w:val="o"/>
    <w:basedOn w:val="DefaultParagraphFont"/>
    <w:qFormat/>
    <w:rsid w:val="005D35B7"/>
  </w:style>
  <w:style w:type="character" w:customStyle="1" w:styleId="p">
    <w:name w:val="p"/>
    <w:basedOn w:val="DefaultParagraphFont"/>
    <w:qFormat/>
    <w:rsid w:val="005D35B7"/>
  </w:style>
  <w:style w:type="character" w:customStyle="1" w:styleId="s2">
    <w:name w:val="s2"/>
    <w:basedOn w:val="DefaultParagraphFont"/>
    <w:qFormat/>
    <w:rsid w:val="005D35B7"/>
  </w:style>
  <w:style w:type="character" w:customStyle="1" w:styleId="err">
    <w:name w:val="err"/>
    <w:basedOn w:val="DefaultParagraphFont"/>
    <w:qFormat/>
    <w:rsid w:val="005D35B7"/>
  </w:style>
  <w:style w:type="character" w:customStyle="1" w:styleId="s1">
    <w:name w:val="s1"/>
    <w:basedOn w:val="DefaultParagraphFont"/>
    <w:qFormat/>
    <w:rsid w:val="005D35B7"/>
  </w:style>
  <w:style w:type="character" w:customStyle="1" w:styleId="c1">
    <w:name w:val="c1"/>
    <w:basedOn w:val="DefaultParagraphFont"/>
    <w:qFormat/>
    <w:rsid w:val="005D35B7"/>
  </w:style>
  <w:style w:type="character" w:customStyle="1" w:styleId="nb">
    <w:name w:val="nb"/>
    <w:basedOn w:val="DefaultParagraphFont"/>
    <w:qFormat/>
    <w:rsid w:val="005D35B7"/>
  </w:style>
  <w:style w:type="character" w:customStyle="1" w:styleId="hll">
    <w:name w:val="hll"/>
    <w:basedOn w:val="DefaultParagraphFont"/>
    <w:qFormat/>
    <w:rsid w:val="008553F2"/>
  </w:style>
  <w:style w:type="character" w:customStyle="1" w:styleId="k">
    <w:name w:val="k"/>
    <w:basedOn w:val="DefaultParagraphFont"/>
    <w:qFormat/>
    <w:rsid w:val="002314E2"/>
  </w:style>
  <w:style w:type="character" w:customStyle="1" w:styleId="kd">
    <w:name w:val="kd"/>
    <w:basedOn w:val="DefaultParagraphFont"/>
    <w:qFormat/>
    <w:rsid w:val="00BA65B2"/>
  </w:style>
  <w:style w:type="character" w:customStyle="1" w:styleId="mi">
    <w:name w:val="mi"/>
    <w:basedOn w:val="DefaultParagraphFont"/>
    <w:qFormat/>
    <w:rsid w:val="00D8539F"/>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Heading1Char">
    <w:name w:val="Heading 1 Char"/>
    <w:basedOn w:val="DefaultParagraphFont"/>
    <w:link w:val="Heading1"/>
    <w:uiPriority w:val="9"/>
    <w:qFormat/>
    <w:rsid w:val="00980A51"/>
    <w:rPr>
      <w:rFonts w:asciiTheme="majorHAnsi" w:eastAsiaTheme="majorEastAsia" w:hAnsiTheme="majorHAnsi" w:cs="Mangal"/>
      <w:color w:val="2E74B5" w:themeColor="accent1" w:themeShade="BF"/>
      <w:sz w:val="32"/>
      <w:szCs w:val="29"/>
    </w:rPr>
  </w:style>
  <w:style w:type="character" w:customStyle="1" w:styleId="token">
    <w:name w:val="token"/>
    <w:basedOn w:val="DefaultParagraphFont"/>
    <w:qFormat/>
    <w:rsid w:val="0014059D"/>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Times New Roman" w:hAnsi="Times New Roman"/>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Times New Roman" w:hAnsi="Times New Roman"/>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sz w:val="20"/>
    </w:rPr>
  </w:style>
  <w:style w:type="character" w:customStyle="1" w:styleId="ListLabel236">
    <w:name w:val="ListLabel 236"/>
    <w:qFormat/>
    <w:rPr>
      <w:rFonts w:cs="Courier New"/>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cs="Wingdings"/>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ascii="Times New Roman" w:hAnsi="Times New Roman" w:cs="Symbol"/>
      <w:sz w:val="20"/>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Symbol"/>
      <w:sz w:val="20"/>
    </w:rPr>
  </w:style>
  <w:style w:type="character" w:customStyle="1" w:styleId="ListLabel272">
    <w:name w:val="ListLabel 272"/>
    <w:qFormat/>
    <w:rPr>
      <w:rFonts w:cs="Courier New"/>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cs="Wingdings"/>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ascii="Times New Roman" w:hAnsi="Times New Roman" w:cs="Symbol"/>
      <w:sz w:val="20"/>
    </w:rPr>
  </w:style>
  <w:style w:type="character" w:customStyle="1" w:styleId="ListLabel281">
    <w:name w:val="ListLabel 281"/>
    <w:qFormat/>
    <w:rPr>
      <w:rFonts w:cs="Courier New"/>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ascii="Times New Roman" w:hAnsi="Times New Roman" w:cs="Symbol"/>
      <w:sz w:val="20"/>
    </w:rPr>
  </w:style>
  <w:style w:type="character" w:customStyle="1" w:styleId="ListLabel290">
    <w:name w:val="ListLabel 290"/>
    <w:qFormat/>
    <w:rPr>
      <w:rFonts w:cs="Courier New"/>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ascii="Times New Roman" w:hAnsi="Times New Roman" w:cs="Symbol"/>
      <w:sz w:val="20"/>
    </w:rPr>
  </w:style>
  <w:style w:type="character" w:customStyle="1" w:styleId="ListLabel299">
    <w:name w:val="ListLabel 299"/>
    <w:qFormat/>
    <w:rPr>
      <w:rFonts w:cs="Courier New"/>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qFormat/>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2314E2"/>
    <w:pPr>
      <w:ind w:left="720"/>
      <w:contextualSpacing/>
    </w:pPr>
    <w:rPr>
      <w:rFonts w:cs="Mangal"/>
      <w:szCs w:val="21"/>
    </w:rPr>
  </w:style>
  <w:style w:type="paragraph" w:customStyle="1" w:styleId="wrappable">
    <w:name w:val="wrappable"/>
    <w:basedOn w:val="Normal"/>
    <w:qFormat/>
    <w:rsid w:val="009344EA"/>
    <w:pPr>
      <w:spacing w:beforeAutospacing="1"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34855">
      <w:bodyDiv w:val="1"/>
      <w:marLeft w:val="0"/>
      <w:marRight w:val="0"/>
      <w:marTop w:val="0"/>
      <w:marBottom w:val="0"/>
      <w:divBdr>
        <w:top w:val="none" w:sz="0" w:space="0" w:color="auto"/>
        <w:left w:val="none" w:sz="0" w:space="0" w:color="auto"/>
        <w:bottom w:val="none" w:sz="0" w:space="0" w:color="auto"/>
        <w:right w:val="none" w:sz="0" w:space="0" w:color="auto"/>
      </w:divBdr>
      <w:divsChild>
        <w:div w:id="1826774736">
          <w:marLeft w:val="0"/>
          <w:marRight w:val="0"/>
          <w:marTop w:val="0"/>
          <w:marBottom w:val="0"/>
          <w:divBdr>
            <w:top w:val="none" w:sz="0" w:space="0" w:color="auto"/>
            <w:left w:val="none" w:sz="0" w:space="0" w:color="auto"/>
            <w:bottom w:val="none" w:sz="0" w:space="0" w:color="auto"/>
            <w:right w:val="none" w:sz="0" w:space="0" w:color="auto"/>
          </w:divBdr>
          <w:divsChild>
            <w:div w:id="192783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275499">
          <w:marLeft w:val="0"/>
          <w:marRight w:val="0"/>
          <w:marTop w:val="0"/>
          <w:marBottom w:val="0"/>
          <w:divBdr>
            <w:top w:val="none" w:sz="0" w:space="0" w:color="auto"/>
            <w:left w:val="none" w:sz="0" w:space="0" w:color="auto"/>
            <w:bottom w:val="none" w:sz="0" w:space="0" w:color="auto"/>
            <w:right w:val="none" w:sz="0" w:space="0" w:color="auto"/>
          </w:divBdr>
          <w:divsChild>
            <w:div w:id="189977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51732">
      <w:bodyDiv w:val="1"/>
      <w:marLeft w:val="0"/>
      <w:marRight w:val="0"/>
      <w:marTop w:val="0"/>
      <w:marBottom w:val="0"/>
      <w:divBdr>
        <w:top w:val="none" w:sz="0" w:space="0" w:color="auto"/>
        <w:left w:val="none" w:sz="0" w:space="0" w:color="auto"/>
        <w:bottom w:val="none" w:sz="0" w:space="0" w:color="auto"/>
        <w:right w:val="none" w:sz="0" w:space="0" w:color="auto"/>
      </w:divBdr>
      <w:divsChild>
        <w:div w:id="185098669">
          <w:marLeft w:val="0"/>
          <w:marRight w:val="0"/>
          <w:marTop w:val="0"/>
          <w:marBottom w:val="0"/>
          <w:divBdr>
            <w:top w:val="none" w:sz="0" w:space="0" w:color="auto"/>
            <w:left w:val="none" w:sz="0" w:space="0" w:color="auto"/>
            <w:bottom w:val="none" w:sz="0" w:space="0" w:color="auto"/>
            <w:right w:val="none" w:sz="0" w:space="0" w:color="auto"/>
          </w:divBdr>
          <w:divsChild>
            <w:div w:id="68959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3332288">
      <w:bodyDiv w:val="1"/>
      <w:marLeft w:val="0"/>
      <w:marRight w:val="0"/>
      <w:marTop w:val="0"/>
      <w:marBottom w:val="0"/>
      <w:divBdr>
        <w:top w:val="none" w:sz="0" w:space="0" w:color="auto"/>
        <w:left w:val="none" w:sz="0" w:space="0" w:color="auto"/>
        <w:bottom w:val="none" w:sz="0" w:space="0" w:color="auto"/>
        <w:right w:val="none" w:sz="0" w:space="0" w:color="auto"/>
      </w:divBdr>
      <w:divsChild>
        <w:div w:id="1280141398">
          <w:marLeft w:val="0"/>
          <w:marRight w:val="0"/>
          <w:marTop w:val="0"/>
          <w:marBottom w:val="0"/>
          <w:divBdr>
            <w:top w:val="none" w:sz="0" w:space="0" w:color="auto"/>
            <w:left w:val="none" w:sz="0" w:space="0" w:color="auto"/>
            <w:bottom w:val="none" w:sz="0" w:space="0" w:color="auto"/>
            <w:right w:val="none" w:sz="0" w:space="0" w:color="auto"/>
          </w:divBdr>
          <w:divsChild>
            <w:div w:id="137981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29804">
      <w:bodyDiv w:val="1"/>
      <w:marLeft w:val="0"/>
      <w:marRight w:val="0"/>
      <w:marTop w:val="0"/>
      <w:marBottom w:val="0"/>
      <w:divBdr>
        <w:top w:val="none" w:sz="0" w:space="0" w:color="auto"/>
        <w:left w:val="none" w:sz="0" w:space="0" w:color="auto"/>
        <w:bottom w:val="none" w:sz="0" w:space="0" w:color="auto"/>
        <w:right w:val="none" w:sz="0" w:space="0" w:color="auto"/>
      </w:divBdr>
      <w:divsChild>
        <w:div w:id="564221567">
          <w:marLeft w:val="0"/>
          <w:marRight w:val="0"/>
          <w:marTop w:val="0"/>
          <w:marBottom w:val="0"/>
          <w:divBdr>
            <w:top w:val="none" w:sz="0" w:space="0" w:color="auto"/>
            <w:left w:val="none" w:sz="0" w:space="0" w:color="auto"/>
            <w:bottom w:val="none" w:sz="0" w:space="0" w:color="auto"/>
            <w:right w:val="none" w:sz="0" w:space="0" w:color="auto"/>
          </w:divBdr>
          <w:divsChild>
            <w:div w:id="102899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4889692">
      <w:bodyDiv w:val="1"/>
      <w:marLeft w:val="0"/>
      <w:marRight w:val="0"/>
      <w:marTop w:val="0"/>
      <w:marBottom w:val="0"/>
      <w:divBdr>
        <w:top w:val="none" w:sz="0" w:space="0" w:color="auto"/>
        <w:left w:val="none" w:sz="0" w:space="0" w:color="auto"/>
        <w:bottom w:val="none" w:sz="0" w:space="0" w:color="auto"/>
        <w:right w:val="none" w:sz="0" w:space="0" w:color="auto"/>
      </w:divBdr>
      <w:divsChild>
        <w:div w:id="123238890">
          <w:marLeft w:val="0"/>
          <w:marRight w:val="0"/>
          <w:marTop w:val="0"/>
          <w:marBottom w:val="0"/>
          <w:divBdr>
            <w:top w:val="none" w:sz="0" w:space="0" w:color="auto"/>
            <w:left w:val="none" w:sz="0" w:space="0" w:color="auto"/>
            <w:bottom w:val="none" w:sz="0" w:space="0" w:color="auto"/>
            <w:right w:val="none" w:sz="0" w:space="0" w:color="auto"/>
          </w:divBdr>
          <w:divsChild>
            <w:div w:id="842627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436812">
          <w:marLeft w:val="0"/>
          <w:marRight w:val="0"/>
          <w:marTop w:val="0"/>
          <w:marBottom w:val="0"/>
          <w:divBdr>
            <w:top w:val="none" w:sz="0" w:space="0" w:color="auto"/>
            <w:left w:val="none" w:sz="0" w:space="0" w:color="auto"/>
            <w:bottom w:val="none" w:sz="0" w:space="0" w:color="auto"/>
            <w:right w:val="none" w:sz="0" w:space="0" w:color="auto"/>
          </w:divBdr>
          <w:divsChild>
            <w:div w:id="95023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588179">
      <w:bodyDiv w:val="1"/>
      <w:marLeft w:val="0"/>
      <w:marRight w:val="0"/>
      <w:marTop w:val="0"/>
      <w:marBottom w:val="0"/>
      <w:divBdr>
        <w:top w:val="none" w:sz="0" w:space="0" w:color="auto"/>
        <w:left w:val="none" w:sz="0" w:space="0" w:color="auto"/>
        <w:bottom w:val="none" w:sz="0" w:space="0" w:color="auto"/>
        <w:right w:val="none" w:sz="0" w:space="0" w:color="auto"/>
      </w:divBdr>
      <w:divsChild>
        <w:div w:id="708264951">
          <w:marLeft w:val="0"/>
          <w:marRight w:val="0"/>
          <w:marTop w:val="0"/>
          <w:marBottom w:val="0"/>
          <w:divBdr>
            <w:top w:val="none" w:sz="0" w:space="0" w:color="auto"/>
            <w:left w:val="none" w:sz="0" w:space="0" w:color="auto"/>
            <w:bottom w:val="none" w:sz="0" w:space="0" w:color="auto"/>
            <w:right w:val="none" w:sz="0" w:space="0" w:color="auto"/>
          </w:divBdr>
          <w:divsChild>
            <w:div w:id="11003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727291">
          <w:marLeft w:val="0"/>
          <w:marRight w:val="0"/>
          <w:marTop w:val="0"/>
          <w:marBottom w:val="0"/>
          <w:divBdr>
            <w:top w:val="none" w:sz="0" w:space="0" w:color="auto"/>
            <w:left w:val="none" w:sz="0" w:space="0" w:color="auto"/>
            <w:bottom w:val="none" w:sz="0" w:space="0" w:color="auto"/>
            <w:right w:val="none" w:sz="0" w:space="0" w:color="auto"/>
          </w:divBdr>
          <w:divsChild>
            <w:div w:id="172840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13774</TotalTime>
  <Pages>27</Pages>
  <Words>8283</Words>
  <Characters>47215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277</cp:revision>
  <dcterms:created xsi:type="dcterms:W3CDTF">2017-01-05T22:02:00Z</dcterms:created>
  <dcterms:modified xsi:type="dcterms:W3CDTF">2018-09-01T05:02:00Z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