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DE" w:rsidRDefault="005E02BA">
      <w:r>
        <w:t>Agile:</w:t>
      </w:r>
    </w:p>
    <w:p w:rsidR="008503D9" w:rsidRDefault="008503D9" w:rsidP="005E02BA">
      <w:pPr>
        <w:pStyle w:val="ListParagraph"/>
        <w:numPr>
          <w:ilvl w:val="0"/>
          <w:numId w:val="1"/>
        </w:numPr>
      </w:pPr>
      <w:r>
        <w:t>General Principles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Face to face communication emphasized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Prioritize people over process/tools.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>Allows you to adapt between iterations.</w:t>
      </w:r>
    </w:p>
    <w:p w:rsidR="005E02BA" w:rsidRDefault="005E02BA" w:rsidP="008503D9">
      <w:pPr>
        <w:pStyle w:val="ListParagraph"/>
        <w:numPr>
          <w:ilvl w:val="1"/>
          <w:numId w:val="1"/>
        </w:numPr>
      </w:pPr>
      <w:r>
        <w:t xml:space="preserve">Write </w:t>
      </w:r>
      <w:r w:rsidR="008503D9">
        <w:t>stories to describe customers’ needs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Self-organising teams – trust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Always improve – hence feedback wall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Don’t just think that story cards at the end all, constantly ask your Product Owners what they really want.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Push back if your PO is a jerk and wants unrealistic goals.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Core Practices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Story Card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Placeholder to remember what you are talking about (physical reminder of work)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User focussed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Narrative e.g. As a &lt;user&gt; I want &lt;goal&gt; so that &lt;value&gt;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Acceptance criteria e.g. given that &lt;condition&gt; when &lt;trigger&gt; then outcome.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Estimation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Size of story relative to others, NOT MEASURED IN TIME but in complexity, hardness.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Not a promise, but best guess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Way of thinking about how hard things are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In Fibonacci scale or T shirt size scale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The Wall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Shows work to be done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Backlog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Analysis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Ready for Development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In Development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Test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Sign Off</w:t>
      </w:r>
    </w:p>
    <w:p w:rsidR="008503D9" w:rsidRDefault="008503D9" w:rsidP="008503D9">
      <w:pPr>
        <w:pStyle w:val="ListParagraph"/>
        <w:numPr>
          <w:ilvl w:val="3"/>
          <w:numId w:val="1"/>
        </w:numPr>
      </w:pPr>
      <w:r>
        <w:t>Done</w:t>
      </w:r>
    </w:p>
    <w:p w:rsidR="008503D9" w:rsidRDefault="008503D9" w:rsidP="008503D9">
      <w:pPr>
        <w:pStyle w:val="ListParagraph"/>
        <w:numPr>
          <w:ilvl w:val="2"/>
          <w:numId w:val="1"/>
        </w:numPr>
      </w:pPr>
      <w:r>
        <w:t>Can have less steps than this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Stand up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Short standing meeting (15 min) to talk about where people are at, and if they need help.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Show Case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Demonstrate to Stakeholders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No surprises, stakeholders always know what developers are working on.</w:t>
      </w:r>
    </w:p>
    <w:p w:rsidR="008503D9" w:rsidRDefault="008503D9" w:rsidP="008503D9">
      <w:pPr>
        <w:pStyle w:val="ListParagraph"/>
        <w:numPr>
          <w:ilvl w:val="0"/>
          <w:numId w:val="1"/>
        </w:numPr>
      </w:pPr>
      <w:r>
        <w:t>The Retrospective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Loop back to see how team could improve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 xml:space="preserve">What went well? 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What didn’t go well?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What confused us?</w:t>
      </w:r>
    </w:p>
    <w:p w:rsidR="008503D9" w:rsidRDefault="008503D9" w:rsidP="008503D9">
      <w:pPr>
        <w:pStyle w:val="ListParagraph"/>
        <w:numPr>
          <w:ilvl w:val="1"/>
          <w:numId w:val="1"/>
        </w:numPr>
      </w:pPr>
      <w:r>
        <w:t>How can we keep the good stuff and get rid of the bad?</w:t>
      </w:r>
    </w:p>
    <w:p w:rsidR="000620BE" w:rsidRDefault="000620BE" w:rsidP="000620BE">
      <w:r>
        <w:lastRenderedPageBreak/>
        <w:t>Security:</w:t>
      </w:r>
    </w:p>
    <w:p w:rsidR="000620BE" w:rsidRDefault="000620BE" w:rsidP="000620BE">
      <w:pPr>
        <w:pStyle w:val="ListParagraph"/>
        <w:numPr>
          <w:ilvl w:val="0"/>
          <w:numId w:val="2"/>
        </w:numPr>
      </w:pPr>
      <w:r>
        <w:t>Is to maintain acceptable risk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Risk = impact x likelihood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Impact = how much it affects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Likelihood = probability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Residual risk = risk – controls</w:t>
      </w:r>
    </w:p>
    <w:p w:rsidR="00004E6B" w:rsidRDefault="00004E6B" w:rsidP="000620BE">
      <w:pPr>
        <w:pStyle w:val="ListParagraph"/>
        <w:numPr>
          <w:ilvl w:val="0"/>
          <w:numId w:val="2"/>
        </w:numPr>
      </w:pPr>
      <w:r>
        <w:t>Thread Modelling</w:t>
      </w:r>
    </w:p>
    <w:p w:rsidR="00004E6B" w:rsidRDefault="00004E6B" w:rsidP="00004E6B">
      <w:pPr>
        <w:pStyle w:val="ListParagraph"/>
        <w:numPr>
          <w:ilvl w:val="1"/>
          <w:numId w:val="2"/>
        </w:numPr>
      </w:pPr>
      <w:r>
        <w:t>List all possible threats</w:t>
      </w:r>
    </w:p>
    <w:p w:rsidR="00004E6B" w:rsidRDefault="00004E6B" w:rsidP="00004E6B">
      <w:pPr>
        <w:pStyle w:val="ListParagraph"/>
        <w:numPr>
          <w:ilvl w:val="1"/>
          <w:numId w:val="2"/>
        </w:numPr>
      </w:pPr>
      <w:r>
        <w:t xml:space="preserve">Build an attack tree </w:t>
      </w:r>
      <w:hyperlink r:id="rId5" w:history="1">
        <w:r w:rsidRPr="00A901ED">
          <w:rPr>
            <w:rStyle w:val="Hyperlink"/>
          </w:rPr>
          <w:t>https://en.wikipedia.org/wiki/Attack_tree</w:t>
        </w:r>
      </w:hyperlink>
    </w:p>
    <w:p w:rsidR="00004E6B" w:rsidRDefault="00004E6B" w:rsidP="00004E6B">
      <w:pPr>
        <w:pStyle w:val="ListParagraph"/>
        <w:numPr>
          <w:ilvl w:val="0"/>
          <w:numId w:val="2"/>
        </w:numPr>
      </w:pPr>
      <w:r>
        <w:t>Everyone on the agile team needs to be responsible for implementing secure systems, rather than leave it to a team.</w:t>
      </w:r>
    </w:p>
    <w:p w:rsidR="00004E6B" w:rsidRDefault="00004E6B" w:rsidP="00004E6B">
      <w:r>
        <w:t>Test Driven Development</w:t>
      </w:r>
    </w:p>
    <w:p w:rsidR="000620BE" w:rsidRDefault="00004E6B" w:rsidP="00004E6B">
      <w:pPr>
        <w:pStyle w:val="ListParagraph"/>
        <w:numPr>
          <w:ilvl w:val="0"/>
          <w:numId w:val="3"/>
        </w:numPr>
      </w:pPr>
      <w:r>
        <w:t>Write tests first, before writing your code.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Which brings specifications to front of mind, rather than realising that you missed the mark and have to redo a whole month’s of code.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Look this up because even though it seems like it adds a lot of time, it actually saves a lot more. Pretty much standard in industry, MUST KNOW!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Look up SOLID Object Oriented Principles.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TDD Mantra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Red failing test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Green minimum amount of code to pass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Refactor – clean up and repeat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Test Pyramid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Top and Least: End 2 End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Middle and Moderate: Integration</w:t>
      </w:r>
    </w:p>
    <w:p w:rsidR="00004E6B" w:rsidRDefault="00004E6B" w:rsidP="00004E6B">
      <w:pPr>
        <w:pStyle w:val="ListParagraph"/>
        <w:numPr>
          <w:ilvl w:val="1"/>
          <w:numId w:val="3"/>
        </w:numPr>
      </w:pPr>
      <w:r>
        <w:t>Bottom and Most Written: Unit</w:t>
      </w:r>
    </w:p>
    <w:p w:rsidR="00004E6B" w:rsidRDefault="00004E6B" w:rsidP="00004E6B">
      <w:pPr>
        <w:pStyle w:val="ListParagraph"/>
        <w:numPr>
          <w:ilvl w:val="0"/>
          <w:numId w:val="3"/>
        </w:numPr>
      </w:pPr>
      <w:r>
        <w:t>Also provides automated live documentation through test results.</w:t>
      </w:r>
    </w:p>
    <w:p w:rsidR="00004E6B" w:rsidRDefault="00004E6B" w:rsidP="00004E6B"/>
    <w:p w:rsidR="00004E6B" w:rsidRDefault="00004E6B" w:rsidP="00004E6B">
      <w:r>
        <w:t>U.X. Design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Overall experience person has interacting with product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Process of improving usability and interaction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UI user interface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Facilitates and communicates user experience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User aesthetic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Interacting tools humans use for product, so e.g. Product may be cereal and milk, but UI is spoon, and UX is the actual eating of the cereal.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UX process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Understand requirements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 xml:space="preserve">Define problem 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Ideate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 xml:space="preserve">Prototype 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Test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>Works as member in agile team.</w:t>
      </w:r>
    </w:p>
    <w:p w:rsidR="00004E6B" w:rsidRDefault="00004E6B" w:rsidP="00004E6B">
      <w:pPr>
        <w:pStyle w:val="ListParagraph"/>
        <w:numPr>
          <w:ilvl w:val="0"/>
          <w:numId w:val="4"/>
        </w:numPr>
      </w:pPr>
      <w:r>
        <w:t xml:space="preserve">Books to read for </w:t>
      </w:r>
      <w:proofErr w:type="spellStart"/>
      <w:r>
        <w:t>devs</w:t>
      </w:r>
      <w:proofErr w:type="spellEnd"/>
      <w:r>
        <w:t xml:space="preserve"> to understand what fundamentals they work off: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lastRenderedPageBreak/>
        <w:t>Don’t make me think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Project guide to UX</w:t>
      </w:r>
    </w:p>
    <w:p w:rsidR="00004E6B" w:rsidRDefault="00004E6B" w:rsidP="00004E6B">
      <w:pPr>
        <w:pStyle w:val="ListParagraph"/>
        <w:numPr>
          <w:ilvl w:val="1"/>
          <w:numId w:val="4"/>
        </w:numPr>
      </w:pPr>
      <w:r>
        <w:t>The Design to Everyday Things</w:t>
      </w:r>
    </w:p>
    <w:p w:rsidR="00FD4300" w:rsidRDefault="00FD4300" w:rsidP="00FD4300">
      <w:r>
        <w:t>Continuous Delivery Pipeline</w:t>
      </w:r>
    </w:p>
    <w:p w:rsidR="00FD4300" w:rsidRDefault="00FD4300" w:rsidP="00FD4300">
      <w:pPr>
        <w:pStyle w:val="ListParagraph"/>
        <w:numPr>
          <w:ilvl w:val="0"/>
          <w:numId w:val="5"/>
        </w:numPr>
      </w:pPr>
      <w:r>
        <w:t>A way to pass deployment and do tests in a server in a few commands, rather than set up an environment every time</w:t>
      </w:r>
      <w:r w:rsidR="00DC0759">
        <w:t xml:space="preserve"> e.g. Phoenix</w:t>
      </w:r>
      <w:r>
        <w:t>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 xml:space="preserve">Make sure your deployment testing is on as close to production environment (OS) as possible. </w:t>
      </w:r>
    </w:p>
    <w:p w:rsidR="00FD4300" w:rsidRDefault="00FD4300" w:rsidP="00FD4300">
      <w:pPr>
        <w:pStyle w:val="ListParagraph"/>
        <w:numPr>
          <w:ilvl w:val="0"/>
          <w:numId w:val="5"/>
        </w:numPr>
      </w:pPr>
      <w:r>
        <w:t xml:space="preserve">If you don’t know this as a </w:t>
      </w:r>
      <w:proofErr w:type="spellStart"/>
      <w:r>
        <w:t>dev</w:t>
      </w:r>
      <w:proofErr w:type="spellEnd"/>
      <w:r>
        <w:t xml:space="preserve"> manager, you will get fired.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>Good practice is to use a single code repository, and then git rebase very frequently.</w:t>
      </w:r>
    </w:p>
    <w:p w:rsidR="00DC0759" w:rsidRDefault="00DC0759" w:rsidP="00FD4300">
      <w:pPr>
        <w:pStyle w:val="ListParagraph"/>
        <w:numPr>
          <w:ilvl w:val="0"/>
          <w:numId w:val="5"/>
        </w:numPr>
      </w:pPr>
      <w:r>
        <w:t xml:space="preserve">Good CD or CI is Circle CS or </w:t>
      </w:r>
      <w:proofErr w:type="spellStart"/>
      <w:r>
        <w:t>google</w:t>
      </w:r>
      <w:proofErr w:type="spellEnd"/>
      <w:r>
        <w:t xml:space="preserve"> for other online CS.</w:t>
      </w:r>
    </w:p>
    <w:p w:rsidR="00FD4300" w:rsidRDefault="00DC0759" w:rsidP="00FD4300">
      <w:pPr>
        <w:pStyle w:val="ListParagraph"/>
        <w:numPr>
          <w:ilvl w:val="0"/>
          <w:numId w:val="5"/>
        </w:numPr>
      </w:pPr>
      <w:r>
        <w:t>You can add a lot of features</w:t>
      </w:r>
      <w:r w:rsidR="00FD4300">
        <w:t xml:space="preserve"> </w:t>
      </w:r>
      <w:r>
        <w:t>on these servers as you want, but remember to at least play around with making a hello world on a CI/CD before going for a job interview.</w:t>
      </w:r>
    </w:p>
    <w:p w:rsidR="00DC0759" w:rsidRDefault="00DC0759" w:rsidP="00DC0759">
      <w:r>
        <w:t>Quality Assurance</w:t>
      </w:r>
    </w:p>
    <w:p w:rsidR="00DC0759" w:rsidRDefault="00AD4CE9" w:rsidP="00DC0759">
      <w:pPr>
        <w:pStyle w:val="ListParagraph"/>
        <w:numPr>
          <w:ilvl w:val="0"/>
          <w:numId w:val="6"/>
        </w:numPr>
      </w:pPr>
      <w:r>
        <w:t>Technically are not testers – as testers work in waterfall processes and are used to find defects.</w:t>
      </w:r>
    </w:p>
    <w:p w:rsidR="00AD4CE9" w:rsidRDefault="00AD4CE9" w:rsidP="00DC0759">
      <w:pPr>
        <w:pStyle w:val="ListParagraph"/>
        <w:numPr>
          <w:ilvl w:val="0"/>
          <w:numId w:val="6"/>
        </w:numPr>
      </w:pPr>
      <w:r>
        <w:t>QA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Prevents defects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Spends most of time conversing and thinking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Writes acceptance criteria</w:t>
      </w:r>
    </w:p>
    <w:p w:rsidR="00AD4CE9" w:rsidRDefault="00AD4CE9" w:rsidP="00AD4CE9">
      <w:pPr>
        <w:pStyle w:val="ListParagraph"/>
        <w:numPr>
          <w:ilvl w:val="0"/>
          <w:numId w:val="6"/>
        </w:numPr>
      </w:pPr>
      <w:r>
        <w:t xml:space="preserve">Uses a </w:t>
      </w:r>
      <w:proofErr w:type="spellStart"/>
      <w:r>
        <w:t>mindmap</w:t>
      </w:r>
      <w:proofErr w:type="spellEnd"/>
      <w:r>
        <w:t xml:space="preserve"> to check through everything</w:t>
      </w:r>
      <w:r>
        <w:rPr>
          <w:noProof/>
        </w:rPr>
        <w:drawing>
          <wp:inline distT="0" distB="0" distL="0" distR="0" wp14:anchorId="364B23B7" wp14:editId="7BA5E2CB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503D9" w:rsidRDefault="00AD4CE9" w:rsidP="00AD4CE9">
      <w:pPr>
        <w:pStyle w:val="ListParagraph"/>
        <w:numPr>
          <w:ilvl w:val="0"/>
          <w:numId w:val="6"/>
        </w:numPr>
      </w:pPr>
      <w:r>
        <w:t>Costs to fix error increases in nonlinear rate, so earlier to find defects and prevent, cheaper to fix.</w:t>
      </w:r>
    </w:p>
    <w:p w:rsidR="00AD4CE9" w:rsidRDefault="00AD4CE9" w:rsidP="00AD4CE9">
      <w:pPr>
        <w:pStyle w:val="ListParagraph"/>
        <w:numPr>
          <w:ilvl w:val="0"/>
          <w:numId w:val="6"/>
        </w:numPr>
      </w:pPr>
      <w:r>
        <w:t>QA Tools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Equivalence Partition: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Grouping tests in similar tests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E.g. calculator</w:t>
      </w:r>
    </w:p>
    <w:p w:rsidR="00AD4CE9" w:rsidRDefault="00AD4CE9" w:rsidP="00AD4CE9">
      <w:pPr>
        <w:pStyle w:val="ListParagraph"/>
        <w:numPr>
          <w:ilvl w:val="3"/>
          <w:numId w:val="6"/>
        </w:numPr>
      </w:pPr>
      <w:r>
        <w:lastRenderedPageBreak/>
        <w:t>Functions</w:t>
      </w:r>
    </w:p>
    <w:p w:rsidR="00AD4CE9" w:rsidRDefault="00AD4CE9" w:rsidP="00AD4CE9">
      <w:pPr>
        <w:pStyle w:val="ListParagraph"/>
        <w:numPr>
          <w:ilvl w:val="3"/>
          <w:numId w:val="6"/>
        </w:numPr>
      </w:pPr>
      <w:r>
        <w:t>Numbers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Cuts testing down to make less work rather than testing every combination</w:t>
      </w:r>
    </w:p>
    <w:p w:rsidR="00AD4CE9" w:rsidRDefault="00AD4CE9" w:rsidP="00AD4CE9">
      <w:pPr>
        <w:pStyle w:val="ListParagraph"/>
        <w:numPr>
          <w:ilvl w:val="1"/>
          <w:numId w:val="6"/>
        </w:numPr>
      </w:pPr>
      <w:r>
        <w:t>Boundary Analysis</w:t>
      </w:r>
    </w:p>
    <w:p w:rsidR="00AD4CE9" w:rsidRDefault="00AD4CE9" w:rsidP="00AD4CE9">
      <w:pPr>
        <w:pStyle w:val="ListParagraph"/>
        <w:numPr>
          <w:ilvl w:val="2"/>
          <w:numId w:val="6"/>
        </w:numPr>
      </w:pPr>
      <w:r>
        <w:t>Take value of boundary, one below, one above, and boundary value. Just test this and everything else should be good for this boundary test.</w:t>
      </w:r>
    </w:p>
    <w:p w:rsidR="00AD4CE9" w:rsidRDefault="00C42DC4" w:rsidP="00C42DC4">
      <w:pPr>
        <w:pStyle w:val="ListParagraph"/>
        <w:numPr>
          <w:ilvl w:val="1"/>
          <w:numId w:val="6"/>
        </w:numPr>
      </w:pPr>
      <w:r>
        <w:t>Brian Table</w:t>
      </w:r>
    </w:p>
    <w:p w:rsidR="00C42DC4" w:rsidRDefault="00C42DC4" w:rsidP="00C42DC4">
      <w:pPr>
        <w:pStyle w:val="ListParagraph"/>
        <w:numPr>
          <w:ilvl w:val="2"/>
          <w:numId w:val="6"/>
        </w:numPr>
      </w:pPr>
      <w:r>
        <w:t>Work out all possible combinations and outcomes</w:t>
      </w:r>
    </w:p>
    <w:p w:rsidR="00C42DC4" w:rsidRDefault="00C42DC4" w:rsidP="00C42DC4">
      <w:pPr>
        <w:pStyle w:val="ListParagraph"/>
        <w:numPr>
          <w:ilvl w:val="2"/>
          <w:numId w:val="6"/>
        </w:numPr>
      </w:pPr>
      <w:r>
        <w:t xml:space="preserve">E.g.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55"/>
        <w:gridCol w:w="1656"/>
        <w:gridCol w:w="1656"/>
        <w:gridCol w:w="1889"/>
      </w:tblGrid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Username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Password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Correct Token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Outcome</w:t>
            </w:r>
          </w:p>
        </w:tc>
      </w:tr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Successful</w:t>
            </w:r>
          </w:p>
        </w:tc>
      </w:tr>
      <w:tr w:rsidR="00C42DC4" w:rsidTr="00C42DC4"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T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F</w:t>
            </w:r>
          </w:p>
        </w:tc>
        <w:tc>
          <w:tcPr>
            <w:tcW w:w="2254" w:type="dxa"/>
          </w:tcPr>
          <w:p w:rsidR="00C42DC4" w:rsidRDefault="00C42DC4" w:rsidP="00C42DC4">
            <w:pPr>
              <w:pStyle w:val="ListParagraph"/>
              <w:numPr>
                <w:ilvl w:val="2"/>
                <w:numId w:val="6"/>
              </w:numPr>
              <w:ind w:left="0" w:firstLine="0"/>
            </w:pPr>
            <w:r>
              <w:t>Error message</w:t>
            </w:r>
          </w:p>
        </w:tc>
      </w:tr>
    </w:tbl>
    <w:p w:rsidR="00C42DC4" w:rsidRDefault="00C42DC4" w:rsidP="00C42DC4">
      <w:r>
        <w:t>Refactoring Legacy Code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How to make legacy code good?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Start by putting tasks into separate functions so that you can view input and output.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Refactoring does not change code functionality.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Use refactoring tools of IDE whenever possible to lower rate of mistakes.</w:t>
      </w:r>
    </w:p>
    <w:p w:rsidR="00C42DC4" w:rsidRDefault="00C42DC4" w:rsidP="00C42DC4">
      <w:pPr>
        <w:pStyle w:val="ListParagraph"/>
        <w:numPr>
          <w:ilvl w:val="0"/>
          <w:numId w:val="7"/>
        </w:numPr>
      </w:pPr>
      <w:r>
        <w:t>Turn things to tests</w:t>
      </w:r>
    </w:p>
    <w:p w:rsidR="00C42DC4" w:rsidRDefault="00C42DC4" w:rsidP="00C42DC4">
      <w:r>
        <w:t>Business Analyst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Analysing how business functions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Heaps of types of BA</w:t>
      </w:r>
    </w:p>
    <w:p w:rsidR="00C42DC4" w:rsidRDefault="00C42DC4" w:rsidP="00C42DC4">
      <w:pPr>
        <w:pStyle w:val="ListParagraph"/>
        <w:numPr>
          <w:ilvl w:val="0"/>
          <w:numId w:val="8"/>
        </w:numPr>
      </w:pPr>
      <w:r>
        <w:t>Works in conjunction with UX and PO</w:t>
      </w:r>
    </w:p>
    <w:p w:rsidR="00C42DC4" w:rsidRDefault="00C42DC4" w:rsidP="00C42DC4">
      <w:r>
        <w:t>Soft Skills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Someone yells at you, count to 10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Someone becomes a jerk, ask how they are going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You need to rebut, wait until you’re calm. Leave it for a while.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Acknowledge, and accept before disagreeing if you can’t find middle ground. Be genuine about this.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Need to remember issue – resolve to person as close as possible but as far away from desk as possible.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Reread How To Win Friends and Influence People.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 xml:space="preserve">Become good at receiving feedback (don’t react immediately, fix structural problems rather than apply </w:t>
      </w:r>
      <w:proofErr w:type="spellStart"/>
      <w:r>
        <w:t>band-aid</w:t>
      </w:r>
      <w:proofErr w:type="spellEnd"/>
      <w:r>
        <w:t xml:space="preserve"> solutions)</w:t>
      </w:r>
      <w:bookmarkStart w:id="0" w:name="_GoBack"/>
      <w:bookmarkEnd w:id="0"/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Tech is a means to an end, not end itself.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Find right person to talk to, break rules if necessary.</w:t>
      </w:r>
    </w:p>
    <w:p w:rsidR="00C42DC4" w:rsidRDefault="00C42DC4" w:rsidP="00C42DC4">
      <w:pPr>
        <w:pStyle w:val="ListParagraph"/>
        <w:numPr>
          <w:ilvl w:val="0"/>
          <w:numId w:val="9"/>
        </w:numPr>
      </w:pPr>
      <w:r>
        <w:t>Arrive to meeting early. Set up AV.</w:t>
      </w:r>
    </w:p>
    <w:p w:rsidR="0008776F" w:rsidRDefault="00AD7770" w:rsidP="00C42DC4">
      <w:pPr>
        <w:pStyle w:val="ListParagraph"/>
        <w:numPr>
          <w:ilvl w:val="0"/>
          <w:numId w:val="9"/>
        </w:numPr>
      </w:pPr>
      <w:r>
        <w:t>Eisenhower</w:t>
      </w:r>
      <w:r w:rsidR="0008776F">
        <w:t xml:space="preserve"> Matrix.</w:t>
      </w:r>
    </w:p>
    <w:p w:rsidR="00C42DC4" w:rsidRDefault="00C42DC4" w:rsidP="00C42DC4">
      <w:r>
        <w:t>Resume (Getting a Job)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Cover letter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One page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Highlight skills/experience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lastRenderedPageBreak/>
        <w:t>Demonstrate you know company and applying to and speak to what they’re looking for.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oversell yourself (be honest, but be confident)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Address cover letter to actual person.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Be seen in industry.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Resume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Design it, one page, make it quality design.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Honest, don’t pretend and don’t lie.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Web presence is helpful.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Awesome sauce other activities/interests that make you stand out.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No references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Accomplishment oriented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Relevant to job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need objective statement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Never have strengths or MS Office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Don’t have irrelevant job/experiences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Get multiple people to proofread resume.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LinkedIn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Create headline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Experience – show in moderation. Choose most critical.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Recommendations</w:t>
      </w:r>
    </w:p>
    <w:p w:rsidR="00C42DC4" w:rsidRDefault="00C42DC4" w:rsidP="00C42DC4">
      <w:pPr>
        <w:pStyle w:val="ListParagraph"/>
        <w:numPr>
          <w:ilvl w:val="0"/>
          <w:numId w:val="10"/>
        </w:numPr>
      </w:pPr>
      <w:r>
        <w:t>Phone Screen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When resume looks interesting, company wants to find out more</w:t>
      </w:r>
    </w:p>
    <w:p w:rsidR="00C42DC4" w:rsidRDefault="00C42DC4" w:rsidP="00C42DC4">
      <w:pPr>
        <w:pStyle w:val="ListParagraph"/>
        <w:numPr>
          <w:ilvl w:val="1"/>
          <w:numId w:val="10"/>
        </w:numPr>
      </w:pPr>
      <w:r>
        <w:t>Have 2 minute pitch about yourself prepared</w:t>
      </w:r>
      <w:r w:rsidR="0008776F">
        <w:t>, and your goals.</w:t>
      </w:r>
    </w:p>
    <w:p w:rsidR="0008776F" w:rsidRDefault="0008776F" w:rsidP="00C42DC4">
      <w:pPr>
        <w:pStyle w:val="ListParagraph"/>
        <w:numPr>
          <w:ilvl w:val="1"/>
          <w:numId w:val="10"/>
        </w:numPr>
      </w:pPr>
      <w:r>
        <w:t xml:space="preserve">Always have questions ready, not </w:t>
      </w:r>
      <w:proofErr w:type="spellStart"/>
      <w:r>
        <w:t>precanned</w:t>
      </w:r>
      <w:proofErr w:type="spellEnd"/>
      <w:r>
        <w:t xml:space="preserve"> </w:t>
      </w:r>
      <w:proofErr w:type="spellStart"/>
      <w:r>
        <w:t>googled</w:t>
      </w:r>
      <w:proofErr w:type="spellEnd"/>
      <w:r>
        <w:t xml:space="preserve"> questions. Questions like “career progression” or what you will be doing in the job are good questions.</w:t>
      </w:r>
    </w:p>
    <w:p w:rsidR="0008776F" w:rsidRDefault="0008776F" w:rsidP="00C42DC4">
      <w:pPr>
        <w:pStyle w:val="ListParagraph"/>
        <w:numPr>
          <w:ilvl w:val="1"/>
          <w:numId w:val="10"/>
        </w:numPr>
      </w:pPr>
      <w:r>
        <w:t xml:space="preserve">Don’t ask questions you can </w:t>
      </w:r>
      <w:proofErr w:type="spellStart"/>
      <w:r>
        <w:t>google</w:t>
      </w:r>
      <w:proofErr w:type="spellEnd"/>
      <w:r>
        <w:t>.</w:t>
      </w:r>
    </w:p>
    <w:p w:rsidR="0008776F" w:rsidRDefault="0008776F" w:rsidP="0008776F">
      <w:pPr>
        <w:pStyle w:val="ListParagraph"/>
        <w:numPr>
          <w:ilvl w:val="0"/>
          <w:numId w:val="10"/>
        </w:numPr>
      </w:pPr>
      <w:r>
        <w:t>Programming interviews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White board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Online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Take home assignment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For: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Coding knowledge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Data structures and algorithms</w:t>
      </w:r>
    </w:p>
    <w:p w:rsidR="0008776F" w:rsidRDefault="0008776F" w:rsidP="0008776F">
      <w:pPr>
        <w:pStyle w:val="ListParagraph"/>
        <w:numPr>
          <w:ilvl w:val="2"/>
          <w:numId w:val="10"/>
        </w:numPr>
      </w:pPr>
      <w:r>
        <w:t>Problem solving ability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Practice these for two weeks before test</w:t>
      </w:r>
    </w:p>
    <w:p w:rsidR="0008776F" w:rsidRDefault="0008776F" w:rsidP="0008776F">
      <w:pPr>
        <w:pStyle w:val="ListParagraph"/>
        <w:numPr>
          <w:ilvl w:val="0"/>
          <w:numId w:val="10"/>
        </w:numPr>
      </w:pPr>
      <w:r>
        <w:t>White Board interview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Take time to think about it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Ask clarifying questions, don’t be quiet, if you do need to be, tell them.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Think aloud.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Choose whatever language you know best.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Talk though brute force solution, and ask for permission to optimise it.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r>
        <w:t>Big O time/space complexity, data structures and algorithms.</w:t>
      </w:r>
    </w:p>
    <w:p w:rsidR="0008776F" w:rsidRDefault="0008776F" w:rsidP="0008776F">
      <w:pPr>
        <w:pStyle w:val="ListParagraph"/>
        <w:numPr>
          <w:ilvl w:val="1"/>
          <w:numId w:val="10"/>
        </w:numPr>
      </w:pPr>
      <w:hyperlink r:id="rId11" w:history="1">
        <w:r w:rsidRPr="00A901ED">
          <w:rPr>
            <w:rStyle w:val="Hyperlink"/>
          </w:rPr>
          <w:t>www.careercup.com</w:t>
        </w:r>
      </w:hyperlink>
      <w:r>
        <w:t xml:space="preserve"> </w:t>
      </w:r>
    </w:p>
    <w:p w:rsidR="0008776F" w:rsidRDefault="0008776F" w:rsidP="0008776F">
      <w:r>
        <w:t>Functional Programming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Single input -&gt; single output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lastRenderedPageBreak/>
        <w:t>A function should have only one reason to change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Open/closed principle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Lishov</w:t>
      </w:r>
      <w:proofErr w:type="spellEnd"/>
      <w:r>
        <w:t xml:space="preserve"> Substitution principle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Interface Segregation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r>
        <w:t>Dependency Inversion</w:t>
      </w:r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Parametricity</w:t>
      </w:r>
      <w:proofErr w:type="spellEnd"/>
    </w:p>
    <w:p w:rsidR="0008776F" w:rsidRDefault="0008776F" w:rsidP="0008776F">
      <w:pPr>
        <w:pStyle w:val="ListParagraph"/>
        <w:numPr>
          <w:ilvl w:val="0"/>
          <w:numId w:val="11"/>
        </w:numPr>
      </w:pPr>
      <w:proofErr w:type="spellStart"/>
      <w:r>
        <w:t>Hoogle</w:t>
      </w:r>
      <w:proofErr w:type="spellEnd"/>
      <w:r>
        <w:t xml:space="preserve"> and </w:t>
      </w:r>
      <w:proofErr w:type="spellStart"/>
      <w:r>
        <w:t>Hayoo</w:t>
      </w:r>
      <w:proofErr w:type="spellEnd"/>
      <w:r>
        <w:t xml:space="preserve"> search engine for Haskell</w:t>
      </w:r>
    </w:p>
    <w:sectPr w:rsidR="0008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64B"/>
    <w:multiLevelType w:val="hybridMultilevel"/>
    <w:tmpl w:val="180E1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3E0D"/>
    <w:multiLevelType w:val="hybridMultilevel"/>
    <w:tmpl w:val="7DC6A7D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9221750"/>
    <w:multiLevelType w:val="hybridMultilevel"/>
    <w:tmpl w:val="FD9E4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A0B6F"/>
    <w:multiLevelType w:val="hybridMultilevel"/>
    <w:tmpl w:val="B636B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10E18"/>
    <w:multiLevelType w:val="hybridMultilevel"/>
    <w:tmpl w:val="E6ECA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F7853"/>
    <w:multiLevelType w:val="hybridMultilevel"/>
    <w:tmpl w:val="D7E2B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92066"/>
    <w:multiLevelType w:val="hybridMultilevel"/>
    <w:tmpl w:val="4E929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E71F3"/>
    <w:multiLevelType w:val="hybridMultilevel"/>
    <w:tmpl w:val="4BF42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11CEA"/>
    <w:multiLevelType w:val="hybridMultilevel"/>
    <w:tmpl w:val="DD50C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54AF"/>
    <w:multiLevelType w:val="hybridMultilevel"/>
    <w:tmpl w:val="280CC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77A2A"/>
    <w:multiLevelType w:val="hybridMultilevel"/>
    <w:tmpl w:val="EA2AE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BA"/>
    <w:rsid w:val="00004E6B"/>
    <w:rsid w:val="000620BE"/>
    <w:rsid w:val="0008776F"/>
    <w:rsid w:val="005E02BA"/>
    <w:rsid w:val="007623DE"/>
    <w:rsid w:val="008503D9"/>
    <w:rsid w:val="00AD4CE9"/>
    <w:rsid w:val="00AD7770"/>
    <w:rsid w:val="00C42DC4"/>
    <w:rsid w:val="00DC0759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DA8D-D970-474A-AFE4-A2D82F7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ww.careercup.com" TargetMode="External"/><Relationship Id="rId5" Type="http://schemas.openxmlformats.org/officeDocument/2006/relationships/hyperlink" Target="https://en.wikipedia.org/wiki/Attack_tree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B64B28-8674-4FE3-B955-E7BD0A860D60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73EC0628-2ADC-43C1-9755-36170A026382}">
      <dgm:prSet phldrT="[Text]"/>
      <dgm:spPr/>
      <dgm:t>
        <a:bodyPr/>
        <a:lstStyle/>
        <a:p>
          <a:r>
            <a:rPr lang="en-AU"/>
            <a:t>Login </a:t>
          </a:r>
        </a:p>
      </dgm:t>
    </dgm:pt>
    <dgm:pt modelId="{97533B1A-F17A-4AA5-B1F3-BB45F7449823}" type="parTrans" cxnId="{6745340B-C02D-48FD-ABA3-50A714D49E31}">
      <dgm:prSet/>
      <dgm:spPr/>
      <dgm:t>
        <a:bodyPr/>
        <a:lstStyle/>
        <a:p>
          <a:endParaRPr lang="en-AU"/>
        </a:p>
      </dgm:t>
    </dgm:pt>
    <dgm:pt modelId="{F88D4C07-A0AB-4233-B7DB-A4AB2C00C552}" type="sibTrans" cxnId="{6745340B-C02D-48FD-ABA3-50A714D49E31}">
      <dgm:prSet/>
      <dgm:spPr/>
      <dgm:t>
        <a:bodyPr/>
        <a:lstStyle/>
        <a:p>
          <a:endParaRPr lang="en-AU"/>
        </a:p>
      </dgm:t>
    </dgm:pt>
    <dgm:pt modelId="{77EA8A0C-C159-4008-954E-F724D3C589D9}">
      <dgm:prSet phldrT="[Text]"/>
      <dgm:spPr/>
      <dgm:t>
        <a:bodyPr/>
        <a:lstStyle/>
        <a:p>
          <a:r>
            <a:rPr lang="en-AU"/>
            <a:t>Functional</a:t>
          </a:r>
        </a:p>
      </dgm:t>
    </dgm:pt>
    <dgm:pt modelId="{E9A1CE66-8E5F-4CA2-BD9B-946BBB5A31EE}" type="parTrans" cxnId="{3932D117-62D5-453D-A663-746CF50ED86F}">
      <dgm:prSet/>
      <dgm:spPr/>
      <dgm:t>
        <a:bodyPr/>
        <a:lstStyle/>
        <a:p>
          <a:endParaRPr lang="en-AU"/>
        </a:p>
      </dgm:t>
    </dgm:pt>
    <dgm:pt modelId="{23B081C0-0763-445E-9F83-6B130B1AFEE1}" type="sibTrans" cxnId="{3932D117-62D5-453D-A663-746CF50ED86F}">
      <dgm:prSet/>
      <dgm:spPr/>
      <dgm:t>
        <a:bodyPr/>
        <a:lstStyle/>
        <a:p>
          <a:endParaRPr lang="en-AU"/>
        </a:p>
      </dgm:t>
    </dgm:pt>
    <dgm:pt modelId="{A7589168-BE89-4794-A63C-0B217C1B3112}">
      <dgm:prSet phldrT="[Text]"/>
      <dgm:spPr/>
      <dgm:t>
        <a:bodyPr/>
        <a:lstStyle/>
        <a:p>
          <a:r>
            <a:rPr lang="en-AU"/>
            <a:t>Cross Functional</a:t>
          </a:r>
        </a:p>
      </dgm:t>
    </dgm:pt>
    <dgm:pt modelId="{0CCBBCBD-0D5C-40AC-9643-96AB9135F738}" type="parTrans" cxnId="{D089908E-96D2-4450-B893-185B2E82D963}">
      <dgm:prSet/>
      <dgm:spPr/>
      <dgm:t>
        <a:bodyPr/>
        <a:lstStyle/>
        <a:p>
          <a:endParaRPr lang="en-AU"/>
        </a:p>
      </dgm:t>
    </dgm:pt>
    <dgm:pt modelId="{3B689F0D-3DA4-4E03-B837-F360806D6F6E}" type="sibTrans" cxnId="{D089908E-96D2-4450-B893-185B2E82D963}">
      <dgm:prSet/>
      <dgm:spPr/>
      <dgm:t>
        <a:bodyPr/>
        <a:lstStyle/>
        <a:p>
          <a:endParaRPr lang="en-AU"/>
        </a:p>
      </dgm:t>
    </dgm:pt>
    <dgm:pt modelId="{7FD9CA0F-D0FA-4DF9-B6D3-C3281761B11B}">
      <dgm:prSet phldrT="[Text]"/>
      <dgm:spPr/>
      <dgm:t>
        <a:bodyPr/>
        <a:lstStyle/>
        <a:p>
          <a:r>
            <a:rPr lang="en-AU"/>
            <a:t>security</a:t>
          </a:r>
        </a:p>
      </dgm:t>
    </dgm:pt>
    <dgm:pt modelId="{F96086E9-C696-4EC3-BF97-2F79480BE12C}" type="parTrans" cxnId="{D4ECC8F7-7759-4D3A-8B4E-E0722FB0FF35}">
      <dgm:prSet/>
      <dgm:spPr/>
      <dgm:t>
        <a:bodyPr/>
        <a:lstStyle/>
        <a:p>
          <a:endParaRPr lang="en-AU"/>
        </a:p>
      </dgm:t>
    </dgm:pt>
    <dgm:pt modelId="{250E6A05-AD68-493D-9DBE-8BED01C68658}" type="sibTrans" cxnId="{D4ECC8F7-7759-4D3A-8B4E-E0722FB0FF35}">
      <dgm:prSet/>
      <dgm:spPr/>
      <dgm:t>
        <a:bodyPr/>
        <a:lstStyle/>
        <a:p>
          <a:endParaRPr lang="en-AU"/>
        </a:p>
      </dgm:t>
    </dgm:pt>
    <dgm:pt modelId="{2AB0FB72-63B6-4053-8454-35DD35BC3D8D}">
      <dgm:prSet phldrT="[Text]"/>
      <dgm:spPr/>
      <dgm:t>
        <a:bodyPr/>
        <a:lstStyle/>
        <a:p>
          <a:r>
            <a:rPr lang="en-AU"/>
            <a:t>performance</a:t>
          </a:r>
        </a:p>
      </dgm:t>
    </dgm:pt>
    <dgm:pt modelId="{F55F56FE-D6F2-40D0-B604-87BEDFFEFB96}" type="parTrans" cxnId="{D091809C-7B28-4900-AD9C-C80E4BCB71B3}">
      <dgm:prSet/>
      <dgm:spPr/>
      <dgm:t>
        <a:bodyPr/>
        <a:lstStyle/>
        <a:p>
          <a:endParaRPr lang="en-AU"/>
        </a:p>
      </dgm:t>
    </dgm:pt>
    <dgm:pt modelId="{AB3F15F2-0BB2-4AD7-9FFA-119A526AC435}" type="sibTrans" cxnId="{D091809C-7B28-4900-AD9C-C80E4BCB71B3}">
      <dgm:prSet/>
      <dgm:spPr/>
      <dgm:t>
        <a:bodyPr/>
        <a:lstStyle/>
        <a:p>
          <a:endParaRPr lang="en-AU"/>
        </a:p>
      </dgm:t>
    </dgm:pt>
    <dgm:pt modelId="{991302C4-92F7-4A35-9890-259F816AE421}">
      <dgm:prSet phldrT="[Text]"/>
      <dgm:spPr/>
      <dgm:t>
        <a:bodyPr/>
        <a:lstStyle/>
        <a:p>
          <a:r>
            <a:rPr lang="en-AU"/>
            <a:t>user tries to </a:t>
          </a:r>
        </a:p>
      </dgm:t>
    </dgm:pt>
    <dgm:pt modelId="{2FF191F7-F57A-4482-BFB0-A61919D99678}" type="parTrans" cxnId="{D881A68A-E792-4BD8-8DC6-7E9F859BD73C}">
      <dgm:prSet/>
      <dgm:spPr/>
      <dgm:t>
        <a:bodyPr/>
        <a:lstStyle/>
        <a:p>
          <a:endParaRPr lang="en-AU"/>
        </a:p>
      </dgm:t>
    </dgm:pt>
    <dgm:pt modelId="{167838AF-D622-4731-B219-DFB0099230BA}" type="sibTrans" cxnId="{D881A68A-E792-4BD8-8DC6-7E9F859BD73C}">
      <dgm:prSet/>
      <dgm:spPr/>
      <dgm:t>
        <a:bodyPr/>
        <a:lstStyle/>
        <a:p>
          <a:endParaRPr lang="en-AU"/>
        </a:p>
      </dgm:t>
    </dgm:pt>
    <dgm:pt modelId="{6897AF3D-0433-4329-94A3-23CB422C9A22}">
      <dgm:prSet phldrT="[Text]"/>
      <dgm:spPr/>
      <dgm:t>
        <a:bodyPr/>
        <a:lstStyle/>
        <a:p>
          <a:r>
            <a:rPr lang="en-AU"/>
            <a:t>user number</a:t>
          </a:r>
        </a:p>
      </dgm:t>
    </dgm:pt>
    <dgm:pt modelId="{384524FB-E53A-4C2B-9406-47C526A29E96}" type="parTrans" cxnId="{AAC04E3E-FA74-4A33-AD15-BA348C8206C3}">
      <dgm:prSet/>
      <dgm:spPr/>
      <dgm:t>
        <a:bodyPr/>
        <a:lstStyle/>
        <a:p>
          <a:endParaRPr lang="en-AU"/>
        </a:p>
      </dgm:t>
    </dgm:pt>
    <dgm:pt modelId="{EE13FCC6-9ACF-4521-B954-C5EA27812709}" type="sibTrans" cxnId="{AAC04E3E-FA74-4A33-AD15-BA348C8206C3}">
      <dgm:prSet/>
      <dgm:spPr/>
      <dgm:t>
        <a:bodyPr/>
        <a:lstStyle/>
        <a:p>
          <a:endParaRPr lang="en-AU"/>
        </a:p>
      </dgm:t>
    </dgm:pt>
    <dgm:pt modelId="{6E5EDB97-DEBF-4991-96CC-8CDCAC9306BD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5DBB81B6-2167-4D8B-B535-EF0AC5AA6AC6}" type="parTrans" cxnId="{78D6730C-9A6B-4C53-AA17-5AE528DD4857}">
      <dgm:prSet/>
      <dgm:spPr/>
      <dgm:t>
        <a:bodyPr/>
        <a:lstStyle/>
        <a:p>
          <a:endParaRPr lang="en-AU"/>
        </a:p>
      </dgm:t>
    </dgm:pt>
    <dgm:pt modelId="{83F7B8EB-CC69-41EE-88B8-0DCB7F14402A}" type="sibTrans" cxnId="{78D6730C-9A6B-4C53-AA17-5AE528DD4857}">
      <dgm:prSet/>
      <dgm:spPr/>
      <dgm:t>
        <a:bodyPr/>
        <a:lstStyle/>
        <a:p>
          <a:endParaRPr lang="en-AU"/>
        </a:p>
      </dgm:t>
    </dgm:pt>
    <dgm:pt modelId="{4A403EA1-D7F0-4C23-A4E6-D4E5355A16C2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64236FA9-2EA4-4690-908A-D4A4853DF4E4}" type="parTrans" cxnId="{81C4D30D-C34F-408E-BF10-0E49F9F49C7C}">
      <dgm:prSet/>
      <dgm:spPr/>
      <dgm:t>
        <a:bodyPr/>
        <a:lstStyle/>
        <a:p>
          <a:endParaRPr lang="en-AU"/>
        </a:p>
      </dgm:t>
    </dgm:pt>
    <dgm:pt modelId="{DFDD2A20-BC7E-4F45-B81E-2C95D8D86613}" type="sibTrans" cxnId="{81C4D30D-C34F-408E-BF10-0E49F9F49C7C}">
      <dgm:prSet/>
      <dgm:spPr/>
      <dgm:t>
        <a:bodyPr/>
        <a:lstStyle/>
        <a:p>
          <a:endParaRPr lang="en-AU"/>
        </a:p>
      </dgm:t>
    </dgm:pt>
    <dgm:pt modelId="{8EC45FFF-1C43-444A-B252-6E63C0ABFB12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DB08824C-0B15-407E-9E78-99F74BA01070}" type="parTrans" cxnId="{C73B8CC7-AB22-4C32-A8AD-0BA8BEADB635}">
      <dgm:prSet/>
      <dgm:spPr/>
      <dgm:t>
        <a:bodyPr/>
        <a:lstStyle/>
        <a:p>
          <a:endParaRPr lang="en-AU"/>
        </a:p>
      </dgm:t>
    </dgm:pt>
    <dgm:pt modelId="{D1A0FCE1-8EA4-40C8-BEBC-3C4D033F1831}" type="sibTrans" cxnId="{C73B8CC7-AB22-4C32-A8AD-0BA8BEADB635}">
      <dgm:prSet/>
      <dgm:spPr/>
      <dgm:t>
        <a:bodyPr/>
        <a:lstStyle/>
        <a:p>
          <a:endParaRPr lang="en-AU"/>
        </a:p>
      </dgm:t>
    </dgm:pt>
    <dgm:pt modelId="{7BF3ACF4-0691-4220-982F-2A83B05DDA45}">
      <dgm:prSet phldrT="[Text]"/>
      <dgm:spPr/>
      <dgm:t>
        <a:bodyPr/>
        <a:lstStyle/>
        <a:p>
          <a:r>
            <a:rPr lang="en-AU"/>
            <a:t>etc</a:t>
          </a:r>
        </a:p>
      </dgm:t>
    </dgm:pt>
    <dgm:pt modelId="{1F017396-7D9C-47FF-8B3D-B572CECC72D3}" type="parTrans" cxnId="{3510638E-FC1F-4A5E-8953-8A7B4443971D}">
      <dgm:prSet/>
      <dgm:spPr/>
      <dgm:t>
        <a:bodyPr/>
        <a:lstStyle/>
        <a:p>
          <a:endParaRPr lang="en-AU"/>
        </a:p>
      </dgm:t>
    </dgm:pt>
    <dgm:pt modelId="{1FAF8595-BAEB-4934-87BB-E1C80114FA59}" type="sibTrans" cxnId="{3510638E-FC1F-4A5E-8953-8A7B4443971D}">
      <dgm:prSet/>
      <dgm:spPr/>
      <dgm:t>
        <a:bodyPr/>
        <a:lstStyle/>
        <a:p>
          <a:endParaRPr lang="en-AU"/>
        </a:p>
      </dgm:t>
    </dgm:pt>
    <dgm:pt modelId="{529F0825-AC20-4636-9B6B-E0FF60EF0851}" type="pres">
      <dgm:prSet presAssocID="{85B64B28-8674-4FE3-B955-E7BD0A860D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B771FF9-8DEB-4D9D-9BAB-B2E3E8589D54}" type="pres">
      <dgm:prSet presAssocID="{73EC0628-2ADC-43C1-9755-36170A026382}" presName="textCenter" presStyleLbl="node1" presStyleIdx="0" presStyleCnt="7"/>
      <dgm:spPr/>
    </dgm:pt>
    <dgm:pt modelId="{77E354D1-F38C-479C-A531-C80B05348DFA}" type="pres">
      <dgm:prSet presAssocID="{73EC0628-2ADC-43C1-9755-36170A026382}" presName="cycle_1" presStyleCnt="0"/>
      <dgm:spPr/>
    </dgm:pt>
    <dgm:pt modelId="{E7AF0ED2-F7C4-4DE1-BEA5-4FC3A108309F}" type="pres">
      <dgm:prSet presAssocID="{77EA8A0C-C159-4008-954E-F724D3C589D9}" presName="childCenter1" presStyleLbl="node1" presStyleIdx="1" presStyleCnt="7"/>
      <dgm:spPr/>
    </dgm:pt>
    <dgm:pt modelId="{E5821A6D-A200-4421-82A1-939BFF779A02}" type="pres">
      <dgm:prSet presAssocID="{2FF191F7-F57A-4482-BFB0-A61919D99678}" presName="Name141" presStyleLbl="parChTrans1D3" presStyleIdx="0" presStyleCnt="4"/>
      <dgm:spPr/>
    </dgm:pt>
    <dgm:pt modelId="{E27B5FB1-7AB4-4C04-BBFE-6F5874FDBD5B}" type="pres">
      <dgm:prSet presAssocID="{991302C4-92F7-4A35-9890-259F816AE421}" presName="text1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6ED51404-66F7-4E11-AB87-57A4501CA424}" type="pres">
      <dgm:prSet presAssocID="{384524FB-E53A-4C2B-9406-47C526A29E96}" presName="Name141" presStyleLbl="parChTrans1D3" presStyleIdx="1" presStyleCnt="4"/>
      <dgm:spPr/>
    </dgm:pt>
    <dgm:pt modelId="{F942CFE9-666A-4877-A42D-0E282FE55DBB}" type="pres">
      <dgm:prSet presAssocID="{6897AF3D-0433-4329-94A3-23CB422C9A22}" presName="text1" presStyleLbl="node1" presStyleIdx="3" presStyleCnt="7">
        <dgm:presLayoutVars>
          <dgm:bulletEnabled val="1"/>
        </dgm:presLayoutVars>
      </dgm:prSet>
      <dgm:spPr/>
    </dgm:pt>
    <dgm:pt modelId="{CBC74E69-F297-439B-BBD8-CE16088F691D}" type="pres">
      <dgm:prSet presAssocID="{E9A1CE66-8E5F-4CA2-BD9B-946BBB5A31EE}" presName="Name144" presStyleLbl="parChTrans1D2" presStyleIdx="0" presStyleCnt="2"/>
      <dgm:spPr/>
    </dgm:pt>
    <dgm:pt modelId="{D77D183D-D3D6-46A2-891D-0029B20DEB26}" type="pres">
      <dgm:prSet presAssocID="{73EC0628-2ADC-43C1-9755-36170A026382}" presName="cycle_2" presStyleCnt="0"/>
      <dgm:spPr/>
    </dgm:pt>
    <dgm:pt modelId="{637DF087-6C9E-4E4F-BBC0-ED9D04629721}" type="pres">
      <dgm:prSet presAssocID="{A7589168-BE89-4794-A63C-0B217C1B3112}" presName="childCenter2" presStyleLbl="node1" presStyleIdx="4" presStyleCnt="7"/>
      <dgm:spPr/>
    </dgm:pt>
    <dgm:pt modelId="{2292C28B-C4E5-443D-A9BB-213FCF22487A}" type="pres">
      <dgm:prSet presAssocID="{F96086E9-C696-4EC3-BF97-2F79480BE12C}" presName="Name218" presStyleLbl="parChTrans1D3" presStyleIdx="2" presStyleCnt="4"/>
      <dgm:spPr/>
    </dgm:pt>
    <dgm:pt modelId="{6C85F295-64C5-435B-8970-791CD969A84A}" type="pres">
      <dgm:prSet presAssocID="{7FD9CA0F-D0FA-4DF9-B6D3-C3281761B11B}" presName="text2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608704EB-BEF6-447A-B7F4-841363AACC1B}" type="pres">
      <dgm:prSet presAssocID="{F55F56FE-D6F2-40D0-B604-87BEDFFEFB96}" presName="Name218" presStyleLbl="parChTrans1D3" presStyleIdx="3" presStyleCnt="4"/>
      <dgm:spPr/>
    </dgm:pt>
    <dgm:pt modelId="{3626C721-25DA-4BA3-8740-BC2B0D97F415}" type="pres">
      <dgm:prSet presAssocID="{2AB0FB72-63B6-4053-8454-35DD35BC3D8D}" presName="text2" presStyleLbl="node1" presStyleIdx="6" presStyleCnt="7">
        <dgm:presLayoutVars>
          <dgm:bulletEnabled val="1"/>
        </dgm:presLayoutVars>
      </dgm:prSet>
      <dgm:spPr/>
    </dgm:pt>
    <dgm:pt modelId="{97EC8923-7BF7-472C-BA77-96C6C36A2051}" type="pres">
      <dgm:prSet presAssocID="{0CCBBCBD-0D5C-40AC-9643-96AB9135F738}" presName="Name221" presStyleLbl="parChTrans1D2" presStyleIdx="1" presStyleCnt="2"/>
      <dgm:spPr/>
    </dgm:pt>
  </dgm:ptLst>
  <dgm:cxnLst>
    <dgm:cxn modelId="{AAC04E3E-FA74-4A33-AD15-BA348C8206C3}" srcId="{77EA8A0C-C159-4008-954E-F724D3C589D9}" destId="{6897AF3D-0433-4329-94A3-23CB422C9A22}" srcOrd="1" destOrd="0" parTransId="{384524FB-E53A-4C2B-9406-47C526A29E96}" sibTransId="{EE13FCC6-9ACF-4521-B954-C5EA27812709}"/>
    <dgm:cxn modelId="{6745340B-C02D-48FD-ABA3-50A714D49E31}" srcId="{85B64B28-8674-4FE3-B955-E7BD0A860D60}" destId="{73EC0628-2ADC-43C1-9755-36170A026382}" srcOrd="0" destOrd="0" parTransId="{97533B1A-F17A-4AA5-B1F3-BB45F7449823}" sibTransId="{F88D4C07-A0AB-4233-B7DB-A4AB2C00C552}"/>
    <dgm:cxn modelId="{426A1A47-655F-49DC-8B3F-1B928D07EC09}" type="presOf" srcId="{73EC0628-2ADC-43C1-9755-36170A026382}" destId="{FB771FF9-8DEB-4D9D-9BAB-B2E3E8589D54}" srcOrd="0" destOrd="0" presId="urn:microsoft.com/office/officeart/2008/layout/RadialCluster"/>
    <dgm:cxn modelId="{BB4E63D0-A4A4-45D8-BFFA-4B86D7B4B5AE}" type="presOf" srcId="{2FF191F7-F57A-4482-BFB0-A61919D99678}" destId="{E5821A6D-A200-4421-82A1-939BFF779A02}" srcOrd="0" destOrd="0" presId="urn:microsoft.com/office/officeart/2008/layout/RadialCluster"/>
    <dgm:cxn modelId="{78D6730C-9A6B-4C53-AA17-5AE528DD4857}" srcId="{6897AF3D-0433-4329-94A3-23CB422C9A22}" destId="{6E5EDB97-DEBF-4991-96CC-8CDCAC9306BD}" srcOrd="0" destOrd="0" parTransId="{5DBB81B6-2167-4D8B-B535-EF0AC5AA6AC6}" sibTransId="{83F7B8EB-CC69-41EE-88B8-0DCB7F14402A}"/>
    <dgm:cxn modelId="{89491AEF-058D-412E-B98D-EA04122479FA}" type="presOf" srcId="{7FD9CA0F-D0FA-4DF9-B6D3-C3281761B11B}" destId="{6C85F295-64C5-435B-8970-791CD969A84A}" srcOrd="0" destOrd="0" presId="urn:microsoft.com/office/officeart/2008/layout/RadialCluster"/>
    <dgm:cxn modelId="{74F3A5EE-D2EC-4ED0-ACA4-3E626F2227D1}" type="presOf" srcId="{6897AF3D-0433-4329-94A3-23CB422C9A22}" destId="{F942CFE9-666A-4877-A42D-0E282FE55DBB}" srcOrd="0" destOrd="0" presId="urn:microsoft.com/office/officeart/2008/layout/RadialCluster"/>
    <dgm:cxn modelId="{3510638E-FC1F-4A5E-8953-8A7B4443971D}" srcId="{2AB0FB72-63B6-4053-8454-35DD35BC3D8D}" destId="{7BF3ACF4-0691-4220-982F-2A83B05DDA45}" srcOrd="0" destOrd="0" parTransId="{1F017396-7D9C-47FF-8B3D-B572CECC72D3}" sibTransId="{1FAF8595-BAEB-4934-87BB-E1C80114FA59}"/>
    <dgm:cxn modelId="{3932D117-62D5-453D-A663-746CF50ED86F}" srcId="{73EC0628-2ADC-43C1-9755-36170A026382}" destId="{77EA8A0C-C159-4008-954E-F724D3C589D9}" srcOrd="0" destOrd="0" parTransId="{E9A1CE66-8E5F-4CA2-BD9B-946BBB5A31EE}" sibTransId="{23B081C0-0763-445E-9F83-6B130B1AFEE1}"/>
    <dgm:cxn modelId="{BE584DE6-EF8A-492D-9010-C8FFC5B0E598}" type="presOf" srcId="{E9A1CE66-8E5F-4CA2-BD9B-946BBB5A31EE}" destId="{CBC74E69-F297-439B-BBD8-CE16088F691D}" srcOrd="0" destOrd="0" presId="urn:microsoft.com/office/officeart/2008/layout/RadialCluster"/>
    <dgm:cxn modelId="{D4ECC8F7-7759-4D3A-8B4E-E0722FB0FF35}" srcId="{A7589168-BE89-4794-A63C-0B217C1B3112}" destId="{7FD9CA0F-D0FA-4DF9-B6D3-C3281761B11B}" srcOrd="0" destOrd="0" parTransId="{F96086E9-C696-4EC3-BF97-2F79480BE12C}" sibTransId="{250E6A05-AD68-493D-9DBE-8BED01C68658}"/>
    <dgm:cxn modelId="{A63BA836-CC83-4F57-9A93-F82C112F71CC}" type="presOf" srcId="{991302C4-92F7-4A35-9890-259F816AE421}" destId="{E27B5FB1-7AB4-4C04-BBFE-6F5874FDBD5B}" srcOrd="0" destOrd="0" presId="urn:microsoft.com/office/officeart/2008/layout/RadialCluster"/>
    <dgm:cxn modelId="{B5ABB128-AAC3-4638-9728-3D0470114990}" type="presOf" srcId="{2AB0FB72-63B6-4053-8454-35DD35BC3D8D}" destId="{3626C721-25DA-4BA3-8740-BC2B0D97F415}" srcOrd="0" destOrd="0" presId="urn:microsoft.com/office/officeart/2008/layout/RadialCluster"/>
    <dgm:cxn modelId="{6BF03656-E0A6-4005-AF62-BABA9FC9E1D3}" type="presOf" srcId="{F96086E9-C696-4EC3-BF97-2F79480BE12C}" destId="{2292C28B-C4E5-443D-A9BB-213FCF22487A}" srcOrd="0" destOrd="0" presId="urn:microsoft.com/office/officeart/2008/layout/RadialCluster"/>
    <dgm:cxn modelId="{4992308C-ADA5-492D-93DE-F6D36510F96B}" type="presOf" srcId="{7BF3ACF4-0691-4220-982F-2A83B05DDA45}" destId="{3626C721-25DA-4BA3-8740-BC2B0D97F415}" srcOrd="0" destOrd="1" presId="urn:microsoft.com/office/officeart/2008/layout/RadialCluster"/>
    <dgm:cxn modelId="{D881A68A-E792-4BD8-8DC6-7E9F859BD73C}" srcId="{77EA8A0C-C159-4008-954E-F724D3C589D9}" destId="{991302C4-92F7-4A35-9890-259F816AE421}" srcOrd="0" destOrd="0" parTransId="{2FF191F7-F57A-4482-BFB0-A61919D99678}" sibTransId="{167838AF-D622-4731-B219-DFB0099230BA}"/>
    <dgm:cxn modelId="{24B96182-EFEE-4DD0-9EDC-C45682AFA627}" type="presOf" srcId="{0CCBBCBD-0D5C-40AC-9643-96AB9135F738}" destId="{97EC8923-7BF7-472C-BA77-96C6C36A2051}" srcOrd="0" destOrd="0" presId="urn:microsoft.com/office/officeart/2008/layout/RadialCluster"/>
    <dgm:cxn modelId="{DCD55B52-899B-4CAF-96A7-2A4C92085A68}" type="presOf" srcId="{F55F56FE-D6F2-40D0-B604-87BEDFFEFB96}" destId="{608704EB-BEF6-447A-B7F4-841363AACC1B}" srcOrd="0" destOrd="0" presId="urn:microsoft.com/office/officeart/2008/layout/RadialCluster"/>
    <dgm:cxn modelId="{81C4D30D-C34F-408E-BF10-0E49F9F49C7C}" srcId="{991302C4-92F7-4A35-9890-259F816AE421}" destId="{4A403EA1-D7F0-4C23-A4E6-D4E5355A16C2}" srcOrd="0" destOrd="0" parTransId="{64236FA9-2EA4-4690-908A-D4A4853DF4E4}" sibTransId="{DFDD2A20-BC7E-4F45-B81E-2C95D8D86613}"/>
    <dgm:cxn modelId="{79709EF4-3A19-4027-A1D0-6B2D5877A784}" type="presOf" srcId="{77EA8A0C-C159-4008-954E-F724D3C589D9}" destId="{E7AF0ED2-F7C4-4DE1-BEA5-4FC3A108309F}" srcOrd="0" destOrd="0" presId="urn:microsoft.com/office/officeart/2008/layout/RadialCluster"/>
    <dgm:cxn modelId="{D089908E-96D2-4450-B893-185B2E82D963}" srcId="{73EC0628-2ADC-43C1-9755-36170A026382}" destId="{A7589168-BE89-4794-A63C-0B217C1B3112}" srcOrd="1" destOrd="0" parTransId="{0CCBBCBD-0D5C-40AC-9643-96AB9135F738}" sibTransId="{3B689F0D-3DA4-4E03-B837-F360806D6F6E}"/>
    <dgm:cxn modelId="{D7D0EDE4-9AE1-4BAC-9E41-2394CC934C9A}" type="presOf" srcId="{8EC45FFF-1C43-444A-B252-6E63C0ABFB12}" destId="{6C85F295-64C5-435B-8970-791CD969A84A}" srcOrd="0" destOrd="1" presId="urn:microsoft.com/office/officeart/2008/layout/RadialCluster"/>
    <dgm:cxn modelId="{4B97E6F5-7BEA-4E40-9651-992DA016BFE0}" type="presOf" srcId="{6E5EDB97-DEBF-4991-96CC-8CDCAC9306BD}" destId="{F942CFE9-666A-4877-A42D-0E282FE55DBB}" srcOrd="0" destOrd="1" presId="urn:microsoft.com/office/officeart/2008/layout/RadialCluster"/>
    <dgm:cxn modelId="{FE6CEE60-2E83-42B6-9CDD-9EF35329224C}" type="presOf" srcId="{A7589168-BE89-4794-A63C-0B217C1B3112}" destId="{637DF087-6C9E-4E4F-BBC0-ED9D04629721}" srcOrd="0" destOrd="0" presId="urn:microsoft.com/office/officeart/2008/layout/RadialCluster"/>
    <dgm:cxn modelId="{D091809C-7B28-4900-AD9C-C80E4BCB71B3}" srcId="{A7589168-BE89-4794-A63C-0B217C1B3112}" destId="{2AB0FB72-63B6-4053-8454-35DD35BC3D8D}" srcOrd="1" destOrd="0" parTransId="{F55F56FE-D6F2-40D0-B604-87BEDFFEFB96}" sibTransId="{AB3F15F2-0BB2-4AD7-9FFA-119A526AC435}"/>
    <dgm:cxn modelId="{2602B614-A3A8-4069-BB75-E3D3BDE45441}" type="presOf" srcId="{384524FB-E53A-4C2B-9406-47C526A29E96}" destId="{6ED51404-66F7-4E11-AB87-57A4501CA424}" srcOrd="0" destOrd="0" presId="urn:microsoft.com/office/officeart/2008/layout/RadialCluster"/>
    <dgm:cxn modelId="{E89DFF46-6A8F-4500-A10F-547BD9C76148}" type="presOf" srcId="{4A403EA1-D7F0-4C23-A4E6-D4E5355A16C2}" destId="{E27B5FB1-7AB4-4C04-BBFE-6F5874FDBD5B}" srcOrd="0" destOrd="1" presId="urn:microsoft.com/office/officeart/2008/layout/RadialCluster"/>
    <dgm:cxn modelId="{A727B504-27D8-4BC5-A1DC-9A710F7719FE}" type="presOf" srcId="{85B64B28-8674-4FE3-B955-E7BD0A860D60}" destId="{529F0825-AC20-4636-9B6B-E0FF60EF0851}" srcOrd="0" destOrd="0" presId="urn:microsoft.com/office/officeart/2008/layout/RadialCluster"/>
    <dgm:cxn modelId="{C73B8CC7-AB22-4C32-A8AD-0BA8BEADB635}" srcId="{7FD9CA0F-D0FA-4DF9-B6D3-C3281761B11B}" destId="{8EC45FFF-1C43-444A-B252-6E63C0ABFB12}" srcOrd="0" destOrd="0" parTransId="{DB08824C-0B15-407E-9E78-99F74BA01070}" sibTransId="{D1A0FCE1-8EA4-40C8-BEBC-3C4D033F1831}"/>
    <dgm:cxn modelId="{ECEE359C-FC0E-4D40-A45F-2388B4ED4218}" type="presParOf" srcId="{529F0825-AC20-4636-9B6B-E0FF60EF0851}" destId="{FB771FF9-8DEB-4D9D-9BAB-B2E3E8589D54}" srcOrd="0" destOrd="0" presId="urn:microsoft.com/office/officeart/2008/layout/RadialCluster"/>
    <dgm:cxn modelId="{DE9A3DF0-11A5-4551-933E-5161ABA1BE1A}" type="presParOf" srcId="{529F0825-AC20-4636-9B6B-E0FF60EF0851}" destId="{77E354D1-F38C-479C-A531-C80B05348DFA}" srcOrd="1" destOrd="0" presId="urn:microsoft.com/office/officeart/2008/layout/RadialCluster"/>
    <dgm:cxn modelId="{5F4B35C5-D8AD-4CA9-ACD6-1BB242D4F74D}" type="presParOf" srcId="{77E354D1-F38C-479C-A531-C80B05348DFA}" destId="{E7AF0ED2-F7C4-4DE1-BEA5-4FC3A108309F}" srcOrd="0" destOrd="0" presId="urn:microsoft.com/office/officeart/2008/layout/RadialCluster"/>
    <dgm:cxn modelId="{4FEC68AD-8EBF-4B21-B972-1544FF1F280D}" type="presParOf" srcId="{77E354D1-F38C-479C-A531-C80B05348DFA}" destId="{E5821A6D-A200-4421-82A1-939BFF779A02}" srcOrd="1" destOrd="0" presId="urn:microsoft.com/office/officeart/2008/layout/RadialCluster"/>
    <dgm:cxn modelId="{B972B390-BF87-4310-960C-44AEE70A3412}" type="presParOf" srcId="{77E354D1-F38C-479C-A531-C80B05348DFA}" destId="{E27B5FB1-7AB4-4C04-BBFE-6F5874FDBD5B}" srcOrd="2" destOrd="0" presId="urn:microsoft.com/office/officeart/2008/layout/RadialCluster"/>
    <dgm:cxn modelId="{0C30C2F5-A11C-41D5-A1E8-A47F85F01D64}" type="presParOf" srcId="{77E354D1-F38C-479C-A531-C80B05348DFA}" destId="{6ED51404-66F7-4E11-AB87-57A4501CA424}" srcOrd="3" destOrd="0" presId="urn:microsoft.com/office/officeart/2008/layout/RadialCluster"/>
    <dgm:cxn modelId="{41B00E6D-4082-44F8-B202-1B3733006794}" type="presParOf" srcId="{77E354D1-F38C-479C-A531-C80B05348DFA}" destId="{F942CFE9-666A-4877-A42D-0E282FE55DBB}" srcOrd="4" destOrd="0" presId="urn:microsoft.com/office/officeart/2008/layout/RadialCluster"/>
    <dgm:cxn modelId="{6577C69F-9224-4E4B-AC2A-3AB5F7C4B4B1}" type="presParOf" srcId="{529F0825-AC20-4636-9B6B-E0FF60EF0851}" destId="{CBC74E69-F297-439B-BBD8-CE16088F691D}" srcOrd="2" destOrd="0" presId="urn:microsoft.com/office/officeart/2008/layout/RadialCluster"/>
    <dgm:cxn modelId="{466CE6D4-5AD1-4A1F-B93B-46E262CA38D8}" type="presParOf" srcId="{529F0825-AC20-4636-9B6B-E0FF60EF0851}" destId="{D77D183D-D3D6-46A2-891D-0029B20DEB26}" srcOrd="3" destOrd="0" presId="urn:microsoft.com/office/officeart/2008/layout/RadialCluster"/>
    <dgm:cxn modelId="{71034A41-DCF3-4529-BEBD-54B6D2E7FB4C}" type="presParOf" srcId="{D77D183D-D3D6-46A2-891D-0029B20DEB26}" destId="{637DF087-6C9E-4E4F-BBC0-ED9D04629721}" srcOrd="0" destOrd="0" presId="urn:microsoft.com/office/officeart/2008/layout/RadialCluster"/>
    <dgm:cxn modelId="{EFF22BB4-AC4F-484E-AC17-5ED4B0F67AEF}" type="presParOf" srcId="{D77D183D-D3D6-46A2-891D-0029B20DEB26}" destId="{2292C28B-C4E5-443D-A9BB-213FCF22487A}" srcOrd="1" destOrd="0" presId="urn:microsoft.com/office/officeart/2008/layout/RadialCluster"/>
    <dgm:cxn modelId="{D67F3281-51C3-4C0D-A0E1-509C18C3F719}" type="presParOf" srcId="{D77D183D-D3D6-46A2-891D-0029B20DEB26}" destId="{6C85F295-64C5-435B-8970-791CD969A84A}" srcOrd="2" destOrd="0" presId="urn:microsoft.com/office/officeart/2008/layout/RadialCluster"/>
    <dgm:cxn modelId="{230D607D-C748-415A-9E5C-DE297281F429}" type="presParOf" srcId="{D77D183D-D3D6-46A2-891D-0029B20DEB26}" destId="{608704EB-BEF6-447A-B7F4-841363AACC1B}" srcOrd="3" destOrd="0" presId="urn:microsoft.com/office/officeart/2008/layout/RadialCluster"/>
    <dgm:cxn modelId="{8F975456-D081-49EC-9192-06AA3FD1B739}" type="presParOf" srcId="{D77D183D-D3D6-46A2-891D-0029B20DEB26}" destId="{3626C721-25DA-4BA3-8740-BC2B0D97F415}" srcOrd="4" destOrd="0" presId="urn:microsoft.com/office/officeart/2008/layout/RadialCluster"/>
    <dgm:cxn modelId="{5F4532EE-5D9C-4765-B8B6-D4D596100D75}" type="presParOf" srcId="{529F0825-AC20-4636-9B6B-E0FF60EF0851}" destId="{97EC8923-7BF7-472C-BA77-96C6C36A2051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C8923-7BF7-472C-BA77-96C6C36A2051}">
      <dsp:nvSpPr>
        <dsp:cNvPr id="0" name=""/>
        <dsp:cNvSpPr/>
      </dsp:nvSpPr>
      <dsp:spPr>
        <a:xfrm rot="5400000">
          <a:off x="2687164" y="2056314"/>
          <a:ext cx="1120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74E69-F297-439B-BBD8-CE16088F691D}">
      <dsp:nvSpPr>
        <dsp:cNvPr id="0" name=""/>
        <dsp:cNvSpPr/>
      </dsp:nvSpPr>
      <dsp:spPr>
        <a:xfrm rot="16200000">
          <a:off x="2687164" y="1144143"/>
          <a:ext cx="11207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0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71FF9-8DEB-4D9D-9BAB-B2E3E8589D54}">
      <dsp:nvSpPr>
        <dsp:cNvPr id="0" name=""/>
        <dsp:cNvSpPr/>
      </dsp:nvSpPr>
      <dsp:spPr>
        <a:xfrm>
          <a:off x="2343150" y="1200178"/>
          <a:ext cx="800100" cy="800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200" kern="1200"/>
            <a:t>Login </a:t>
          </a:r>
        </a:p>
      </dsp:txBody>
      <dsp:txXfrm>
        <a:off x="2382208" y="1239236"/>
        <a:ext cx="721984" cy="721984"/>
      </dsp:txXfrm>
    </dsp:sp>
    <dsp:sp modelId="{E7AF0ED2-F7C4-4DE1-BEA5-4FC3A108309F}">
      <dsp:nvSpPr>
        <dsp:cNvPr id="0" name=""/>
        <dsp:cNvSpPr/>
      </dsp:nvSpPr>
      <dsp:spPr>
        <a:xfrm>
          <a:off x="2518617" y="638941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Functional</a:t>
          </a:r>
        </a:p>
      </dsp:txBody>
      <dsp:txXfrm>
        <a:off x="2540543" y="660867"/>
        <a:ext cx="405313" cy="405313"/>
      </dsp:txXfrm>
    </dsp:sp>
    <dsp:sp modelId="{E5821A6D-A200-4421-82A1-939BFF779A02}">
      <dsp:nvSpPr>
        <dsp:cNvPr id="0" name=""/>
        <dsp:cNvSpPr/>
      </dsp:nvSpPr>
      <dsp:spPr>
        <a:xfrm rot="13500000">
          <a:off x="2289640" y="544096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B5FB1-7AB4-4C04-BBFE-6F5874FDBD5B}">
      <dsp:nvSpPr>
        <dsp:cNvPr id="0" name=""/>
        <dsp:cNvSpPr/>
      </dsp:nvSpPr>
      <dsp:spPr>
        <a:xfrm>
          <a:off x="1879760" y="8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user tries to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1901686" y="22011"/>
        <a:ext cx="405313" cy="405313"/>
      </dsp:txXfrm>
    </dsp:sp>
    <dsp:sp modelId="{6ED51404-66F7-4E11-AB87-57A4501CA424}">
      <dsp:nvSpPr>
        <dsp:cNvPr id="0" name=""/>
        <dsp:cNvSpPr/>
      </dsp:nvSpPr>
      <dsp:spPr>
        <a:xfrm rot="18900000">
          <a:off x="2928496" y="544096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2CFE9-666A-4877-A42D-0E282FE55DBB}">
      <dsp:nvSpPr>
        <dsp:cNvPr id="0" name=""/>
        <dsp:cNvSpPr/>
      </dsp:nvSpPr>
      <dsp:spPr>
        <a:xfrm>
          <a:off x="3157473" y="8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user number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3179399" y="22011"/>
        <a:ext cx="405313" cy="405313"/>
      </dsp:txXfrm>
    </dsp:sp>
    <dsp:sp modelId="{637DF087-6C9E-4E4F-BBC0-ED9D04629721}">
      <dsp:nvSpPr>
        <dsp:cNvPr id="0" name=""/>
        <dsp:cNvSpPr/>
      </dsp:nvSpPr>
      <dsp:spPr>
        <a:xfrm>
          <a:off x="2518617" y="2112349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Cross Functional</a:t>
          </a:r>
        </a:p>
      </dsp:txBody>
      <dsp:txXfrm>
        <a:off x="2540543" y="2134275"/>
        <a:ext cx="405313" cy="405313"/>
      </dsp:txXfrm>
    </dsp:sp>
    <dsp:sp modelId="{2292C28B-C4E5-443D-A9BB-213FCF22487A}">
      <dsp:nvSpPr>
        <dsp:cNvPr id="0" name=""/>
        <dsp:cNvSpPr/>
      </dsp:nvSpPr>
      <dsp:spPr>
        <a:xfrm rot="2700000">
          <a:off x="2928496" y="2656360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5F295-64C5-435B-8970-791CD969A84A}">
      <dsp:nvSpPr>
        <dsp:cNvPr id="0" name=""/>
        <dsp:cNvSpPr/>
      </dsp:nvSpPr>
      <dsp:spPr>
        <a:xfrm>
          <a:off x="3157473" y="275120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security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3179399" y="2773131"/>
        <a:ext cx="405313" cy="405313"/>
      </dsp:txXfrm>
    </dsp:sp>
    <dsp:sp modelId="{608704EB-BEF6-447A-B7F4-841363AACC1B}">
      <dsp:nvSpPr>
        <dsp:cNvPr id="0" name=""/>
        <dsp:cNvSpPr/>
      </dsp:nvSpPr>
      <dsp:spPr>
        <a:xfrm rot="8100000">
          <a:off x="2289640" y="2656360"/>
          <a:ext cx="2682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26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6C721-25DA-4BA3-8740-BC2B0D97F415}">
      <dsp:nvSpPr>
        <dsp:cNvPr id="0" name=""/>
        <dsp:cNvSpPr/>
      </dsp:nvSpPr>
      <dsp:spPr>
        <a:xfrm>
          <a:off x="1879760" y="2751205"/>
          <a:ext cx="449165" cy="449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500" kern="1200"/>
            <a:t>performance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400" kern="1200"/>
            <a:t>etc</a:t>
          </a:r>
        </a:p>
      </dsp:txBody>
      <dsp:txXfrm>
        <a:off x="1901686" y="2773131"/>
        <a:ext cx="405313" cy="405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JackyRecelis</dc:creator>
  <cp:keywords/>
  <dc:description/>
  <cp:lastModifiedBy>JackyRecelis</cp:lastModifiedBy>
  <cp:revision>6</cp:revision>
  <dcterms:created xsi:type="dcterms:W3CDTF">2017-05-07T13:24:00Z</dcterms:created>
  <dcterms:modified xsi:type="dcterms:W3CDTF">2017-05-07T14:14:00Z</dcterms:modified>
</cp:coreProperties>
</file>