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apr90m5e9kuf" w:id="0"/>
      <w:bookmarkEnd w:id="0"/>
      <w:r w:rsidDel="00000000" w:rsidR="00000000" w:rsidRPr="00000000">
        <w:rPr>
          <w:rtl w:val="0"/>
        </w:rPr>
        <w:t xml:space="preserve">Gestión informática de atenciones clínicas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Integrantes: Ignacio Pizarro. Tomas Escalona. Diego Salas. Rodrigo Maira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Asignatura: PTY-4614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Sección: 005D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Docente: Cindy Betsabe Contador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5vcgqor4yyn2" w:id="1"/>
      <w:bookmarkEnd w:id="1"/>
      <w:r w:rsidDel="00000000" w:rsidR="00000000" w:rsidRPr="00000000">
        <w:rPr>
          <w:rtl w:val="0"/>
        </w:rPr>
        <w:t xml:space="preserve">Índice</w:t>
      </w:r>
    </w:p>
    <w:sdt>
      <w:sdtPr>
        <w:id w:val="-4022348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vcgqor4yyn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0746739q1c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Abstract (Español)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9przyjzcbc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Abstract (English)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4n4yoshj2z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mfh4oyhw5b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de ingeniería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p6ho9nkqs1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z7zamdbm7y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Reflexiones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center"/>
        <w:rPr/>
      </w:pPr>
      <w:bookmarkStart w:colFirst="0" w:colLast="0" w:name="_m0746739q1co" w:id="2"/>
      <w:bookmarkEnd w:id="2"/>
      <w:r w:rsidDel="00000000" w:rsidR="00000000" w:rsidRPr="00000000">
        <w:rPr>
          <w:rtl w:val="0"/>
        </w:rPr>
        <w:t xml:space="preserve">Abstract (Español)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objetivo de este informe es documentar, explicar e informar a detalle los objetivos a definir y el proyecto a desarrollar para crear un sistema funcional y operativo para gestionar atenciones clínicas incluyendo la capacidad de atención, citas agendadas, doctores que atendieron, medicamentos recomendados y seguimiento de la atención respectiva.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center"/>
        <w:rPr/>
      </w:pPr>
      <w:bookmarkStart w:colFirst="0" w:colLast="0" w:name="_69przyjzcbcy" w:id="3"/>
      <w:bookmarkEnd w:id="3"/>
      <w:r w:rsidDel="00000000" w:rsidR="00000000" w:rsidRPr="00000000">
        <w:rPr>
          <w:rtl w:val="0"/>
        </w:rPr>
        <w:t xml:space="preserve">Abstract (English)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main goal of this project is to document, explain and detail the main goals and develop a functional software system to manage medical attention, appointments, dates, the doctors in charge of said appointment, the prescripted medication, and the proper follow-up of said appointment.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jc w:val="center"/>
        <w:rPr/>
      </w:pPr>
      <w:bookmarkStart w:colFirst="0" w:colLast="0" w:name="_x4n4yoshj2z3" w:id="4"/>
      <w:bookmarkEnd w:id="4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día de hoy hay muchas clínicas y centros médicos que a la hora de atender a sus pacientes sufren distintos problemas de trazabilidad, control y seguimiento para un procedimiento apropiado para la atención de sus pacientes, lo que lleva a problemas y riesgos como pérdida de información y tiempo cosa que puede causar frustración y problemas en los pacientes y doctores que deben volver a buscar la información para saber los medicamentos que recomendaron, o las fechas en las que atendieron respectivamente. Es por esto que se necesita definir y mejorar apropiadamente el seguimiento y calidad de las atenciones médicas para pacientes, en especial los niños con antecedentes o problemas neurológicos.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Para realizar este proyecto se aplican distintas aptitudes que se realizaron a través de nuestra carrera, incluyendo el desarrollo de software y aplicaciones, el manejo y uso de bases de datos y la gestión de proyectos, manejando también ámbitos como el manejo de riesgos y calidad de software, también se puede cambiar la escalabilidad del proyecto, por lo que en caso de que ocurran riesgos o problemas se pueden reajustar los objetivos para cumplir todo en el plazo establecido.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jc w:val="center"/>
        <w:rPr/>
      </w:pPr>
      <w:bookmarkStart w:colFirst="0" w:colLast="0" w:name="_qmfh4oyhw5bt" w:id="5"/>
      <w:bookmarkEnd w:id="5"/>
      <w:r w:rsidDel="00000000" w:rsidR="00000000" w:rsidRPr="00000000">
        <w:rPr>
          <w:rtl w:val="0"/>
        </w:rPr>
        <w:t xml:space="preserve">Desarrollo de ingeniería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Este proyecto es factible debido a la relación de las necesidades del cliente con las aptitudes que hemos desarrollado en la carrera software accesible y comprensible. También se considera viable por el tiempo de desarrollo y objetivos a cumplir que se mostraron en el anexo 1.5 definición de proyecto APT.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jc w:val="center"/>
        <w:rPr/>
      </w:pPr>
      <w:bookmarkStart w:colFirst="0" w:colLast="0" w:name="_lp6ho9nkqs1g" w:id="6"/>
      <w:bookmarkEnd w:id="6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Considering all the acquired data, this project is very viable to develop and put in production, considering the goals of the client and our capabilities as a development team, through proper organization and work.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jc w:val="center"/>
        <w:rPr/>
      </w:pPr>
      <w:bookmarkStart w:colFirst="0" w:colLast="0" w:name="_oz7zamdbm7y9" w:id="7"/>
      <w:bookmarkEnd w:id="7"/>
      <w:r w:rsidDel="00000000" w:rsidR="00000000" w:rsidRPr="00000000">
        <w:rPr>
          <w:rtl w:val="0"/>
        </w:rPr>
        <w:t xml:space="preserve">Reflexiones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project is larger than the works we’ve done so far, more ambitious and a real client with a real need, that’s why we must give our best effort to create a project that can fulfill the quality assurance the client desires.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sectPr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