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F1696" w14:textId="76A31BB9" w:rsidR="009B4430" w:rsidRPr="009B4430" w:rsidRDefault="009B4430" w:rsidP="009B4430">
      <w:pPr>
        <w:rPr>
          <w:b/>
          <w:bCs/>
          <w:lang w:val="lv-LV"/>
        </w:rPr>
      </w:pPr>
      <w:r w:rsidRPr="009B4430">
        <w:rPr>
          <w:b/>
          <w:bCs/>
          <w:lang w:val="lv-LV"/>
        </w:rPr>
        <w:t>Costumer</w:t>
      </w:r>
    </w:p>
    <w:p w14:paraId="0232502A" w14:textId="4E02813C" w:rsidR="009B4430" w:rsidRPr="009B4430" w:rsidRDefault="009B4430" w:rsidP="009B4430">
      <w:pPr>
        <w:rPr>
          <w:lang w:val="en-GB"/>
        </w:rPr>
      </w:pPr>
      <w:r w:rsidRPr="009B4430">
        <w:rPr>
          <w:lang w:val="en-GB"/>
        </w:rPr>
        <w:t>App Users (Age 16-35):</w:t>
      </w:r>
    </w:p>
    <w:p w14:paraId="4E90F3C9" w14:textId="07F365BC" w:rsidR="009B4430" w:rsidRPr="009B4430" w:rsidRDefault="009B4430" w:rsidP="009B4430">
      <w:pPr>
        <w:rPr>
          <w:lang w:val="en-GB"/>
        </w:rPr>
      </w:pPr>
      <w:r w:rsidRPr="009B4430">
        <w:rPr>
          <w:lang w:val="en-GB"/>
        </w:rPr>
        <w:t>1. Young Professionals: Individuals in the age group of 16 to 35 who are working professionals looking for leisure activities to unwind after a busy workday.</w:t>
      </w:r>
    </w:p>
    <w:p w14:paraId="5AE3CBB0" w14:textId="2C0DCDEA" w:rsidR="009B4430" w:rsidRPr="009B4430" w:rsidRDefault="009B4430" w:rsidP="009B4430">
      <w:pPr>
        <w:rPr>
          <w:lang w:val="en-GB"/>
        </w:rPr>
      </w:pPr>
      <w:r w:rsidRPr="009B4430">
        <w:rPr>
          <w:lang w:val="en-GB"/>
        </w:rPr>
        <w:t>2. Students: College students and university attendees seeking fun and entertaining ways to spend their free time outside their academic commitments.</w:t>
      </w:r>
    </w:p>
    <w:p w14:paraId="4AF58C51" w14:textId="1F929E43" w:rsidR="009B4430" w:rsidRPr="009B4430" w:rsidRDefault="009B4430" w:rsidP="009B4430">
      <w:pPr>
        <w:rPr>
          <w:lang w:val="en-GB"/>
        </w:rPr>
      </w:pPr>
      <w:r w:rsidRPr="009B4430">
        <w:rPr>
          <w:lang w:val="en-GB"/>
        </w:rPr>
        <w:t>3. Social Enthusiasts: Socially active individuals who enjoy exploring new places, events, and experiences to engage with like-minded people.</w:t>
      </w:r>
    </w:p>
    <w:p w14:paraId="3FD457E5" w14:textId="141398C5" w:rsidR="009B4430" w:rsidRPr="009B4430" w:rsidRDefault="009B4430" w:rsidP="009B4430">
      <w:pPr>
        <w:rPr>
          <w:lang w:val="en-GB"/>
        </w:rPr>
      </w:pPr>
      <w:r w:rsidRPr="009B4430">
        <w:rPr>
          <w:lang w:val="en-GB"/>
        </w:rPr>
        <w:t>4. Adventure Seekers: Young adults who are enthusiastic about adventurous activities like escape rooms, outdoor sports, and other thrilling experiences.</w:t>
      </w:r>
    </w:p>
    <w:p w14:paraId="432D591E" w14:textId="6386748E" w:rsidR="009B4430" w:rsidRPr="009B4430" w:rsidRDefault="009B4430" w:rsidP="009B4430">
      <w:pPr>
        <w:rPr>
          <w:lang w:val="en-GB"/>
        </w:rPr>
      </w:pPr>
      <w:r w:rsidRPr="009B4430">
        <w:rPr>
          <w:lang w:val="en-GB"/>
        </w:rPr>
        <w:t>5. Culture and Arts Enthusiasts: People with an interest in cultural events, art exhibitions, theater performances, and other creative gatherings.</w:t>
      </w:r>
    </w:p>
    <w:p w14:paraId="23D5FD56" w14:textId="38325AEE" w:rsidR="009B4430" w:rsidRPr="009B4430" w:rsidRDefault="009B4430" w:rsidP="009B4430">
      <w:pPr>
        <w:rPr>
          <w:lang w:val="en-GB"/>
        </w:rPr>
      </w:pPr>
      <w:r w:rsidRPr="009B4430">
        <w:rPr>
          <w:lang w:val="en-GB"/>
        </w:rPr>
        <w:t>6. Food Lovers: Individuals who enjoy trying out new cafes, restaurants, and food festivals to savor different cuisines and culinary experiences.</w:t>
      </w:r>
    </w:p>
    <w:p w14:paraId="2173484B" w14:textId="7ED73326" w:rsidR="009B4430" w:rsidRPr="009B4430" w:rsidRDefault="009B4430" w:rsidP="009B4430">
      <w:pPr>
        <w:rPr>
          <w:lang w:val="en-GB"/>
        </w:rPr>
      </w:pPr>
      <w:r w:rsidRPr="009B4430">
        <w:rPr>
          <w:lang w:val="en-GB"/>
        </w:rPr>
        <w:t>7. Music and Nightlife Lovers: Young adults who are interested in music events, jazz clubs, and other nightlife venues to experience vibrant entertainment.</w:t>
      </w:r>
    </w:p>
    <w:p w14:paraId="5EA930FF" w14:textId="77777777" w:rsidR="009B4430" w:rsidRPr="009B4430" w:rsidRDefault="009B4430" w:rsidP="009B4430">
      <w:pPr>
        <w:rPr>
          <w:lang w:val="en-GB"/>
        </w:rPr>
      </w:pPr>
      <w:r w:rsidRPr="009B4430">
        <w:rPr>
          <w:lang w:val="en-GB"/>
        </w:rPr>
        <w:t>8. Tech-Savvy Users: People who are digitally connected and prefer using mobile applications to discover and plan their leisure activities conveniently.</w:t>
      </w:r>
    </w:p>
    <w:p w14:paraId="1BC998FB" w14:textId="77777777" w:rsidR="009B4430" w:rsidRPr="009B4430" w:rsidRDefault="009B4430" w:rsidP="009B4430">
      <w:pPr>
        <w:rPr>
          <w:lang w:val="en-GB"/>
        </w:rPr>
      </w:pPr>
    </w:p>
    <w:p w14:paraId="03DBC0EA" w14:textId="20D23F14" w:rsidR="009B4430" w:rsidRPr="009B4430" w:rsidRDefault="009B4430" w:rsidP="009B4430">
      <w:pPr>
        <w:rPr>
          <w:lang w:val="en-GB"/>
        </w:rPr>
      </w:pPr>
      <w:r w:rsidRPr="009B4430">
        <w:rPr>
          <w:lang w:val="en-GB"/>
        </w:rPr>
        <w:t>Establishments (Cafes, Restaurants, Events, Jazz Clubs, Anti-Cafes, and more):</w:t>
      </w:r>
    </w:p>
    <w:p w14:paraId="163A61F7" w14:textId="3CCAA8EC" w:rsidR="009B4430" w:rsidRPr="009B4430" w:rsidRDefault="009B4430" w:rsidP="009B4430">
      <w:pPr>
        <w:rPr>
          <w:lang w:val="en-GB"/>
        </w:rPr>
      </w:pPr>
      <w:r w:rsidRPr="009B4430">
        <w:rPr>
          <w:lang w:val="en-GB"/>
        </w:rPr>
        <w:t>1. Cafes: Various cafes offering a wide range of coffee, tea, snacks, and cozy environments for casual meet-ups and relaxation.</w:t>
      </w:r>
    </w:p>
    <w:p w14:paraId="49C726AB" w14:textId="45BF4A96" w:rsidR="009B4430" w:rsidRPr="009B4430" w:rsidRDefault="009B4430" w:rsidP="009B4430">
      <w:pPr>
        <w:rPr>
          <w:lang w:val="en-GB"/>
        </w:rPr>
      </w:pPr>
      <w:r w:rsidRPr="009B4430">
        <w:rPr>
          <w:lang w:val="en-GB"/>
        </w:rPr>
        <w:t>2. Restaurants: Diverse restaurants providing different cuisines and dining experiences, including fine dining, casual dining, and food trucks.</w:t>
      </w:r>
    </w:p>
    <w:p w14:paraId="7B3F090A" w14:textId="569D4910" w:rsidR="009B4430" w:rsidRPr="009B4430" w:rsidRDefault="009B4430" w:rsidP="009B4430">
      <w:pPr>
        <w:rPr>
          <w:lang w:val="en-GB"/>
        </w:rPr>
      </w:pPr>
      <w:r w:rsidRPr="009B4430">
        <w:rPr>
          <w:lang w:val="en-GB"/>
        </w:rPr>
        <w:t>3. Event Venues: Places hosting diverse events, such as concerts, exhibitions, fairs, conferences, and other special gatherings.</w:t>
      </w:r>
    </w:p>
    <w:p w14:paraId="18493BB4" w14:textId="6B08CC38" w:rsidR="009B4430" w:rsidRPr="009B4430" w:rsidRDefault="009B4430" w:rsidP="009B4430">
      <w:pPr>
        <w:rPr>
          <w:lang w:val="en-GB"/>
        </w:rPr>
      </w:pPr>
      <w:r w:rsidRPr="009B4430">
        <w:rPr>
          <w:lang w:val="en-GB"/>
        </w:rPr>
        <w:t>4. Jazz Clubs: Nightclubs and lounges with live jazz performances, attracting music enthusiasts and creating a unique ambiance.</w:t>
      </w:r>
    </w:p>
    <w:p w14:paraId="049AF4E6" w14:textId="4B8F5F47" w:rsidR="009B4430" w:rsidRPr="009B4430" w:rsidRDefault="009B4430" w:rsidP="009B4430">
      <w:pPr>
        <w:rPr>
          <w:lang w:val="en-GB"/>
        </w:rPr>
      </w:pPr>
      <w:r w:rsidRPr="009B4430">
        <w:rPr>
          <w:lang w:val="en-GB"/>
        </w:rPr>
        <w:t>5. Anti-Cafes: Innovative venues where customers pay for the time spent rather than food or drinks, encouraging social interactions and creative activities.</w:t>
      </w:r>
    </w:p>
    <w:p w14:paraId="0D5D00B1" w14:textId="56470607" w:rsidR="009B4430" w:rsidRPr="009B4430" w:rsidRDefault="009B4430" w:rsidP="009B4430">
      <w:pPr>
        <w:rPr>
          <w:lang w:val="en-GB"/>
        </w:rPr>
      </w:pPr>
      <w:r w:rsidRPr="009B4430">
        <w:rPr>
          <w:lang w:val="en-GB"/>
        </w:rPr>
        <w:t>6. Sports Centers: Facilities offering a variety of sports and recreational activities like bowling, billiards, and mini-golf.</w:t>
      </w:r>
    </w:p>
    <w:p w14:paraId="30FB11F6" w14:textId="1F215CA2" w:rsidR="009B4430" w:rsidRPr="009B4430" w:rsidRDefault="009B4430" w:rsidP="009B4430">
      <w:pPr>
        <w:rPr>
          <w:lang w:val="en-GB"/>
        </w:rPr>
      </w:pPr>
      <w:r w:rsidRPr="009B4430">
        <w:rPr>
          <w:lang w:val="en-GB"/>
        </w:rPr>
        <w:t>7. Adventure Parks: Parks and centers with adventurous activities like zip-lining, rock climbing, and obstacle courses. 8. Art Studios and Galleries: Places showcasing artwork, providing art workshops, and allowing visitors to engage with the creative community.</w:t>
      </w:r>
    </w:p>
    <w:p w14:paraId="2AECEA47" w14:textId="77777777" w:rsidR="009B4430" w:rsidRPr="009B4430" w:rsidRDefault="009B4430" w:rsidP="009B4430">
      <w:pPr>
        <w:rPr>
          <w:lang w:val="en-GB"/>
        </w:rPr>
      </w:pPr>
      <w:r w:rsidRPr="009B4430">
        <w:rPr>
          <w:lang w:val="en-GB"/>
        </w:rPr>
        <w:t>9. Gaming Zones: Entertainment centers with video games, VR experiences, and board games for fun-filled group activities.</w:t>
      </w:r>
    </w:p>
    <w:p w14:paraId="43F038CD" w14:textId="5DE46C73" w:rsidR="009B4430" w:rsidRDefault="009B4430" w:rsidP="009B4430">
      <w:pPr>
        <w:rPr>
          <w:lang w:val="en-GB"/>
        </w:rPr>
      </w:pPr>
      <w:r w:rsidRPr="009B4430">
        <w:rPr>
          <w:lang w:val="en-GB"/>
        </w:rPr>
        <w:t>10. Live Performance Venues: Theatres, music venues, and comedy clubs hosting live performances and stand-up shows.</w:t>
      </w:r>
    </w:p>
    <w:p w14:paraId="2D9015DC" w14:textId="237B82CF" w:rsidR="009B4430" w:rsidRDefault="009B4430" w:rsidP="009B4430">
      <w:pPr>
        <w:rPr>
          <w:lang w:val="en-GB"/>
        </w:rPr>
      </w:pPr>
      <w:r w:rsidRPr="009B4430">
        <w:rPr>
          <w:lang w:val="en-GB"/>
        </w:rPr>
        <w:t>The "Recharge" app aims to connect young adults aged 18 to 35 with a diverse range of leisure activities and various establishments, ensuring they can easily explore and plan their free time according to their interests and preferences.</w:t>
      </w:r>
    </w:p>
    <w:p w14:paraId="16F3AE63" w14:textId="77777777" w:rsidR="009B4430" w:rsidRDefault="009B4430" w:rsidP="009B4430">
      <w:pPr>
        <w:rPr>
          <w:lang w:val="en-GB"/>
        </w:rPr>
      </w:pPr>
    </w:p>
    <w:p w14:paraId="25B76E33" w14:textId="04C341FF" w:rsidR="009B4430" w:rsidRPr="009B4430" w:rsidRDefault="009B4430" w:rsidP="009B4430">
      <w:pPr>
        <w:rPr>
          <w:b/>
          <w:bCs/>
          <w:lang w:val="lv-LV"/>
        </w:rPr>
      </w:pPr>
      <w:r w:rsidRPr="009B4430">
        <w:rPr>
          <w:b/>
          <w:bCs/>
          <w:lang w:val="lv-LV"/>
        </w:rPr>
        <w:t xml:space="preserve">Product </w:t>
      </w:r>
    </w:p>
    <w:p w14:paraId="5AF05D8B" w14:textId="54561717" w:rsidR="009B4430" w:rsidRPr="009B4430" w:rsidRDefault="009B4430" w:rsidP="009B4430">
      <w:pPr>
        <w:rPr>
          <w:lang w:val="lv-LV"/>
        </w:rPr>
      </w:pPr>
      <w:r w:rsidRPr="009B4430">
        <w:rPr>
          <w:lang w:val="lv-LV"/>
        </w:rPr>
        <w:t>Product Name: Recharge - Your Ultimate Leisure Companion</w:t>
      </w:r>
    </w:p>
    <w:p w14:paraId="52418592" w14:textId="25BE4423" w:rsidR="009B4430" w:rsidRPr="009B4430" w:rsidRDefault="009B4430" w:rsidP="009B4430">
      <w:pPr>
        <w:rPr>
          <w:lang w:val="lv-LV"/>
        </w:rPr>
      </w:pPr>
      <w:r w:rsidRPr="009B4430">
        <w:rPr>
          <w:lang w:val="lv-LV"/>
        </w:rPr>
        <w:t>Recharge is a cutting-edge mobile application designed to revolutionize how people plan and enjoy their leisure time. It caters to individuals aged 1</w:t>
      </w:r>
      <w:r>
        <w:rPr>
          <w:lang w:val="lv-LV"/>
        </w:rPr>
        <w:t>6</w:t>
      </w:r>
      <w:r w:rsidRPr="009B4430">
        <w:rPr>
          <w:lang w:val="lv-LV"/>
        </w:rPr>
        <w:t xml:space="preserve"> to 35, providing them with a user-friendly and comprehensive platform to explore a plethora of entertainment options available in their city and beyond. Our app is a one-stop destination for all your leisure needs, ensuring you never miss out on exciting experiences.</w:t>
      </w:r>
    </w:p>
    <w:p w14:paraId="36AE1758" w14:textId="77777777" w:rsidR="009B4430" w:rsidRPr="009B4430" w:rsidRDefault="009B4430" w:rsidP="009B4430">
      <w:pPr>
        <w:rPr>
          <w:lang w:val="lv-LV"/>
        </w:rPr>
      </w:pPr>
    </w:p>
    <w:p w14:paraId="6D3546CE" w14:textId="493FA263" w:rsidR="009B4430" w:rsidRPr="009B4430" w:rsidRDefault="009B4430" w:rsidP="009B4430">
      <w:pPr>
        <w:rPr>
          <w:lang w:val="lv-LV"/>
        </w:rPr>
      </w:pPr>
      <w:r w:rsidRPr="009B4430">
        <w:rPr>
          <w:lang w:val="lv-LV"/>
        </w:rPr>
        <w:t>Key Features:</w:t>
      </w:r>
    </w:p>
    <w:p w14:paraId="45F43FEC" w14:textId="19D631C2" w:rsidR="009B4430" w:rsidRPr="009B4430" w:rsidRDefault="009B4430" w:rsidP="009B4430">
      <w:pPr>
        <w:rPr>
          <w:lang w:val="lv-LV"/>
        </w:rPr>
      </w:pPr>
      <w:r w:rsidRPr="009B4430">
        <w:rPr>
          <w:lang w:val="lv-LV"/>
        </w:rPr>
        <w:t>Extensive Database: Recharge boasts the most extensive and up-to-date database of cafes, restaurants, event venues, jazz clubs, anti-cafes, and many more establishments, ensuring you have an array of choices to suit your preferences.</w:t>
      </w:r>
    </w:p>
    <w:p w14:paraId="620B42BD" w14:textId="6BB1AA11" w:rsidR="009B4430" w:rsidRPr="009B4430" w:rsidRDefault="009B4430" w:rsidP="009B4430">
      <w:pPr>
        <w:rPr>
          <w:lang w:val="lv-LV"/>
        </w:rPr>
      </w:pPr>
      <w:r w:rsidRPr="009B4430">
        <w:rPr>
          <w:lang w:val="lv-LV"/>
        </w:rPr>
        <w:t>Customized Recommendations: Through the power of advanced AI algorithms, Recharge offers personalized recommendations based on your past preferences, interests, and activities. This ensures that every suggestion aligns perfectly with your unique tastes.</w:t>
      </w:r>
    </w:p>
    <w:p w14:paraId="21E5435E" w14:textId="1A9F489F" w:rsidR="009B4430" w:rsidRPr="009B4430" w:rsidRDefault="009B4430" w:rsidP="009B4430">
      <w:pPr>
        <w:rPr>
          <w:lang w:val="lv-LV"/>
        </w:rPr>
      </w:pPr>
      <w:r w:rsidRPr="009B4430">
        <w:rPr>
          <w:lang w:val="lv-LV"/>
        </w:rPr>
        <w:t>Smart Planning: Our app takes the hassle out of planning your leisure time. You can effortlessly organize your evening by exploring various activities, their duration, prices, and locations. Additionally, Recharge optimizes your route, allowing you to make the most of your time.</w:t>
      </w:r>
    </w:p>
    <w:p w14:paraId="4CA9AF37" w14:textId="613A74CA" w:rsidR="009B4430" w:rsidRPr="009B4430" w:rsidRDefault="009B4430" w:rsidP="009B4430">
      <w:pPr>
        <w:rPr>
          <w:lang w:val="lv-LV"/>
        </w:rPr>
      </w:pPr>
      <w:r w:rsidRPr="009B4430">
        <w:rPr>
          <w:lang w:val="lv-LV"/>
        </w:rPr>
        <w:t>Social Integration: Embrace the joy of shared experiences! Recharge enables you to connect with friends, create group plans, and invite them to join you on exciting adventures. Strengthen your social connections while making memories together.</w:t>
      </w:r>
    </w:p>
    <w:p w14:paraId="1D1CFB69" w14:textId="6900C571" w:rsidR="009B4430" w:rsidRPr="009B4430" w:rsidRDefault="009B4430" w:rsidP="009B4430">
      <w:pPr>
        <w:rPr>
          <w:lang w:val="lv-LV"/>
        </w:rPr>
      </w:pPr>
      <w:r w:rsidRPr="009B4430">
        <w:rPr>
          <w:lang w:val="lv-LV"/>
        </w:rPr>
        <w:t>Exclusive Offers: Access exclusive deals and discounts on various events and activities, courtesy of Recharge. Enjoy your favorite experiences without stretching your budget.</w:t>
      </w:r>
    </w:p>
    <w:p w14:paraId="3461BBA8" w14:textId="5DA36A86" w:rsidR="009B4430" w:rsidRPr="009B4430" w:rsidRDefault="009B4430" w:rsidP="009B4430">
      <w:pPr>
        <w:rPr>
          <w:lang w:val="lv-LV"/>
        </w:rPr>
      </w:pPr>
      <w:r w:rsidRPr="009B4430">
        <w:rPr>
          <w:lang w:val="lv-LV"/>
        </w:rPr>
        <w:t>User-Generated Events: As a community-driven platform, Recharge allows users to organize and host their own events. Share your passion with others and discover like-minded individuals for unique gatherings.</w:t>
      </w:r>
    </w:p>
    <w:p w14:paraId="71321733" w14:textId="2468F160" w:rsidR="009B4430" w:rsidRPr="009B4430" w:rsidRDefault="009B4430" w:rsidP="009B4430">
      <w:pPr>
        <w:rPr>
          <w:lang w:val="lv-LV"/>
        </w:rPr>
      </w:pPr>
      <w:r w:rsidRPr="009B4430">
        <w:rPr>
          <w:lang w:val="lv-LV"/>
        </w:rPr>
        <w:t>With Recharge, you can say goodbye to mundane free time and unlock a world of endless possibilities. Whether you're a culture enthusiast, a food lover, an adventure seeker, or someone in search of new interests, our app caters to every desire. Make the most of your leisure time, recharge your life with vibrant experiences, and embrace the joy of living! Download Recharge now and embark on an unforgettable journey of leisure and excitement!</w:t>
      </w:r>
    </w:p>
    <w:p w14:paraId="71BFFAA5" w14:textId="77777777" w:rsidR="009B4430" w:rsidRPr="009B4430" w:rsidRDefault="009B4430" w:rsidP="009B4430">
      <w:pPr>
        <w:rPr>
          <w:lang w:val="en-GB"/>
        </w:rPr>
      </w:pPr>
    </w:p>
    <w:p w14:paraId="0479DBF0" w14:textId="77777777" w:rsidR="009B4430" w:rsidRPr="009B4430" w:rsidRDefault="009B4430" w:rsidP="009B4430">
      <w:pPr>
        <w:rPr>
          <w:lang w:val="en-GB"/>
        </w:rPr>
      </w:pPr>
    </w:p>
    <w:p w14:paraId="240C167A" w14:textId="5622C139" w:rsidR="00AB5A76" w:rsidRDefault="009B4430" w:rsidP="009B4430">
      <w:pPr>
        <w:rPr>
          <w:b/>
          <w:bCs/>
          <w:lang w:val="en-GB"/>
        </w:rPr>
      </w:pPr>
      <w:r w:rsidRPr="009B4430">
        <w:rPr>
          <w:b/>
          <w:bCs/>
          <w:lang w:val="en-GB"/>
        </w:rPr>
        <w:t>Testing</w:t>
      </w:r>
    </w:p>
    <w:p w14:paraId="67F45BCA" w14:textId="77777777" w:rsidR="009B4430" w:rsidRPr="009B4430" w:rsidRDefault="009B4430" w:rsidP="009B4430">
      <w:pPr>
        <w:rPr>
          <w:lang w:val="en-GB"/>
        </w:rPr>
      </w:pPr>
      <w:r w:rsidRPr="009B4430">
        <w:rPr>
          <w:lang w:val="en-GB"/>
        </w:rPr>
        <w:t>Recharge Testing and Expansion Plan:</w:t>
      </w:r>
    </w:p>
    <w:p w14:paraId="247237AA" w14:textId="77777777" w:rsidR="009B4430" w:rsidRPr="009B4430" w:rsidRDefault="009B4430" w:rsidP="009B4430">
      <w:pPr>
        <w:rPr>
          <w:lang w:val="en-GB"/>
        </w:rPr>
      </w:pPr>
    </w:p>
    <w:p w14:paraId="1FCA0ADB" w14:textId="133113B1" w:rsidR="009B4430" w:rsidRPr="009B4430" w:rsidRDefault="009B4430" w:rsidP="009B4430">
      <w:pPr>
        <w:rPr>
          <w:lang w:val="en-GB"/>
        </w:rPr>
      </w:pPr>
      <w:r w:rsidRPr="009B4430">
        <w:rPr>
          <w:lang w:val="en-GB"/>
        </w:rPr>
        <w:t>Rigorous Testing in Riga: Before launching Recharge on a wider scale, we will conduct an intensive testing phase in Riga, Latvia, for a period of three months. During this time, our expert quality assurance team will meticulously examine all aspects of the application, including functionality, usability, security, and performance. User feedback will be gathered to address any issues and make necessary improvements.</w:t>
      </w:r>
    </w:p>
    <w:p w14:paraId="50EEFABA" w14:textId="44FC4F6A" w:rsidR="009B4430" w:rsidRPr="009B4430" w:rsidRDefault="009B4430" w:rsidP="009B4430">
      <w:pPr>
        <w:rPr>
          <w:lang w:val="en-GB"/>
        </w:rPr>
      </w:pPr>
      <w:r w:rsidRPr="009B4430">
        <w:rPr>
          <w:lang w:val="en-GB"/>
        </w:rPr>
        <w:t>Scalability Assessment: As the number of users grows in Riga, we will closely monitor the scalability of the application. Our technical team will analyze the app's performance under increased user loads to ensure it can handle higher volumes of traffic and usage while maintaining stability.</w:t>
      </w:r>
    </w:p>
    <w:p w14:paraId="045B6F47" w14:textId="1E7F67B5" w:rsidR="009B4430" w:rsidRPr="009B4430" w:rsidRDefault="009B4430" w:rsidP="009B4430">
      <w:pPr>
        <w:rPr>
          <w:lang w:val="en-GB"/>
        </w:rPr>
      </w:pPr>
      <w:r w:rsidRPr="009B4430">
        <w:rPr>
          <w:lang w:val="en-GB"/>
        </w:rPr>
        <w:t>Expansion to Other European Cities: Assuming the testing phase is successful and user numbers continue to rise, Recharge plans to expand to other European cities. The positive feedback and growth in Riga will provide valuable insights for the expansion strategy, enabling us to tailor the app to meet the specific preferences and needs of users in each new location.</w:t>
      </w:r>
    </w:p>
    <w:p w14:paraId="2766E8AC" w14:textId="18BA4833" w:rsidR="009B4430" w:rsidRPr="009B4430" w:rsidRDefault="009B4430" w:rsidP="009B4430">
      <w:pPr>
        <w:rPr>
          <w:lang w:val="en-GB"/>
        </w:rPr>
      </w:pPr>
      <w:r w:rsidRPr="009B4430">
        <w:rPr>
          <w:lang w:val="en-GB"/>
        </w:rPr>
        <w:t>Global Market Penetration: Building on the success in European cities, Recharge aims to take its application to the global market. We will adapt the app to cater to different cultures, languages, and entertainment preferences worldwide. Thorough market research and localization efforts will ensure that Recharge becomes a seamless and engaging platform for users around the globe.</w:t>
      </w:r>
    </w:p>
    <w:p w14:paraId="30C27A31" w14:textId="3D707DE8" w:rsidR="009B4430" w:rsidRPr="009B4430" w:rsidRDefault="009B4430" w:rsidP="009B4430">
      <w:pPr>
        <w:rPr>
          <w:lang w:val="en-GB"/>
        </w:rPr>
      </w:pPr>
      <w:r w:rsidRPr="009B4430">
        <w:rPr>
          <w:lang w:val="en-GB"/>
        </w:rPr>
        <w:t>Continuous Innovation and Updates: Throughout the expansion journey, Recharge is committed to continuous innovation and regular updates to enhance user experience and meet emerging demands. We will actively incorporate user feedback to refine features and add new functionalities that align with evolving leisure trends.</w:t>
      </w:r>
    </w:p>
    <w:p w14:paraId="54767163" w14:textId="1F9AFBA9" w:rsidR="009B4430" w:rsidRPr="009B4430" w:rsidRDefault="009B4430" w:rsidP="009B4430">
      <w:pPr>
        <w:rPr>
          <w:lang w:val="en-GB"/>
        </w:rPr>
      </w:pPr>
      <w:r w:rsidRPr="009B4430">
        <w:rPr>
          <w:lang w:val="en-GB"/>
        </w:rPr>
        <w:t>Partnership Development: In addition to organic growth, Recharge will forge strategic partnerships with local businesses and entertainment venues in each city. Collaborations will open doors to exclusive offers and promotions, making Recharge an even more attractive choice for users seeking exciting leisure experiences.</w:t>
      </w:r>
    </w:p>
    <w:p w14:paraId="216C3ED6" w14:textId="17B535B9" w:rsidR="009B4430" w:rsidRPr="009B4430" w:rsidRDefault="009B4430" w:rsidP="009B4430">
      <w:pPr>
        <w:rPr>
          <w:lang w:val="en-GB"/>
        </w:rPr>
      </w:pPr>
      <w:r w:rsidRPr="009B4430">
        <w:rPr>
          <w:lang w:val="en-GB"/>
        </w:rPr>
        <w:t>Marketing and Brand Awareness: Alongside expansion efforts, Recharge will invest in marketing and brand awareness campaigns to promote the app's presence in new regions. These initiatives will not only attract new users but also create a strong brand identity in the minds of global consumers.</w:t>
      </w:r>
    </w:p>
    <w:p w14:paraId="50B36E95" w14:textId="77777777" w:rsidR="009B4430" w:rsidRPr="009B4430" w:rsidRDefault="009B4430" w:rsidP="009B4430">
      <w:pPr>
        <w:rPr>
          <w:lang w:val="en-GB"/>
        </w:rPr>
      </w:pPr>
      <w:r w:rsidRPr="009B4430">
        <w:rPr>
          <w:lang w:val="en-GB"/>
        </w:rPr>
        <w:t>At Recharge, we are committed to delivering a top-notch leisure and entertainment platform that resonates with users worldwide. With a meticulous testing process, strategic expansion plans, and a dedication to continuous improvement, we envision Recharge becoming a leading global player in the leisure industry, providing unforgettable experiences to users across the world.</w:t>
      </w:r>
    </w:p>
    <w:p w14:paraId="5D48D582" w14:textId="28BB280B" w:rsidR="00CE216D" w:rsidRDefault="00CE216D" w:rsidP="009B4430">
      <w:pPr>
        <w:rPr>
          <w:b/>
          <w:bCs/>
          <w:lang w:val="lv-LV"/>
        </w:rPr>
      </w:pPr>
      <w:r>
        <w:rPr>
          <w:b/>
          <w:bCs/>
          <w:lang w:val="lv-LV"/>
        </w:rPr>
        <w:t>Marketing</w:t>
      </w:r>
    </w:p>
    <w:p w14:paraId="2E42E6B6" w14:textId="264ABDF4" w:rsidR="00CE216D" w:rsidRPr="00CE216D" w:rsidRDefault="00CE216D" w:rsidP="00CE216D">
      <w:pPr>
        <w:rPr>
          <w:lang w:val="lv-LV"/>
        </w:rPr>
      </w:pPr>
      <w:r w:rsidRPr="00CE216D">
        <w:rPr>
          <w:lang w:val="lv-LV"/>
        </w:rPr>
        <w:t>Marketing for Recharge and Customer-Centric Advertising:</w:t>
      </w:r>
    </w:p>
    <w:p w14:paraId="3A3B29A3" w14:textId="20382E08" w:rsidR="00CE216D" w:rsidRPr="00CE216D" w:rsidRDefault="00CE216D" w:rsidP="00CE216D">
      <w:pPr>
        <w:rPr>
          <w:lang w:val="lv-LV"/>
        </w:rPr>
      </w:pPr>
      <w:r w:rsidRPr="00CE216D">
        <w:rPr>
          <w:lang w:val="lv-LV"/>
        </w:rPr>
        <w:t>Marketing plays a pivotal role in the success of Recharge, helping the company reach its target audience, engage users, and build a strong brand presence in the market. One of the key strategies adopted by Recharge is customer-centric advertising, where the focus is on understanding and meeting the needs and preferences of the users. Let's delve into the marketing approach of Recharge and how customer-centric advertising is implemented:</w:t>
      </w:r>
    </w:p>
    <w:p w14:paraId="7DE73ABA" w14:textId="6A9639E6" w:rsidR="00CE216D" w:rsidRPr="00CE216D" w:rsidRDefault="00CE216D" w:rsidP="00CE216D">
      <w:pPr>
        <w:rPr>
          <w:lang w:val="lv-LV"/>
        </w:rPr>
      </w:pPr>
      <w:r w:rsidRPr="00CE216D">
        <w:rPr>
          <w:lang w:val="lv-LV"/>
        </w:rPr>
        <w:t>Market Research: Recharge begins its marketing efforts with thorough market research to gain insights into the leisure preferences, behaviors, and pain points of its target audience. This research helps identify trends, competitor analysis, and customer feedback that inform the marketing strategy.</w:t>
      </w:r>
    </w:p>
    <w:p w14:paraId="60792AE1" w14:textId="231B54F0" w:rsidR="00CE216D" w:rsidRPr="00CE216D" w:rsidRDefault="00CE216D" w:rsidP="00CE216D">
      <w:pPr>
        <w:rPr>
          <w:lang w:val="lv-LV"/>
        </w:rPr>
      </w:pPr>
      <w:r w:rsidRPr="00CE216D">
        <w:rPr>
          <w:lang w:val="lv-LV"/>
        </w:rPr>
        <w:t>Segmentation and Targeting: Based on the market research, Recharge segments its audience into different categories, considering factors like age, interests, and location. The application then tailors its marketing messages and ad campaigns to resonate with specific target groups, ensuring a more personalized approach.</w:t>
      </w:r>
    </w:p>
    <w:p w14:paraId="705B280B" w14:textId="41A647BF" w:rsidR="00CE216D" w:rsidRPr="00CE216D" w:rsidRDefault="00CE216D" w:rsidP="00CE216D">
      <w:pPr>
        <w:rPr>
          <w:lang w:val="lv-LV"/>
        </w:rPr>
      </w:pPr>
      <w:r w:rsidRPr="00CE216D">
        <w:rPr>
          <w:lang w:val="lv-LV"/>
        </w:rPr>
        <w:t>Customer Persona Development: Creating customer personas helps Recharge understand the motivations, goals, and challenges of its potential users. These personas act as guiding profiles to ensure that marketing materials and content address the unique needs of each customer segment.</w:t>
      </w:r>
    </w:p>
    <w:p w14:paraId="76AC9D23" w14:textId="5003ECF5" w:rsidR="00CE216D" w:rsidRPr="00CE216D" w:rsidRDefault="00CE216D" w:rsidP="00CE216D">
      <w:pPr>
        <w:rPr>
          <w:lang w:val="lv-LV"/>
        </w:rPr>
      </w:pPr>
      <w:r w:rsidRPr="00CE216D">
        <w:rPr>
          <w:lang w:val="lv-LV"/>
        </w:rPr>
        <w:t>Value Proposition: Recharge emphasizes its value proposition in marketing efforts, clearly communicating how the app can simplify leisure planning, offer diverse entertainment options, and enrich users' free time with positive experiences.</w:t>
      </w:r>
    </w:p>
    <w:p w14:paraId="66D0CFFA" w14:textId="250BC7FD" w:rsidR="00CE216D" w:rsidRPr="00CE216D" w:rsidRDefault="00CE216D" w:rsidP="00CE216D">
      <w:pPr>
        <w:rPr>
          <w:lang w:val="lv-LV"/>
        </w:rPr>
      </w:pPr>
      <w:r w:rsidRPr="00CE216D">
        <w:rPr>
          <w:lang w:val="lv-LV"/>
        </w:rPr>
        <w:t>Content Marketing: Through blog posts, social media, and email marketing, Recharge shares informative and engaging content that aligns with the interests of its target audience. This content not only educates users about the app's features but also provides helpful tips and suggestions for enhancing leisure experiences.</w:t>
      </w:r>
    </w:p>
    <w:p w14:paraId="4C48AB92" w14:textId="4BEED91B" w:rsidR="00CE216D" w:rsidRPr="00CE216D" w:rsidRDefault="00CE216D" w:rsidP="00CE216D">
      <w:pPr>
        <w:rPr>
          <w:lang w:val="lv-LV"/>
        </w:rPr>
      </w:pPr>
      <w:r w:rsidRPr="00CE216D">
        <w:rPr>
          <w:lang w:val="lv-LV"/>
        </w:rPr>
        <w:t>Social Media Engagement: Recharge leverages social media platforms to interact with its audience, respond to queries, and foster a sense of community. It shares user-generated content and testimonials, encouraging positive word-of-mouth marketing.</w:t>
      </w:r>
    </w:p>
    <w:p w14:paraId="3D0631CF" w14:textId="34701BFF" w:rsidR="00CE216D" w:rsidRPr="00CE216D" w:rsidRDefault="00CE216D" w:rsidP="00CE216D">
      <w:pPr>
        <w:rPr>
          <w:lang w:val="lv-LV"/>
        </w:rPr>
      </w:pPr>
      <w:r w:rsidRPr="00CE216D">
        <w:rPr>
          <w:lang w:val="lv-LV"/>
        </w:rPr>
        <w:t>Influencer Partnerships: Collaborating with social media influencers and local celebrities allows Recharge to extend its reach to a broader audience. Influencers can share their experiences with the app, creating authentic connections with potential users.</w:t>
      </w:r>
    </w:p>
    <w:p w14:paraId="08B74695" w14:textId="65316EAF" w:rsidR="00CE216D" w:rsidRPr="00CE216D" w:rsidRDefault="00CE216D" w:rsidP="00CE216D">
      <w:pPr>
        <w:rPr>
          <w:lang w:val="lv-LV"/>
        </w:rPr>
      </w:pPr>
      <w:r w:rsidRPr="00CE216D">
        <w:rPr>
          <w:lang w:val="lv-LV"/>
        </w:rPr>
        <w:t>Referral Programs: To encourage user acquisition and retention, Recharge implements referral programs where existing users are rewarded for inviting friends to join the app. This fosters a sense of loyalty and virality, increasing the app's user base.</w:t>
      </w:r>
    </w:p>
    <w:p w14:paraId="0CCBB258" w14:textId="6CD5E7FB" w:rsidR="00CE216D" w:rsidRPr="00CE216D" w:rsidRDefault="00CE216D" w:rsidP="00CE216D">
      <w:pPr>
        <w:rPr>
          <w:lang w:val="lv-LV"/>
        </w:rPr>
      </w:pPr>
      <w:r w:rsidRPr="00CE216D">
        <w:rPr>
          <w:lang w:val="lv-LV"/>
        </w:rPr>
        <w:t>Customer Feedback and Improvement: Recharge actively seeks customer feedback and listens to user suggestions to continuously improve the app's features and user experience. Customer-centric advertising is not just about attracting new users but also ensuring existing users are satisfied and engaged.</w:t>
      </w:r>
    </w:p>
    <w:p w14:paraId="7D85880C" w14:textId="77777777" w:rsidR="00CE216D" w:rsidRPr="00CE216D" w:rsidRDefault="00CE216D" w:rsidP="00CE216D">
      <w:pPr>
        <w:rPr>
          <w:lang w:val="lv-LV"/>
        </w:rPr>
      </w:pPr>
      <w:r w:rsidRPr="00CE216D">
        <w:rPr>
          <w:lang w:val="lv-LV"/>
        </w:rPr>
        <w:t>In summary, Recharge's marketing approach revolves around a customer-centric strategy that focuses on understanding and meeting the needs of its target audience. By delivering value, personalized content, and positive user experiences, Recharge aims to build lasting relationships with its users, driving growth and success in the competitive leisure industry.</w:t>
      </w:r>
    </w:p>
    <w:p w14:paraId="049619FE" w14:textId="77777777" w:rsidR="00CE216D" w:rsidRPr="00CE216D" w:rsidRDefault="00CE216D" w:rsidP="009B4430">
      <w:pPr>
        <w:rPr>
          <w:lang w:val="lv-LV"/>
        </w:rPr>
      </w:pPr>
    </w:p>
    <w:p w14:paraId="0EA637FA" w14:textId="77FDC3AE" w:rsidR="009B4430" w:rsidRPr="009B4430" w:rsidRDefault="009B4430" w:rsidP="009B4430">
      <w:pPr>
        <w:rPr>
          <w:b/>
          <w:bCs/>
          <w:lang w:val="lv-LV"/>
        </w:rPr>
      </w:pPr>
      <w:r w:rsidRPr="009B4430">
        <w:rPr>
          <w:b/>
          <w:bCs/>
          <w:lang w:val="lv-LV"/>
        </w:rPr>
        <w:t>Team</w:t>
      </w:r>
    </w:p>
    <w:p w14:paraId="5484B0D0" w14:textId="77777777" w:rsidR="009B4430" w:rsidRPr="009B4430" w:rsidRDefault="009B4430" w:rsidP="009B4430">
      <w:pPr>
        <w:rPr>
          <w:lang w:val="lv-LV"/>
        </w:rPr>
      </w:pPr>
    </w:p>
    <w:p w14:paraId="4E6FFCF2" w14:textId="77777777" w:rsidR="009B4430" w:rsidRPr="009B4430" w:rsidRDefault="009B4430" w:rsidP="009B4430">
      <w:pPr>
        <w:rPr>
          <w:lang w:val="en-GB"/>
        </w:rPr>
      </w:pPr>
      <w:r w:rsidRPr="009B4430">
        <w:rPr>
          <w:lang w:val="en-GB"/>
        </w:rPr>
        <w:t>Management</w:t>
      </w:r>
      <w:r w:rsidRPr="009B4430">
        <w:rPr>
          <w:lang w:val="en-GB"/>
        </w:rPr>
        <w:tab/>
      </w:r>
    </w:p>
    <w:p w14:paraId="3947B5E4" w14:textId="77777777" w:rsidR="009B4430" w:rsidRPr="009B4430" w:rsidRDefault="009B4430" w:rsidP="009B4430">
      <w:pPr>
        <w:rPr>
          <w:lang w:val="en-GB"/>
        </w:rPr>
      </w:pPr>
      <w:r w:rsidRPr="009B4430">
        <w:rPr>
          <w:lang w:val="en-GB"/>
        </w:rPr>
        <w:t xml:space="preserve">3 Analysts </w:t>
      </w:r>
      <w:r w:rsidRPr="009B4430">
        <w:rPr>
          <w:lang w:val="en-GB"/>
        </w:rPr>
        <w:tab/>
      </w:r>
    </w:p>
    <w:p w14:paraId="0F19CDD6" w14:textId="77777777" w:rsidR="009B4430" w:rsidRPr="009B4430" w:rsidRDefault="009B4430" w:rsidP="009B4430">
      <w:pPr>
        <w:rPr>
          <w:lang w:val="en-GB"/>
        </w:rPr>
      </w:pPr>
      <w:r w:rsidRPr="009B4430">
        <w:rPr>
          <w:lang w:val="en-GB"/>
        </w:rPr>
        <w:t xml:space="preserve">Marketing specialist </w:t>
      </w:r>
      <w:r w:rsidRPr="009B4430">
        <w:rPr>
          <w:lang w:val="en-GB"/>
        </w:rPr>
        <w:tab/>
      </w:r>
    </w:p>
    <w:p w14:paraId="6BFA54B2" w14:textId="77777777" w:rsidR="009B4430" w:rsidRPr="009B4430" w:rsidRDefault="009B4430" w:rsidP="009B4430">
      <w:pPr>
        <w:rPr>
          <w:lang w:val="en-GB"/>
        </w:rPr>
      </w:pPr>
      <w:r w:rsidRPr="009B4430">
        <w:rPr>
          <w:lang w:val="en-GB"/>
        </w:rPr>
        <w:t xml:space="preserve">20 Content makers/ Volunteers </w:t>
      </w:r>
      <w:r w:rsidRPr="009B4430">
        <w:rPr>
          <w:lang w:val="en-GB"/>
        </w:rPr>
        <w:tab/>
      </w:r>
    </w:p>
    <w:p w14:paraId="7D901537" w14:textId="77777777" w:rsidR="009B4430" w:rsidRPr="009B4430" w:rsidRDefault="009B4430" w:rsidP="009B4430">
      <w:pPr>
        <w:rPr>
          <w:lang w:val="en-GB"/>
        </w:rPr>
      </w:pPr>
      <w:r w:rsidRPr="009B4430">
        <w:rPr>
          <w:lang w:val="en-GB"/>
        </w:rPr>
        <w:t xml:space="preserve">5 Program makers </w:t>
      </w:r>
      <w:r w:rsidRPr="009B4430">
        <w:rPr>
          <w:lang w:val="en-GB"/>
        </w:rPr>
        <w:tab/>
      </w:r>
    </w:p>
    <w:p w14:paraId="1B8AD632" w14:textId="77777777" w:rsidR="009B4430" w:rsidRPr="009B4430" w:rsidRDefault="009B4430" w:rsidP="009B4430">
      <w:pPr>
        <w:rPr>
          <w:lang w:val="en-GB"/>
        </w:rPr>
      </w:pPr>
      <w:r w:rsidRPr="009B4430">
        <w:rPr>
          <w:lang w:val="en-GB"/>
        </w:rPr>
        <w:t xml:space="preserve">2 Backend developers </w:t>
      </w:r>
      <w:r w:rsidRPr="009B4430">
        <w:rPr>
          <w:lang w:val="en-GB"/>
        </w:rPr>
        <w:tab/>
      </w:r>
    </w:p>
    <w:p w14:paraId="3847EF57" w14:textId="77777777" w:rsidR="009B4430" w:rsidRPr="009B4430" w:rsidRDefault="009B4430" w:rsidP="009B4430">
      <w:pPr>
        <w:rPr>
          <w:lang w:val="en-GB"/>
        </w:rPr>
      </w:pPr>
      <w:r w:rsidRPr="009B4430">
        <w:rPr>
          <w:lang w:val="en-GB"/>
        </w:rPr>
        <w:t xml:space="preserve">2 Support </w:t>
      </w:r>
      <w:r w:rsidRPr="009B4430">
        <w:rPr>
          <w:lang w:val="en-GB"/>
        </w:rPr>
        <w:tab/>
      </w:r>
    </w:p>
    <w:p w14:paraId="3AB5B8C5" w14:textId="77777777" w:rsidR="009B4430" w:rsidRPr="009B4430" w:rsidRDefault="009B4430" w:rsidP="009B4430">
      <w:pPr>
        <w:rPr>
          <w:lang w:val="en-GB"/>
        </w:rPr>
      </w:pPr>
      <w:r w:rsidRPr="009B4430">
        <w:rPr>
          <w:lang w:val="en-GB"/>
        </w:rPr>
        <w:t xml:space="preserve">Accountant  </w:t>
      </w:r>
      <w:r w:rsidRPr="009B4430">
        <w:rPr>
          <w:lang w:val="en-GB"/>
        </w:rPr>
        <w:tab/>
      </w:r>
    </w:p>
    <w:p w14:paraId="687E2113" w14:textId="77777777" w:rsidR="009B4430" w:rsidRPr="009B4430" w:rsidRDefault="009B4430" w:rsidP="009B4430">
      <w:pPr>
        <w:rPr>
          <w:lang w:val="en-GB"/>
        </w:rPr>
      </w:pPr>
      <w:r w:rsidRPr="009B4430">
        <w:rPr>
          <w:lang w:val="en-GB"/>
        </w:rPr>
        <w:t xml:space="preserve">Lawyer  </w:t>
      </w:r>
      <w:r w:rsidRPr="009B4430">
        <w:rPr>
          <w:lang w:val="en-GB"/>
        </w:rPr>
        <w:tab/>
      </w:r>
    </w:p>
    <w:p w14:paraId="19BE303D" w14:textId="49C7C8FE" w:rsidR="009B4430" w:rsidRDefault="009B4430" w:rsidP="009B4430">
      <w:pPr>
        <w:rPr>
          <w:lang w:val="en-GB"/>
        </w:rPr>
      </w:pPr>
      <w:r w:rsidRPr="009B4430">
        <w:rPr>
          <w:lang w:val="en-GB"/>
        </w:rPr>
        <w:t xml:space="preserve">Design maker  </w:t>
      </w:r>
      <w:r w:rsidRPr="009B4430">
        <w:rPr>
          <w:lang w:val="en-GB"/>
        </w:rPr>
        <w:tab/>
      </w:r>
    </w:p>
    <w:p w14:paraId="2FD03435" w14:textId="77777777" w:rsidR="009B4430" w:rsidRDefault="009B4430" w:rsidP="009B4430">
      <w:pPr>
        <w:rPr>
          <w:lang w:val="en-GB"/>
        </w:rPr>
      </w:pPr>
    </w:p>
    <w:p w14:paraId="7DE8A9D6" w14:textId="70F62297" w:rsidR="009B4430" w:rsidRPr="009B4430" w:rsidRDefault="009B4430" w:rsidP="009B4430">
      <w:pPr>
        <w:rPr>
          <w:b/>
          <w:bCs/>
          <w:lang w:val="en-GB"/>
        </w:rPr>
      </w:pPr>
      <w:r w:rsidRPr="009B4430">
        <w:rPr>
          <w:b/>
          <w:bCs/>
          <w:lang w:val="en-GB"/>
        </w:rPr>
        <w:t>Recharge Cooperation</w:t>
      </w:r>
    </w:p>
    <w:p w14:paraId="61C8761E" w14:textId="77777777" w:rsidR="009B4430" w:rsidRPr="009B4430" w:rsidRDefault="009B4430" w:rsidP="009B4430">
      <w:pPr>
        <w:rPr>
          <w:lang w:val="en-GB"/>
        </w:rPr>
      </w:pPr>
    </w:p>
    <w:p w14:paraId="57920E15" w14:textId="6F6E2E61" w:rsidR="009B4430" w:rsidRPr="009B4430" w:rsidRDefault="009B4430" w:rsidP="009B4430">
      <w:pPr>
        <w:rPr>
          <w:lang w:val="en-GB"/>
        </w:rPr>
      </w:pPr>
      <w:r w:rsidRPr="009B4430">
        <w:rPr>
          <w:lang w:val="en-GB"/>
        </w:rPr>
        <w:t>As part of our growth strategy and commitment to providing the best leisure experiences to our users, Recharge actively seeks and values cooperation with various stakeholders in the leisure industry. Cooperation plays a vital role in expanding our offerings, reaching new audiences, and fostering a strong community of partners and users. Here's how Recharge fosters cooperation:</w:t>
      </w:r>
    </w:p>
    <w:p w14:paraId="5B2F8735" w14:textId="3D152661" w:rsidR="009B4430" w:rsidRPr="009B4430" w:rsidRDefault="009B4430" w:rsidP="009B4430">
      <w:pPr>
        <w:rPr>
          <w:lang w:val="en-GB"/>
        </w:rPr>
      </w:pPr>
      <w:r w:rsidRPr="009B4430">
        <w:rPr>
          <w:lang w:val="en-GB"/>
        </w:rPr>
        <w:t>Collaboration with Entertainment Venues: Recharge collaborates with cafes, restaurants, event venues, jazz clubs, anti-cafes, and other entertainment establishments. By partnering with these venues, we can provide our users with an extensive range of options for leisure activities and ensure they have access to the latest events and happenings.</w:t>
      </w:r>
    </w:p>
    <w:p w14:paraId="72E1042D" w14:textId="46441637" w:rsidR="009B4430" w:rsidRPr="009B4430" w:rsidRDefault="009B4430" w:rsidP="009B4430">
      <w:pPr>
        <w:rPr>
          <w:lang w:val="en-GB"/>
        </w:rPr>
      </w:pPr>
      <w:r w:rsidRPr="009B4430">
        <w:rPr>
          <w:lang w:val="en-GB"/>
        </w:rPr>
        <w:t>Strategic Alliances: We establish strategic alliances with key players in the leisure sector, including event organizers, leisure service providers, and entertainment companies. These partnerships enable us to offer exclusive deals, discounts, and tailor-made experiences to our users, enhancing the value they derive from the Recharge app.</w:t>
      </w:r>
    </w:p>
    <w:p w14:paraId="2D9DE2EB" w14:textId="0F6C3BF0" w:rsidR="009B4430" w:rsidRPr="009B4430" w:rsidRDefault="009B4430" w:rsidP="009B4430">
      <w:pPr>
        <w:rPr>
          <w:lang w:val="en-GB"/>
        </w:rPr>
      </w:pPr>
      <w:r w:rsidRPr="009B4430">
        <w:rPr>
          <w:lang w:val="en-GB"/>
        </w:rPr>
        <w:t>User-Generated Content: Cooperation extends to our users as well. Recharge encourages users to share their experiences, recommend favorite spots, and create user-generated events. This cooperative approach fosters a sense of community and allows users to actively contribute to the Recharge platform.</w:t>
      </w:r>
    </w:p>
    <w:p w14:paraId="1D8560EB" w14:textId="5D61E3C7" w:rsidR="009B4430" w:rsidRPr="009B4430" w:rsidRDefault="009B4430" w:rsidP="009B4430">
      <w:pPr>
        <w:rPr>
          <w:lang w:val="en-GB"/>
        </w:rPr>
      </w:pPr>
      <w:r w:rsidRPr="009B4430">
        <w:rPr>
          <w:lang w:val="en-GB"/>
        </w:rPr>
        <w:t>Technology Partnerships: Recharge collaborates with technology partners to continuously enhance our app's functionality and user experience. These partnerships enable us to integrate cutting-edge technologies, such as AI algorithms and location-based services, to provide personalized recommendations and streamline the planning process for our users.</w:t>
      </w:r>
    </w:p>
    <w:p w14:paraId="62E31F36" w14:textId="60FCCD6E" w:rsidR="009B4430" w:rsidRPr="009B4430" w:rsidRDefault="009B4430" w:rsidP="009B4430">
      <w:pPr>
        <w:rPr>
          <w:lang w:val="en-GB"/>
        </w:rPr>
      </w:pPr>
      <w:r w:rsidRPr="009B4430">
        <w:rPr>
          <w:lang w:val="en-GB"/>
        </w:rPr>
        <w:t>Marketing Collaborations: Recharge cooperates with marketing agencies, influencers, and social media partners to boost brand visibility and attract a wider audience. By leveraging these collaborations, we can effectively communicate our value proposition to potential users in new markets.</w:t>
      </w:r>
    </w:p>
    <w:p w14:paraId="030383AB" w14:textId="6C35A4B6" w:rsidR="009B4430" w:rsidRPr="009B4430" w:rsidRDefault="009B4430" w:rsidP="009B4430">
      <w:pPr>
        <w:rPr>
          <w:lang w:val="en-GB"/>
        </w:rPr>
      </w:pPr>
      <w:r w:rsidRPr="009B4430">
        <w:rPr>
          <w:lang w:val="en-GB"/>
        </w:rPr>
        <w:t>Global Expansion Cooperation: As we expand to other European cities and eventually target the global market, Recharge seeks cooperation with local businesses and organizations in each new location. These collaborations help us better understand regional preferences and ensure that Recharge aligns with the unique leisure culture of each city.</w:t>
      </w:r>
    </w:p>
    <w:p w14:paraId="38DEE953" w14:textId="77777777" w:rsidR="009B4430" w:rsidRPr="009B4430" w:rsidRDefault="009B4430" w:rsidP="009B4430">
      <w:pPr>
        <w:rPr>
          <w:lang w:val="en-GB"/>
        </w:rPr>
      </w:pPr>
      <w:r w:rsidRPr="009B4430">
        <w:rPr>
          <w:lang w:val="en-GB"/>
        </w:rPr>
        <w:t>User Feedback and Engagement: Our cooperative approach extends to our users through active engagement and continuous feedback collection. We value user insights and suggestions, which drive our efforts to improve the app and create a more satisfying leisure experience for everyone.</w:t>
      </w:r>
    </w:p>
    <w:p w14:paraId="5AA9E374" w14:textId="77777777" w:rsidR="009B4430" w:rsidRPr="009B4430" w:rsidRDefault="009B4430" w:rsidP="009B4430">
      <w:pPr>
        <w:rPr>
          <w:lang w:val="en-GB"/>
        </w:rPr>
      </w:pPr>
    </w:p>
    <w:p w14:paraId="4287C2DD" w14:textId="77777777" w:rsidR="009B4430" w:rsidRPr="009B4430" w:rsidRDefault="009B4430" w:rsidP="009B4430">
      <w:pPr>
        <w:rPr>
          <w:lang w:val="en-GB"/>
        </w:rPr>
      </w:pPr>
      <w:r w:rsidRPr="009B4430">
        <w:rPr>
          <w:lang w:val="en-GB"/>
        </w:rPr>
        <w:t>At Recharge, cooperation is not just a buzzword; it's a fundamental aspect of our business strategy. By fostering partnerships and embracing input from users and stakeholders, we aim to create a thriving ecosystem where leisure enthusiasts can discover, plan, and enjoy unforgettable experiences through the Recharge app. Together, we can make leisure time truly rewarding and fulfilling for users across the globe.</w:t>
      </w:r>
    </w:p>
    <w:p w14:paraId="6D4B7D70" w14:textId="1CA31269" w:rsidR="009B4430" w:rsidRPr="009B4430" w:rsidRDefault="00CE216D" w:rsidP="009B4430">
      <w:pPr>
        <w:rPr>
          <w:b/>
          <w:bCs/>
          <w:lang w:val="en-GB"/>
        </w:rPr>
      </w:pPr>
      <w:r>
        <w:rPr>
          <w:b/>
          <w:bCs/>
          <w:lang w:val="lv-LV"/>
        </w:rPr>
        <w:t xml:space="preserve">Project management </w:t>
      </w:r>
      <w:r w:rsidR="009B4430" w:rsidRPr="009B4430">
        <w:rPr>
          <w:b/>
          <w:bCs/>
          <w:lang w:val="en-GB"/>
        </w:rPr>
        <w:t>Finance</w:t>
      </w:r>
    </w:p>
    <w:p w14:paraId="041813C6" w14:textId="0D2C1DD1" w:rsidR="009B4430" w:rsidRPr="00CE216D" w:rsidRDefault="00CE216D" w:rsidP="009B4430">
      <w:r w:rsidRPr="00CE216D">
        <w:rPr>
          <w:noProof/>
        </w:rPr>
        <w:drawing>
          <wp:inline distT="0" distB="0" distL="0" distR="0" wp14:anchorId="2C1B4583" wp14:editId="6AD51FA6">
            <wp:extent cx="4554855" cy="3115945"/>
            <wp:effectExtent l="0" t="0" r="0" b="8255"/>
            <wp:docPr id="108056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54855" cy="3115945"/>
                    </a:xfrm>
                    <a:prstGeom prst="rect">
                      <a:avLst/>
                    </a:prstGeom>
                    <a:noFill/>
                    <a:ln>
                      <a:noFill/>
                    </a:ln>
                  </pic:spPr>
                </pic:pic>
              </a:graphicData>
            </a:graphic>
          </wp:inline>
        </w:drawing>
      </w:r>
    </w:p>
    <w:p w14:paraId="2ABB3D91" w14:textId="09F1252F" w:rsidR="009B4430" w:rsidRPr="00CE216D" w:rsidRDefault="00CE216D" w:rsidP="009B4430">
      <w:pPr>
        <w:rPr>
          <w:b/>
          <w:bCs/>
          <w:lang w:val="en-GB"/>
        </w:rPr>
      </w:pPr>
      <w:r w:rsidRPr="00CE216D">
        <w:rPr>
          <w:b/>
          <w:bCs/>
          <w:lang w:val="en-GB"/>
        </w:rPr>
        <w:t>Self-development</w:t>
      </w:r>
    </w:p>
    <w:p w14:paraId="6C661712" w14:textId="3282C3E6" w:rsidR="00CE216D" w:rsidRPr="00CE216D" w:rsidRDefault="00CE216D" w:rsidP="00CE216D">
      <w:pPr>
        <w:rPr>
          <w:lang w:val="en-GB"/>
        </w:rPr>
      </w:pPr>
      <w:r>
        <w:rPr>
          <w:lang w:val="en-GB"/>
        </w:rPr>
        <w:t>K</w:t>
      </w:r>
      <w:r w:rsidRPr="00CE216D">
        <w:rPr>
          <w:lang w:val="en-GB"/>
        </w:rPr>
        <w:t>ey points about self-development at Recharge:</w:t>
      </w:r>
    </w:p>
    <w:p w14:paraId="23901157" w14:textId="77777777" w:rsidR="00CE216D" w:rsidRPr="00CE216D" w:rsidRDefault="00CE216D" w:rsidP="00CE216D">
      <w:pPr>
        <w:rPr>
          <w:lang w:val="en-GB"/>
        </w:rPr>
      </w:pPr>
    </w:p>
    <w:p w14:paraId="400D57AD" w14:textId="5C494A72" w:rsidR="00CE216D" w:rsidRPr="00CE216D" w:rsidRDefault="00CE216D" w:rsidP="00CE216D">
      <w:pPr>
        <w:rPr>
          <w:lang w:val="en-GB"/>
        </w:rPr>
      </w:pPr>
      <w:r w:rsidRPr="00CE216D">
        <w:rPr>
          <w:lang w:val="en-GB"/>
        </w:rPr>
        <w:t>Training and Workshops: Recharge invests in employee training and development, offering workshops and skill-building sessions to enhance knowledge and expertise.</w:t>
      </w:r>
    </w:p>
    <w:p w14:paraId="46ABAABB" w14:textId="6B3E9E3C" w:rsidR="00CE216D" w:rsidRPr="00CE216D" w:rsidRDefault="00CE216D" w:rsidP="00CE216D">
      <w:pPr>
        <w:rPr>
          <w:lang w:val="en-GB"/>
        </w:rPr>
      </w:pPr>
      <w:r w:rsidRPr="00CE216D">
        <w:rPr>
          <w:lang w:val="en-GB"/>
        </w:rPr>
        <w:t>Individual Development Plans: Employees create Individual Development Plans (IDPs) aligned with professional goals and company objectives.</w:t>
      </w:r>
    </w:p>
    <w:p w14:paraId="180F0A20" w14:textId="07D0AB0C" w:rsidR="00CE216D" w:rsidRPr="00CE216D" w:rsidRDefault="00CE216D" w:rsidP="00CE216D">
      <w:pPr>
        <w:rPr>
          <w:lang w:val="en-GB"/>
        </w:rPr>
      </w:pPr>
      <w:r w:rsidRPr="00CE216D">
        <w:rPr>
          <w:lang w:val="en-GB"/>
        </w:rPr>
        <w:t>Cross-Functional Opportunities: Recharge promotes cross-functional collaboration, allowing employees to work on diverse projects and learn new skills.</w:t>
      </w:r>
    </w:p>
    <w:p w14:paraId="7CC47C22" w14:textId="3D41290D" w:rsidR="00CE216D" w:rsidRPr="00CE216D" w:rsidRDefault="00CE216D" w:rsidP="00CE216D">
      <w:pPr>
        <w:rPr>
          <w:lang w:val="en-GB"/>
        </w:rPr>
      </w:pPr>
      <w:r w:rsidRPr="00CE216D">
        <w:rPr>
          <w:lang w:val="en-GB"/>
        </w:rPr>
        <w:t>Learning Resources: Access to books, online courses, and industry publications empowers self-directed learning.</w:t>
      </w:r>
    </w:p>
    <w:p w14:paraId="2810C49D" w14:textId="5DA22E3D" w:rsidR="00CE216D" w:rsidRPr="00CE216D" w:rsidRDefault="00CE216D" w:rsidP="00CE216D">
      <w:pPr>
        <w:rPr>
          <w:lang w:val="en-GB"/>
        </w:rPr>
      </w:pPr>
      <w:r w:rsidRPr="00CE216D">
        <w:rPr>
          <w:lang w:val="en-GB"/>
        </w:rPr>
        <w:t>Performance Feedback and Recognition: Regular feedback and recognition help employees identify areas for improvement and celebrate achievements.</w:t>
      </w:r>
    </w:p>
    <w:p w14:paraId="6CABE7C4" w14:textId="31D4C948" w:rsidR="00CE216D" w:rsidRPr="00CE216D" w:rsidRDefault="00CE216D" w:rsidP="00CE216D">
      <w:pPr>
        <w:rPr>
          <w:lang w:val="en-GB"/>
        </w:rPr>
      </w:pPr>
      <w:r w:rsidRPr="00CE216D">
        <w:rPr>
          <w:lang w:val="en-GB"/>
        </w:rPr>
        <w:t>Supportive Environment: Recharge fosters a supportive and inclusive work culture, encouraging collaboration and personal well-being.</w:t>
      </w:r>
    </w:p>
    <w:p w14:paraId="5452E0AD" w14:textId="4B3A90F1" w:rsidR="00CE216D" w:rsidRPr="00CE216D" w:rsidRDefault="00CE216D" w:rsidP="00CE216D">
      <w:pPr>
        <w:rPr>
          <w:lang w:val="en-GB"/>
        </w:rPr>
      </w:pPr>
      <w:r w:rsidRPr="00CE216D">
        <w:rPr>
          <w:lang w:val="en-GB"/>
        </w:rPr>
        <w:t>Leadership Development: Leadership programs nurture future leaders within the organization.</w:t>
      </w:r>
    </w:p>
    <w:p w14:paraId="148BBE2B" w14:textId="0A822138" w:rsidR="009B4430" w:rsidRPr="009B4430" w:rsidRDefault="00CE216D" w:rsidP="00CE216D">
      <w:pPr>
        <w:rPr>
          <w:lang w:val="en-GB"/>
        </w:rPr>
      </w:pPr>
      <w:r w:rsidRPr="00CE216D">
        <w:rPr>
          <w:lang w:val="en-GB"/>
        </w:rPr>
        <w:t>Through these initiatives, Recharge empowers employees to grow personally and professionally, leading to a more motivated and innovative team and an enriched user experience.</w:t>
      </w:r>
    </w:p>
    <w:p w14:paraId="304D5367" w14:textId="77777777" w:rsidR="009B4430" w:rsidRDefault="009B4430" w:rsidP="009B4430">
      <w:pPr>
        <w:rPr>
          <w:b/>
          <w:bCs/>
          <w:lang w:val="en-GB"/>
        </w:rPr>
      </w:pPr>
    </w:p>
    <w:p w14:paraId="0E34FED7" w14:textId="77777777" w:rsidR="00CE216D" w:rsidRDefault="00CE216D" w:rsidP="009B4430">
      <w:pPr>
        <w:rPr>
          <w:b/>
          <w:bCs/>
          <w:lang w:val="en-GB"/>
        </w:rPr>
      </w:pPr>
    </w:p>
    <w:p w14:paraId="6EE24E03" w14:textId="77777777" w:rsidR="00CE216D" w:rsidRDefault="00CE216D" w:rsidP="009B4430">
      <w:pPr>
        <w:rPr>
          <w:b/>
          <w:bCs/>
          <w:lang w:val="en-GB"/>
        </w:rPr>
      </w:pPr>
    </w:p>
    <w:p w14:paraId="4366332A" w14:textId="77777777" w:rsidR="00CE216D" w:rsidRPr="009B4430" w:rsidRDefault="00CE216D" w:rsidP="009B4430">
      <w:pPr>
        <w:rPr>
          <w:b/>
          <w:bCs/>
          <w:lang w:val="en-GB"/>
        </w:rPr>
      </w:pPr>
    </w:p>
    <w:p w14:paraId="21855596" w14:textId="77777777" w:rsidR="009B4430" w:rsidRPr="009B4430" w:rsidRDefault="009B4430" w:rsidP="009B4430">
      <w:pPr>
        <w:rPr>
          <w:b/>
          <w:bCs/>
          <w:lang w:val="en-GB"/>
        </w:rPr>
      </w:pPr>
    </w:p>
    <w:p w14:paraId="6BA1BA32" w14:textId="77777777" w:rsidR="009B4430" w:rsidRPr="009B4430" w:rsidRDefault="009B4430" w:rsidP="009B4430">
      <w:pPr>
        <w:rPr>
          <w:b/>
          <w:bCs/>
          <w:lang w:val="en-GB"/>
        </w:rPr>
      </w:pPr>
    </w:p>
    <w:sectPr w:rsidR="009B4430" w:rsidRPr="009B4430" w:rsidSect="00AF63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430"/>
    <w:rsid w:val="000C02DC"/>
    <w:rsid w:val="000F163C"/>
    <w:rsid w:val="00137C25"/>
    <w:rsid w:val="0040195F"/>
    <w:rsid w:val="009B4430"/>
    <w:rsid w:val="00A5524C"/>
    <w:rsid w:val="00AF6324"/>
    <w:rsid w:val="00CE216D"/>
    <w:rsid w:val="00D461C1"/>
    <w:rsid w:val="00E666D2"/>
    <w:rsid w:val="00E939C6"/>
    <w:rsid w:val="00F16DA5"/>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0A616"/>
  <w15:chartTrackingRefBased/>
  <w15:docId w15:val="{F13DCD5B-339B-48F8-A476-1A8F9E387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emf" /></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2371</Words>
  <Characters>13516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Цветков</dc:creator>
  <cp:keywords/>
  <dc:description/>
  <cp:lastModifiedBy>Ольга Строгонова</cp:lastModifiedBy>
  <cp:revision>2</cp:revision>
  <dcterms:created xsi:type="dcterms:W3CDTF">2024-09-12T18:48:00Z</dcterms:created>
  <dcterms:modified xsi:type="dcterms:W3CDTF">2024-09-12T18:48:00Z</dcterms:modified>
</cp:coreProperties>
</file>