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8B" w:rsidRPr="008A7298" w:rsidRDefault="00B1618B" w:rsidP="00B1618B">
      <w:pPr>
        <w:spacing w:after="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8A7298">
        <w:rPr>
          <w:rFonts w:asciiTheme="majorBidi" w:hAnsiTheme="majorBidi" w:cstheme="majorBidi"/>
          <w:b/>
          <w:bCs/>
          <w:sz w:val="26"/>
          <w:szCs w:val="26"/>
        </w:rPr>
        <w:t>Synchronisation par sémaphore</w:t>
      </w:r>
      <w:r w:rsidR="00AA6C67">
        <w:rPr>
          <w:rFonts w:asciiTheme="majorBidi" w:hAnsiTheme="majorBidi" w:cstheme="majorBidi"/>
          <w:b/>
          <w:bCs/>
          <w:sz w:val="26"/>
          <w:szCs w:val="26"/>
        </w:rPr>
        <w:t>s</w:t>
      </w:r>
    </w:p>
    <w:p w:rsidR="00DC221E" w:rsidRDefault="00DC221E"/>
    <w:p w:rsidR="00AA6C67" w:rsidRDefault="00AA6C67" w:rsidP="00AA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Exercice1</w:t>
      </w:r>
      <w:r w:rsidRPr="00E04282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0E8">
        <w:rPr>
          <w:rFonts w:ascii="Times New Roman" w:hAnsi="Times New Roman" w:cs="Times New Roman"/>
          <w:sz w:val="24"/>
          <w:szCs w:val="24"/>
        </w:rPr>
        <w:t>La piscine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Latteux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70E8">
        <w:rPr>
          <w:rFonts w:ascii="Times New Roman" w:hAnsi="Times New Roman" w:cs="Times New Roman"/>
          <w:sz w:val="24"/>
          <w:szCs w:val="24"/>
        </w:rPr>
        <w:t>1980)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30"/>
      </w:tblGrid>
      <w:tr w:rsidR="00AA6C67" w:rsidTr="002D4355">
        <w:trPr>
          <w:trHeight w:val="2445"/>
        </w:trPr>
        <w:tc>
          <w:tcPr>
            <w:tcW w:w="3330" w:type="dxa"/>
          </w:tcPr>
          <w:p w:rsidR="00AA6C67" w:rsidRDefault="00AA6C67" w:rsidP="002D435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 xml:space="preserve">ocessus </w:t>
            </w:r>
            <w:proofErr w:type="spellStart"/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Nageur</w:t>
            </w:r>
            <w:r w:rsidRPr="00BC70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  <w:p w:rsidR="00AA6C67" w:rsidRPr="00BC70E8" w:rsidRDefault="00AA6C67" w:rsidP="002D4355">
            <w:pPr>
              <w:spacing w:after="0" w:line="360" w:lineRule="auto"/>
              <w:ind w:left="2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début</w:t>
            </w:r>
          </w:p>
          <w:p w:rsidR="00AA6C67" w:rsidRPr="00BC70E8" w:rsidRDefault="00AA6C67" w:rsidP="002D4355">
            <w:pPr>
              <w:spacing w:after="0" w:line="360" w:lineRule="auto"/>
              <w:ind w:left="2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>Entrée_piscine</w:t>
            </w:r>
            <w:proofErr w:type="spellEnd"/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BC70E8" w:rsidRDefault="00AA6C67" w:rsidP="002D4355">
            <w:pPr>
              <w:spacing w:after="0" w:line="360" w:lineRule="auto"/>
              <w:ind w:left="2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&lt;Se baigner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A6C67" w:rsidRPr="00BC70E8" w:rsidRDefault="00AA6C67" w:rsidP="002D4355">
            <w:pPr>
              <w:spacing w:after="0" w:line="360" w:lineRule="auto"/>
              <w:ind w:left="2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>Sortie_piscine</w:t>
            </w:r>
            <w:proofErr w:type="spellEnd"/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Default="00AA6C67" w:rsidP="002D4355">
            <w:pPr>
              <w:spacing w:after="0" w:line="360" w:lineRule="auto"/>
              <w:ind w:left="2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Fin;</w:t>
            </w:r>
          </w:p>
        </w:tc>
      </w:tr>
    </w:tbl>
    <w:p w:rsidR="00AA6C67" w:rsidRDefault="00AA6C67" w:rsidP="00AA6C6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240"/>
      </w:tblGrid>
      <w:tr w:rsidR="00AA6C67" w:rsidTr="002D4355">
        <w:trPr>
          <w:trHeight w:val="3555"/>
        </w:trPr>
        <w:tc>
          <w:tcPr>
            <w:tcW w:w="6240" w:type="dxa"/>
          </w:tcPr>
          <w:p w:rsidR="00AA6C67" w:rsidRPr="00BC70E8" w:rsidRDefault="00AA6C67" w:rsidP="002D4355">
            <w:pPr>
              <w:spacing w:after="0"/>
              <w:ind w:left="2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Pr="00BC70E8" w:rsidRDefault="00AA6C67" w:rsidP="002D4355">
            <w:pPr>
              <w:ind w:left="2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Procédure </w:t>
            </w:r>
            <w:proofErr w:type="spellStart"/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>entrée_piscine</w:t>
            </w:r>
            <w:proofErr w:type="spellEnd"/>
            <w:r w:rsidRPr="00BC70E8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BC70E8" w:rsidRDefault="00AA6C67" w:rsidP="002D4355">
            <w:pPr>
              <w:spacing w:after="0" w:line="360" w:lineRule="auto"/>
              <w:ind w:lef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Début</w:t>
            </w:r>
          </w:p>
          <w:p w:rsidR="00AA6C67" w:rsidRPr="009C4975" w:rsidRDefault="00AA6C67" w:rsidP="002D4355">
            <w:pPr>
              <w:spacing w:after="0" w:line="360" w:lineRule="auto"/>
              <w:ind w:left="2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Demander_panier</w:t>
            </w:r>
            <w:proofErr w:type="spellEnd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9C4975" w:rsidRDefault="00AA6C67" w:rsidP="002D4355">
            <w:pPr>
              <w:spacing w:after="0" w:line="360" w:lineRule="auto"/>
              <w:ind w:left="2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Demander_cabine</w:t>
            </w:r>
            <w:proofErr w:type="spellEnd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BC70E8" w:rsidRDefault="00AA6C67" w:rsidP="002D4355">
            <w:pPr>
              <w:spacing w:after="0" w:line="360" w:lineRule="auto"/>
              <w:ind w:left="2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&lt; Se changer et 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ses vêtements dans le panier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A6C67" w:rsidRPr="009C4975" w:rsidRDefault="00AA6C67" w:rsidP="002D4355">
            <w:pPr>
              <w:spacing w:after="0" w:line="360" w:lineRule="auto"/>
              <w:ind w:left="2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Libérer_cabine</w:t>
            </w:r>
            <w:proofErr w:type="spellEnd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BC70E8" w:rsidRDefault="00AA6C67" w:rsidP="002D4355">
            <w:pPr>
              <w:spacing w:after="0" w:line="360" w:lineRule="auto"/>
              <w:ind w:left="2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Déposer le panier à la consigne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A6C67" w:rsidRDefault="00AA6C67" w:rsidP="002D4355">
            <w:pPr>
              <w:spacing w:after="0" w:line="360" w:lineRule="auto"/>
              <w:ind w:left="2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Fin;</w:t>
            </w:r>
          </w:p>
        </w:tc>
      </w:tr>
    </w:tbl>
    <w:p w:rsidR="00AA6C67" w:rsidRDefault="00AA6C67" w:rsidP="00AA6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240"/>
      </w:tblGrid>
      <w:tr w:rsidR="00AA6C67" w:rsidTr="002D4355">
        <w:trPr>
          <w:trHeight w:val="3366"/>
        </w:trPr>
        <w:tc>
          <w:tcPr>
            <w:tcW w:w="6240" w:type="dxa"/>
          </w:tcPr>
          <w:p w:rsidR="00AA6C67" w:rsidRPr="00BC70E8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Pr="009C4975" w:rsidRDefault="00AA6C67" w:rsidP="002D4355">
            <w:pPr>
              <w:spacing w:after="0"/>
              <w:ind w:left="3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Procédure </w:t>
            </w:r>
            <w:proofErr w:type="spellStart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sortie_piscine</w:t>
            </w:r>
            <w:proofErr w:type="spellEnd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BC70E8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Début</w:t>
            </w:r>
          </w:p>
          <w:p w:rsidR="00AA6C67" w:rsidRPr="00BC70E8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&lt;R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etirer le panier de la consigne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A6C67" w:rsidRPr="009C4975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Demander_cabine</w:t>
            </w:r>
            <w:proofErr w:type="spellEnd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BC70E8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&lt;Se changer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A6C67" w:rsidRPr="009C4975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Libérer_panier</w:t>
            </w:r>
            <w:proofErr w:type="spellEnd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Pr="009C4975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Libérer_cabine</w:t>
            </w:r>
            <w:proofErr w:type="spellEnd"/>
            <w:r w:rsidRPr="009C497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AA6C67" w:rsidRDefault="00AA6C67" w:rsidP="002D4355">
            <w:pPr>
              <w:spacing w:after="0" w:line="360" w:lineRule="auto"/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C70E8">
              <w:rPr>
                <w:rFonts w:ascii="Times New Roman" w:hAnsi="Times New Roman" w:cs="Times New Roman"/>
                <w:sz w:val="24"/>
                <w:szCs w:val="24"/>
              </w:rPr>
              <w:t>Fin;</w:t>
            </w:r>
          </w:p>
        </w:tc>
      </w:tr>
    </w:tbl>
    <w:p w:rsidR="00AA6C67" w:rsidRDefault="00AA6C67" w:rsidP="00AA6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6C67" w:rsidRPr="009C4975" w:rsidRDefault="00AA6C67" w:rsidP="00AA6C67">
      <w:pPr>
        <w:pStyle w:val="Paragraphedeliste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C4975">
        <w:rPr>
          <w:rFonts w:ascii="Times New Roman" w:hAnsi="Times New Roman" w:cs="Times New Roman"/>
          <w:sz w:val="24"/>
          <w:szCs w:val="24"/>
        </w:rPr>
        <w:t>Les points et les contraintes de synchronisation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AA6C67" w:rsidRPr="009C4975" w:rsidRDefault="00AA6C67" w:rsidP="00AA6C67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6C67" w:rsidRDefault="00AA6C67" w:rsidP="00AA6C67">
      <w:pPr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9C4975">
        <w:rPr>
          <w:rFonts w:ascii="Times New Roman" w:hAnsi="Times New Roman" w:cs="Times New Roman"/>
          <w:b/>
          <w:sz w:val="24"/>
          <w:szCs w:val="24"/>
        </w:rPr>
        <w:t>Demander_panier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C70E8">
        <w:rPr>
          <w:rFonts w:ascii="Times New Roman" w:hAnsi="Times New Roman" w:cs="Times New Roman"/>
          <w:sz w:val="24"/>
          <w:szCs w:val="24"/>
        </w:rPr>
        <w:t>Condition de franchissement: nombre de paniers occupés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0E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0E8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BC70E8">
        <w:rPr>
          <w:rFonts w:ascii="Times New Roman" w:hAnsi="Times New Roman" w:cs="Times New Roman"/>
          <w:sz w:val="24"/>
          <w:szCs w:val="24"/>
        </w:rPr>
        <w:t>;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0E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C67" w:rsidRPr="00BC70E8" w:rsidRDefault="00AA6C67" w:rsidP="00AA6C67">
      <w:pPr>
        <w:spacing w:after="0" w:line="360" w:lineRule="auto"/>
        <w:ind w:right="-709"/>
        <w:rPr>
          <w:rFonts w:ascii="Times New Roman" w:hAnsi="Times New Roman" w:cs="Times New Roman"/>
          <w:sz w:val="24"/>
          <w:szCs w:val="24"/>
        </w:rPr>
      </w:pPr>
    </w:p>
    <w:p w:rsidR="00AA6C67" w:rsidRPr="00BC70E8" w:rsidRDefault="00AA6C67" w:rsidP="00AA6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4975">
        <w:rPr>
          <w:rFonts w:ascii="Times New Roman" w:hAnsi="Times New Roman" w:cs="Times New Roman"/>
          <w:b/>
          <w:sz w:val="24"/>
          <w:szCs w:val="24"/>
        </w:rPr>
        <w:t>Demander_cabine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BC70E8">
        <w:rPr>
          <w:rFonts w:ascii="Times New Roman" w:hAnsi="Times New Roman" w:cs="Times New Roman"/>
          <w:sz w:val="24"/>
          <w:szCs w:val="24"/>
        </w:rPr>
        <w:t>Condition de franchissement : nombre de cabines libres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0E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0E8">
        <w:rPr>
          <w:rFonts w:ascii="Times New Roman" w:hAnsi="Times New Roman" w:cs="Times New Roman"/>
          <w:sz w:val="24"/>
          <w:szCs w:val="24"/>
        </w:rPr>
        <w:t xml:space="preserve">0 ; ou </w:t>
      </w:r>
      <w:proofErr w:type="spellStart"/>
      <w:r w:rsidRPr="00BC70E8">
        <w:rPr>
          <w:rFonts w:ascii="Times New Roman" w:hAnsi="Times New Roman" w:cs="Times New Roman"/>
          <w:sz w:val="24"/>
          <w:szCs w:val="24"/>
        </w:rPr>
        <w:t>ncl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0E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AA6C67" w:rsidRPr="00BC70E8" w:rsidRDefault="00AA6C67" w:rsidP="00AA6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4975">
        <w:rPr>
          <w:rFonts w:ascii="Times New Roman" w:hAnsi="Times New Roman" w:cs="Times New Roman"/>
          <w:b/>
          <w:sz w:val="24"/>
          <w:szCs w:val="24"/>
        </w:rPr>
        <w:lastRenderedPageBreak/>
        <w:t>Libérer_panier</w:t>
      </w:r>
      <w:proofErr w:type="spellEnd"/>
      <w:r w:rsidRPr="00BC70E8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9C4975">
        <w:rPr>
          <w:rFonts w:ascii="Times New Roman" w:hAnsi="Times New Roman" w:cs="Times New Roman"/>
          <w:b/>
          <w:sz w:val="24"/>
          <w:szCs w:val="24"/>
        </w:rPr>
        <w:t>Libérer_cabine</w:t>
      </w:r>
      <w:proofErr w:type="spellEnd"/>
      <w:r w:rsidRPr="00BC70E8">
        <w:rPr>
          <w:rFonts w:ascii="Times New Roman" w:hAnsi="Times New Roman" w:cs="Times New Roman"/>
          <w:sz w:val="24"/>
          <w:szCs w:val="24"/>
        </w:rPr>
        <w:t xml:space="preserve">: ces points ne sont </w:t>
      </w:r>
      <w:r>
        <w:rPr>
          <w:rFonts w:ascii="Times New Roman" w:hAnsi="Times New Roman" w:cs="Times New Roman"/>
          <w:sz w:val="24"/>
          <w:szCs w:val="24"/>
        </w:rPr>
        <w:t xml:space="preserve">pas </w:t>
      </w:r>
      <w:r w:rsidRPr="00BC70E8">
        <w:rPr>
          <w:rFonts w:ascii="Times New Roman" w:hAnsi="Times New Roman" w:cs="Times New Roman"/>
          <w:sz w:val="24"/>
          <w:szCs w:val="24"/>
        </w:rPr>
        <w:t>bloquants</w:t>
      </w:r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Pr="00BC70E8">
        <w:rPr>
          <w:rFonts w:ascii="Times New Roman" w:hAnsi="Times New Roman" w:cs="Times New Roman"/>
          <w:sz w:val="24"/>
          <w:szCs w:val="24"/>
        </w:rPr>
        <w:t>condition de fr</w:t>
      </w:r>
      <w:r>
        <w:rPr>
          <w:rFonts w:ascii="Times New Roman" w:hAnsi="Times New Roman" w:cs="Times New Roman"/>
          <w:sz w:val="24"/>
          <w:szCs w:val="24"/>
        </w:rPr>
        <w:t>anchissement est toujours vraie.</w:t>
      </w:r>
    </w:p>
    <w:p w:rsidR="00AA6C67" w:rsidRPr="00BC70E8" w:rsidRDefault="00AA6C67" w:rsidP="00AA6C67">
      <w:pPr>
        <w:rPr>
          <w:rFonts w:ascii="Times New Roman" w:hAnsi="Times New Roman" w:cs="Times New Roman"/>
          <w:sz w:val="24"/>
          <w:szCs w:val="24"/>
        </w:rPr>
      </w:pPr>
      <w:r w:rsidRPr="00BC70E8">
        <w:rPr>
          <w:rFonts w:ascii="Times New Roman" w:hAnsi="Times New Roman" w:cs="Times New Roman"/>
          <w:sz w:val="24"/>
          <w:szCs w:val="24"/>
        </w:rPr>
        <w:t xml:space="preserve">2- </w:t>
      </w:r>
      <w:r>
        <w:rPr>
          <w:rFonts w:ascii="Times New Roman" w:hAnsi="Times New Roman" w:cs="Times New Roman"/>
          <w:sz w:val="24"/>
          <w:szCs w:val="24"/>
        </w:rPr>
        <w:t>Pour réaliser le programme d’un nageur on utilise</w:t>
      </w:r>
      <w:r w:rsidRPr="00BC70E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A6C67" w:rsidRPr="00F20A48" w:rsidRDefault="00AA6C67" w:rsidP="00AA6C6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A48">
        <w:rPr>
          <w:rFonts w:ascii="Times New Roman" w:hAnsi="Times New Roman" w:cs="Times New Roman"/>
          <w:sz w:val="24"/>
          <w:szCs w:val="24"/>
        </w:rPr>
        <w:t>Un sémaphore représentant le nombre de cabines libres.</w:t>
      </w:r>
    </w:p>
    <w:p w:rsidR="00AA6C67" w:rsidRDefault="00AA6C67" w:rsidP="00AA6C6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A48">
        <w:rPr>
          <w:rFonts w:ascii="Times New Roman" w:hAnsi="Times New Roman" w:cs="Times New Roman"/>
          <w:sz w:val="24"/>
          <w:szCs w:val="24"/>
        </w:rPr>
        <w:t>Une variable représentant le nombre de paniers demandés</w:t>
      </w:r>
      <w:r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ndp</w:t>
      </w:r>
      <w:proofErr w:type="spellEnd"/>
      <w:r>
        <w:rPr>
          <w:rFonts w:ascii="Times New Roman" w:hAnsi="Times New Roman" w:cs="Times New Roman"/>
          <w:sz w:val="24"/>
          <w:szCs w:val="24"/>
        </w:rPr>
        <w:t> »</w:t>
      </w:r>
      <w:r w:rsidRPr="00F20A48">
        <w:rPr>
          <w:rFonts w:ascii="Times New Roman" w:hAnsi="Times New Roman" w:cs="Times New Roman"/>
          <w:sz w:val="24"/>
          <w:szCs w:val="24"/>
        </w:rPr>
        <w:t>.</w:t>
      </w:r>
    </w:p>
    <w:p w:rsidR="00AA6C67" w:rsidRDefault="00AA6C67" w:rsidP="00AA6C6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A48">
        <w:rPr>
          <w:rFonts w:ascii="Times New Roman" w:hAnsi="Times New Roman" w:cs="Times New Roman"/>
          <w:sz w:val="24"/>
          <w:szCs w:val="24"/>
        </w:rPr>
        <w:t>Une variable représenta</w:t>
      </w:r>
      <w:r>
        <w:rPr>
          <w:rFonts w:ascii="Times New Roman" w:hAnsi="Times New Roman" w:cs="Times New Roman"/>
          <w:sz w:val="24"/>
          <w:szCs w:val="24"/>
        </w:rPr>
        <w:t>nt le nombre de paniers occupés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nop</w:t>
      </w:r>
      <w:proofErr w:type="spellEnd"/>
      <w:r>
        <w:rPr>
          <w:rFonts w:ascii="Times New Roman" w:hAnsi="Times New Roman" w:cs="Times New Roman"/>
          <w:sz w:val="24"/>
          <w:szCs w:val="24"/>
        </w:rPr>
        <w:t> ».</w:t>
      </w:r>
    </w:p>
    <w:p w:rsidR="00AA6C67" w:rsidRDefault="00AA6C67" w:rsidP="00AA6C67">
      <w:pPr>
        <w:pStyle w:val="Paragraphedeliste"/>
        <w:numPr>
          <w:ilvl w:val="0"/>
          <w:numId w:val="3"/>
        </w:numPr>
        <w:spacing w:after="240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F20A48">
        <w:rPr>
          <w:rFonts w:ascii="Times New Roman" w:hAnsi="Times New Roman" w:cs="Times New Roman"/>
          <w:sz w:val="24"/>
          <w:szCs w:val="24"/>
        </w:rPr>
        <w:t>Un sémaphore d’exclusion mutuelle protégeant ces deux variables</w:t>
      </w:r>
      <w:r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ndp</w:t>
      </w:r>
      <w:proofErr w:type="spellEnd"/>
      <w:r>
        <w:rPr>
          <w:rFonts w:ascii="Times New Roman" w:hAnsi="Times New Roman" w:cs="Times New Roman"/>
          <w:sz w:val="24"/>
          <w:szCs w:val="24"/>
        </w:rPr>
        <w:t> » et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nop</w:t>
      </w:r>
      <w:proofErr w:type="spellEnd"/>
      <w:r>
        <w:rPr>
          <w:rFonts w:ascii="Times New Roman" w:hAnsi="Times New Roman" w:cs="Times New Roman"/>
          <w:sz w:val="24"/>
          <w:szCs w:val="24"/>
        </w:rPr>
        <w:t> »</w:t>
      </w:r>
      <w:r w:rsidRPr="00F20A48">
        <w:rPr>
          <w:rFonts w:ascii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F20A48">
        <w:rPr>
          <w:rFonts w:ascii="Times New Roman" w:hAnsi="Times New Roman" w:cs="Times New Roman"/>
          <w:sz w:val="24"/>
          <w:szCs w:val="24"/>
        </w:rPr>
        <w:t>n sémaphore de synchronisation</w:t>
      </w:r>
      <w:r>
        <w:rPr>
          <w:rFonts w:ascii="Times New Roman" w:hAnsi="Times New Roman" w:cs="Times New Roman"/>
          <w:sz w:val="24"/>
          <w:szCs w:val="24"/>
        </w:rPr>
        <w:t xml:space="preserve"> pour mettre en attente les processus</w:t>
      </w:r>
      <w:r w:rsidRPr="00F20A48">
        <w:rPr>
          <w:rFonts w:ascii="Times New Roman" w:hAnsi="Times New Roman" w:cs="Times New Roman"/>
          <w:sz w:val="24"/>
          <w:szCs w:val="24"/>
        </w:rPr>
        <w:t>.</w:t>
      </w:r>
    </w:p>
    <w:p w:rsidR="00AA6C67" w:rsidRDefault="00AA6C67" w:rsidP="00AA6C67">
      <w:pPr>
        <w:pStyle w:val="Paragraphedeliste"/>
        <w:spacing w:after="240"/>
        <w:ind w:left="1015"/>
        <w:jc w:val="both"/>
        <w:rPr>
          <w:rFonts w:ascii="Times New Roman" w:hAnsi="Times New Roman" w:cs="Times New Roman"/>
          <w:sz w:val="24"/>
          <w:szCs w:val="24"/>
        </w:rPr>
      </w:pPr>
    </w:p>
    <w:p w:rsidR="00AA6C67" w:rsidRPr="000A3CA1" w:rsidRDefault="00AA6C67" w:rsidP="00AA6C67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A3CA1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0A3CA1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ière</w:t>
      </w:r>
      <w:r w:rsidRPr="000A3CA1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A6C67" w:rsidTr="002D4355">
        <w:tc>
          <w:tcPr>
            <w:tcW w:w="9212" w:type="dxa"/>
            <w:gridSpan w:val="2"/>
          </w:tcPr>
          <w:p w:rsidR="00AA6C67" w:rsidRPr="00F20A48" w:rsidRDefault="00AA6C67" w:rsidP="002D435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Sémphore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6C67" w:rsidRPr="00F20A48" w:rsidRDefault="00AA6C67" w:rsidP="002D4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Entier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,npo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  <w:p w:rsidR="00AA6C67" w:rsidRPr="00F20A48" w:rsidRDefault="00AA6C67" w:rsidP="002D4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Sémaphore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AA6C67" w:rsidRDefault="00AA6C67" w:rsidP="002D4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Sémaphore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AA6C67" w:rsidTr="002D4355">
        <w:trPr>
          <w:trHeight w:val="435"/>
        </w:trPr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Procédure </w:t>
            </w:r>
            <w:proofErr w:type="spellStart"/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Demander_panier</w:t>
            </w:r>
            <w:proofErr w:type="spellEnd"/>
          </w:p>
        </w:tc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Procédure </w:t>
            </w:r>
            <w:proofErr w:type="spellStart"/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Libérer_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panier</w:t>
            </w:r>
            <w:proofErr w:type="spellEnd"/>
          </w:p>
        </w:tc>
      </w:tr>
      <w:tr w:rsidR="00AA6C67" w:rsidTr="002D4355">
        <w:trPr>
          <w:trHeight w:val="4329"/>
        </w:trPr>
        <w:tc>
          <w:tcPr>
            <w:tcW w:w="4606" w:type="dxa"/>
          </w:tcPr>
          <w:p w:rsidR="00AA6C67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Début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)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ndp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++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npo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alors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57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P(span);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Sinon</w:t>
            </w:r>
            <w:proofErr w:type="spellEnd"/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npo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V(</w:t>
            </w:r>
            <w:proofErr w:type="spellStart"/>
            <w:proofErr w:type="gram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Finsi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AA6C67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Fin;</w:t>
            </w:r>
          </w:p>
        </w:tc>
        <w:tc>
          <w:tcPr>
            <w:tcW w:w="4606" w:type="dxa"/>
          </w:tcPr>
          <w:p w:rsidR="00AA6C67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Début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)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npo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--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ndp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&gt;0 alors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57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 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npo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V(span);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finsi</w:t>
            </w:r>
            <w:proofErr w:type="spellEnd"/>
          </w:p>
          <w:p w:rsidR="00AA6C67" w:rsidRPr="00F20A48" w:rsidRDefault="00AA6C67" w:rsidP="002D43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V(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A6C67" w:rsidRDefault="00AA6C67" w:rsidP="002D43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Fin;</w:t>
            </w:r>
          </w:p>
        </w:tc>
      </w:tr>
      <w:tr w:rsidR="00AA6C67" w:rsidTr="002D4355"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Procédure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Demander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cabine</w:t>
            </w:r>
            <w:proofErr w:type="spellEnd"/>
          </w:p>
        </w:tc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Procédure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Libérer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cabine</w:t>
            </w:r>
            <w:proofErr w:type="spellEnd"/>
          </w:p>
        </w:tc>
      </w:tr>
      <w:tr w:rsidR="00AA6C67" w:rsidTr="002D4355">
        <w:trPr>
          <w:trHeight w:val="965"/>
        </w:trPr>
        <w:tc>
          <w:tcPr>
            <w:tcW w:w="4606" w:type="dxa"/>
          </w:tcPr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Début 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scab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Fin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Début 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scab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Fin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6C67" w:rsidRDefault="00AA6C67" w:rsidP="00AA6C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6C67" w:rsidRDefault="00AA6C67" w:rsidP="00AA6C67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D7F13" w:rsidRDefault="00AD7F13" w:rsidP="00AA6C67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7F13" w:rsidRDefault="00AD7F13" w:rsidP="00AA6C67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7F13" w:rsidRDefault="00AD7F13" w:rsidP="00AA6C67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6C67" w:rsidRPr="000A3CA1" w:rsidRDefault="00AA6C67" w:rsidP="00AA6C67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</w:t>
      </w:r>
      <w:r w:rsidRPr="000A3CA1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ière</w:t>
      </w:r>
      <w:r w:rsidRPr="000A3CA1">
        <w:rPr>
          <w:rFonts w:ascii="Times New Roman" w:hAnsi="Times New Roman" w:cs="Times New Roman"/>
          <w:b/>
          <w:sz w:val="24"/>
          <w:szCs w:val="24"/>
          <w:u w:val="single"/>
        </w:rPr>
        <w:t xml:space="preserve"> solution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AA6C67" w:rsidRDefault="00AA6C67" w:rsidP="00203316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Dans la </w:t>
      </w:r>
      <w:r w:rsidRPr="000A3CA1">
        <w:rPr>
          <w:rFonts w:ascii="Times New Roman" w:hAnsi="Times New Roman" w:cs="Times New Roman"/>
          <w:b/>
          <w:sz w:val="24"/>
          <w:szCs w:val="24"/>
        </w:rPr>
        <w:t>1</w:t>
      </w:r>
      <w:r w:rsidRPr="000A3CA1">
        <w:rPr>
          <w:rFonts w:ascii="Times New Roman" w:hAnsi="Times New Roman" w:cs="Times New Roman"/>
          <w:b/>
          <w:sz w:val="24"/>
          <w:szCs w:val="24"/>
          <w:vertAlign w:val="superscript"/>
        </w:rPr>
        <w:t>ière</w:t>
      </w:r>
      <w:r w:rsidRPr="000A3CA1">
        <w:rPr>
          <w:rFonts w:ascii="Times New Roman" w:hAnsi="Times New Roman" w:cs="Times New Roman"/>
          <w:b/>
          <w:sz w:val="24"/>
          <w:szCs w:val="24"/>
        </w:rPr>
        <w:t xml:space="preserve"> solution</w:t>
      </w:r>
      <w:r>
        <w:rPr>
          <w:rFonts w:ascii="Times New Roman" w:hAnsi="Times New Roman" w:cs="Times New Roman"/>
          <w:sz w:val="24"/>
          <w:szCs w:val="24"/>
        </w:rPr>
        <w:t xml:space="preserve">, c’est le processus qui libère le panier qui après avoir réveillé un processus en attente fait les modifications nécessaires sur les variables partagées </w:t>
      </w:r>
      <w:proofErr w:type="spellStart"/>
      <w:r>
        <w:rPr>
          <w:rFonts w:ascii="Times New Roman" w:hAnsi="Times New Roman" w:cs="Times New Roman"/>
          <w:sz w:val="24"/>
          <w:szCs w:val="24"/>
        </w:rPr>
        <w:t>ndp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npo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(décrémentation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incrémentation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Dans la </w:t>
      </w:r>
      <w:r w:rsidRPr="003936E7">
        <w:rPr>
          <w:rFonts w:ascii="Times New Roman" w:hAnsi="Times New Roman" w:cs="Times New Roman"/>
          <w:b/>
          <w:sz w:val="24"/>
          <w:szCs w:val="24"/>
        </w:rPr>
        <w:t>2</w:t>
      </w:r>
      <w:r w:rsidRPr="003936E7">
        <w:rPr>
          <w:rFonts w:ascii="Times New Roman" w:hAnsi="Times New Roman" w:cs="Times New Roman"/>
          <w:b/>
          <w:sz w:val="24"/>
          <w:szCs w:val="24"/>
          <w:vertAlign w:val="superscript"/>
        </w:rPr>
        <w:t>ième</w:t>
      </w:r>
      <w:r w:rsidRPr="003936E7">
        <w:rPr>
          <w:rFonts w:ascii="Times New Roman" w:hAnsi="Times New Roman" w:cs="Times New Roman"/>
          <w:b/>
          <w:sz w:val="24"/>
          <w:szCs w:val="24"/>
        </w:rPr>
        <w:t xml:space="preserve"> solution</w:t>
      </w:r>
      <w:r>
        <w:rPr>
          <w:rFonts w:ascii="Times New Roman" w:hAnsi="Times New Roman" w:cs="Times New Roman"/>
          <w:sz w:val="24"/>
          <w:szCs w:val="24"/>
        </w:rPr>
        <w:t xml:space="preserve"> c’est le processus réveillé qui fait lui-même les modifications nécessaires sur les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ndp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npo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son programme.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A6C67" w:rsidTr="002D4355">
        <w:tc>
          <w:tcPr>
            <w:tcW w:w="9212" w:type="dxa"/>
            <w:gridSpan w:val="2"/>
          </w:tcPr>
          <w:p w:rsidR="00AA6C67" w:rsidRPr="00F20A48" w:rsidRDefault="00AA6C67" w:rsidP="002D435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Sémphore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6C67" w:rsidRPr="00F20A48" w:rsidRDefault="00AA6C67" w:rsidP="002D4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Entier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,npo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(0)</w:t>
            </w:r>
          </w:p>
          <w:p w:rsidR="00AA6C67" w:rsidRPr="00F20A48" w:rsidRDefault="00AA6C67" w:rsidP="002D4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Sémaphore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  <w:p w:rsidR="00AA6C67" w:rsidRDefault="00AA6C67" w:rsidP="002D4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Sémaphore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AA6C67" w:rsidTr="002D4355">
        <w:trPr>
          <w:trHeight w:val="435"/>
        </w:trPr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Procédure </w:t>
            </w:r>
            <w:proofErr w:type="spellStart"/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Demander_panier</w:t>
            </w:r>
            <w:proofErr w:type="spellEnd"/>
          </w:p>
        </w:tc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Procédure </w:t>
            </w:r>
            <w:proofErr w:type="spellStart"/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Libérer_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panier</w:t>
            </w:r>
            <w:proofErr w:type="spellEnd"/>
          </w:p>
        </w:tc>
      </w:tr>
      <w:tr w:rsidR="00AA6C67" w:rsidTr="002D4355">
        <w:trPr>
          <w:trHeight w:val="3999"/>
        </w:trPr>
        <w:tc>
          <w:tcPr>
            <w:tcW w:w="4606" w:type="dxa"/>
          </w:tcPr>
          <w:p w:rsidR="00AA6C67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Début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)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ndp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++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npo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alors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4C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P(span);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Fsi</w:t>
            </w:r>
            <w:proofErr w:type="spellEnd"/>
          </w:p>
          <w:p w:rsidR="00AA6C67" w:rsidRPr="002314CF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1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31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ndp</w:t>
            </w:r>
            <w:proofErr w:type="spellEnd"/>
            <w:r w:rsidRPr="00231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npo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V(</w:t>
            </w:r>
            <w:proofErr w:type="spellStart"/>
            <w:proofErr w:type="gram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A6C67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Fin;</w:t>
            </w:r>
          </w:p>
        </w:tc>
        <w:tc>
          <w:tcPr>
            <w:tcW w:w="4606" w:type="dxa"/>
          </w:tcPr>
          <w:p w:rsidR="00AA6C67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Début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) ;</w:t>
            </w:r>
          </w:p>
          <w:p w:rsidR="00AA6C67" w:rsidRPr="00F20A48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npo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-- ;</w:t>
            </w:r>
          </w:p>
          <w:p w:rsidR="00AA6C67" w:rsidRPr="0082789D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ndp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</w:rPr>
              <w:t xml:space="preserve"> &gt;0 alors</w:t>
            </w:r>
          </w:p>
          <w:p w:rsidR="00AA6C67" w:rsidRPr="00317575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89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5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V(span);</w:t>
            </w:r>
          </w:p>
          <w:p w:rsidR="00AA6C67" w:rsidRPr="00317575" w:rsidRDefault="00AA6C67" w:rsidP="002D4355">
            <w:pPr>
              <w:spacing w:line="276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5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75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Sinon</w:t>
            </w:r>
            <w:proofErr w:type="spellEnd"/>
          </w:p>
          <w:p w:rsidR="00AA6C67" w:rsidRDefault="00AA6C67" w:rsidP="002D43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75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spellStart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mutex</w:t>
            </w:r>
            <w:proofErr w:type="spellEnd"/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AA6C67" w:rsidRDefault="00AA6C67" w:rsidP="002D43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Fsi</w:t>
            </w:r>
            <w:proofErr w:type="spellEnd"/>
          </w:p>
          <w:p w:rsidR="00AA6C67" w:rsidRDefault="00AA6C67" w:rsidP="002D435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F20A48">
              <w:rPr>
                <w:rFonts w:ascii="Times New Roman" w:hAnsi="Times New Roman" w:cs="Times New Roman"/>
                <w:sz w:val="24"/>
                <w:szCs w:val="24"/>
              </w:rPr>
              <w:t>Fin;</w:t>
            </w:r>
          </w:p>
        </w:tc>
      </w:tr>
      <w:tr w:rsidR="00AA6C67" w:rsidTr="002D4355"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Procédure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Demander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cabine</w:t>
            </w:r>
            <w:proofErr w:type="spellEnd"/>
          </w:p>
        </w:tc>
        <w:tc>
          <w:tcPr>
            <w:tcW w:w="4606" w:type="dxa"/>
            <w:vAlign w:val="center"/>
          </w:tcPr>
          <w:p w:rsidR="00AA6C67" w:rsidRPr="00F20A48" w:rsidRDefault="00AA6C67" w:rsidP="002D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Procédure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Libérer</w:t>
            </w:r>
            <w:r w:rsidRPr="00F20A48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cabine</w:t>
            </w:r>
            <w:proofErr w:type="spellEnd"/>
          </w:p>
        </w:tc>
      </w:tr>
      <w:tr w:rsidR="00AA6C67" w:rsidTr="002D4355">
        <w:trPr>
          <w:trHeight w:val="70"/>
        </w:trPr>
        <w:tc>
          <w:tcPr>
            <w:tcW w:w="4606" w:type="dxa"/>
          </w:tcPr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Début 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scab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Fin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Début 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scab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Fin</w:t>
            </w:r>
          </w:p>
          <w:p w:rsidR="00AA6C67" w:rsidRDefault="00AA6C67" w:rsidP="002D43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6C67" w:rsidRDefault="00AA6C67" w:rsidP="00AA6C67">
      <w:pPr>
        <w:rPr>
          <w:rFonts w:ascii="Times New Roman" w:hAnsi="Times New Roman" w:cs="Times New Roman"/>
          <w:sz w:val="24"/>
          <w:szCs w:val="24"/>
        </w:rPr>
      </w:pPr>
    </w:p>
    <w:p w:rsidR="00AD7F13" w:rsidRDefault="00AD7F13" w:rsidP="00AA6C67">
      <w:pPr>
        <w:rPr>
          <w:rFonts w:ascii="Times New Roman" w:hAnsi="Times New Roman" w:cs="Times New Roman"/>
          <w:sz w:val="24"/>
          <w:szCs w:val="24"/>
        </w:rPr>
      </w:pPr>
    </w:p>
    <w:p w:rsidR="00AD7F13" w:rsidRDefault="00AD7F13" w:rsidP="00AA6C67">
      <w:pPr>
        <w:rPr>
          <w:rFonts w:ascii="Times New Roman" w:hAnsi="Times New Roman" w:cs="Times New Roman"/>
          <w:sz w:val="24"/>
          <w:szCs w:val="24"/>
        </w:rPr>
      </w:pPr>
    </w:p>
    <w:p w:rsidR="00AD7F13" w:rsidRDefault="00AD7F13" w:rsidP="00AA6C67">
      <w:pPr>
        <w:rPr>
          <w:rFonts w:ascii="Times New Roman" w:hAnsi="Times New Roman" w:cs="Times New Roman"/>
          <w:sz w:val="24"/>
          <w:szCs w:val="24"/>
        </w:rPr>
      </w:pPr>
    </w:p>
    <w:p w:rsidR="00AD7F13" w:rsidRDefault="00AD7F13" w:rsidP="00AA6C67">
      <w:pPr>
        <w:rPr>
          <w:rFonts w:ascii="Times New Roman" w:hAnsi="Times New Roman" w:cs="Times New Roman"/>
          <w:sz w:val="24"/>
          <w:szCs w:val="24"/>
        </w:rPr>
      </w:pPr>
    </w:p>
    <w:p w:rsidR="00AD7F13" w:rsidRDefault="00AD7F13" w:rsidP="00AA6C67">
      <w:pPr>
        <w:rPr>
          <w:rFonts w:ascii="Times New Roman" w:hAnsi="Times New Roman" w:cs="Times New Roman"/>
          <w:sz w:val="24"/>
          <w:szCs w:val="24"/>
        </w:rPr>
      </w:pPr>
    </w:p>
    <w:p w:rsidR="00AD7F13" w:rsidRDefault="00AD7F13" w:rsidP="00AA6C67">
      <w:pPr>
        <w:rPr>
          <w:rFonts w:ascii="Times New Roman" w:hAnsi="Times New Roman" w:cs="Times New Roman"/>
          <w:sz w:val="24"/>
          <w:szCs w:val="24"/>
        </w:rPr>
      </w:pPr>
    </w:p>
    <w:p w:rsidR="00AA6C67" w:rsidRPr="00BC70E8" w:rsidRDefault="00AA6C67" w:rsidP="00AA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 I</w:t>
      </w:r>
      <w:r w:rsidRPr="0082789D">
        <w:rPr>
          <w:rFonts w:ascii="Times New Roman" w:hAnsi="Times New Roman" w:cs="Times New Roman"/>
          <w:sz w:val="24"/>
          <w:szCs w:val="24"/>
        </w:rPr>
        <w:t>l y a risque d’</w:t>
      </w:r>
      <w:proofErr w:type="spellStart"/>
      <w:r w:rsidRPr="0082789D">
        <w:rPr>
          <w:rFonts w:ascii="Times New Roman" w:hAnsi="Times New Roman" w:cs="Times New Roman"/>
          <w:sz w:val="24"/>
          <w:szCs w:val="24"/>
        </w:rPr>
        <w:t>interblocage</w:t>
      </w:r>
      <w:proofErr w:type="spellEnd"/>
      <w:r w:rsidRPr="0082789D">
        <w:rPr>
          <w:rFonts w:ascii="Times New Roman" w:hAnsi="Times New Roman" w:cs="Times New Roman"/>
          <w:sz w:val="24"/>
          <w:szCs w:val="24"/>
        </w:rPr>
        <w:t xml:space="preserve"> si l’on demande les cabines avant les paniers</w:t>
      </w:r>
      <w:r w:rsidR="00203316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 xml:space="preserve">omme suit : </w:t>
      </w:r>
    </w:p>
    <w:p w:rsidR="00AA6C67" w:rsidRPr="00BC70E8" w:rsidRDefault="00AA6C67" w:rsidP="00AA6C67">
      <w:pPr>
        <w:ind w:left="292"/>
        <w:rPr>
          <w:rFonts w:ascii="Times New Roman" w:hAnsi="Times New Roman" w:cs="Times New Roman"/>
          <w:b/>
          <w:sz w:val="24"/>
          <w:szCs w:val="24"/>
        </w:rPr>
      </w:pPr>
      <w:r w:rsidRPr="00BC70E8">
        <w:rPr>
          <w:rFonts w:ascii="Times New Roman" w:hAnsi="Times New Roman" w:cs="Times New Roman"/>
          <w:b/>
          <w:sz w:val="24"/>
          <w:szCs w:val="24"/>
        </w:rPr>
        <w:t xml:space="preserve">Procédure </w:t>
      </w:r>
      <w:proofErr w:type="spellStart"/>
      <w:r w:rsidRPr="00BC70E8">
        <w:rPr>
          <w:rFonts w:ascii="Times New Roman" w:hAnsi="Times New Roman" w:cs="Times New Roman"/>
          <w:b/>
          <w:sz w:val="24"/>
          <w:szCs w:val="24"/>
        </w:rPr>
        <w:t>entrée_piscine</w:t>
      </w:r>
      <w:proofErr w:type="spellEnd"/>
      <w:r w:rsidRPr="00BC70E8">
        <w:rPr>
          <w:rFonts w:ascii="Times New Roman" w:hAnsi="Times New Roman" w:cs="Times New Roman"/>
          <w:b/>
          <w:sz w:val="24"/>
          <w:szCs w:val="24"/>
        </w:rPr>
        <w:t>;</w:t>
      </w:r>
    </w:p>
    <w:p w:rsidR="00AA6C67" w:rsidRPr="00BC70E8" w:rsidRDefault="00AA6C67" w:rsidP="00AA6C67">
      <w:pPr>
        <w:spacing w:after="0" w:line="360" w:lineRule="auto"/>
        <w:ind w:left="292"/>
        <w:rPr>
          <w:rFonts w:ascii="Times New Roman" w:hAnsi="Times New Roman" w:cs="Times New Roman"/>
          <w:sz w:val="24"/>
          <w:szCs w:val="24"/>
        </w:rPr>
      </w:pPr>
      <w:r w:rsidRPr="00BC70E8">
        <w:rPr>
          <w:rFonts w:ascii="Times New Roman" w:hAnsi="Times New Roman" w:cs="Times New Roman"/>
          <w:sz w:val="24"/>
          <w:szCs w:val="24"/>
        </w:rPr>
        <w:t>Début</w:t>
      </w:r>
    </w:p>
    <w:p w:rsidR="00AA6C67" w:rsidRDefault="00AA6C67" w:rsidP="00AA6C67">
      <w:pPr>
        <w:spacing w:after="0" w:line="360" w:lineRule="auto"/>
        <w:ind w:left="292"/>
        <w:rPr>
          <w:rFonts w:ascii="Times New Roman" w:hAnsi="Times New Roman" w:cs="Times New Roman"/>
          <w:b/>
          <w:sz w:val="24"/>
          <w:szCs w:val="24"/>
        </w:rPr>
      </w:pPr>
      <w:r w:rsidRPr="009C497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C4975">
        <w:rPr>
          <w:rFonts w:ascii="Times New Roman" w:hAnsi="Times New Roman" w:cs="Times New Roman"/>
          <w:b/>
          <w:sz w:val="24"/>
          <w:szCs w:val="24"/>
        </w:rPr>
        <w:t>Demander_cabine</w:t>
      </w:r>
      <w:proofErr w:type="spellEnd"/>
      <w:r w:rsidRPr="009C4975">
        <w:rPr>
          <w:rFonts w:ascii="Times New Roman" w:hAnsi="Times New Roman" w:cs="Times New Roman"/>
          <w:b/>
          <w:sz w:val="24"/>
          <w:szCs w:val="24"/>
        </w:rPr>
        <w:t>;</w:t>
      </w:r>
    </w:p>
    <w:p w:rsidR="00AA6C67" w:rsidRPr="009C4975" w:rsidRDefault="00AA6C67" w:rsidP="00203316">
      <w:pPr>
        <w:spacing w:after="0" w:line="360" w:lineRule="auto"/>
        <w:ind w:left="29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C4975">
        <w:rPr>
          <w:rFonts w:ascii="Times New Roman" w:hAnsi="Times New Roman" w:cs="Times New Roman"/>
          <w:b/>
          <w:sz w:val="24"/>
          <w:szCs w:val="24"/>
        </w:rPr>
        <w:t>Demander_panier</w:t>
      </w:r>
      <w:proofErr w:type="spellEnd"/>
      <w:r w:rsidRPr="009C4975">
        <w:rPr>
          <w:rFonts w:ascii="Times New Roman" w:hAnsi="Times New Roman" w:cs="Times New Roman"/>
          <w:b/>
          <w:sz w:val="24"/>
          <w:szCs w:val="24"/>
        </w:rPr>
        <w:t>;</w:t>
      </w:r>
    </w:p>
    <w:p w:rsidR="00AA6C67" w:rsidRPr="00BC70E8" w:rsidRDefault="00AA6C67" w:rsidP="00AA6C67">
      <w:pPr>
        <w:spacing w:after="0" w:line="360" w:lineRule="auto"/>
        <w:ind w:left="2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C70E8">
        <w:rPr>
          <w:rFonts w:ascii="Times New Roman" w:hAnsi="Times New Roman" w:cs="Times New Roman"/>
          <w:sz w:val="24"/>
          <w:szCs w:val="24"/>
        </w:rPr>
        <w:t>&lt; Se changer et rang</w:t>
      </w:r>
      <w:r>
        <w:rPr>
          <w:rFonts w:ascii="Times New Roman" w:hAnsi="Times New Roman" w:cs="Times New Roman"/>
          <w:sz w:val="24"/>
          <w:szCs w:val="24"/>
        </w:rPr>
        <w:t>er ses vêtements dans le panier</w:t>
      </w:r>
      <w:r w:rsidRPr="00BC70E8">
        <w:rPr>
          <w:rFonts w:ascii="Times New Roman" w:hAnsi="Times New Roman" w:cs="Times New Roman"/>
          <w:sz w:val="24"/>
          <w:szCs w:val="24"/>
        </w:rPr>
        <w:t>&gt;</w:t>
      </w:r>
    </w:p>
    <w:p w:rsidR="00AA6C67" w:rsidRPr="009C4975" w:rsidRDefault="00AA6C67" w:rsidP="00AA6C67">
      <w:pPr>
        <w:spacing w:after="0" w:line="360" w:lineRule="auto"/>
        <w:ind w:left="292"/>
        <w:rPr>
          <w:rFonts w:ascii="Times New Roman" w:hAnsi="Times New Roman" w:cs="Times New Roman"/>
          <w:b/>
          <w:sz w:val="24"/>
          <w:szCs w:val="24"/>
        </w:rPr>
      </w:pPr>
      <w:r w:rsidRPr="009C4975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C4975">
        <w:rPr>
          <w:rFonts w:ascii="Times New Roman" w:hAnsi="Times New Roman" w:cs="Times New Roman"/>
          <w:b/>
          <w:sz w:val="24"/>
          <w:szCs w:val="24"/>
        </w:rPr>
        <w:t>Libérer_cabine</w:t>
      </w:r>
      <w:proofErr w:type="spellEnd"/>
      <w:r w:rsidRPr="009C4975">
        <w:rPr>
          <w:rFonts w:ascii="Times New Roman" w:hAnsi="Times New Roman" w:cs="Times New Roman"/>
          <w:b/>
          <w:sz w:val="24"/>
          <w:szCs w:val="24"/>
        </w:rPr>
        <w:t>;</w:t>
      </w:r>
    </w:p>
    <w:p w:rsidR="00AA6C67" w:rsidRPr="00BC70E8" w:rsidRDefault="00AA6C67" w:rsidP="00AA6C67">
      <w:pPr>
        <w:spacing w:after="0" w:line="360" w:lineRule="auto"/>
        <w:ind w:left="2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C70E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Déposer le panier à la consigne</w:t>
      </w:r>
      <w:r w:rsidRPr="00BC70E8">
        <w:rPr>
          <w:rFonts w:ascii="Times New Roman" w:hAnsi="Times New Roman" w:cs="Times New Roman"/>
          <w:sz w:val="24"/>
          <w:szCs w:val="24"/>
        </w:rPr>
        <w:t>&gt;</w:t>
      </w:r>
    </w:p>
    <w:p w:rsidR="00AA6C67" w:rsidRDefault="00AA6C67" w:rsidP="00AA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0E8">
        <w:rPr>
          <w:rFonts w:ascii="Times New Roman" w:hAnsi="Times New Roman" w:cs="Times New Roman"/>
          <w:sz w:val="24"/>
          <w:szCs w:val="24"/>
        </w:rPr>
        <w:t>Fin;</w:t>
      </w:r>
    </w:p>
    <w:p w:rsidR="00AA6C67" w:rsidRDefault="00AA6C67" w:rsidP="00AA6C67">
      <w:pPr>
        <w:rPr>
          <w:rFonts w:ascii="Times New Roman" w:hAnsi="Times New Roman" w:cs="Times New Roman"/>
          <w:sz w:val="24"/>
          <w:szCs w:val="24"/>
        </w:rPr>
      </w:pPr>
      <w:r w:rsidRPr="0082789D">
        <w:rPr>
          <w:rFonts w:ascii="Times New Roman" w:hAnsi="Times New Roman" w:cs="Times New Roman"/>
          <w:sz w:val="24"/>
          <w:szCs w:val="24"/>
          <w:u w:val="single"/>
        </w:rPr>
        <w:t>Explication par un cas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AA6C67" w:rsidRDefault="00AA6C67" w:rsidP="00AA6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suppose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 cabines et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 paniers </w:t>
      </w:r>
    </w:p>
    <w:p w:rsidR="00AA6C67" w:rsidRDefault="00AA6C67" w:rsidP="00AA6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Supposons qu’à l’instant t on a la situation suivante : 10 nageurs sont dans la piscine en train de nager, donc </w:t>
      </w:r>
      <w:proofErr w:type="spellStart"/>
      <w:r>
        <w:rPr>
          <w:rFonts w:ascii="Times New Roman" w:hAnsi="Times New Roman" w:cs="Times New Roman"/>
          <w:sz w:val="24"/>
          <w:szCs w:val="24"/>
        </w:rPr>
        <w:t>npo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 (nombre de paniers occupés) et </w:t>
      </w:r>
      <w:proofErr w:type="spellStart"/>
      <w:r>
        <w:rPr>
          <w:rFonts w:ascii="Times New Roman" w:hAnsi="Times New Roman" w:cs="Times New Roman"/>
          <w:sz w:val="24"/>
          <w:szCs w:val="24"/>
        </w:rPr>
        <w:t>ncl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 (les 4 cabines sont libres)  </w:t>
      </w:r>
    </w:p>
    <w:p w:rsidR="00AA6C67" w:rsidRDefault="00AA6C67" w:rsidP="00AA6C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à l’instant t+1 : 4 processus arrivent et demandent des cabines, leur demande est satisfaite  vu qu’il y a des cabines libres, après l’affectation on 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ncl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(il ne reste plus de cabines libres), ils passent ensuite pour demander les paniers, ils vont rester </w:t>
      </w:r>
      <w:r w:rsidRPr="007023CE">
        <w:rPr>
          <w:rFonts w:ascii="Times New Roman" w:hAnsi="Times New Roman" w:cs="Times New Roman"/>
          <w:b/>
          <w:sz w:val="24"/>
          <w:szCs w:val="24"/>
        </w:rPr>
        <w:t>bloqués</w:t>
      </w:r>
      <w:r w:rsidRPr="007023CE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3CE">
        <w:rPr>
          <w:rFonts w:ascii="Times New Roman" w:hAnsi="Times New Roman" w:cs="Times New Roman"/>
          <w:sz w:val="24"/>
          <w:szCs w:val="24"/>
        </w:rPr>
        <w:t>attendant que des paniers soient disponible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 tous les paniers sont pris </w:t>
      </w:r>
      <w:proofErr w:type="spellStart"/>
      <w:r>
        <w:rPr>
          <w:rFonts w:ascii="Times New Roman" w:hAnsi="Times New Roman" w:cs="Times New Roman"/>
          <w:sz w:val="24"/>
          <w:szCs w:val="24"/>
        </w:rPr>
        <w:t>npo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10.</w:t>
      </w:r>
    </w:p>
    <w:p w:rsidR="00AA6C67" w:rsidRPr="00203316" w:rsidRDefault="00AA6C67" w:rsidP="002033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à l’instant t+2 : des processus veulent quitter la piscine, récupèrent leurs paniers à la consigne et demandent des cabines pour se changer, ils vont rester eux aussi </w:t>
      </w:r>
      <w:r w:rsidRPr="007023CE">
        <w:rPr>
          <w:rFonts w:ascii="Times New Roman" w:hAnsi="Times New Roman" w:cs="Times New Roman"/>
          <w:b/>
          <w:sz w:val="24"/>
          <w:szCs w:val="24"/>
        </w:rPr>
        <w:t>bloqués</w:t>
      </w:r>
      <w:r>
        <w:rPr>
          <w:rFonts w:ascii="Times New Roman" w:hAnsi="Times New Roman" w:cs="Times New Roman"/>
          <w:sz w:val="24"/>
          <w:szCs w:val="24"/>
        </w:rPr>
        <w:t xml:space="preserve"> car il n’y a pas de cabines libres (</w:t>
      </w:r>
      <w:proofErr w:type="spellStart"/>
      <w:r>
        <w:rPr>
          <w:rFonts w:ascii="Times New Roman" w:hAnsi="Times New Roman" w:cs="Times New Roman"/>
          <w:sz w:val="24"/>
          <w:szCs w:val="24"/>
        </w:rPr>
        <w:t>ncl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=0)  →  </w:t>
      </w:r>
      <w:r w:rsidRPr="007023CE">
        <w:rPr>
          <w:rFonts w:ascii="Times New Roman" w:hAnsi="Times New Roman" w:cs="Times New Roman"/>
          <w:b/>
          <w:sz w:val="24"/>
          <w:szCs w:val="24"/>
        </w:rPr>
        <w:t>Situation d’</w:t>
      </w:r>
      <w:proofErr w:type="spellStart"/>
      <w:r w:rsidRPr="007023CE">
        <w:rPr>
          <w:rFonts w:ascii="Times New Roman" w:hAnsi="Times New Roman" w:cs="Times New Roman"/>
          <w:b/>
          <w:sz w:val="24"/>
          <w:szCs w:val="24"/>
        </w:rPr>
        <w:t>interblocage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(blocage indéfini) entre les processus qui veulent sortir de la piscine et ceux qui veulent y entrer.</w:t>
      </w:r>
    </w:p>
    <w:p w:rsidR="00AA6C67" w:rsidRDefault="00AA6C67" w:rsidP="00B1618B">
      <w:pPr>
        <w:pStyle w:val="Default"/>
        <w:spacing w:line="360" w:lineRule="auto"/>
        <w:rPr>
          <w:rFonts w:asciiTheme="majorBidi" w:hAnsiTheme="majorBidi" w:cstheme="majorBidi"/>
          <w:b/>
          <w:bCs/>
          <w:sz w:val="25"/>
          <w:szCs w:val="25"/>
          <w:u w:val="single"/>
        </w:rPr>
      </w:pPr>
    </w:p>
    <w:p w:rsidR="00B1618B" w:rsidRDefault="00B1618B" w:rsidP="00B1618B">
      <w:pPr>
        <w:pStyle w:val="Default"/>
        <w:spacing w:line="360" w:lineRule="auto"/>
        <w:rPr>
          <w:rFonts w:asciiTheme="majorBidi" w:hAnsiTheme="majorBidi" w:cstheme="majorBidi"/>
          <w:b/>
          <w:bCs/>
          <w:sz w:val="25"/>
          <w:szCs w:val="25"/>
        </w:rPr>
      </w:pPr>
      <w:r w:rsidRPr="008177F2">
        <w:rPr>
          <w:rFonts w:asciiTheme="majorBidi" w:hAnsiTheme="majorBidi" w:cstheme="majorBidi"/>
          <w:b/>
          <w:bCs/>
          <w:sz w:val="25"/>
          <w:szCs w:val="25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sz w:val="25"/>
          <w:szCs w:val="25"/>
          <w:u w:val="single"/>
        </w:rPr>
        <w:t>7</w:t>
      </w:r>
      <w:r w:rsidRPr="00D06F35">
        <w:rPr>
          <w:rFonts w:asciiTheme="majorBidi" w:hAnsiTheme="majorBidi" w:cstheme="majorBidi"/>
          <w:b/>
          <w:bCs/>
          <w:sz w:val="25"/>
          <w:szCs w:val="25"/>
        </w:rPr>
        <w:t xml:space="preserve"> : </w:t>
      </w:r>
      <w:r>
        <w:rPr>
          <w:rFonts w:asciiTheme="majorBidi" w:hAnsiTheme="majorBidi" w:cstheme="majorBidi"/>
          <w:b/>
          <w:bCs/>
          <w:sz w:val="25"/>
          <w:szCs w:val="25"/>
        </w:rPr>
        <w:t xml:space="preserve">  </w:t>
      </w:r>
      <w:r w:rsidRPr="00D06F35">
        <w:rPr>
          <w:rFonts w:asciiTheme="majorBidi" w:hAnsiTheme="majorBidi" w:cstheme="majorBidi"/>
          <w:b/>
          <w:bCs/>
          <w:sz w:val="25"/>
          <w:szCs w:val="25"/>
        </w:rPr>
        <w:t>Allocateur de ressources</w:t>
      </w:r>
    </w:p>
    <w:p w:rsidR="00B1618B" w:rsidRDefault="00B1618B" w:rsidP="00B1618B">
      <w:pPr>
        <w:pStyle w:val="Default"/>
        <w:spacing w:line="360" w:lineRule="auto"/>
        <w:rPr>
          <w:rFonts w:asciiTheme="majorBidi" w:hAnsiTheme="majorBidi" w:cstheme="majorBidi"/>
          <w:b/>
          <w:bCs/>
          <w:sz w:val="25"/>
          <w:szCs w:val="25"/>
        </w:rPr>
      </w:pPr>
    </w:p>
    <w:p w:rsidR="00B1618B" w:rsidRPr="00A205FF" w:rsidRDefault="00B1618B" w:rsidP="00B1618B">
      <w:pPr>
        <w:pStyle w:val="Default"/>
        <w:numPr>
          <w:ilvl w:val="0"/>
          <w:numId w:val="1"/>
        </w:numPr>
        <w:spacing w:line="360" w:lineRule="auto"/>
        <w:ind w:left="284" w:hanging="284"/>
        <w:rPr>
          <w:rFonts w:asciiTheme="majorBidi" w:hAnsiTheme="majorBidi" w:cstheme="majorBidi"/>
          <w:b/>
          <w:bCs/>
          <w:sz w:val="25"/>
          <w:szCs w:val="25"/>
        </w:rPr>
      </w:pPr>
      <w:r>
        <w:rPr>
          <w:rFonts w:asciiTheme="majorBidi" w:hAnsiTheme="majorBidi" w:cstheme="majorBidi"/>
          <w:b/>
          <w:bCs/>
          <w:sz w:val="25"/>
          <w:szCs w:val="25"/>
        </w:rPr>
        <w:t xml:space="preserve"> N</w:t>
      </w:r>
      <w:r w:rsidRPr="00A205FF">
        <w:rPr>
          <w:rFonts w:asciiTheme="majorBidi" w:hAnsiTheme="majorBidi" w:cstheme="majorBidi"/>
          <w:b/>
          <w:bCs/>
          <w:sz w:val="25"/>
          <w:szCs w:val="25"/>
        </w:rPr>
        <w:t>ombre de processus connu : n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- </w:t>
      </w:r>
      <w:r w:rsidRPr="00A205FF">
        <w:rPr>
          <w:bCs/>
        </w:rPr>
        <w:t xml:space="preserve">La procédure </w:t>
      </w:r>
      <w:r w:rsidRPr="00A205FF">
        <w:rPr>
          <w:b/>
          <w:bCs/>
        </w:rPr>
        <w:t>Allouer</w:t>
      </w:r>
      <w:r w:rsidRPr="00A205FF">
        <w:rPr>
          <w:bCs/>
        </w:rPr>
        <w:t xml:space="preserve"> a comme paramètres l’identificateur du processus et le nombre de ressources</w:t>
      </w:r>
      <w:r>
        <w:rPr>
          <w:bCs/>
        </w:rPr>
        <w:t xml:space="preserve"> </w:t>
      </w:r>
      <w:r w:rsidRPr="00A205FF">
        <w:rPr>
          <w:bCs/>
        </w:rPr>
        <w:t>demandées (</w:t>
      </w:r>
      <w:proofErr w:type="spellStart"/>
      <w:r w:rsidRPr="00A205FF">
        <w:rPr>
          <w:bCs/>
        </w:rPr>
        <w:t>nbd</w:t>
      </w:r>
      <w:proofErr w:type="spellEnd"/>
      <w:r w:rsidRPr="00A205FF">
        <w:rPr>
          <w:bCs/>
        </w:rPr>
        <w:t>).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- La procédure </w:t>
      </w:r>
      <w:r w:rsidRPr="00A205FF">
        <w:rPr>
          <w:b/>
          <w:bCs/>
        </w:rPr>
        <w:t>Libérer</w:t>
      </w:r>
      <w:r w:rsidRPr="00A205FF">
        <w:rPr>
          <w:bCs/>
        </w:rPr>
        <w:t xml:space="preserve"> a comme paramètre le nombre de ressources à restituer (</w:t>
      </w:r>
      <w:proofErr w:type="spellStart"/>
      <w:r w:rsidRPr="00A205FF">
        <w:rPr>
          <w:bCs/>
        </w:rPr>
        <w:t>nbr</w:t>
      </w:r>
      <w:proofErr w:type="spellEnd"/>
      <w:r w:rsidRPr="00A205FF">
        <w:rPr>
          <w:bCs/>
        </w:rPr>
        <w:t>).</w:t>
      </w:r>
    </w:p>
    <w:p w:rsidR="00B1618B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- </w:t>
      </w:r>
      <w:r w:rsidRPr="00A205FF">
        <w:rPr>
          <w:bCs/>
        </w:rPr>
        <w:t xml:space="preserve">Ces deux procédures doivent être exécutées en exclusion mutuelle, car la variable </w:t>
      </w:r>
      <w:proofErr w:type="spellStart"/>
      <w:r w:rsidRPr="00A205FF">
        <w:rPr>
          <w:bCs/>
        </w:rPr>
        <w:t>nbres</w:t>
      </w:r>
      <w:proofErr w:type="spellEnd"/>
      <w:r>
        <w:rPr>
          <w:bCs/>
        </w:rPr>
        <w:t xml:space="preserve"> (qui représente le nombre de ressources disponibles)</w:t>
      </w:r>
      <w:r w:rsidRPr="00A205FF">
        <w:rPr>
          <w:bCs/>
        </w:rPr>
        <w:t xml:space="preserve"> ne peut pas être</w:t>
      </w:r>
      <w:r>
        <w:rPr>
          <w:bCs/>
        </w:rPr>
        <w:t xml:space="preserve"> </w:t>
      </w:r>
      <w:r w:rsidRPr="00A205FF">
        <w:rPr>
          <w:bCs/>
        </w:rPr>
        <w:t xml:space="preserve">utilisée en même temps par plusieurs procédures Allouer ou/et </w:t>
      </w:r>
      <w:proofErr w:type="spellStart"/>
      <w:r w:rsidRPr="00A205FF">
        <w:rPr>
          <w:bCs/>
        </w:rPr>
        <w:t>Liberer</w:t>
      </w:r>
      <w:proofErr w:type="spellEnd"/>
      <w:r w:rsidRPr="00A205FF">
        <w:rPr>
          <w:bCs/>
        </w:rPr>
        <w:t xml:space="preserve">; 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 w:rsidRPr="00A205FF">
        <w:rPr>
          <w:bCs/>
        </w:rPr>
        <w:lastRenderedPageBreak/>
        <w:t xml:space="preserve">Soit </w:t>
      </w:r>
      <w:proofErr w:type="spellStart"/>
      <w:r w:rsidRPr="00A205FF">
        <w:rPr>
          <w:bCs/>
        </w:rPr>
        <w:t>mutex</w:t>
      </w:r>
      <w:proofErr w:type="spellEnd"/>
      <w:r w:rsidRPr="00A205FF">
        <w:rPr>
          <w:bCs/>
        </w:rPr>
        <w:t xml:space="preserve"> le sémaphore</w:t>
      </w:r>
      <w:r>
        <w:rPr>
          <w:bCs/>
        </w:rPr>
        <w:t xml:space="preserve"> protégeant la variable </w:t>
      </w:r>
      <w:proofErr w:type="spellStart"/>
      <w:r>
        <w:rPr>
          <w:bCs/>
        </w:rPr>
        <w:t>nbres</w:t>
      </w:r>
      <w:proofErr w:type="spellEnd"/>
      <w:r>
        <w:rPr>
          <w:bCs/>
        </w:rPr>
        <w:t>.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- </w:t>
      </w:r>
      <w:r w:rsidRPr="00A205FF">
        <w:rPr>
          <w:bCs/>
        </w:rPr>
        <w:t>On utilise :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>- U</w:t>
      </w:r>
      <w:r w:rsidRPr="00A205FF">
        <w:rPr>
          <w:bCs/>
        </w:rPr>
        <w:t>ne liste pour sauvegarder le nombre de ressources demandées et</w:t>
      </w:r>
      <w:r>
        <w:rPr>
          <w:bCs/>
        </w:rPr>
        <w:t xml:space="preserve"> l’identificateur du processus. </w:t>
      </w:r>
    </w:p>
    <w:p w:rsidR="00B1618B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>- U</w:t>
      </w:r>
      <w:r w:rsidRPr="00A205FF">
        <w:rPr>
          <w:bCs/>
        </w:rPr>
        <w:t>n tableau de n sémaphores : un sémaphore de synchronisation par</w:t>
      </w:r>
      <w:r>
        <w:rPr>
          <w:bCs/>
        </w:rPr>
        <w:t xml:space="preserve"> processus</w:t>
      </w:r>
      <w:r w:rsidRPr="00A205FF">
        <w:rPr>
          <w:bCs/>
        </w:rPr>
        <w:t>; ces sémaphores permettent de mett</w:t>
      </w:r>
      <w:r>
        <w:rPr>
          <w:bCs/>
        </w:rPr>
        <w:t>re les processus en attente</w:t>
      </w:r>
      <w:r w:rsidRPr="00A205FF">
        <w:rPr>
          <w:bCs/>
        </w:rPr>
        <w:t>;</w:t>
      </w:r>
      <w:r>
        <w:rPr>
          <w:bCs/>
        </w:rPr>
        <w:t xml:space="preserve"> </w:t>
      </w:r>
      <w:r w:rsidRPr="00A205FF">
        <w:rPr>
          <w:bCs/>
        </w:rPr>
        <w:t>ces sémaphores sont initialisés à zéro.</w:t>
      </w:r>
    </w:p>
    <w:p w:rsidR="00B1618B" w:rsidRDefault="00B1618B" w:rsidP="00B1618B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5D3591">
        <w:rPr>
          <w:rFonts w:asciiTheme="majorBidi" w:hAnsiTheme="majorBidi" w:cstheme="majorBidi"/>
          <w:b/>
          <w:bCs/>
          <w:sz w:val="26"/>
          <w:szCs w:val="26"/>
          <w:u w:val="single"/>
        </w:rPr>
        <w:t>Structures et procédures utilisées</w:t>
      </w:r>
      <w:r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 w:rsidRPr="00A205FF">
        <w:rPr>
          <w:bCs/>
        </w:rPr>
        <w:t xml:space="preserve">Entier </w:t>
      </w:r>
      <w:proofErr w:type="spellStart"/>
      <w:r w:rsidRPr="00A205FF">
        <w:rPr>
          <w:bCs/>
        </w:rPr>
        <w:t>nbres</w:t>
      </w:r>
      <w:proofErr w:type="spellEnd"/>
      <w:r w:rsidRPr="00A205FF">
        <w:rPr>
          <w:bCs/>
        </w:rPr>
        <w:t xml:space="preserve"> </w:t>
      </w:r>
      <w:proofErr w:type="spellStart"/>
      <w:r w:rsidRPr="00A205FF">
        <w:rPr>
          <w:bCs/>
        </w:rPr>
        <w:t>init</w:t>
      </w:r>
      <w:proofErr w:type="spellEnd"/>
      <w:r w:rsidRPr="00A205FF">
        <w:rPr>
          <w:bCs/>
        </w:rPr>
        <w:t xml:space="preserve"> </w:t>
      </w:r>
      <w:proofErr w:type="spellStart"/>
      <w:r w:rsidRPr="00A205FF">
        <w:rPr>
          <w:bCs/>
        </w:rPr>
        <w:t>nmax</w:t>
      </w:r>
      <w:proofErr w:type="spellEnd"/>
      <w:r w:rsidRPr="00A205FF">
        <w:rPr>
          <w:bCs/>
        </w:rPr>
        <w:t xml:space="preserve"> 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proofErr w:type="spellStart"/>
      <w:r w:rsidRPr="00A205FF">
        <w:rPr>
          <w:bCs/>
        </w:rPr>
        <w:t>sem</w:t>
      </w:r>
      <w:proofErr w:type="spellEnd"/>
      <w:r>
        <w:rPr>
          <w:bCs/>
        </w:rPr>
        <w:t xml:space="preserve"> : </w:t>
      </w:r>
      <w:proofErr w:type="gramStart"/>
      <w:r w:rsidRPr="00A205FF">
        <w:rPr>
          <w:bCs/>
        </w:rPr>
        <w:t>tableau[</w:t>
      </w:r>
      <w:proofErr w:type="gramEnd"/>
      <w:r w:rsidRPr="00A205FF">
        <w:rPr>
          <w:bCs/>
        </w:rPr>
        <w:t xml:space="preserve">0..n-1] de sémaphore </w:t>
      </w:r>
      <w:proofErr w:type="spellStart"/>
      <w:r w:rsidRPr="00A205FF">
        <w:rPr>
          <w:bCs/>
        </w:rPr>
        <w:t>init</w:t>
      </w:r>
      <w:proofErr w:type="spellEnd"/>
      <w:r w:rsidRPr="00A205FF">
        <w:rPr>
          <w:bCs/>
        </w:rPr>
        <w:t xml:space="preserve"> 0 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 w:rsidRPr="00A205FF">
        <w:rPr>
          <w:bCs/>
        </w:rPr>
        <w:t xml:space="preserve">Sémaphore </w:t>
      </w:r>
      <w:proofErr w:type="spellStart"/>
      <w:r w:rsidRPr="00A205FF">
        <w:rPr>
          <w:bCs/>
        </w:rPr>
        <w:t>mutex</w:t>
      </w:r>
      <w:proofErr w:type="spellEnd"/>
      <w:r w:rsidRPr="00A205FF">
        <w:rPr>
          <w:bCs/>
        </w:rPr>
        <w:t xml:space="preserve"> </w:t>
      </w:r>
      <w:proofErr w:type="spellStart"/>
      <w:r w:rsidRPr="00A205FF">
        <w:rPr>
          <w:bCs/>
        </w:rPr>
        <w:t>init</w:t>
      </w:r>
      <w:proofErr w:type="spellEnd"/>
      <w:r w:rsidRPr="00A205FF">
        <w:rPr>
          <w:bCs/>
        </w:rPr>
        <w:t xml:space="preserve"> 1;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 w:rsidRPr="00A205FF">
        <w:rPr>
          <w:bCs/>
        </w:rPr>
        <w:t>Liste</w:t>
      </w:r>
      <w:r>
        <w:rPr>
          <w:bCs/>
        </w:rPr>
        <w:t xml:space="preserve"> = </w:t>
      </w:r>
      <w:r w:rsidRPr="00A205FF">
        <w:rPr>
          <w:bCs/>
        </w:rPr>
        <w:t xml:space="preserve"> Structure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         </w:t>
      </w:r>
      <w:proofErr w:type="spellStart"/>
      <w:proofErr w:type="gramStart"/>
      <w:r w:rsidRPr="00A205FF">
        <w:rPr>
          <w:bCs/>
        </w:rPr>
        <w:t>idfp</w:t>
      </w:r>
      <w:proofErr w:type="spellEnd"/>
      <w:proofErr w:type="gramEnd"/>
      <w:r w:rsidRPr="00A205FF">
        <w:rPr>
          <w:bCs/>
        </w:rPr>
        <w:t xml:space="preserve"> : [0..n-1] 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         </w:t>
      </w:r>
      <w:proofErr w:type="gramStart"/>
      <w:r w:rsidRPr="00A205FF">
        <w:rPr>
          <w:bCs/>
        </w:rPr>
        <w:t>nb</w:t>
      </w:r>
      <w:proofErr w:type="gramEnd"/>
      <w:r w:rsidRPr="00A205FF">
        <w:rPr>
          <w:bCs/>
        </w:rPr>
        <w:t xml:space="preserve"> : [0..</w:t>
      </w:r>
      <w:proofErr w:type="spellStart"/>
      <w:r w:rsidRPr="00A205FF">
        <w:rPr>
          <w:bCs/>
        </w:rPr>
        <w:t>nmax</w:t>
      </w:r>
      <w:proofErr w:type="spellEnd"/>
      <w:r w:rsidRPr="00A205FF">
        <w:rPr>
          <w:bCs/>
        </w:rPr>
        <w:t>];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         </w:t>
      </w:r>
      <w:r w:rsidRPr="00A205FF">
        <w:rPr>
          <w:bCs/>
        </w:rPr>
        <w:t>Suivant : *liste 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    </w:t>
      </w:r>
      <w:proofErr w:type="gramStart"/>
      <w:r w:rsidRPr="00A205FF">
        <w:rPr>
          <w:bCs/>
        </w:rPr>
        <w:t>fin</w:t>
      </w:r>
      <w:proofErr w:type="gramEnd"/>
      <w:r w:rsidRPr="00A205FF">
        <w:rPr>
          <w:bCs/>
        </w:rPr>
        <w:t>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proofErr w:type="spellStart"/>
      <w:proofErr w:type="gramStart"/>
      <w:r w:rsidRPr="00A205FF">
        <w:rPr>
          <w:bCs/>
        </w:rPr>
        <w:t>pliste</w:t>
      </w:r>
      <w:proofErr w:type="spellEnd"/>
      <w:proofErr w:type="gramEnd"/>
      <w:r w:rsidRPr="00A205FF">
        <w:rPr>
          <w:bCs/>
        </w:rPr>
        <w:t xml:space="preserve"> pointeur sur liste </w:t>
      </w:r>
      <w:proofErr w:type="spellStart"/>
      <w:r w:rsidRPr="00A205FF">
        <w:rPr>
          <w:bCs/>
        </w:rPr>
        <w:t>init</w:t>
      </w:r>
      <w:proofErr w:type="spellEnd"/>
      <w:r w:rsidRPr="00A205FF">
        <w:rPr>
          <w:bCs/>
        </w:rPr>
        <w:t xml:space="preserve"> </w:t>
      </w:r>
      <w:proofErr w:type="spellStart"/>
      <w:r w:rsidRPr="00A205FF">
        <w:rPr>
          <w:bCs/>
        </w:rPr>
        <w:t>null</w:t>
      </w:r>
      <w:proofErr w:type="spellEnd"/>
      <w:r w:rsidRPr="00A205FF">
        <w:rPr>
          <w:bCs/>
        </w:rPr>
        <w:t>;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>- P</w:t>
      </w:r>
      <w:r w:rsidRPr="00A205FF">
        <w:rPr>
          <w:bCs/>
        </w:rPr>
        <w:t xml:space="preserve">rocédure </w:t>
      </w:r>
      <w:r w:rsidRPr="00B1618B">
        <w:rPr>
          <w:b/>
          <w:bCs/>
        </w:rPr>
        <w:t>insérer</w:t>
      </w:r>
      <w:r>
        <w:rPr>
          <w:bCs/>
        </w:rPr>
        <w:t xml:space="preserve"> </w:t>
      </w:r>
      <w:r w:rsidRPr="00A205FF">
        <w:rPr>
          <w:bCs/>
        </w:rPr>
        <w:t>(</w:t>
      </w:r>
      <w:proofErr w:type="spellStart"/>
      <w:r w:rsidRPr="00A205FF">
        <w:rPr>
          <w:bCs/>
        </w:rPr>
        <w:t>pliste</w:t>
      </w:r>
      <w:proofErr w:type="spellEnd"/>
      <w:r w:rsidRPr="00A205FF">
        <w:rPr>
          <w:bCs/>
        </w:rPr>
        <w:t xml:space="preserve">, </w:t>
      </w:r>
      <w:proofErr w:type="spellStart"/>
      <w:r w:rsidRPr="00A205FF">
        <w:rPr>
          <w:bCs/>
        </w:rPr>
        <w:t>idfp</w:t>
      </w:r>
      <w:proofErr w:type="spellEnd"/>
      <w:r w:rsidRPr="00A205FF">
        <w:rPr>
          <w:bCs/>
        </w:rPr>
        <w:t xml:space="preserve">, </w:t>
      </w:r>
      <w:proofErr w:type="spellStart"/>
      <w:r w:rsidRPr="00A205FF">
        <w:rPr>
          <w:bCs/>
        </w:rPr>
        <w:t>nbd</w:t>
      </w:r>
      <w:proofErr w:type="spellEnd"/>
      <w:r>
        <w:rPr>
          <w:bCs/>
        </w:rPr>
        <w:t>, ordre</w:t>
      </w:r>
      <w:r w:rsidRPr="00A205FF">
        <w:rPr>
          <w:bCs/>
        </w:rPr>
        <w:t>)</w:t>
      </w:r>
      <w:r>
        <w:rPr>
          <w:bCs/>
        </w:rPr>
        <w:t> : permet d’insérer un nouvel élément contenant (</w:t>
      </w:r>
      <w:proofErr w:type="spellStart"/>
      <w:r>
        <w:rPr>
          <w:bCs/>
        </w:rPr>
        <w:t>idfpn</w:t>
      </w:r>
      <w:proofErr w:type="gramStart"/>
      <w:r>
        <w:rPr>
          <w:bCs/>
        </w:rPr>
        <w:t>,nb</w:t>
      </w:r>
      <w:proofErr w:type="spellEnd"/>
      <w:proofErr w:type="gramEnd"/>
      <w:r>
        <w:rPr>
          <w:bCs/>
        </w:rPr>
        <w:t xml:space="preserve">) dans la liste selon l’ordre indiqué en paramètre par rapport au nombre de ressources demandées par le processus </w:t>
      </w:r>
      <w:r w:rsidRPr="00A205FF">
        <w:rPr>
          <w:bCs/>
        </w:rPr>
        <w:t>(</w:t>
      </w:r>
      <w:r>
        <w:rPr>
          <w:bCs/>
        </w:rPr>
        <w:t xml:space="preserve">la </w:t>
      </w:r>
      <w:r w:rsidRPr="00A205FF">
        <w:rPr>
          <w:bCs/>
        </w:rPr>
        <w:t>liste</w:t>
      </w:r>
      <w:r>
        <w:rPr>
          <w:bCs/>
        </w:rPr>
        <w:t xml:space="preserve"> doit être </w:t>
      </w:r>
      <w:r w:rsidRPr="00A205FF">
        <w:rPr>
          <w:bCs/>
        </w:rPr>
        <w:t xml:space="preserve">triée par ordre croissant des </w:t>
      </w:r>
      <w:r>
        <w:rPr>
          <w:bCs/>
        </w:rPr>
        <w:t>demandes</w:t>
      </w:r>
      <w:r w:rsidRPr="00A205FF">
        <w:rPr>
          <w:bCs/>
        </w:rPr>
        <w:t>).</w:t>
      </w:r>
    </w:p>
    <w:p w:rsidR="00B1618B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>- P</w:t>
      </w:r>
      <w:r w:rsidRPr="00A205FF">
        <w:rPr>
          <w:bCs/>
        </w:rPr>
        <w:t xml:space="preserve">rocédure </w:t>
      </w:r>
      <w:r w:rsidRPr="00B1618B">
        <w:rPr>
          <w:b/>
          <w:bCs/>
        </w:rPr>
        <w:t xml:space="preserve">retirer </w:t>
      </w:r>
      <w:r w:rsidRPr="00A205FF">
        <w:rPr>
          <w:bCs/>
        </w:rPr>
        <w:t>(</w:t>
      </w:r>
      <w:proofErr w:type="spellStart"/>
      <w:r w:rsidRPr="00A205FF">
        <w:rPr>
          <w:bCs/>
        </w:rPr>
        <w:t>pliste</w:t>
      </w:r>
      <w:proofErr w:type="spellEnd"/>
      <w:r w:rsidRPr="00A205FF">
        <w:rPr>
          <w:bCs/>
        </w:rPr>
        <w:t xml:space="preserve">, </w:t>
      </w:r>
      <w:proofErr w:type="spellStart"/>
      <w:r w:rsidRPr="00A205FF">
        <w:rPr>
          <w:bCs/>
        </w:rPr>
        <w:t>idfp</w:t>
      </w:r>
      <w:proofErr w:type="spellEnd"/>
      <w:r w:rsidRPr="00A205FF">
        <w:rPr>
          <w:bCs/>
        </w:rPr>
        <w:t xml:space="preserve">, </w:t>
      </w:r>
      <w:proofErr w:type="spellStart"/>
      <w:r w:rsidRPr="00A205FF">
        <w:rPr>
          <w:bCs/>
        </w:rPr>
        <w:t>nbd</w:t>
      </w:r>
      <w:proofErr w:type="spellEnd"/>
      <w:r w:rsidRPr="00A205FF">
        <w:rPr>
          <w:bCs/>
        </w:rPr>
        <w:t xml:space="preserve">): Affecte le contenu de </w:t>
      </w:r>
      <w:r>
        <w:rPr>
          <w:bCs/>
        </w:rPr>
        <w:t xml:space="preserve">l'élément pointé par </w:t>
      </w:r>
      <w:proofErr w:type="spellStart"/>
      <w:r>
        <w:rPr>
          <w:bCs/>
        </w:rPr>
        <w:t>pliste</w:t>
      </w:r>
      <w:proofErr w:type="spellEnd"/>
      <w:r>
        <w:rPr>
          <w:bCs/>
        </w:rPr>
        <w:t xml:space="preserve"> aux variables</w:t>
      </w:r>
      <w:r w:rsidRPr="00A205FF">
        <w:rPr>
          <w:bCs/>
        </w:rPr>
        <w:t xml:space="preserve"> </w:t>
      </w:r>
      <w:proofErr w:type="spellStart"/>
      <w:r w:rsidRPr="00A205FF">
        <w:rPr>
          <w:bCs/>
        </w:rPr>
        <w:t>idfp</w:t>
      </w:r>
      <w:proofErr w:type="spellEnd"/>
      <w:r w:rsidRPr="00A205FF">
        <w:rPr>
          <w:bCs/>
        </w:rPr>
        <w:t xml:space="preserve"> et</w:t>
      </w:r>
      <w:r>
        <w:rPr>
          <w:bCs/>
        </w:rPr>
        <w:t xml:space="preserve"> </w:t>
      </w:r>
      <w:proofErr w:type="spellStart"/>
      <w:r w:rsidRPr="00A205FF">
        <w:rPr>
          <w:bCs/>
        </w:rPr>
        <w:t>nbd</w:t>
      </w:r>
      <w:proofErr w:type="spellEnd"/>
      <w:r w:rsidRPr="00A205FF">
        <w:rPr>
          <w:bCs/>
        </w:rPr>
        <w:t xml:space="preserve"> et ensuite supprime cet élément de la liste.</w:t>
      </w:r>
    </w:p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  <w:r>
        <w:rPr>
          <w:bCs/>
        </w:rPr>
        <w:t>- F</w:t>
      </w:r>
      <w:r w:rsidRPr="00A205FF">
        <w:rPr>
          <w:bCs/>
        </w:rPr>
        <w:t>onction tête</w:t>
      </w:r>
      <w:r>
        <w:rPr>
          <w:bCs/>
        </w:rPr>
        <w:t xml:space="preserve"> </w:t>
      </w:r>
      <w:r w:rsidRPr="00A205FF">
        <w:rPr>
          <w:bCs/>
        </w:rPr>
        <w:t>(</w:t>
      </w:r>
      <w:proofErr w:type="spellStart"/>
      <w:r w:rsidRPr="00A205FF">
        <w:rPr>
          <w:bCs/>
        </w:rPr>
        <w:t>pliste</w:t>
      </w:r>
      <w:proofErr w:type="spellEnd"/>
      <w:r w:rsidRPr="00A205FF">
        <w:rPr>
          <w:bCs/>
        </w:rPr>
        <w:t xml:space="preserve">): renvoie le </w:t>
      </w:r>
      <w:r>
        <w:rPr>
          <w:bCs/>
        </w:rPr>
        <w:t xml:space="preserve">contenu du champ </w:t>
      </w:r>
      <w:r w:rsidRPr="00A205FF">
        <w:rPr>
          <w:bCs/>
        </w:rPr>
        <w:t>nb contenu dans le premier élément de la liste</w:t>
      </w:r>
      <w:r>
        <w:rPr>
          <w:bCs/>
        </w:rPr>
        <w:t>.</w:t>
      </w:r>
    </w:p>
    <w:p w:rsidR="00B1618B" w:rsidRDefault="00B1618B" w:rsidP="00B1618B">
      <w:pPr>
        <w:pStyle w:val="Default"/>
        <w:spacing w:line="360" w:lineRule="auto"/>
        <w:jc w:val="both"/>
        <w:rPr>
          <w:bCs/>
        </w:rPr>
      </w:pPr>
    </w:p>
    <w:p w:rsidR="00AD7F13" w:rsidRDefault="00AD7F13" w:rsidP="00B1618B">
      <w:pPr>
        <w:pStyle w:val="Default"/>
        <w:spacing w:line="360" w:lineRule="auto"/>
        <w:jc w:val="both"/>
        <w:rPr>
          <w:bCs/>
        </w:rPr>
      </w:pPr>
    </w:p>
    <w:p w:rsidR="00AD7F13" w:rsidRDefault="00AD7F13" w:rsidP="00B1618B">
      <w:pPr>
        <w:pStyle w:val="Default"/>
        <w:spacing w:line="360" w:lineRule="auto"/>
        <w:jc w:val="both"/>
        <w:rPr>
          <w:bCs/>
        </w:rPr>
      </w:pPr>
    </w:p>
    <w:p w:rsidR="00AD7F13" w:rsidRDefault="00AD7F13" w:rsidP="00B1618B">
      <w:pPr>
        <w:pStyle w:val="Default"/>
        <w:spacing w:line="360" w:lineRule="auto"/>
        <w:jc w:val="both"/>
        <w:rPr>
          <w:bCs/>
        </w:rPr>
      </w:pPr>
    </w:p>
    <w:p w:rsidR="00AD7F13" w:rsidRDefault="00AD7F13" w:rsidP="00B1618B">
      <w:pPr>
        <w:pStyle w:val="Default"/>
        <w:spacing w:line="360" w:lineRule="auto"/>
        <w:jc w:val="both"/>
        <w:rPr>
          <w:bCs/>
        </w:rPr>
      </w:pPr>
    </w:p>
    <w:p w:rsidR="00AD7F13" w:rsidRDefault="00AD7F13" w:rsidP="00B1618B">
      <w:pPr>
        <w:pStyle w:val="Default"/>
        <w:spacing w:line="360" w:lineRule="auto"/>
        <w:jc w:val="both"/>
        <w:rPr>
          <w:bCs/>
        </w:rPr>
      </w:pPr>
    </w:p>
    <w:p w:rsidR="00AD7F13" w:rsidRDefault="00AD7F13" w:rsidP="00B1618B">
      <w:pPr>
        <w:pStyle w:val="Default"/>
        <w:spacing w:line="360" w:lineRule="auto"/>
        <w:jc w:val="both"/>
        <w:rPr>
          <w:bCs/>
        </w:rPr>
      </w:pPr>
    </w:p>
    <w:tbl>
      <w:tblPr>
        <w:tblW w:w="10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64"/>
        <w:gridCol w:w="5635"/>
      </w:tblGrid>
      <w:tr w:rsidR="00B1618B" w:rsidRPr="00382435" w:rsidTr="002D4355">
        <w:trPr>
          <w:trHeight w:val="758"/>
        </w:trPr>
        <w:tc>
          <w:tcPr>
            <w:tcW w:w="4564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 w:rsidRPr="00113324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lastRenderedPageBreak/>
              <w:t xml:space="preserve">   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Allouer(</w:t>
            </w:r>
            <w:proofErr w:type="spellStart"/>
            <w:proofErr w:type="gramEnd"/>
            <w:r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idfp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) </w:t>
            </w:r>
          </w:p>
        </w:tc>
        <w:tc>
          <w:tcPr>
            <w:tcW w:w="5635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 w:rsidRPr="00113324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   </w:t>
            </w:r>
            <w:proofErr w:type="spellStart"/>
            <w:proofErr w:type="gram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Liberer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nbr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) </w:t>
            </w:r>
          </w:p>
        </w:tc>
      </w:tr>
      <w:tr w:rsidR="00B1618B" w:rsidRPr="00382435" w:rsidTr="002D4355">
        <w:trPr>
          <w:trHeight w:val="4478"/>
        </w:trPr>
        <w:tc>
          <w:tcPr>
            <w:tcW w:w="4564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Début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Si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alors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/* Attente */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insé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rer(</w:t>
            </w:r>
            <w:proofErr w:type="spellStart"/>
            <w:proofErr w:type="gram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idfp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croissant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5F458D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5F458D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</w:t>
            </w:r>
            <w:proofErr w:type="spellStart"/>
            <w:proofErr w:type="gramEnd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sem</w:t>
            </w:r>
            <w:proofErr w:type="spellEnd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[</w:t>
            </w:r>
            <w:proofErr w:type="spellStart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idfp</w:t>
            </w:r>
            <w:proofErr w:type="spellEnd"/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]);  /*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  <w:r w:rsidRPr="002766A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ttendre</w:t>
            </w:r>
            <w:r w:rsidRPr="005F458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458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Sinon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:=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Finsi</w:t>
            </w:r>
            <w:proofErr w:type="spellEnd"/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</w:t>
            </w:r>
          </w:p>
        </w:tc>
        <w:tc>
          <w:tcPr>
            <w:tcW w:w="5635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Entier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idf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Début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:=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/*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</w:t>
            </w: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fistaire</w:t>
            </w:r>
            <w:proofErr w:type="spell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les demandes de processus 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 attente */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antque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(</w:t>
            </w:r>
            <w:proofErr w:type="spell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≠ nul) et (</w:t>
            </w:r>
            <w:proofErr w:type="gram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tête(</w:t>
            </w:r>
            <w:proofErr w:type="spellStart"/>
            <w:proofErr w:type="gram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)≤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)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faire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etirer(</w:t>
            </w:r>
            <w:proofErr w:type="spellStart"/>
            <w:proofErr w:type="gram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idf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 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:=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idf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]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fintanque</w:t>
            </w:r>
            <w:proofErr w:type="spellEnd"/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</w:t>
            </w:r>
          </w:p>
        </w:tc>
      </w:tr>
    </w:tbl>
    <w:p w:rsidR="00B1618B" w:rsidRPr="00A205FF" w:rsidRDefault="00B1618B" w:rsidP="00B1618B">
      <w:pPr>
        <w:pStyle w:val="Default"/>
        <w:spacing w:line="360" w:lineRule="auto"/>
        <w:jc w:val="both"/>
        <w:rPr>
          <w:bCs/>
        </w:rPr>
      </w:pP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11332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Programme d’un processus i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Entier </w:t>
      </w:r>
      <w:proofErr w:type="spellStart"/>
      <w:r w:rsidRPr="00113324">
        <w:rPr>
          <w:rFonts w:asciiTheme="majorBidi" w:hAnsiTheme="majorBidi" w:cstheme="majorBidi"/>
          <w:color w:val="000000"/>
          <w:sz w:val="24"/>
          <w:szCs w:val="24"/>
        </w:rPr>
        <w:t>nbd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 ;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Début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……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Allouer(</w:t>
      </w:r>
      <w:proofErr w:type="spellStart"/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i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>,nbd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) ;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/* i :N° du processus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&lt;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utilisation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des ressources&gt;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113324">
        <w:rPr>
          <w:rFonts w:asciiTheme="majorBidi" w:hAnsiTheme="majorBidi" w:cstheme="majorBidi"/>
          <w:color w:val="000000"/>
          <w:sz w:val="24"/>
          <w:szCs w:val="24"/>
        </w:rPr>
        <w:t>Liberer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113324">
        <w:rPr>
          <w:rFonts w:asciiTheme="majorBidi" w:hAnsiTheme="majorBidi" w:cstheme="majorBidi"/>
          <w:color w:val="000000"/>
          <w:sz w:val="24"/>
          <w:szCs w:val="24"/>
        </w:rPr>
        <w:t>nbd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) ;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……</w:t>
      </w:r>
    </w:p>
    <w:p w:rsidR="00B1618B" w:rsidRPr="00711628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spacing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>Fin ;</w:t>
      </w:r>
    </w:p>
    <w:p w:rsidR="00B1618B" w:rsidRDefault="00B1618B" w:rsidP="00B1618B">
      <w:pPr>
        <w:pStyle w:val="Default"/>
        <w:spacing w:after="240" w:line="360" w:lineRule="auto"/>
        <w:rPr>
          <w:rFonts w:asciiTheme="majorBidi" w:hAnsiTheme="majorBidi" w:cstheme="majorBidi"/>
          <w:b/>
          <w:bCs/>
        </w:rPr>
      </w:pPr>
    </w:p>
    <w:p w:rsidR="00B1618B" w:rsidRDefault="00B1618B" w:rsidP="00B1618B">
      <w:pPr>
        <w:pStyle w:val="Default"/>
        <w:spacing w:after="24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2)  N</w:t>
      </w:r>
      <w:r w:rsidRPr="00E74727">
        <w:rPr>
          <w:rFonts w:asciiTheme="majorBidi" w:hAnsiTheme="majorBidi" w:cstheme="majorBidi"/>
          <w:b/>
          <w:bCs/>
        </w:rPr>
        <w:t xml:space="preserve">ombre de processus n’est pas connu </w:t>
      </w:r>
    </w:p>
    <w:p w:rsidR="00B1618B" w:rsidRPr="00E74727" w:rsidRDefault="00B1618B" w:rsidP="00B1618B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E74727">
        <w:rPr>
          <w:rFonts w:asciiTheme="majorBidi" w:hAnsiTheme="majorBidi" w:cstheme="majorBidi"/>
        </w:rPr>
        <w:t xml:space="preserve">La procédure </w:t>
      </w:r>
      <w:r w:rsidRPr="00E74727">
        <w:rPr>
          <w:rFonts w:asciiTheme="majorBidi" w:hAnsiTheme="majorBidi" w:cstheme="majorBidi"/>
          <w:i/>
          <w:iCs/>
        </w:rPr>
        <w:t xml:space="preserve">Allouer </w:t>
      </w:r>
      <w:r w:rsidRPr="00E7472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ura</w:t>
      </w:r>
      <w:r w:rsidRPr="00E74727">
        <w:rPr>
          <w:rFonts w:asciiTheme="majorBidi" w:hAnsiTheme="majorBidi" w:cstheme="majorBidi"/>
        </w:rPr>
        <w:t xml:space="preserve"> comme paramètres un </w:t>
      </w:r>
      <w:r w:rsidRPr="00B1618B">
        <w:rPr>
          <w:rFonts w:asciiTheme="majorBidi" w:hAnsiTheme="majorBidi" w:cstheme="majorBidi"/>
          <w:b/>
        </w:rPr>
        <w:t>sémaphore défini</w:t>
      </w:r>
      <w:r w:rsidRPr="00E74727">
        <w:rPr>
          <w:rFonts w:asciiTheme="majorBidi" w:hAnsiTheme="majorBidi" w:cstheme="majorBidi"/>
        </w:rPr>
        <w:t xml:space="preserve"> par le processus et le nombre de ressources demandées (</w:t>
      </w:r>
      <w:proofErr w:type="spellStart"/>
      <w:r w:rsidRPr="00E74727">
        <w:rPr>
          <w:rFonts w:asciiTheme="majorBidi" w:hAnsiTheme="majorBidi" w:cstheme="majorBidi"/>
          <w:i/>
          <w:iCs/>
        </w:rPr>
        <w:t>nbd</w:t>
      </w:r>
      <w:proofErr w:type="spellEnd"/>
      <w:r w:rsidRPr="00E74727">
        <w:rPr>
          <w:rFonts w:asciiTheme="majorBidi" w:hAnsiTheme="majorBidi" w:cstheme="majorBidi"/>
        </w:rPr>
        <w:t xml:space="preserve">). </w:t>
      </w:r>
    </w:p>
    <w:p w:rsidR="00B1618B" w:rsidRPr="00E74727" w:rsidRDefault="00B1618B" w:rsidP="00B1618B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E74727">
        <w:rPr>
          <w:rFonts w:asciiTheme="majorBidi" w:hAnsiTheme="majorBidi" w:cstheme="majorBidi"/>
        </w:rPr>
        <w:t xml:space="preserve">La procédure </w:t>
      </w:r>
      <w:proofErr w:type="spellStart"/>
      <w:r w:rsidRPr="00E74727">
        <w:rPr>
          <w:rFonts w:asciiTheme="majorBidi" w:hAnsiTheme="majorBidi" w:cstheme="majorBidi"/>
          <w:i/>
          <w:iCs/>
        </w:rPr>
        <w:t>Liberer</w:t>
      </w:r>
      <w:proofErr w:type="spellEnd"/>
      <w:r w:rsidRPr="00E74727">
        <w:rPr>
          <w:rFonts w:asciiTheme="majorBidi" w:hAnsiTheme="majorBidi" w:cstheme="majorBidi"/>
          <w:i/>
          <w:iCs/>
        </w:rPr>
        <w:t xml:space="preserve"> </w:t>
      </w:r>
      <w:r w:rsidRPr="00E74727">
        <w:rPr>
          <w:rFonts w:asciiTheme="majorBidi" w:hAnsiTheme="majorBidi" w:cstheme="majorBidi"/>
        </w:rPr>
        <w:t>a comme paramètre le nombre de ressources à restituer (</w:t>
      </w:r>
      <w:proofErr w:type="spellStart"/>
      <w:r w:rsidRPr="00E74727">
        <w:rPr>
          <w:rFonts w:asciiTheme="majorBidi" w:hAnsiTheme="majorBidi" w:cstheme="majorBidi"/>
          <w:i/>
          <w:iCs/>
        </w:rPr>
        <w:t>nbr</w:t>
      </w:r>
      <w:proofErr w:type="spellEnd"/>
      <w:r w:rsidRPr="00E74727">
        <w:rPr>
          <w:rFonts w:asciiTheme="majorBidi" w:hAnsiTheme="majorBidi" w:cstheme="majorBidi"/>
        </w:rPr>
        <w:t xml:space="preserve">). </w:t>
      </w:r>
    </w:p>
    <w:p w:rsidR="00B1618B" w:rsidRDefault="00B1618B" w:rsidP="00B1618B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Pr="00E74727">
        <w:rPr>
          <w:rFonts w:asciiTheme="majorBidi" w:hAnsiTheme="majorBidi" w:cstheme="majorBidi"/>
        </w:rPr>
        <w:t xml:space="preserve">On utilise une liste pour sauvegarder le nombre de ressources demandées et un </w:t>
      </w:r>
      <w:r>
        <w:rPr>
          <w:rFonts w:asciiTheme="majorBidi" w:hAnsiTheme="majorBidi" w:cstheme="majorBidi"/>
        </w:rPr>
        <w:t xml:space="preserve">pointeur sur un sémaphore </w:t>
      </w:r>
      <w:r w:rsidRPr="00E74727">
        <w:rPr>
          <w:rFonts w:asciiTheme="majorBidi" w:hAnsiTheme="majorBidi" w:cstheme="majorBidi"/>
        </w:rPr>
        <w:t>(</w:t>
      </w:r>
      <w:proofErr w:type="spellStart"/>
      <w:r w:rsidRPr="00E74727">
        <w:rPr>
          <w:rFonts w:asciiTheme="majorBidi" w:hAnsiTheme="majorBidi" w:cstheme="majorBidi"/>
          <w:i/>
          <w:iCs/>
        </w:rPr>
        <w:t>sem</w:t>
      </w:r>
      <w:proofErr w:type="spellEnd"/>
      <w:r w:rsidRPr="00E74727">
        <w:rPr>
          <w:rFonts w:asciiTheme="majorBidi" w:hAnsiTheme="majorBidi" w:cstheme="majorBidi"/>
        </w:rPr>
        <w:t xml:space="preserve">). Ce sémaphore est déclaré et initialisé à zéro par le processus </w:t>
      </w:r>
      <w:r>
        <w:rPr>
          <w:rFonts w:asciiTheme="majorBidi" w:hAnsiTheme="majorBidi" w:cstheme="majorBidi"/>
        </w:rPr>
        <w:t xml:space="preserve">qui demande les ressources. </w:t>
      </w:r>
      <w:r w:rsidRPr="00E74727">
        <w:rPr>
          <w:rFonts w:asciiTheme="majorBidi" w:hAnsiTheme="majorBidi" w:cstheme="majorBidi"/>
        </w:rPr>
        <w:t>Ce sémaphore permet de mettre le processus</w:t>
      </w:r>
      <w:r>
        <w:rPr>
          <w:rFonts w:asciiTheme="majorBidi" w:hAnsiTheme="majorBidi" w:cstheme="majorBidi"/>
        </w:rPr>
        <w:t xml:space="preserve"> dont la demande ne peut pas être satisfaite </w:t>
      </w:r>
      <w:r w:rsidRPr="00E74727">
        <w:rPr>
          <w:rFonts w:asciiTheme="majorBidi" w:hAnsiTheme="majorBidi" w:cstheme="majorBidi"/>
        </w:rPr>
        <w:t xml:space="preserve">en attente. On utilise un sémaphore de synchronisation par processus. </w:t>
      </w:r>
    </w:p>
    <w:p w:rsidR="00AD7F13" w:rsidRDefault="00AD7F13" w:rsidP="00B1618B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</w:p>
    <w:p w:rsidR="00B1618B" w:rsidRDefault="00B1618B" w:rsidP="00B1618B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</w:p>
    <w:p w:rsidR="00B1618B" w:rsidRDefault="00B1618B" w:rsidP="00B1618B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5D3591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>Structures et procédures utilisées</w:t>
      </w:r>
      <w:r w:rsidRPr="00382435"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:rsidR="00B1618B" w:rsidRPr="00382435" w:rsidRDefault="00B1618B" w:rsidP="00B1618B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:rsidR="00B1618B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Entier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nbres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init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nmax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; </w:t>
      </w:r>
    </w:p>
    <w:p w:rsidR="00B1618B" w:rsidRPr="00382435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Sémaphore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mutex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init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(1) ;</w:t>
      </w:r>
    </w:p>
    <w:p w:rsidR="00B1618B" w:rsidRPr="00382435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82435">
        <w:rPr>
          <w:rFonts w:asciiTheme="majorBidi" w:hAnsiTheme="majorBidi" w:cstheme="majorBidi"/>
          <w:color w:val="000000"/>
          <w:sz w:val="24"/>
          <w:szCs w:val="24"/>
        </w:rPr>
        <w:t>Liste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=  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Structure </w:t>
      </w:r>
    </w:p>
    <w:p w:rsidR="00B1618B" w:rsidRPr="00382435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  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>Sem : *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semaphore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;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/* pointeur sur un sémaphore </w:t>
      </w:r>
    </w:p>
    <w:p w:rsidR="00B1618B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gramStart"/>
      <w:r w:rsidRPr="00382435">
        <w:rPr>
          <w:rFonts w:asciiTheme="majorBidi" w:hAnsiTheme="majorBidi" w:cstheme="majorBidi"/>
          <w:color w:val="000000"/>
          <w:sz w:val="24"/>
          <w:szCs w:val="24"/>
        </w:rPr>
        <w:t>nb</w:t>
      </w:r>
      <w:proofErr w:type="gram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: entier ;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B1618B" w:rsidRPr="00382435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  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Suivant : *liste ; </w:t>
      </w:r>
    </w:p>
    <w:p w:rsidR="00B1618B" w:rsidRPr="00382435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</w:t>
      </w:r>
      <w:proofErr w:type="gramStart"/>
      <w:r w:rsidRPr="00382435">
        <w:rPr>
          <w:rFonts w:asciiTheme="majorBidi" w:hAnsiTheme="majorBidi" w:cstheme="majorBidi"/>
          <w:color w:val="000000"/>
          <w:sz w:val="24"/>
          <w:szCs w:val="24"/>
        </w:rPr>
        <w:t>fin</w:t>
      </w:r>
      <w:proofErr w:type="gram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</w:p>
    <w:p w:rsidR="00B1618B" w:rsidRPr="00382435" w:rsidRDefault="00B1618B" w:rsidP="00B1618B">
      <w:pPr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382435">
        <w:rPr>
          <w:rFonts w:asciiTheme="majorBidi" w:hAnsiTheme="majorBidi" w:cstheme="majorBidi"/>
          <w:color w:val="000000"/>
          <w:sz w:val="24"/>
          <w:szCs w:val="24"/>
        </w:rPr>
        <w:t>pliste</w:t>
      </w:r>
      <w:proofErr w:type="spellEnd"/>
      <w:proofErr w:type="gram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pointeur sur liste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init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null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</w:p>
    <w:p w:rsidR="00B1618B" w:rsidRPr="00382435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 P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rocédure </w:t>
      </w:r>
      <w:proofErr w:type="gramStart"/>
      <w:r w:rsidRPr="00382435">
        <w:rPr>
          <w:rFonts w:asciiTheme="majorBidi" w:hAnsiTheme="majorBidi" w:cstheme="majorBidi"/>
          <w:b/>
          <w:bCs/>
          <w:color w:val="000000"/>
          <w:sz w:val="24"/>
          <w:szCs w:val="24"/>
        </w:rPr>
        <w:t>insérer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382435">
        <w:rPr>
          <w:rFonts w:asciiTheme="majorBidi" w:hAnsiTheme="majorBidi" w:cstheme="majorBidi"/>
          <w:color w:val="000000"/>
          <w:sz w:val="24"/>
          <w:szCs w:val="24"/>
        </w:rPr>
        <w:t>pliste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sem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nb</w:t>
      </w:r>
      <w:r>
        <w:rPr>
          <w:rFonts w:asciiTheme="majorBidi" w:hAnsiTheme="majorBidi" w:cstheme="majorBidi"/>
          <w:color w:val="000000"/>
          <w:sz w:val="24"/>
          <w:szCs w:val="24"/>
        </w:rPr>
        <w:t>,croissant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</w:p>
    <w:p w:rsidR="00B1618B" w:rsidRDefault="00B1618B" w:rsidP="00B1618B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 P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rocédure </w:t>
      </w:r>
      <w:proofErr w:type="gramStart"/>
      <w:r w:rsidRPr="00382435">
        <w:rPr>
          <w:rFonts w:asciiTheme="majorBidi" w:hAnsiTheme="majorBidi" w:cstheme="majorBidi"/>
          <w:b/>
          <w:bCs/>
          <w:color w:val="000000"/>
          <w:sz w:val="24"/>
          <w:szCs w:val="24"/>
        </w:rPr>
        <w:t>retirer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382435">
        <w:rPr>
          <w:rFonts w:asciiTheme="majorBidi" w:hAnsiTheme="majorBidi" w:cstheme="majorBidi"/>
          <w:color w:val="000000"/>
          <w:sz w:val="24"/>
          <w:szCs w:val="24"/>
        </w:rPr>
        <w:t>pliste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sem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, nb) : Affecte le contenu de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l'élément pointé par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pliste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 dans </w:t>
      </w:r>
      <w:proofErr w:type="spellStart"/>
      <w:r w:rsidRPr="00382435">
        <w:rPr>
          <w:rFonts w:asciiTheme="majorBidi" w:hAnsiTheme="majorBidi" w:cstheme="majorBidi"/>
          <w:color w:val="000000"/>
          <w:sz w:val="24"/>
          <w:szCs w:val="24"/>
        </w:rPr>
        <w:t>sem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>, nb et supprime cet élément de la liste.</w:t>
      </w:r>
    </w:p>
    <w:p w:rsidR="00B1618B" w:rsidRDefault="00B1618B" w:rsidP="00AD7F13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- F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onction </w:t>
      </w:r>
      <w:proofErr w:type="gramStart"/>
      <w:r w:rsidRPr="00382435">
        <w:rPr>
          <w:rFonts w:asciiTheme="majorBidi" w:hAnsiTheme="majorBidi" w:cstheme="majorBidi"/>
          <w:b/>
          <w:bCs/>
          <w:color w:val="000000"/>
          <w:sz w:val="24"/>
          <w:szCs w:val="24"/>
        </w:rPr>
        <w:t>tête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382435">
        <w:rPr>
          <w:rFonts w:asciiTheme="majorBidi" w:hAnsiTheme="majorBidi" w:cstheme="majorBidi"/>
          <w:color w:val="000000"/>
          <w:sz w:val="24"/>
          <w:szCs w:val="24"/>
        </w:rPr>
        <w:t>pliste</w:t>
      </w:r>
      <w:proofErr w:type="spellEnd"/>
      <w:r w:rsidRPr="00382435">
        <w:rPr>
          <w:rFonts w:asciiTheme="majorBidi" w:hAnsiTheme="majorBidi" w:cstheme="majorBidi"/>
          <w:color w:val="000000"/>
          <w:sz w:val="24"/>
          <w:szCs w:val="24"/>
        </w:rPr>
        <w:t xml:space="preserve">) : renvoie le </w:t>
      </w:r>
      <w:r>
        <w:rPr>
          <w:rFonts w:asciiTheme="majorBidi" w:hAnsiTheme="majorBidi" w:cstheme="majorBidi"/>
          <w:color w:val="000000"/>
          <w:sz w:val="24"/>
          <w:szCs w:val="24"/>
        </w:rPr>
        <w:t>contenu du champ ‘</w:t>
      </w:r>
      <w:r w:rsidRPr="00382435">
        <w:rPr>
          <w:rFonts w:asciiTheme="majorBidi" w:hAnsiTheme="majorBidi" w:cstheme="majorBidi"/>
          <w:color w:val="000000"/>
          <w:sz w:val="24"/>
          <w:szCs w:val="24"/>
        </w:rPr>
        <w:t>nb</w:t>
      </w:r>
      <w:r>
        <w:rPr>
          <w:rFonts w:asciiTheme="majorBidi" w:hAnsiTheme="majorBidi" w:cstheme="majorBidi"/>
          <w:color w:val="000000"/>
          <w:sz w:val="24"/>
          <w:szCs w:val="24"/>
        </w:rPr>
        <w:t>’ du premier élément de la liste.</w:t>
      </w:r>
    </w:p>
    <w:p w:rsidR="00AD7F13" w:rsidRDefault="00AD7F13" w:rsidP="00AD7F13">
      <w:pPr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</w:p>
    <w:tbl>
      <w:tblPr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40"/>
        <w:gridCol w:w="5805"/>
      </w:tblGrid>
      <w:tr w:rsidR="00B1618B" w:rsidRPr="00382435" w:rsidTr="002D4355">
        <w:trPr>
          <w:trHeight w:val="857"/>
        </w:trPr>
        <w:tc>
          <w:tcPr>
            <w:tcW w:w="4440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 w:rsidRPr="00113324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     </w:t>
            </w:r>
            <w:proofErr w:type="gram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Allouer(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sem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) </w:t>
            </w:r>
          </w:p>
        </w:tc>
        <w:tc>
          <w:tcPr>
            <w:tcW w:w="5805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000000"/>
                <w:sz w:val="26"/>
                <w:szCs w:val="26"/>
              </w:rPr>
            </w:pPr>
            <w:r w:rsidRPr="00113324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   </w:t>
            </w:r>
            <w:proofErr w:type="spellStart"/>
            <w:proofErr w:type="gram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Liberer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>nbr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6"/>
                <w:szCs w:val="26"/>
              </w:rPr>
              <w:t xml:space="preserve">) </w:t>
            </w:r>
          </w:p>
        </w:tc>
      </w:tr>
      <w:tr w:rsidR="00B1618B" w:rsidRPr="00382435" w:rsidTr="002D4355">
        <w:trPr>
          <w:trHeight w:val="5061"/>
        </w:trPr>
        <w:tc>
          <w:tcPr>
            <w:tcW w:w="4440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Début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Si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alors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/* Attente */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insé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rer(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sem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,croissant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sem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Sinon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:=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Finsi</w:t>
            </w:r>
            <w:proofErr w:type="spellEnd"/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</w:t>
            </w:r>
          </w:p>
        </w:tc>
        <w:tc>
          <w:tcPr>
            <w:tcW w:w="5805" w:type="dxa"/>
            <w:vAlign w:val="center"/>
          </w:tcPr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Entier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Sem *sémaphore 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Début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:=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/*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</w:t>
            </w: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fistaire</w:t>
            </w:r>
            <w:proofErr w:type="spell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les demandes de processus 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 attente */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antque</w:t>
            </w:r>
            <w:proofErr w:type="spellEnd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(</w:t>
            </w:r>
            <w:proofErr w:type="spell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≠ nul) et (</w:t>
            </w:r>
            <w:proofErr w:type="gram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tête(</w:t>
            </w:r>
            <w:proofErr w:type="spellStart"/>
            <w:proofErr w:type="gram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)≤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) </w:t>
            </w: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faire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</w:t>
            </w:r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etirer(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pliste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sem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 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:=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nbres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nbd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sem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06F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fintanque</w:t>
            </w:r>
            <w:proofErr w:type="spellEnd"/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gramStart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V(</w:t>
            </w:r>
            <w:proofErr w:type="spellStart"/>
            <w:proofErr w:type="gram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mutex</w:t>
            </w:r>
            <w:proofErr w:type="spellEnd"/>
            <w:r w:rsidRPr="0038243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);</w:t>
            </w:r>
          </w:p>
          <w:p w:rsidR="00B1618B" w:rsidRPr="00382435" w:rsidRDefault="00B1618B" w:rsidP="002D4355">
            <w:pPr>
              <w:autoSpaceDE w:val="0"/>
              <w:autoSpaceDN w:val="0"/>
              <w:adjustRightInd w:val="0"/>
              <w:spacing w:after="0" w:line="276" w:lineRule="auto"/>
              <w:ind w:left="22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8243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Fin</w:t>
            </w:r>
          </w:p>
        </w:tc>
      </w:tr>
    </w:tbl>
    <w:p w:rsidR="00B1618B" w:rsidRDefault="00B1618B" w:rsidP="00B1618B">
      <w:pPr>
        <w:rPr>
          <w:rFonts w:asciiTheme="majorBidi" w:hAnsiTheme="majorBidi" w:cstheme="majorBidi"/>
          <w:sz w:val="24"/>
          <w:szCs w:val="24"/>
        </w:rPr>
      </w:pPr>
    </w:p>
    <w:p w:rsidR="00AD7F13" w:rsidRDefault="00AD7F13" w:rsidP="00B1618B">
      <w:pPr>
        <w:rPr>
          <w:rFonts w:asciiTheme="majorBidi" w:hAnsiTheme="majorBidi" w:cstheme="majorBidi"/>
          <w:sz w:val="24"/>
          <w:szCs w:val="24"/>
        </w:rPr>
      </w:pPr>
    </w:p>
    <w:p w:rsidR="00AD7F13" w:rsidRDefault="00AD7F13" w:rsidP="00B1618B">
      <w:pPr>
        <w:rPr>
          <w:rFonts w:asciiTheme="majorBidi" w:hAnsiTheme="majorBidi" w:cstheme="majorBidi"/>
          <w:sz w:val="24"/>
          <w:szCs w:val="24"/>
        </w:rPr>
      </w:pPr>
    </w:p>
    <w:p w:rsidR="00B1618B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</w:t>
      </w:r>
      <w:r w:rsidRPr="0011332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Programme d’un processus i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Entier </w:t>
      </w:r>
      <w:proofErr w:type="spellStart"/>
      <w:r w:rsidRPr="00113324">
        <w:rPr>
          <w:rFonts w:asciiTheme="majorBidi" w:hAnsiTheme="majorBidi" w:cstheme="majorBidi"/>
          <w:color w:val="000000"/>
          <w:sz w:val="24"/>
          <w:szCs w:val="24"/>
        </w:rPr>
        <w:t>nbd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 ;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Sémaphore S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13324">
        <w:rPr>
          <w:rFonts w:asciiTheme="majorBidi" w:hAnsiTheme="majorBidi" w:cstheme="majorBidi"/>
          <w:color w:val="000000"/>
          <w:sz w:val="24"/>
          <w:szCs w:val="24"/>
        </w:rPr>
        <w:t>init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 0 ;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Début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…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Allouer(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proofErr w:type="gramStart"/>
      <w:r w:rsidRPr="00113324">
        <w:rPr>
          <w:rFonts w:asciiTheme="majorBidi" w:hAnsiTheme="majorBidi" w:cstheme="majorBidi"/>
          <w:color w:val="000000"/>
          <w:sz w:val="24"/>
          <w:szCs w:val="24"/>
        </w:rPr>
        <w:t>,nbd</w:t>
      </w:r>
      <w:proofErr w:type="spellEnd"/>
      <w:proofErr w:type="gramEnd"/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) ;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&lt;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utilisation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des ressources&gt;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113324">
        <w:rPr>
          <w:rFonts w:asciiTheme="majorBidi" w:hAnsiTheme="majorBidi" w:cstheme="majorBidi"/>
          <w:color w:val="000000"/>
          <w:sz w:val="24"/>
          <w:szCs w:val="24"/>
        </w:rPr>
        <w:t>Liberer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113324">
        <w:rPr>
          <w:rFonts w:asciiTheme="majorBidi" w:hAnsiTheme="majorBidi" w:cstheme="majorBidi"/>
          <w:color w:val="000000"/>
          <w:sz w:val="24"/>
          <w:szCs w:val="24"/>
        </w:rPr>
        <w:t>nbd</w:t>
      </w:r>
      <w:proofErr w:type="spellEnd"/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) ; </w:t>
      </w:r>
    </w:p>
    <w:p w:rsidR="00B1618B" w:rsidRPr="00113324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autoSpaceDE w:val="0"/>
        <w:autoSpaceDN w:val="0"/>
        <w:adjustRightInd w:val="0"/>
        <w:spacing w:after="0" w:line="276" w:lineRule="auto"/>
        <w:ind w:right="4536" w:firstLine="142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 xml:space="preserve">… </w:t>
      </w:r>
    </w:p>
    <w:p w:rsidR="00B1618B" w:rsidRPr="0059518F" w:rsidRDefault="00B1618B" w:rsidP="00B1618B">
      <w:pPr>
        <w:pBdr>
          <w:top w:val="single" w:sz="4" w:space="8" w:color="auto"/>
          <w:left w:val="single" w:sz="4" w:space="3" w:color="auto"/>
          <w:bottom w:val="single" w:sz="4" w:space="8" w:color="auto"/>
          <w:right w:val="single" w:sz="4" w:space="0" w:color="auto"/>
        </w:pBdr>
        <w:spacing w:line="276" w:lineRule="auto"/>
        <w:ind w:right="4536" w:firstLine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113324">
        <w:rPr>
          <w:rFonts w:asciiTheme="majorBidi" w:hAnsiTheme="majorBidi" w:cstheme="majorBidi"/>
          <w:color w:val="000000"/>
          <w:sz w:val="24"/>
          <w:szCs w:val="24"/>
        </w:rPr>
        <w:t>Fin ;</w:t>
      </w:r>
    </w:p>
    <w:p w:rsidR="00B1618B" w:rsidRDefault="00B1618B" w:rsidP="00B1618B">
      <w:pPr>
        <w:pStyle w:val="Listenumros2"/>
        <w:spacing w:line="300" w:lineRule="atLeast"/>
        <w:ind w:left="0" w:right="-56" w:firstLine="0"/>
        <w:rPr>
          <w:rFonts w:asciiTheme="majorBidi" w:hAnsiTheme="majorBidi" w:cstheme="majorBidi"/>
          <w:b/>
          <w:bCs/>
          <w:sz w:val="25"/>
          <w:szCs w:val="25"/>
          <w:u w:val="single"/>
        </w:rPr>
      </w:pPr>
    </w:p>
    <w:p w:rsidR="00B1618B" w:rsidRDefault="00B1618B"/>
    <w:sectPr w:rsidR="00B1618B" w:rsidSect="00AA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B648C"/>
    <w:multiLevelType w:val="hybridMultilevel"/>
    <w:tmpl w:val="3E909034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4CE5A25"/>
    <w:multiLevelType w:val="hybridMultilevel"/>
    <w:tmpl w:val="3A92675E"/>
    <w:lvl w:ilvl="0" w:tplc="52C00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36CBF"/>
    <w:multiLevelType w:val="hybridMultilevel"/>
    <w:tmpl w:val="F028F7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618B"/>
    <w:rsid w:val="00203316"/>
    <w:rsid w:val="00AA6C67"/>
    <w:rsid w:val="00AD7F13"/>
    <w:rsid w:val="00B1618B"/>
    <w:rsid w:val="00DC221E"/>
    <w:rsid w:val="00FB16D8"/>
    <w:rsid w:val="00FE1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  <w:ind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8B"/>
    <w:pPr>
      <w:spacing w:line="240" w:lineRule="auto"/>
      <w:ind w:firstLine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1618B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Listenumros2">
    <w:name w:val="List Number 2"/>
    <w:basedOn w:val="Normal"/>
    <w:rsid w:val="00B1618B"/>
    <w:pPr>
      <w:tabs>
        <w:tab w:val="left" w:pos="709"/>
        <w:tab w:val="left" w:pos="1418"/>
      </w:tabs>
      <w:spacing w:before="60" w:after="60" w:line="360" w:lineRule="atLeast"/>
      <w:ind w:left="720" w:hanging="360"/>
      <w:jc w:val="left"/>
    </w:pPr>
    <w:rPr>
      <w:rFonts w:ascii="Book Antiqua" w:eastAsia="Times New Roman" w:hAnsi="Book Antiqua" w:cs="Times New Roman"/>
      <w:kern w:val="28"/>
      <w:sz w:val="26"/>
      <w:szCs w:val="20"/>
      <w:lang w:eastAsia="fr-FR"/>
    </w:rPr>
  </w:style>
  <w:style w:type="table" w:styleId="Grilledutableau">
    <w:name w:val="Table Grid"/>
    <w:basedOn w:val="TableauNormal"/>
    <w:uiPriority w:val="59"/>
    <w:rsid w:val="00AA6C67"/>
    <w:pPr>
      <w:spacing w:after="0" w:line="240" w:lineRule="auto"/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6C67"/>
    <w:pPr>
      <w:spacing w:line="276" w:lineRule="auto"/>
      <w:ind w:left="72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1328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Ayad</dc:creator>
  <cp:lastModifiedBy>Ayad</cp:lastModifiedBy>
  <cp:revision>3</cp:revision>
  <dcterms:created xsi:type="dcterms:W3CDTF">2022-01-05T01:12:00Z</dcterms:created>
  <dcterms:modified xsi:type="dcterms:W3CDTF">2022-01-05T01:31:00Z</dcterms:modified>
</cp:coreProperties>
</file>