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D28A3" w14:textId="77777777" w:rsidR="003242C8" w:rsidRPr="00F21A20" w:rsidRDefault="003242C8" w:rsidP="00031C23">
      <w:pPr>
        <w:rPr>
          <w:rFonts w:ascii="Baskerville" w:hAnsi="Baskerville"/>
          <w:b/>
          <w:bCs/>
          <w:vertAlign w:val="superscript"/>
        </w:rPr>
      </w:pPr>
    </w:p>
    <w:p w14:paraId="7A7F0722" w14:textId="2C78599D" w:rsidR="00163705" w:rsidRPr="00460205" w:rsidRDefault="00163705" w:rsidP="00163705">
      <w:pPr>
        <w:pStyle w:val="Heading1"/>
        <w:rPr>
          <w:rFonts w:ascii="Baskerville" w:hAnsi="Baskerville"/>
          <w:color w:val="000000" w:themeColor="text1"/>
        </w:rPr>
      </w:pPr>
      <w:r w:rsidRPr="00460205">
        <w:rPr>
          <w:rFonts w:ascii="Baskerville" w:hAnsi="Baskerville"/>
          <w:color w:val="000000" w:themeColor="text1"/>
        </w:rPr>
        <w:t>Analysis Appendinx</w:t>
      </w:r>
    </w:p>
    <w:p w14:paraId="4B13C9CE" w14:textId="2001ED18" w:rsidR="008802D2" w:rsidRPr="00F21A20" w:rsidRDefault="008802D2" w:rsidP="008802D2">
      <w:pPr>
        <w:rPr>
          <w:rFonts w:ascii="Baskerville" w:hAnsi="Baskerville"/>
          <w:b/>
        </w:rPr>
      </w:pPr>
      <w:r w:rsidRPr="00F21A20">
        <w:rPr>
          <w:rFonts w:ascii="Baskerville" w:hAnsi="Baskerville"/>
          <w:b/>
        </w:rPr>
        <w:t>Equation List</w:t>
      </w:r>
    </w:p>
    <w:p w14:paraId="30A75F5B" w14:textId="77EC3C85" w:rsidR="008802D2" w:rsidRPr="00F21A20" w:rsidRDefault="00E10FF8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  <w:i/>
          <w:iCs/>
        </w:rPr>
        <w:t>H = n</w:t>
      </w:r>
      <w:r w:rsidRPr="00F21A20">
        <w:rPr>
          <w:rFonts w:ascii="Baskerville" w:hAnsi="Baskerville"/>
          <w:i/>
          <w:iCs/>
          <w:vertAlign w:val="subscript"/>
        </w:rPr>
        <w:t>1</w:t>
      </w:r>
      <w:r w:rsidRPr="00F21A20">
        <w:rPr>
          <w:rFonts w:ascii="Baskerville" w:hAnsi="Baskerville"/>
          <w:i/>
          <w:iCs/>
        </w:rPr>
        <w:t>(LS)</w:t>
      </w:r>
      <w:r w:rsidRPr="00F21A20">
        <w:rPr>
          <w:rFonts w:ascii="Baskerville" w:hAnsi="Baskerville"/>
          <w:i/>
          <w:iCs/>
          <w:vertAlign w:val="superscript"/>
        </w:rPr>
        <w:t>-1</w:t>
      </w:r>
      <w:r w:rsidRPr="00F21A20">
        <w:rPr>
          <w:rFonts w:ascii="Baskerville" w:hAnsi="Baskerville"/>
          <w:i/>
          <w:iCs/>
        </w:rPr>
        <w:t>V</w:t>
      </w:r>
      <w:r w:rsidRPr="00F21A20">
        <w:rPr>
          <w:rFonts w:ascii="Baskerville" w:hAnsi="Baskerville"/>
          <w:i/>
          <w:iCs/>
          <w:vertAlign w:val="subscript"/>
        </w:rPr>
        <w:t xml:space="preserve">s </w:t>
      </w:r>
      <w:r w:rsidRPr="00F21A20">
        <w:rPr>
          <w:rFonts w:ascii="Baskerville" w:hAnsi="Baskerville"/>
        </w:rPr>
        <w:t>(1)</w:t>
      </w:r>
    </w:p>
    <w:p w14:paraId="2D1774E5" w14:textId="143C73DC" w:rsidR="00E10FF8" w:rsidRPr="00F21A20" w:rsidRDefault="003C16E0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  <w:i/>
          <w:iCs/>
        </w:rPr>
        <w:t>B = RC(n</w:t>
      </w:r>
      <w:r w:rsidRPr="00F21A20">
        <w:rPr>
          <w:rFonts w:ascii="Baskerville" w:hAnsi="Baskerville"/>
          <w:i/>
          <w:iCs/>
          <w:vertAlign w:val="subscript"/>
        </w:rPr>
        <w:t>2</w:t>
      </w:r>
      <w:r w:rsidRPr="00F21A20">
        <w:rPr>
          <w:rFonts w:ascii="Baskerville" w:hAnsi="Baskerville"/>
          <w:i/>
          <w:iCs/>
        </w:rPr>
        <w:t>A</w:t>
      </w:r>
      <w:r w:rsidRPr="00F21A20">
        <w:rPr>
          <w:rFonts w:ascii="Baskerville" w:hAnsi="Baskerville"/>
          <w:i/>
          <w:iCs/>
          <w:vertAlign w:val="subscript"/>
        </w:rPr>
        <w:t>c</w:t>
      </w:r>
      <w:r w:rsidRPr="00F21A20">
        <w:rPr>
          <w:rFonts w:ascii="Baskerville" w:hAnsi="Baskerville"/>
          <w:i/>
          <w:iCs/>
        </w:rPr>
        <w:t>)</w:t>
      </w:r>
      <w:r w:rsidRPr="00F21A20">
        <w:rPr>
          <w:rFonts w:ascii="Baskerville" w:hAnsi="Baskerville"/>
          <w:i/>
          <w:iCs/>
          <w:vertAlign w:val="superscript"/>
        </w:rPr>
        <w:t>-1</w:t>
      </w:r>
      <w:r w:rsidRPr="00F21A20">
        <w:rPr>
          <w:rFonts w:ascii="Baskerville" w:hAnsi="Baskerville"/>
          <w:i/>
          <w:iCs/>
        </w:rPr>
        <w:t>V</w:t>
      </w:r>
      <w:r w:rsidRPr="00F21A20">
        <w:rPr>
          <w:rFonts w:ascii="Baskerville" w:hAnsi="Baskerville"/>
          <w:i/>
          <w:iCs/>
          <w:vertAlign w:val="subscript"/>
        </w:rPr>
        <w:t xml:space="preserve">s </w:t>
      </w:r>
      <w:r w:rsidRPr="00F21A20">
        <w:rPr>
          <w:rFonts w:ascii="Baskerville" w:hAnsi="Baskerville"/>
        </w:rPr>
        <w:t>(2)</w:t>
      </w:r>
    </w:p>
    <w:p w14:paraId="567A374C" w14:textId="663E1F92" w:rsidR="003C16E0" w:rsidRPr="00F21A20" w:rsidRDefault="003C16E0" w:rsidP="009047AF">
      <w:pPr>
        <w:jc w:val="center"/>
        <w:rPr>
          <w:rFonts w:ascii="Baskerville" w:hAnsi="Baskerville"/>
          <w:i/>
          <w:iCs/>
        </w:rPr>
      </w:pPr>
      <w:r w:rsidRPr="00F21A20">
        <w:rPr>
          <w:rFonts w:ascii="Baskerville" w:hAnsi="Baskerville"/>
          <w:i/>
          <w:iCs/>
        </w:rPr>
        <w:t>P = AVf (3)</w:t>
      </w:r>
    </w:p>
    <w:p w14:paraId="6E357E29" w14:textId="784E1541" w:rsidR="003C16E0" w:rsidRPr="00F21A20" w:rsidRDefault="003C16E0" w:rsidP="009047AF">
      <w:pPr>
        <w:jc w:val="center"/>
        <w:rPr>
          <w:rFonts w:ascii="Baskerville" w:hAnsi="Baskerville"/>
          <w:i/>
          <w:iCs/>
        </w:rPr>
      </w:pPr>
      <w:r w:rsidRPr="00F21A20">
        <w:rPr>
          <w:rFonts w:ascii="Baskerville" w:hAnsi="Baskerville"/>
          <w:i/>
          <w:iCs/>
        </w:rPr>
        <w:t>V = L * Area of sample face (4)</w:t>
      </w:r>
    </w:p>
    <w:p w14:paraId="61B174FC" w14:textId="1E95209C" w:rsidR="003C16E0" w:rsidRPr="00F21A20" w:rsidRDefault="003C16E0" w:rsidP="009047AF">
      <w:pPr>
        <w:jc w:val="center"/>
        <w:rPr>
          <w:rFonts w:ascii="Baskerville" w:hAnsi="Baskerville"/>
          <w:bCs/>
        </w:rPr>
      </w:pPr>
      <w:r w:rsidRPr="00F21A20">
        <w:rPr>
          <w:rFonts w:ascii="Baskerville" w:hAnsi="Baskerville"/>
          <w:bCs/>
        </w:rPr>
        <w:t>B</w:t>
      </w:r>
      <w:r w:rsidRPr="00F21A20">
        <w:rPr>
          <w:rFonts w:ascii="Baskerville" w:hAnsi="Baskerville"/>
        </w:rPr>
        <w:t xml:space="preserve"> </w:t>
      </w:r>
      <w:r w:rsidRPr="00F21A20">
        <w:rPr>
          <w:rFonts w:ascii="Baskerville" w:hAnsi="Baskerville"/>
          <w:i/>
          <w:iCs/>
        </w:rPr>
        <w:t>=</w:t>
      </w:r>
      <w:r w:rsidRPr="00F21A20">
        <w:rPr>
          <w:rFonts w:ascii="Baskerville" w:hAnsi="Baskerville"/>
        </w:rPr>
        <w:t>μ</w:t>
      </w:r>
      <w:r w:rsidRPr="00F21A20">
        <w:rPr>
          <w:rFonts w:ascii="Baskerville" w:hAnsi="Baskerville"/>
          <w:vertAlign w:val="subscript"/>
        </w:rPr>
        <w:t>0</w:t>
      </w:r>
      <w:r w:rsidRPr="00F21A20">
        <w:rPr>
          <w:rFonts w:ascii="Baskerville" w:hAnsi="Baskerville"/>
          <w:i/>
          <w:iCs/>
        </w:rPr>
        <w:t xml:space="preserve"> </w:t>
      </w:r>
      <w:r w:rsidRPr="00F21A20">
        <w:rPr>
          <w:rFonts w:ascii="Baskerville" w:hAnsi="Baskerville"/>
        </w:rPr>
        <w:t>μ</w:t>
      </w:r>
      <w:r w:rsidRPr="00F21A20">
        <w:rPr>
          <w:rFonts w:ascii="Baskerville" w:hAnsi="Baskerville"/>
          <w:vertAlign w:val="subscript"/>
        </w:rPr>
        <w:t>r</w:t>
      </w:r>
      <w:r w:rsidRPr="00F21A20">
        <w:rPr>
          <w:rFonts w:ascii="Baskerville" w:hAnsi="Baskerville"/>
          <w:bCs/>
        </w:rPr>
        <w:t>H (5)</w:t>
      </w:r>
    </w:p>
    <w:p w14:paraId="5309EA4B" w14:textId="3908C1B4" w:rsidR="003C16E0" w:rsidRPr="00F21A20" w:rsidRDefault="003C16E0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</w:rPr>
        <w:t>μ</w:t>
      </w:r>
      <w:r w:rsidRPr="00F21A20">
        <w:rPr>
          <w:rFonts w:ascii="Baskerville" w:hAnsi="Baskerville"/>
          <w:vertAlign w:val="subscript"/>
        </w:rPr>
        <w:t>0</w:t>
      </w:r>
      <w:r w:rsidRPr="00F21A20">
        <w:rPr>
          <w:rFonts w:ascii="Baskerville" w:hAnsi="Baskerville"/>
          <w:i/>
          <w:iCs/>
        </w:rPr>
        <w:t xml:space="preserve"> </w:t>
      </w:r>
      <w:r w:rsidRPr="00F21A20">
        <w:rPr>
          <w:rFonts w:ascii="Baskerville" w:hAnsi="Baskerville"/>
        </w:rPr>
        <w:t>= 4π * 10</w:t>
      </w:r>
      <w:r w:rsidRPr="00F21A20">
        <w:rPr>
          <w:rFonts w:ascii="Baskerville" w:hAnsi="Baskerville"/>
          <w:vertAlign w:val="superscript"/>
        </w:rPr>
        <w:t>-7</w:t>
      </w:r>
      <w:r w:rsidRPr="00F21A20">
        <w:rPr>
          <w:rFonts w:ascii="Baskerville" w:hAnsi="Baskerville"/>
        </w:rPr>
        <w:t xml:space="preserve"> (6)</w:t>
      </w:r>
    </w:p>
    <w:p w14:paraId="6A871950" w14:textId="4F1DD8FE" w:rsidR="003C16E0" w:rsidRPr="00F21A20" w:rsidRDefault="003C16E0" w:rsidP="009047AF">
      <w:pPr>
        <w:jc w:val="center"/>
        <w:rPr>
          <w:rFonts w:ascii="Baskerville" w:hAnsi="Baskerville"/>
        </w:rPr>
      </w:pPr>
      <w:r w:rsidRPr="00F21A20">
        <w:rPr>
          <w:rFonts w:ascii="Baskerville" w:hAnsi="Baskerville"/>
        </w:rPr>
        <w:t>flux density = Hμ</w:t>
      </w:r>
      <w:r w:rsidRPr="00F21A20">
        <w:rPr>
          <w:rFonts w:ascii="Baskerville" w:hAnsi="Baskerville"/>
          <w:vertAlign w:val="subscript"/>
        </w:rPr>
        <w:t xml:space="preserve">r </w:t>
      </w:r>
      <w:r w:rsidRPr="00F21A20">
        <w:rPr>
          <w:rFonts w:ascii="Baskerville" w:hAnsi="Baskerville"/>
        </w:rPr>
        <w:t>(7)</w:t>
      </w:r>
    </w:p>
    <w:p w14:paraId="1B81BFB6" w14:textId="77777777" w:rsidR="008802D2" w:rsidRPr="00F21A20" w:rsidRDefault="008802D2" w:rsidP="00163705">
      <w:pPr>
        <w:rPr>
          <w:rFonts w:ascii="Baskerville" w:hAnsi="Baskerville"/>
        </w:rPr>
      </w:pPr>
    </w:p>
    <w:p w14:paraId="51CF8DE5" w14:textId="13D9BDDC" w:rsidR="00786812" w:rsidRPr="00F21A20" w:rsidRDefault="00FA332E" w:rsidP="003242C8">
      <w:pPr>
        <w:rPr>
          <w:rFonts w:ascii="Baskerville" w:hAnsi="Baskerville"/>
          <w:b/>
        </w:rPr>
      </w:pPr>
      <w:r w:rsidRPr="00F21A20">
        <w:rPr>
          <w:rFonts w:ascii="Baskerville" w:hAnsi="Baskerville"/>
          <w:b/>
        </w:rPr>
        <w:t>Apparatus Measurements</w:t>
      </w:r>
    </w:p>
    <w:p w14:paraId="46946442" w14:textId="77777777" w:rsidR="003242C8" w:rsidRPr="00F21A20" w:rsidRDefault="003242C8" w:rsidP="003242C8">
      <w:pPr>
        <w:rPr>
          <w:rFonts w:ascii="Baskerville" w:hAnsi="Baskerville"/>
          <w:bCs/>
        </w:rPr>
      </w:pPr>
      <w:r w:rsidRPr="00F21A20">
        <w:rPr>
          <w:rFonts w:ascii="Baskerville" w:hAnsi="Baskerville"/>
        </w:rPr>
        <w:t xml:space="preserve">n1 = </w:t>
      </w:r>
      <w:r w:rsidRPr="00F21A20">
        <w:rPr>
          <w:rFonts w:ascii="Baskerville" w:hAnsi="Baskerville"/>
          <w:bCs/>
        </w:rPr>
        <w:t>160 turns</w:t>
      </w:r>
    </w:p>
    <w:p w14:paraId="4B0CD8F2" w14:textId="45D724FF" w:rsidR="003242C8" w:rsidRPr="00F21A20" w:rsidRDefault="003242C8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</w:rPr>
        <w:t xml:space="preserve">n2 = </w:t>
      </w:r>
      <w:r w:rsidRPr="00F21A20">
        <w:rPr>
          <w:rFonts w:ascii="Baskerville" w:hAnsi="Baskerville"/>
          <w:bCs/>
        </w:rPr>
        <w:t>150 turns</w:t>
      </w:r>
    </w:p>
    <w:p w14:paraId="4BF4B901" w14:textId="77777777" w:rsidR="003242C8" w:rsidRPr="00F21A20" w:rsidRDefault="003242C8" w:rsidP="003242C8">
      <w:pPr>
        <w:rPr>
          <w:rFonts w:ascii="Baskerville" w:hAnsi="Baskerville"/>
        </w:rPr>
      </w:pPr>
      <w:r w:rsidRPr="00F21A20">
        <w:rPr>
          <w:rFonts w:ascii="Baskerville" w:hAnsi="Baskerville"/>
        </w:rPr>
        <w:t xml:space="preserve">S = </w:t>
      </w:r>
      <w:r w:rsidRPr="00F21A20">
        <w:rPr>
          <w:rFonts w:ascii="Baskerville" w:hAnsi="Baskerville"/>
          <w:bCs/>
        </w:rPr>
        <w:t>0.1 +/- 5%</w:t>
      </w:r>
      <w:r w:rsidRPr="00F21A20">
        <w:rPr>
          <w:rFonts w:ascii="Baskerville" w:hAnsi="Baskerville"/>
        </w:rPr>
        <w:t xml:space="preserve"> </w:t>
      </w:r>
      <w:r w:rsidRPr="00F21A20">
        <w:rPr>
          <w:rFonts w:ascii="Baskerville" w:hAnsi="Baskerville"/>
          <w:bCs/>
        </w:rPr>
        <w:t>Ohms</w:t>
      </w:r>
    </w:p>
    <w:p w14:paraId="066A288B" w14:textId="77777777" w:rsidR="003242C8" w:rsidRPr="00F21A20" w:rsidRDefault="003242C8" w:rsidP="003242C8">
      <w:pPr>
        <w:rPr>
          <w:rFonts w:ascii="Baskerville" w:hAnsi="Baskerville"/>
        </w:rPr>
      </w:pPr>
      <w:r w:rsidRPr="00F21A20">
        <w:rPr>
          <w:rFonts w:ascii="Baskerville" w:hAnsi="Baskerville"/>
        </w:rPr>
        <w:t xml:space="preserve">R = </w:t>
      </w:r>
      <w:r w:rsidRPr="00F21A20">
        <w:rPr>
          <w:rFonts w:ascii="Baskerville" w:hAnsi="Baskerville"/>
          <w:bCs/>
        </w:rPr>
        <w:t>1e6 +/- 5% Ohms</w:t>
      </w:r>
    </w:p>
    <w:p w14:paraId="00DF1098" w14:textId="31A2136B" w:rsidR="003242C8" w:rsidRPr="00F21A20" w:rsidRDefault="003242C8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</w:rPr>
        <w:t xml:space="preserve">C = </w:t>
      </w:r>
      <w:r w:rsidRPr="00F21A20">
        <w:rPr>
          <w:rFonts w:ascii="Baskerville" w:hAnsi="Baskerville"/>
          <w:bCs/>
        </w:rPr>
        <w:t>0.5e-6 +/- 2% F</w:t>
      </w:r>
    </w:p>
    <w:p w14:paraId="30ADB721" w14:textId="77777777" w:rsidR="003242C8" w:rsidRPr="00F21A20" w:rsidRDefault="003242C8" w:rsidP="003242C8">
      <w:pPr>
        <w:rPr>
          <w:rFonts w:ascii="Baskerville" w:hAnsi="Baskerville"/>
          <w:b/>
          <w:bCs/>
        </w:rPr>
      </w:pPr>
    </w:p>
    <w:p w14:paraId="5739FB5D" w14:textId="316E603B" w:rsidR="00122CC6" w:rsidRPr="00F21A20" w:rsidRDefault="00FA332E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  <w:b/>
          <w:bCs/>
        </w:rPr>
        <w:t>Sample Measurements</w:t>
      </w:r>
    </w:p>
    <w:p w14:paraId="130929F0" w14:textId="77777777" w:rsidR="003242C8" w:rsidRPr="00F21A20" w:rsidRDefault="003242C8" w:rsidP="003242C8">
      <w:pPr>
        <w:rPr>
          <w:rFonts w:ascii="Baskerville" w:hAnsi="Baskerville"/>
          <w:b/>
        </w:rPr>
      </w:pPr>
      <w:r w:rsidRPr="00F21A20">
        <w:rPr>
          <w:rFonts w:ascii="Baskerville" w:hAnsi="Baskerville"/>
        </w:rPr>
        <w:t>Iron Magnetic Length</w:t>
      </w:r>
      <w:r w:rsidRPr="00F21A20">
        <w:rPr>
          <w:rFonts w:ascii="Baskerville" w:hAnsi="Baskerville"/>
          <w:b/>
        </w:rPr>
        <w:t xml:space="preserve">: </w:t>
      </w:r>
      <w:r w:rsidRPr="00F21A20">
        <w:rPr>
          <w:rFonts w:ascii="Baskerville" w:hAnsi="Baskerville"/>
          <w:b/>
          <w:bCs/>
        </w:rPr>
        <w:t>333 +/- 5mm</w:t>
      </w:r>
    </w:p>
    <w:p w14:paraId="619A8CD0" w14:textId="77777777" w:rsidR="003242C8" w:rsidRPr="00F21A20" w:rsidRDefault="003242C8" w:rsidP="003242C8">
      <w:pPr>
        <w:rPr>
          <w:rFonts w:ascii="Baskerville" w:hAnsi="Baskerville"/>
          <w:bCs/>
          <w:vertAlign w:val="superscript"/>
        </w:rPr>
      </w:pPr>
      <w:r w:rsidRPr="00F21A20">
        <w:rPr>
          <w:rFonts w:ascii="Baskerville" w:hAnsi="Baskerville"/>
        </w:rPr>
        <w:t xml:space="preserve">Iron Cross Sectional Area: </w:t>
      </w:r>
      <w:r w:rsidRPr="00F21A20">
        <w:rPr>
          <w:rFonts w:ascii="Baskerville" w:hAnsi="Baskerville"/>
          <w:bCs/>
        </w:rPr>
        <w:t>759.08 +- 0.5 mm</w:t>
      </w:r>
      <w:r w:rsidRPr="00F21A20">
        <w:rPr>
          <w:rFonts w:ascii="Baskerville" w:hAnsi="Baskerville"/>
          <w:bCs/>
          <w:vertAlign w:val="superscript"/>
        </w:rPr>
        <w:t>2</w:t>
      </w:r>
    </w:p>
    <w:p w14:paraId="01190359" w14:textId="77777777" w:rsidR="003242C8" w:rsidRPr="00F21A20" w:rsidRDefault="003242C8" w:rsidP="003242C8">
      <w:pPr>
        <w:rPr>
          <w:rFonts w:ascii="Baskerville" w:hAnsi="Baskerville"/>
          <w:b/>
          <w:bCs/>
        </w:rPr>
      </w:pPr>
      <w:r w:rsidRPr="00F21A20">
        <w:rPr>
          <w:rFonts w:ascii="Baskerville" w:hAnsi="Baskerville"/>
        </w:rPr>
        <w:t xml:space="preserve">Carbon Magnetic Length: </w:t>
      </w:r>
      <w:r w:rsidRPr="00F21A20">
        <w:rPr>
          <w:rFonts w:ascii="Baskerville" w:hAnsi="Baskerville"/>
          <w:bCs/>
        </w:rPr>
        <w:t>78 mm +/- 0.5 mm</w:t>
      </w:r>
      <w:r w:rsidRPr="00F21A20">
        <w:rPr>
          <w:rFonts w:ascii="Baskerville" w:hAnsi="Baskerville"/>
          <w:bCs/>
          <w:vertAlign w:val="superscript"/>
        </w:rPr>
        <w:t>2</w:t>
      </w:r>
    </w:p>
    <w:p w14:paraId="37A22382" w14:textId="77777777" w:rsidR="003242C8" w:rsidRPr="00F21A20" w:rsidRDefault="003242C8" w:rsidP="003242C8">
      <w:pPr>
        <w:rPr>
          <w:rFonts w:ascii="Baskerville" w:hAnsi="Baskerville"/>
          <w:bCs/>
          <w:vertAlign w:val="superscript"/>
        </w:rPr>
      </w:pPr>
      <w:r w:rsidRPr="00F21A20">
        <w:rPr>
          <w:rFonts w:ascii="Baskerville" w:hAnsi="Baskerville"/>
        </w:rPr>
        <w:t xml:space="preserve">Carbon Cross Sectional Area: </w:t>
      </w:r>
      <w:r w:rsidRPr="00F21A20">
        <w:rPr>
          <w:rFonts w:ascii="Baskerville" w:hAnsi="Baskerville"/>
          <w:bCs/>
        </w:rPr>
        <w:t>844.32 mm</w:t>
      </w:r>
      <w:r w:rsidRPr="00F21A20">
        <w:rPr>
          <w:rFonts w:ascii="Baskerville" w:hAnsi="Baskerville"/>
          <w:bCs/>
          <w:vertAlign w:val="superscript"/>
        </w:rPr>
        <w:t>2</w:t>
      </w:r>
    </w:p>
    <w:p w14:paraId="49828C83" w14:textId="70039134" w:rsidR="00DA40E7" w:rsidRPr="00F21A20" w:rsidRDefault="00122CC6" w:rsidP="00122CC6">
      <w:pPr>
        <w:tabs>
          <w:tab w:val="left" w:pos="1262"/>
        </w:tabs>
        <w:rPr>
          <w:rFonts w:ascii="Baskerville" w:hAnsi="Baskerville"/>
        </w:rPr>
      </w:pPr>
      <w:r w:rsidRPr="00F21A20">
        <w:rPr>
          <w:rFonts w:ascii="Baskerville" w:hAnsi="Baskerville"/>
        </w:rPr>
        <w:tab/>
      </w:r>
    </w:p>
    <w:p w14:paraId="3FDEF5ED" w14:textId="742A2B6F" w:rsidR="00FA1EDE" w:rsidRPr="00F21A20" w:rsidRDefault="00FA1EDE" w:rsidP="00FA1EDE">
      <w:pPr>
        <w:pStyle w:val="Caption"/>
        <w:keepNext/>
        <w:jc w:val="center"/>
        <w:rPr>
          <w:rFonts w:ascii="Baskerville" w:hAnsi="Baskerville"/>
          <w:bCs/>
          <w:sz w:val="24"/>
          <w:szCs w:val="24"/>
        </w:rPr>
      </w:pPr>
      <w:r w:rsidRPr="00F21A20">
        <w:rPr>
          <w:rFonts w:ascii="Baskerville" w:hAnsi="Baskerville"/>
          <w:sz w:val="24"/>
          <w:szCs w:val="24"/>
        </w:rPr>
        <w:t xml:space="preserve">Table </w:t>
      </w:r>
      <w:r w:rsidRPr="00F21A20">
        <w:rPr>
          <w:rFonts w:ascii="Baskerville" w:hAnsi="Baskerville"/>
          <w:sz w:val="24"/>
          <w:szCs w:val="24"/>
        </w:rPr>
        <w:fldChar w:fldCharType="begin"/>
      </w:r>
      <w:r w:rsidRPr="00F21A20">
        <w:rPr>
          <w:rFonts w:ascii="Baskerville" w:hAnsi="Baskerville"/>
          <w:sz w:val="24"/>
          <w:szCs w:val="24"/>
        </w:rPr>
        <w:instrText xml:space="preserve"> SEQ Table \* ARABIC </w:instrText>
      </w:r>
      <w:r w:rsidRPr="00F21A20">
        <w:rPr>
          <w:rFonts w:ascii="Baskerville" w:hAnsi="Baskerville"/>
          <w:sz w:val="24"/>
          <w:szCs w:val="24"/>
        </w:rPr>
        <w:fldChar w:fldCharType="separate"/>
      </w:r>
      <w:r w:rsidR="00480408" w:rsidRPr="00F21A20">
        <w:rPr>
          <w:rFonts w:ascii="Baskerville" w:hAnsi="Baskerville"/>
          <w:noProof/>
          <w:sz w:val="24"/>
          <w:szCs w:val="24"/>
        </w:rPr>
        <w:t>1</w:t>
      </w:r>
      <w:r w:rsidRPr="00F21A20">
        <w:rPr>
          <w:rFonts w:ascii="Baskerville" w:hAnsi="Baskerville"/>
          <w:sz w:val="24"/>
          <w:szCs w:val="24"/>
        </w:rPr>
        <w:fldChar w:fldCharType="end"/>
      </w:r>
      <w:r w:rsidRPr="00F21A20">
        <w:rPr>
          <w:rFonts w:ascii="Baskerville" w:hAnsi="Baskerville"/>
          <w:sz w:val="24"/>
          <w:szCs w:val="24"/>
        </w:rPr>
        <w:t xml:space="preserve"> –</w:t>
      </w:r>
      <w:r w:rsidRPr="00F21A20">
        <w:rPr>
          <w:rFonts w:ascii="Baskerville" w:hAnsi="Baskerville"/>
          <w:bCs/>
          <w:sz w:val="24"/>
          <w:szCs w:val="24"/>
        </w:rPr>
        <w:t>Series Resistor Voltage and Capacitor V</w:t>
      </w:r>
      <w:r w:rsidR="008447C5" w:rsidRPr="00F21A20">
        <w:rPr>
          <w:rFonts w:ascii="Baskerville" w:hAnsi="Baskerville"/>
          <w:bCs/>
          <w:sz w:val="24"/>
          <w:szCs w:val="24"/>
        </w:rPr>
        <w:t>oltage for I</w:t>
      </w:r>
      <w:r w:rsidRPr="00F21A20">
        <w:rPr>
          <w:rFonts w:ascii="Baskerville" w:hAnsi="Baskerville"/>
          <w:bCs/>
          <w:sz w:val="24"/>
          <w:szCs w:val="24"/>
        </w:rPr>
        <w:t>ron</w:t>
      </w:r>
      <w:r w:rsidR="008447C5" w:rsidRPr="00F21A20">
        <w:rPr>
          <w:rFonts w:ascii="Baskerville" w:hAnsi="Baskerville"/>
          <w:bCs/>
          <w:sz w:val="24"/>
          <w:szCs w:val="24"/>
        </w:rPr>
        <w:t xml:space="preserve"> S</w:t>
      </w:r>
      <w:r w:rsidRPr="00F21A20">
        <w:rPr>
          <w:rFonts w:ascii="Baskerville" w:hAnsi="Baskerville"/>
          <w:bCs/>
          <w:sz w:val="24"/>
          <w:szCs w:val="24"/>
        </w:rPr>
        <w:t>ample with C = 0.5e-6 +/- 2% F and S = 0.1 +/- 5% Ohms</w:t>
      </w:r>
      <w:r w:rsidR="008447C5" w:rsidRPr="00F21A20">
        <w:rPr>
          <w:rFonts w:ascii="Baskerville" w:hAnsi="Baskerville"/>
          <w:bCs/>
          <w:sz w:val="24"/>
          <w:szCs w:val="24"/>
        </w:rPr>
        <w:t xml:space="preserve"> (Small sample of full dataset with 2000 points)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719B3" w:rsidRPr="001719B3" w14:paraId="6E26A963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6754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Time [s]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F064D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1B76D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</w:tr>
      <w:tr w:rsidR="001719B3" w:rsidRPr="001719B3" w14:paraId="45ACBCF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1E2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445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3.42E-01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CF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-3.40E-01</w:t>
            </w:r>
          </w:p>
        </w:tc>
      </w:tr>
      <w:tr w:rsidR="001719B3" w:rsidRPr="001719B3" w14:paraId="5005E3B1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5601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2B05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3.38E-01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43A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6EF933C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EB6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A4B0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3.34E-01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D31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55D3E2B0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76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D6D5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3.31E-01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641F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285E409C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519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EB7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3.27E-01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404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-3.39E-01</w:t>
            </w:r>
          </w:p>
        </w:tc>
      </w:tr>
      <w:tr w:rsidR="001719B3" w:rsidRPr="001719B3" w14:paraId="43A6DEF6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5F76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F2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3.22E-01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223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4EA5ADC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5470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3B0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3.18E-01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75A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038B68BC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B5AF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E73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3.13E-01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37B7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315374F0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B48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D29D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3.09E-01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C6C0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-3.38E-01</w:t>
            </w:r>
          </w:p>
        </w:tc>
      </w:tr>
      <w:tr w:rsidR="001719B3" w:rsidRPr="001719B3" w14:paraId="252DDF94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F61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1D6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3.06E-01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E4D7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-3.37E-01</w:t>
            </w:r>
          </w:p>
        </w:tc>
      </w:tr>
      <w:tr w:rsidR="001719B3" w:rsidRPr="001719B3" w14:paraId="2629E4E8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F194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92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3.01E-01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2818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-3.37E-01</w:t>
            </w:r>
          </w:p>
        </w:tc>
      </w:tr>
      <w:tr w:rsidR="001719B3" w:rsidRPr="001719B3" w14:paraId="323644CE" w14:textId="77777777" w:rsidTr="00FA1EDE">
        <w:trPr>
          <w:trHeight w:val="349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56FF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FC1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2.96E-01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4DCB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-3.36E-01</w:t>
            </w:r>
          </w:p>
        </w:tc>
      </w:tr>
      <w:tr w:rsidR="001719B3" w:rsidRPr="001719B3" w14:paraId="45B194C9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676E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C393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2.91E-01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A55C" w14:textId="77777777" w:rsidR="001719B3" w:rsidRPr="001719B3" w:rsidRDefault="001719B3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1719B3">
              <w:rPr>
                <w:rFonts w:ascii="Baskerville" w:eastAsia="Times New Roman" w:hAnsi="Baskerville" w:cs="Times New Roman"/>
                <w:color w:val="000000"/>
              </w:rPr>
              <w:t>-3.36E-01</w:t>
            </w:r>
          </w:p>
        </w:tc>
      </w:tr>
      <w:tr w:rsidR="00C7193A" w:rsidRPr="00F21A20" w14:paraId="79870341" w14:textId="77777777" w:rsidTr="00FA1ED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6D325" w14:textId="77777777" w:rsidR="00C7193A" w:rsidRPr="00F21A20" w:rsidRDefault="00C7193A" w:rsidP="00C7193A">
            <w:pPr>
              <w:rPr>
                <w:rFonts w:ascii="Baskerville" w:eastAsia="Times New Roman" w:hAnsi="Baskerville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F18B9" w14:textId="77777777" w:rsidR="00C7193A" w:rsidRPr="00F21A20" w:rsidRDefault="00C7193A" w:rsidP="001719B3">
            <w:pPr>
              <w:jc w:val="right"/>
              <w:rPr>
                <w:rFonts w:ascii="Baskerville" w:eastAsia="Times New Roman" w:hAnsi="Baskerville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4225D" w14:textId="77777777" w:rsidR="00C7193A" w:rsidRPr="00F21A20" w:rsidRDefault="00C7193A" w:rsidP="001719B3">
            <w:pPr>
              <w:jc w:val="right"/>
              <w:rPr>
                <w:rFonts w:ascii="Baskerville" w:eastAsia="Times New Roman" w:hAnsi="Baskerville" w:cs="Times New Roman"/>
                <w:color w:val="000000"/>
              </w:rPr>
            </w:pPr>
          </w:p>
        </w:tc>
      </w:tr>
    </w:tbl>
    <w:p w14:paraId="19E7297B" w14:textId="77777777" w:rsidR="00F7713A" w:rsidRPr="00F21A20" w:rsidRDefault="00F7713A" w:rsidP="003242C8">
      <w:pPr>
        <w:rPr>
          <w:rFonts w:ascii="Baskerville" w:hAnsi="Baskerville"/>
        </w:rPr>
      </w:pPr>
    </w:p>
    <w:p w14:paraId="594383F2" w14:textId="1016E1A2" w:rsidR="008447C5" w:rsidRPr="00F21A20" w:rsidRDefault="008447C5" w:rsidP="008447C5">
      <w:pPr>
        <w:pStyle w:val="Caption"/>
        <w:keepNext/>
        <w:rPr>
          <w:rFonts w:ascii="Baskerville" w:hAnsi="Baskerville"/>
          <w:sz w:val="24"/>
          <w:szCs w:val="24"/>
        </w:rPr>
      </w:pPr>
      <w:r w:rsidRPr="00F21A20">
        <w:rPr>
          <w:rFonts w:ascii="Baskerville" w:hAnsi="Baskerville"/>
          <w:sz w:val="24"/>
          <w:szCs w:val="24"/>
        </w:rPr>
        <w:lastRenderedPageBreak/>
        <w:t xml:space="preserve">Table </w:t>
      </w:r>
      <w:r w:rsidRPr="00F21A20">
        <w:rPr>
          <w:rFonts w:ascii="Baskerville" w:hAnsi="Baskerville"/>
          <w:sz w:val="24"/>
          <w:szCs w:val="24"/>
        </w:rPr>
        <w:fldChar w:fldCharType="begin"/>
      </w:r>
      <w:r w:rsidRPr="00F21A20">
        <w:rPr>
          <w:rFonts w:ascii="Baskerville" w:hAnsi="Baskerville"/>
          <w:sz w:val="24"/>
          <w:szCs w:val="24"/>
        </w:rPr>
        <w:instrText xml:space="preserve"> SEQ Table \* ARABIC </w:instrText>
      </w:r>
      <w:r w:rsidRPr="00F21A20">
        <w:rPr>
          <w:rFonts w:ascii="Baskerville" w:hAnsi="Baskerville"/>
          <w:sz w:val="24"/>
          <w:szCs w:val="24"/>
        </w:rPr>
        <w:fldChar w:fldCharType="separate"/>
      </w:r>
      <w:r w:rsidR="00480408" w:rsidRPr="00F21A20">
        <w:rPr>
          <w:rFonts w:ascii="Baskerville" w:hAnsi="Baskerville"/>
          <w:noProof/>
          <w:sz w:val="24"/>
          <w:szCs w:val="24"/>
        </w:rPr>
        <w:t>2</w:t>
      </w:r>
      <w:r w:rsidRPr="00F21A20">
        <w:rPr>
          <w:rFonts w:ascii="Baskerville" w:hAnsi="Baskerville"/>
          <w:sz w:val="24"/>
          <w:szCs w:val="24"/>
        </w:rPr>
        <w:fldChar w:fldCharType="end"/>
      </w:r>
      <w:r w:rsidRPr="00F21A20">
        <w:rPr>
          <w:rFonts w:ascii="Baskerville" w:hAnsi="Baskerville"/>
          <w:sz w:val="24"/>
          <w:szCs w:val="24"/>
        </w:rPr>
        <w:t xml:space="preserve"> - </w:t>
      </w:r>
      <w:r w:rsidRPr="00F21A20">
        <w:rPr>
          <w:rFonts w:ascii="Baskerville" w:hAnsi="Baskerville"/>
          <w:bCs/>
          <w:sz w:val="24"/>
          <w:szCs w:val="24"/>
        </w:rPr>
        <w:t xml:space="preserve">Series Resistor Voltage and Capacitor Voltage for </w:t>
      </w:r>
      <w:r w:rsidRPr="00F21A20">
        <w:rPr>
          <w:rFonts w:ascii="Baskerville" w:hAnsi="Baskerville"/>
          <w:bCs/>
          <w:sz w:val="24"/>
          <w:szCs w:val="24"/>
        </w:rPr>
        <w:t>Carbon Steel S</w:t>
      </w:r>
      <w:r w:rsidRPr="00F21A20">
        <w:rPr>
          <w:rFonts w:ascii="Baskerville" w:hAnsi="Baskerville"/>
          <w:bCs/>
          <w:sz w:val="24"/>
          <w:szCs w:val="24"/>
        </w:rPr>
        <w:t>ample with C = 0.5e-6 +/- 2% F and S = 0.1 +/- 5% Ohms (Small sample of full dataset with 2000 points)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A40E7" w:rsidRPr="00DA40E7" w14:paraId="5654CF0C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B03B1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Time [s]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977E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307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Vc [V]</w:t>
            </w:r>
          </w:p>
        </w:tc>
      </w:tr>
      <w:tr w:rsidR="00DA40E7" w:rsidRPr="00DA40E7" w14:paraId="4F906C4E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D15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78C7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3.58E-01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E6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1.78E-01</w:t>
            </w:r>
          </w:p>
        </w:tc>
      </w:tr>
      <w:tr w:rsidR="00DA40E7" w:rsidRPr="00DA40E7" w14:paraId="6380AE88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D09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0C0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DE1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1.78E-01</w:t>
            </w:r>
          </w:p>
        </w:tc>
      </w:tr>
      <w:tr w:rsidR="00DA40E7" w:rsidRPr="00DA40E7" w14:paraId="6BF47950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8E9E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-2.50E-02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1CD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3.55E-01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1F7A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1.77E-01</w:t>
            </w:r>
          </w:p>
        </w:tc>
      </w:tr>
      <w:tr w:rsidR="00DA40E7" w:rsidRPr="00DA40E7" w14:paraId="0E771C53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E4C8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83B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3.53E-01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63D1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1.78E-01</w:t>
            </w:r>
          </w:p>
        </w:tc>
      </w:tr>
      <w:tr w:rsidR="00DA40E7" w:rsidRPr="00DA40E7" w14:paraId="3F0C32FB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5600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FA2A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3.51E-01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17F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1.77E-01</w:t>
            </w:r>
          </w:p>
        </w:tc>
      </w:tr>
      <w:tr w:rsidR="00DA40E7" w:rsidRPr="00DA40E7" w14:paraId="32881F48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A9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FFF9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3.49E-01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D5F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1.77E-01</w:t>
            </w:r>
          </w:p>
        </w:tc>
      </w:tr>
      <w:tr w:rsidR="00DA40E7" w:rsidRPr="00DA40E7" w14:paraId="3C662583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D4D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-2.49E-02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F59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48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1.76E-01</w:t>
            </w:r>
          </w:p>
        </w:tc>
      </w:tr>
      <w:tr w:rsidR="00DA40E7" w:rsidRPr="00DA40E7" w14:paraId="28EE59EF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E69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3B9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21C5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1.76E-01</w:t>
            </w:r>
          </w:p>
        </w:tc>
      </w:tr>
      <w:tr w:rsidR="00DA40E7" w:rsidRPr="00DA40E7" w14:paraId="185FD46E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F7B8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3C2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3.40E-01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F2F0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1.75E-01</w:t>
            </w:r>
          </w:p>
        </w:tc>
      </w:tr>
      <w:tr w:rsidR="00DA40E7" w:rsidRPr="00DA40E7" w14:paraId="64B1A2E8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4186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90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3.39E-01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6341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1.75E-01</w:t>
            </w:r>
          </w:p>
        </w:tc>
      </w:tr>
      <w:tr w:rsidR="00DA40E7" w:rsidRPr="00DA40E7" w14:paraId="3F9FF323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683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F61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3.35E-01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2B38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1.73E-01</w:t>
            </w:r>
          </w:p>
        </w:tc>
      </w:tr>
      <w:tr w:rsidR="00DA40E7" w:rsidRPr="00DA40E7" w14:paraId="1F520A01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5FDA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1BBD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1114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1.75E-01</w:t>
            </w:r>
          </w:p>
        </w:tc>
      </w:tr>
      <w:tr w:rsidR="00DA40E7" w:rsidRPr="00DA40E7" w14:paraId="644BE6ED" w14:textId="77777777" w:rsidTr="008447C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4C2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-2.47E-02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C962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3.30E-01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BCAB" w14:textId="77777777" w:rsidR="00DA40E7" w:rsidRPr="00DA40E7" w:rsidRDefault="00DA40E7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</w:rPr>
            </w:pPr>
            <w:r w:rsidRPr="00DA40E7">
              <w:rPr>
                <w:rFonts w:ascii="Baskerville" w:eastAsia="Times New Roman" w:hAnsi="Baskerville" w:cs="Times New Roman"/>
                <w:color w:val="000000"/>
              </w:rPr>
              <w:t>1.72E-01</w:t>
            </w:r>
          </w:p>
        </w:tc>
      </w:tr>
    </w:tbl>
    <w:p w14:paraId="22D4CEF9" w14:textId="77777777" w:rsidR="00C7193A" w:rsidRPr="00F21A20" w:rsidRDefault="00C7193A" w:rsidP="003242C8">
      <w:pPr>
        <w:rPr>
          <w:rFonts w:ascii="Baskerville" w:hAnsi="Baskerville"/>
        </w:rPr>
      </w:pPr>
    </w:p>
    <w:p w14:paraId="567AB7F3" w14:textId="77777777" w:rsidR="00DA40E7" w:rsidRPr="00F21A20" w:rsidRDefault="00DA40E7" w:rsidP="003242C8">
      <w:pPr>
        <w:rPr>
          <w:rFonts w:ascii="Baskerville" w:hAnsi="Baskerville"/>
        </w:rPr>
      </w:pPr>
    </w:p>
    <w:p w14:paraId="6F9C03CB" w14:textId="4241EAD3" w:rsidR="00FA1EDE" w:rsidRPr="00F21A20" w:rsidRDefault="00BA5B8B" w:rsidP="00BA5B8B">
      <w:pPr>
        <w:tabs>
          <w:tab w:val="left" w:pos="8106"/>
        </w:tabs>
        <w:rPr>
          <w:rFonts w:ascii="Baskerville" w:hAnsi="Baskerville"/>
        </w:rPr>
      </w:pPr>
      <w:r w:rsidRPr="00F21A20">
        <w:rPr>
          <w:rFonts w:ascii="Baskerville" w:hAnsi="Baskerville"/>
        </w:rPr>
        <w:tab/>
      </w:r>
    </w:p>
    <w:p w14:paraId="5AC46230" w14:textId="77777777" w:rsidR="00E05464" w:rsidRPr="00F21A20" w:rsidRDefault="00480408" w:rsidP="00480408">
      <w:pPr>
        <w:pStyle w:val="Caption"/>
        <w:keepNext/>
        <w:jc w:val="center"/>
        <w:rPr>
          <w:rFonts w:ascii="Baskerville" w:hAnsi="Baskerville"/>
          <w:sz w:val="24"/>
          <w:szCs w:val="24"/>
        </w:rPr>
      </w:pPr>
      <w:r w:rsidRPr="00F21A20">
        <w:rPr>
          <w:rFonts w:ascii="Baskerville" w:hAnsi="Baskerville"/>
          <w:sz w:val="24"/>
          <w:szCs w:val="24"/>
        </w:rPr>
        <w:t xml:space="preserve">Table </w:t>
      </w:r>
      <w:r w:rsidRPr="00F21A20">
        <w:rPr>
          <w:rFonts w:ascii="Baskerville" w:hAnsi="Baskerville"/>
          <w:sz w:val="24"/>
          <w:szCs w:val="24"/>
        </w:rPr>
        <w:fldChar w:fldCharType="begin"/>
      </w:r>
      <w:r w:rsidRPr="00F21A20">
        <w:rPr>
          <w:rFonts w:ascii="Baskerville" w:hAnsi="Baskerville"/>
          <w:sz w:val="24"/>
          <w:szCs w:val="24"/>
        </w:rPr>
        <w:instrText xml:space="preserve"> SEQ Table \* ARABIC </w:instrText>
      </w:r>
      <w:r w:rsidRPr="00F21A20">
        <w:rPr>
          <w:rFonts w:ascii="Baskerville" w:hAnsi="Baskerville"/>
          <w:sz w:val="24"/>
          <w:szCs w:val="24"/>
        </w:rPr>
        <w:fldChar w:fldCharType="separate"/>
      </w:r>
      <w:r w:rsidRPr="00F21A20">
        <w:rPr>
          <w:rFonts w:ascii="Baskerville" w:hAnsi="Baskerville"/>
          <w:noProof/>
          <w:sz w:val="24"/>
          <w:szCs w:val="24"/>
        </w:rPr>
        <w:t>3</w:t>
      </w:r>
      <w:r w:rsidRPr="00F21A20">
        <w:rPr>
          <w:rFonts w:ascii="Baskerville" w:hAnsi="Baskerville"/>
          <w:sz w:val="24"/>
          <w:szCs w:val="24"/>
        </w:rPr>
        <w:fldChar w:fldCharType="end"/>
      </w:r>
      <w:r w:rsidRPr="00F21A20">
        <w:rPr>
          <w:rFonts w:ascii="Baskerville" w:hAnsi="Baskerville"/>
          <w:sz w:val="24"/>
          <w:szCs w:val="24"/>
        </w:rPr>
        <w:t xml:space="preserve"> - Hysteresis Saturation Point for Iron Sample</w:t>
      </w:r>
      <w:r w:rsidR="00FA332E" w:rsidRPr="00F21A20">
        <w:rPr>
          <w:rFonts w:ascii="Baskerville" w:hAnsi="Baskerville"/>
          <w:sz w:val="24"/>
          <w:szCs w:val="24"/>
        </w:rPr>
        <w:t xml:space="preserve"> wit</w:t>
      </w:r>
      <w:r w:rsidR="00E05464" w:rsidRPr="00F21A20">
        <w:rPr>
          <w:rFonts w:ascii="Baskerville" w:hAnsi="Baskerville"/>
          <w:sz w:val="24"/>
          <w:szCs w:val="24"/>
        </w:rPr>
        <w:t>h</w:t>
      </w:r>
      <w:r w:rsidR="00BA5B8B" w:rsidRPr="00F21A20">
        <w:rPr>
          <w:rFonts w:ascii="Baskerville" w:hAnsi="Baskerville"/>
          <w:sz w:val="24"/>
          <w:szCs w:val="24"/>
        </w:rPr>
        <w:t xml:space="preserve"> </w:t>
      </w:r>
    </w:p>
    <w:p w14:paraId="3AEE1E15" w14:textId="3AF7B589" w:rsidR="00480408" w:rsidRPr="00F21A20" w:rsidRDefault="00BA5B8B" w:rsidP="00480408">
      <w:pPr>
        <w:pStyle w:val="Caption"/>
        <w:keepNext/>
        <w:jc w:val="center"/>
        <w:rPr>
          <w:rFonts w:ascii="Baskerville" w:hAnsi="Baskerville"/>
          <w:sz w:val="24"/>
          <w:szCs w:val="24"/>
        </w:rPr>
      </w:pPr>
      <w:r w:rsidRPr="00F21A20">
        <w:rPr>
          <w:rFonts w:ascii="Baskerville" w:hAnsi="Baskerville"/>
          <w:bCs/>
          <w:sz w:val="24"/>
          <w:szCs w:val="24"/>
        </w:rPr>
        <w:t>C = 0.5e-6 +/- 2% F and S = 0.1 +/- 5% Ohms</w:t>
      </w:r>
    </w:p>
    <w:tbl>
      <w:tblPr>
        <w:tblW w:w="8160" w:type="dxa"/>
        <w:jc w:val="center"/>
        <w:tblLook w:val="04A0" w:firstRow="1" w:lastRow="0" w:firstColumn="1" w:lastColumn="0" w:noHBand="0" w:noVBand="1"/>
      </w:tblPr>
      <w:tblGrid>
        <w:gridCol w:w="1060"/>
        <w:gridCol w:w="2240"/>
        <w:gridCol w:w="2240"/>
        <w:gridCol w:w="1560"/>
        <w:gridCol w:w="1060"/>
      </w:tblGrid>
      <w:tr w:rsidR="00480408" w:rsidRPr="00FA1EDE" w14:paraId="2D399013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C24E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Variac Voltage [V]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00F13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Top-right corner X [mV]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F3A59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Top-right corner Y [mV]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E3821" w14:textId="44D9DE9F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Error in corner X [mV]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C34FD" w14:textId="7550532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Error in corner Y [mV]</w:t>
            </w:r>
          </w:p>
        </w:tc>
      </w:tr>
      <w:tr w:rsidR="00480408" w:rsidRPr="00FA1EDE" w14:paraId="27E6190F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EB4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D2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13.75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8246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26.87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9D8" w14:textId="7B5FC57F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AB64" w14:textId="4264A96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</w:tr>
      <w:tr w:rsidR="00480408" w:rsidRPr="00FA1EDE" w14:paraId="6871F93E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267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AC02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18.25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8258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43.75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5DF5" w14:textId="197D8EF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60BD" w14:textId="6FD90C5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</w:tr>
      <w:tr w:rsidR="00480408" w:rsidRPr="00FA1EDE" w14:paraId="77CF18DD" w14:textId="77777777" w:rsidTr="00777EEC">
        <w:trPr>
          <w:trHeight w:val="335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D68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8F7A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F5F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56.25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CD5D" w14:textId="526EC83B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5CB4" w14:textId="665D130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</w:tr>
      <w:tr w:rsidR="00480408" w:rsidRPr="00FA1EDE" w14:paraId="03D884AB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CE52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95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E7A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C1B8" w14:textId="4712C479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A2EF" w14:textId="74D922DD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</w:tr>
      <w:tr w:rsidR="00480408" w:rsidRPr="00FA1EDE" w14:paraId="5DCBE90F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F6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385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33.5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A2E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037D" w14:textId="3AB9C9E3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9DA" w14:textId="2A7CAE59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0583711F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E9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925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C32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118.8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0F41" w14:textId="0F6AEAAC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D58E" w14:textId="4C908CA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1E8AF136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5F25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E0B7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50.5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0E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139.1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4E73" w14:textId="60B7707E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6088" w14:textId="192CD752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3F1434CA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7A1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67A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61.5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A14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160.9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F032" w14:textId="747FCE25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B3B0" w14:textId="32A2FA5A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17D9F2F8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F8A9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259E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D70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170.3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720" w14:textId="73A927D9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4034" w14:textId="0652020F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</w:tr>
      <w:tr w:rsidR="00480408" w:rsidRPr="00FA1EDE" w14:paraId="04E62EC4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D31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A9C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BA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196.9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70AE" w14:textId="26CF78A0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89B8" w14:textId="198D297C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326DCC50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D4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A08A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B41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228.1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782E" w14:textId="7B254CBD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AB" w14:textId="06E43B81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7532002A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E9C3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A95D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167.5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5896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259.4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974" w14:textId="24B0F626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CB25" w14:textId="2F66B860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65F40C79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3C8B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5D6A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227.5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78D6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284.4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6E9A" w14:textId="5131E7A8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E102" w14:textId="0E6AC060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5A8728B8" w14:textId="77777777" w:rsidTr="00777EEC">
        <w:trPr>
          <w:trHeight w:val="300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7CCF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EE5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E09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303.1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6C0" w14:textId="5C3BD28E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A887" w14:textId="4EF1722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  <w:tr w:rsidR="00480408" w:rsidRPr="00FA1EDE" w14:paraId="5AB512B8" w14:textId="77777777" w:rsidTr="00777EEC">
        <w:trPr>
          <w:trHeight w:val="307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0758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F0C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DC0E" w14:textId="77777777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A1EDE"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  <w:t>318.8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BD82" w14:textId="00459E52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F574" w14:textId="2456186B" w:rsidR="00480408" w:rsidRPr="00FA1EDE" w:rsidRDefault="00480408" w:rsidP="00FA1EDE">
            <w:pPr>
              <w:jc w:val="center"/>
              <w:rPr>
                <w:rFonts w:ascii="Baskerville" w:eastAsia="Times New Roman" w:hAnsi="Baskerville" w:cs="Times New Roman"/>
                <w:color w:val="000000"/>
                <w:sz w:val="22"/>
                <w:szCs w:val="22"/>
              </w:rPr>
            </w:pPr>
            <w:r w:rsidRPr="00F21A20">
              <w:rPr>
                <w:rFonts w:ascii="Baskerville" w:eastAsia="Times New Roman" w:hAnsi="Baskerville"/>
                <w:color w:val="000000"/>
                <w:sz w:val="22"/>
                <w:szCs w:val="22"/>
              </w:rPr>
              <w:t>10</w:t>
            </w:r>
          </w:p>
        </w:tc>
      </w:tr>
    </w:tbl>
    <w:p w14:paraId="54CCC5E9" w14:textId="77777777" w:rsidR="00FA1EDE" w:rsidRPr="00F21A20" w:rsidRDefault="00FA1EDE" w:rsidP="003242C8">
      <w:pPr>
        <w:rPr>
          <w:rFonts w:ascii="Baskerville" w:hAnsi="Baskerville"/>
        </w:rPr>
      </w:pPr>
    </w:p>
    <w:p w14:paraId="761BD237" w14:textId="77777777" w:rsidR="00FA1EDE" w:rsidRPr="00F21A20" w:rsidRDefault="00FA1EDE" w:rsidP="003242C8">
      <w:pPr>
        <w:rPr>
          <w:rFonts w:ascii="Baskerville" w:hAnsi="Baskerville"/>
        </w:rPr>
      </w:pPr>
    </w:p>
    <w:p w14:paraId="0DF0D270" w14:textId="141C7ACA" w:rsidR="008802D2" w:rsidRDefault="00D8365D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Sample Calculations</w:t>
      </w:r>
    </w:p>
    <w:p w14:paraId="085FA256" w14:textId="77777777" w:rsidR="00943782" w:rsidRDefault="00943782">
      <w:pPr>
        <w:rPr>
          <w:rFonts w:ascii="Baskerville" w:hAnsi="Baskerville"/>
        </w:rPr>
      </w:pPr>
    </w:p>
    <w:p w14:paraId="4B5F74E7" w14:textId="608DAB7A" w:rsidR="00943782" w:rsidRDefault="00943782">
      <w:pPr>
        <w:rPr>
          <w:rFonts w:ascii="Baskerville" w:hAnsi="Baskerville"/>
        </w:rPr>
      </w:pPr>
      <w:r>
        <w:rPr>
          <w:rFonts w:ascii="Baskerville" w:hAnsi="Baskerville"/>
        </w:rPr>
        <w:t>H and B Values</w:t>
      </w:r>
      <w:r w:rsidR="00B168AD">
        <w:rPr>
          <w:rFonts w:ascii="Baskerville" w:hAnsi="Baskerville"/>
        </w:rPr>
        <w:t>:</w:t>
      </w:r>
    </w:p>
    <w:p w14:paraId="1BE44F11" w14:textId="77777777" w:rsidR="008B4391" w:rsidRPr="008B4391" w:rsidRDefault="008B4391" w:rsidP="008B4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Hi = (n1/(Li*S)).*Vsi;</w:t>
      </w:r>
    </w:p>
    <w:p w14:paraId="20B9EE9C" w14:textId="77777777" w:rsidR="008B4391" w:rsidRPr="008B4391" w:rsidRDefault="008B4391" w:rsidP="008B4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Bi = (R*C/(n2*Aci)).*Vci;</w:t>
      </w:r>
    </w:p>
    <w:p w14:paraId="18038953" w14:textId="77777777" w:rsidR="008B4391" w:rsidRPr="008B4391" w:rsidRDefault="008B4391" w:rsidP="008B43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Hs = (n1/(Ls*S)).*Vss;</w:t>
      </w:r>
    </w:p>
    <w:p w14:paraId="1D1075BE" w14:textId="376A698A" w:rsidR="00577AB7" w:rsidRDefault="008B4391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8B4391">
        <w:rPr>
          <w:rFonts w:ascii="Courier New" w:hAnsi="Courier New" w:cs="Courier New"/>
          <w:color w:val="4A4A4A"/>
          <w:sz w:val="20"/>
          <w:szCs w:val="20"/>
        </w:rPr>
        <w:t>Bs = (R*C/(n2*Acs)).*Vcs;</w:t>
      </w:r>
    </w:p>
    <w:p w14:paraId="57E3707E" w14:textId="77777777" w:rsid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p w14:paraId="09C39EF7" w14:textId="784DED18" w:rsid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/>
        </w:rPr>
      </w:pPr>
      <w:r w:rsidRPr="00943782">
        <w:rPr>
          <w:rFonts w:ascii="Baskerville" w:hAnsi="Baskerville"/>
        </w:rPr>
        <w:t>Remanence</w:t>
      </w:r>
      <w:r w:rsidR="00231869">
        <w:rPr>
          <w:rFonts w:ascii="Baskerville" w:hAnsi="Baskerville"/>
        </w:rPr>
        <w:t xml:space="preserve"> and Coercive Force</w:t>
      </w:r>
      <w:r w:rsidR="00886749">
        <w:rPr>
          <w:rFonts w:ascii="Baskerville" w:hAnsi="Baskerville"/>
        </w:rPr>
        <w:t>s</w:t>
      </w:r>
      <w:r w:rsidR="00B168AD">
        <w:rPr>
          <w:rFonts w:ascii="Baskerville" w:hAnsi="Baskerville"/>
        </w:rPr>
        <w:t>:</w:t>
      </w:r>
    </w:p>
    <w:p w14:paraId="07EB173B" w14:textId="30B629B8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remi = [];</w:t>
      </w:r>
    </w:p>
    <w:p w14:paraId="60E6F618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coerci = [];</w:t>
      </w:r>
    </w:p>
    <w:p w14:paraId="177BD163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for i=1:length(Hi)-1</w:t>
      </w:r>
    </w:p>
    <w:p w14:paraId="041C6E34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if (Hi(i) &gt;= 0 &amp;&amp; Hi(i+1) &lt; 0)</w:t>
      </w:r>
    </w:p>
    <w:p w14:paraId="51BC6CF3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remi(end + 1) = Bi(i);</w:t>
      </w:r>
    </w:p>
    <w:p w14:paraId="44AC78A0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remi(end + 1) = Bi(i + 1);</w:t>
      </w:r>
    </w:p>
    <w:p w14:paraId="279C5D81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end</w:t>
      </w:r>
    </w:p>
    <w:p w14:paraId="34BBED5D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</w:t>
      </w:r>
    </w:p>
    <w:p w14:paraId="288DD7E9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if (Bi(i) &gt;= 0 &amp;&amp; Bi(i+1) &lt; 0)</w:t>
      </w:r>
    </w:p>
    <w:p w14:paraId="64A0D84A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coerci(end + 1) = Hi(i);</w:t>
      </w:r>
    </w:p>
    <w:p w14:paraId="09967623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    coerci(end + 1) = Hi(i + 1);</w:t>
      </w:r>
    </w:p>
    <w:p w14:paraId="6C3EDBBA" w14:textId="77777777" w:rsidR="00943782" w:rsidRP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 xml:space="preserve">    end</w:t>
      </w:r>
    </w:p>
    <w:p w14:paraId="3B713E96" w14:textId="4280658E" w:rsidR="00943782" w:rsidRDefault="00943782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943782">
        <w:rPr>
          <w:rFonts w:ascii="Courier New" w:hAnsi="Courier New" w:cs="Courier New"/>
          <w:color w:val="4A4A4A"/>
          <w:sz w:val="20"/>
          <w:szCs w:val="20"/>
        </w:rPr>
        <w:t>end</w:t>
      </w:r>
    </w:p>
    <w:p w14:paraId="768BFAC9" w14:textId="77777777" w:rsidR="00854482" w:rsidRDefault="00854482" w:rsidP="008544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p w14:paraId="242EDD4D" w14:textId="386AF70C" w:rsidR="00854482" w:rsidRPr="00DD1306" w:rsidRDefault="00854482" w:rsidP="008544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Iron Remanence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(mean)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0.838 +/- 0.003 T</w:t>
      </w:r>
      <w:bookmarkStart w:id="0" w:name="_GoBack"/>
      <w:bookmarkEnd w:id="0"/>
    </w:p>
    <w:p w14:paraId="5DE15A0D" w14:textId="3E542907" w:rsidR="0018135C" w:rsidRPr="00DD1306" w:rsidRDefault="00854482" w:rsidP="008544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Iron Coercive Force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(SEM)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-252 +/- 1 A/m</w:t>
      </w:r>
    </w:p>
    <w:p w14:paraId="0B2094D7" w14:textId="0C8CE9B1" w:rsidR="0018135C" w:rsidRPr="00DD1306" w:rsidRDefault="0018135C" w:rsidP="001813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Steel Remanence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(mean)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0.440 +/- 0.002 T</w:t>
      </w:r>
    </w:p>
    <w:p w14:paraId="29489DA9" w14:textId="6B45B84F" w:rsidR="0018135C" w:rsidRPr="00DD1306" w:rsidRDefault="0018135C" w:rsidP="001813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Steel Coercive Force </w:t>
      </w:r>
      <w:r w:rsidR="00E953C3">
        <w:rPr>
          <w:rFonts w:ascii="Baskerville" w:hAnsi="Baskerville" w:cs="Courier New"/>
          <w:color w:val="000000" w:themeColor="text1"/>
          <w:sz w:val="22"/>
          <w:szCs w:val="22"/>
        </w:rPr>
        <w:t xml:space="preserve">(SEM) </w:t>
      </w:r>
      <w:r w:rsidR="00477C4F">
        <w:rPr>
          <w:rFonts w:ascii="Baskerville" w:hAnsi="Baskerville" w:cs="Courier New"/>
          <w:color w:val="000000" w:themeColor="text1"/>
          <w:sz w:val="22"/>
          <w:szCs w:val="22"/>
        </w:rPr>
        <w:t>= -3390 +/- 10 A/m</w:t>
      </w:r>
    </w:p>
    <w:p w14:paraId="420DA507" w14:textId="77777777" w:rsidR="00A75843" w:rsidRDefault="00A75843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p w14:paraId="29CD0898" w14:textId="0E3DB0E5" w:rsidR="00BD56E0" w:rsidRPr="00BD56E0" w:rsidRDefault="00BD56E0" w:rsidP="00943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  <w:r>
        <w:rPr>
          <w:rFonts w:ascii="Baskerville" w:hAnsi="Baskerville" w:cs="Courier New"/>
          <w:color w:val="000000" w:themeColor="text1"/>
        </w:rPr>
        <w:t>Power Dissipated By Steel Sample</w:t>
      </w:r>
      <w:r w:rsidR="00CB5C5C">
        <w:rPr>
          <w:rFonts w:ascii="Baskerville" w:hAnsi="Baskerville" w:cs="Courier New"/>
          <w:color w:val="000000" w:themeColor="text1"/>
        </w:rPr>
        <w:t>:</w:t>
      </w:r>
    </w:p>
    <w:p w14:paraId="35867781" w14:textId="77777777" w:rsidR="00370859" w:rsidRP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Ps1 = (2.11e-2 - 1.24e-2)*2;</w:t>
      </w:r>
    </w:p>
    <w:p w14:paraId="02A35553" w14:textId="77777777" w:rsidR="00370859" w:rsidRP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Ps2 = (2.11e-2 - 4.49e-3);</w:t>
      </w:r>
    </w:p>
    <w:p w14:paraId="4F0D133D" w14:textId="77777777" w:rsidR="00370859" w:rsidRP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fs = 0.5*((1/Ps1)+(1/Ps2));</w:t>
      </w:r>
    </w:p>
    <w:p w14:paraId="6D0DB09A" w14:textId="7052AA94" w:rsidR="00370859" w:rsidRDefault="00370859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370859">
        <w:rPr>
          <w:rFonts w:ascii="Courier New" w:hAnsi="Courier New" w:cs="Courier New"/>
          <w:color w:val="4A4A4A"/>
          <w:sz w:val="20"/>
          <w:szCs w:val="20"/>
        </w:rPr>
        <w:t>Ps_err = Ps * (0.002/Ls + Ac_err/Acs + 2/fs);</w:t>
      </w:r>
    </w:p>
    <w:p w14:paraId="35B224E2" w14:textId="77777777" w:rsidR="00CB5C5C" w:rsidRDefault="00CB5C5C" w:rsidP="00CB5C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</w:p>
    <w:p w14:paraId="1A5B2549" w14:textId="21BC661C" w:rsidR="00CB5C5C" w:rsidRPr="00DD1306" w:rsidRDefault="00CB5C5C" w:rsidP="00CB5C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>P = 100 +/- 6 W</w:t>
      </w:r>
    </w:p>
    <w:p w14:paraId="19B6DFC7" w14:textId="77777777" w:rsidR="00192D46" w:rsidRDefault="00192D46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</w:p>
    <w:p w14:paraId="020310DF" w14:textId="0380E8EB" w:rsidR="00CB5C5C" w:rsidRPr="00192D46" w:rsidRDefault="00192D46" w:rsidP="003708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Baskerville" w:hAnsi="Baskerville" w:cs="Courier New"/>
          <w:color w:val="000000" w:themeColor="text1"/>
        </w:rPr>
      </w:pPr>
      <w:r>
        <w:rPr>
          <w:rFonts w:ascii="Baskerville" w:hAnsi="Baskerville" w:cs="Courier New"/>
          <w:color w:val="000000" w:themeColor="text1"/>
        </w:rPr>
        <w:t>Maximum Relative Permeability</w:t>
      </w:r>
      <w:r w:rsidR="00F17F6B">
        <w:rPr>
          <w:rFonts w:ascii="Baskerville" w:hAnsi="Baskerville" w:cs="Courier New"/>
          <w:color w:val="000000" w:themeColor="text1"/>
        </w:rPr>
        <w:t xml:space="preserve"> and Flux</w:t>
      </w:r>
      <w:r w:rsidR="00F04778">
        <w:rPr>
          <w:rFonts w:ascii="Baskerville" w:hAnsi="Baskerville" w:cs="Courier New"/>
          <w:color w:val="000000" w:themeColor="text1"/>
        </w:rPr>
        <w:t xml:space="preserve"> Density</w:t>
      </w:r>
      <w:r>
        <w:rPr>
          <w:rFonts w:ascii="Baskerville" w:hAnsi="Baskerville" w:cs="Courier New"/>
          <w:color w:val="000000" w:themeColor="text1"/>
        </w:rPr>
        <w:t>:</w:t>
      </w:r>
    </w:p>
    <w:p w14:paraId="20509D5E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Uo = 4*pi*(10^-7); %http://physics.info/constants/</w:t>
      </w:r>
    </w:p>
    <w:p w14:paraId="744611A8" w14:textId="6AB59C65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>
        <w:rPr>
          <w:rFonts w:ascii="Courier New" w:hAnsi="Courier New" w:cs="Courier New"/>
          <w:color w:val="4A4A4A"/>
          <w:sz w:val="20"/>
          <w:szCs w:val="20"/>
        </w:rPr>
        <w:t>Ur = Bi4./Hi4./Uo;</w:t>
      </w:r>
    </w:p>
    <w:p w14:paraId="3F204900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Ur_err = Ur .* (Bi4_err./Bi4 +  Hi4_err./Hi4)./2;</w:t>
      </w:r>
    </w:p>
    <w:p w14:paraId="24FC4FF4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Flux = Ur_max*Hi4(ind);</w:t>
      </w:r>
    </w:p>
    <w:p w14:paraId="7E93FBFC" w14:textId="77777777" w:rsidR="00192D46" w:rsidRPr="00192D46" w:rsidRDefault="00192D46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  <w:r w:rsidRPr="00192D46">
        <w:rPr>
          <w:rFonts w:ascii="Courier New" w:hAnsi="Courier New" w:cs="Courier New"/>
          <w:color w:val="4A4A4A"/>
          <w:sz w:val="20"/>
          <w:szCs w:val="20"/>
        </w:rPr>
        <w:t>Flux_err = Flux .* (Ur_err(ind)./Ur_max  + Hi4_err(ind)./Hi4(ind))</w:t>
      </w:r>
    </w:p>
    <w:p w14:paraId="33299E0C" w14:textId="543DBC3C" w:rsidR="003A6E8F" w:rsidRPr="00DD1306" w:rsidRDefault="003A6E8F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2"/>
          <w:szCs w:val="22"/>
        </w:rPr>
      </w:pPr>
    </w:p>
    <w:p w14:paraId="371EA781" w14:textId="3C50D3DA" w:rsidR="000109E9" w:rsidRPr="00DD1306" w:rsidRDefault="000109E9" w:rsidP="000109E9">
      <w:pPr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>Relative permeability= 1900 +/- 200 H/m</w:t>
      </w:r>
    </w:p>
    <w:p w14:paraId="03DC15EF" w14:textId="2D422D18" w:rsidR="000109E9" w:rsidRPr="00DD1306" w:rsidRDefault="000109E9" w:rsidP="000109E9">
      <w:pPr>
        <w:rPr>
          <w:rFonts w:ascii="Baskerville" w:hAnsi="Baskerville" w:cs="Courier New"/>
          <w:color w:val="000000" w:themeColor="text1"/>
          <w:sz w:val="22"/>
          <w:szCs w:val="22"/>
        </w:rPr>
      </w:pPr>
      <w:r w:rsidRPr="00DD1306">
        <w:rPr>
          <w:rFonts w:ascii="Baskerville" w:hAnsi="Baskerville" w:cs="Courier New"/>
          <w:color w:val="000000" w:themeColor="text1"/>
          <w:sz w:val="22"/>
          <w:szCs w:val="22"/>
        </w:rPr>
        <w:t xml:space="preserve">Calculated as: </w:t>
      </w:r>
      <w:r w:rsidRPr="00DD1306">
        <w:rPr>
          <w:rFonts w:ascii="Baskerville" w:hAnsi="Baskerville" w:cs="Courier New"/>
          <w:bCs/>
          <w:color w:val="000000" w:themeColor="text1"/>
          <w:sz w:val="22"/>
          <w:szCs w:val="22"/>
        </w:rPr>
        <w:t>333000 +/- 6000 N/(Am)</w:t>
      </w:r>
    </w:p>
    <w:p w14:paraId="081AE53C" w14:textId="77777777" w:rsidR="00F17F6B" w:rsidRPr="00943782" w:rsidRDefault="00F17F6B" w:rsidP="00192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4A4A4A"/>
          <w:sz w:val="20"/>
          <w:szCs w:val="20"/>
        </w:rPr>
      </w:pPr>
    </w:p>
    <w:sectPr w:rsidR="00F17F6B" w:rsidRPr="00943782" w:rsidSect="00C32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23"/>
    <w:rsid w:val="000109E9"/>
    <w:rsid w:val="000140FC"/>
    <w:rsid w:val="00031C23"/>
    <w:rsid w:val="00122CC6"/>
    <w:rsid w:val="00163705"/>
    <w:rsid w:val="001719B3"/>
    <w:rsid w:val="0018135C"/>
    <w:rsid w:val="00192D46"/>
    <w:rsid w:val="00231869"/>
    <w:rsid w:val="00296E0F"/>
    <w:rsid w:val="003242C8"/>
    <w:rsid w:val="00370859"/>
    <w:rsid w:val="003A6E8F"/>
    <w:rsid w:val="003C16E0"/>
    <w:rsid w:val="00460205"/>
    <w:rsid w:val="00477C4F"/>
    <w:rsid w:val="00480408"/>
    <w:rsid w:val="00577AB7"/>
    <w:rsid w:val="006B4212"/>
    <w:rsid w:val="00777EEC"/>
    <w:rsid w:val="00786812"/>
    <w:rsid w:val="007F525E"/>
    <w:rsid w:val="008447C5"/>
    <w:rsid w:val="00854482"/>
    <w:rsid w:val="008802D2"/>
    <w:rsid w:val="00886749"/>
    <w:rsid w:val="008B4391"/>
    <w:rsid w:val="008D7A3D"/>
    <w:rsid w:val="009047AF"/>
    <w:rsid w:val="00943782"/>
    <w:rsid w:val="00A75843"/>
    <w:rsid w:val="00B168AD"/>
    <w:rsid w:val="00B35746"/>
    <w:rsid w:val="00BA5B8B"/>
    <w:rsid w:val="00BD56E0"/>
    <w:rsid w:val="00C32538"/>
    <w:rsid w:val="00C7193A"/>
    <w:rsid w:val="00CB5C5C"/>
    <w:rsid w:val="00D8365D"/>
    <w:rsid w:val="00DA40E7"/>
    <w:rsid w:val="00DD1306"/>
    <w:rsid w:val="00E05464"/>
    <w:rsid w:val="00E10FF8"/>
    <w:rsid w:val="00E953C3"/>
    <w:rsid w:val="00F04778"/>
    <w:rsid w:val="00F17F6B"/>
    <w:rsid w:val="00F21A20"/>
    <w:rsid w:val="00F7713A"/>
    <w:rsid w:val="00FA1EDE"/>
    <w:rsid w:val="00FA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B0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1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3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501</Words>
  <Characters>2861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Analysis Appendinx</vt:lpstr>
    </vt:vector>
  </TitlesOfParts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Bangari</dc:creator>
  <cp:keywords/>
  <dc:description/>
  <cp:lastModifiedBy>Viraj Bangari</cp:lastModifiedBy>
  <cp:revision>43</cp:revision>
  <dcterms:created xsi:type="dcterms:W3CDTF">2017-03-31T16:24:00Z</dcterms:created>
  <dcterms:modified xsi:type="dcterms:W3CDTF">2017-03-31T17:01:00Z</dcterms:modified>
</cp:coreProperties>
</file>