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pPr>
      <w:r>
        <w:t>Doubly Robust Joint Learning for Factorization Machine on Data Missing Not at Random</w:t>
      </w:r>
    </w:p>
    <w:p/>
    <w:p>
      <w:pPr>
        <w:sectPr>
          <w:headerReference r:id="rId5" w:type="default"/>
          <w:footerReference r:id="rId6" w:type="default"/>
          <w:type w:val="continuous"/>
          <w:pgSz w:w="11907" w:h="16839"/>
          <w:pgMar w:top="720" w:right="720" w:bottom="720" w:left="720" w:header="720" w:footer="720" w:gutter="0"/>
          <w:cols w:space="720" w:num="1"/>
          <w:docGrid w:linePitch="360" w:charSpace="0"/>
        </w:sectPr>
      </w:pPr>
    </w:p>
    <w:p>
      <w:pPr>
        <w:ind w:firstLine="0"/>
        <w:jc w:val="center"/>
        <w:rPr>
          <w:vertAlign w:val="superscript"/>
        </w:rPr>
      </w:pPr>
      <w:r>
        <w:t xml:space="preserve">Xing Hong </w:t>
      </w:r>
      <w:r>
        <w:rPr>
          <w:vertAlign w:val="superscript"/>
        </w:rPr>
        <w:t>1,</w:t>
      </w:r>
      <w:r>
        <w:t>*, Mingyu Li</w:t>
      </w:r>
      <w:r>
        <w:rPr>
          <w:vertAlign w:val="superscript"/>
        </w:rPr>
        <w:t>2</w:t>
      </w:r>
      <w:r>
        <w:t>, Dongming Li</w:t>
      </w:r>
      <w:r>
        <w:rPr>
          <w:vertAlign w:val="superscript"/>
        </w:rPr>
        <w:t>3</w:t>
      </w:r>
      <w:r>
        <w:t>, Ziyu Liu</w:t>
      </w:r>
      <w:r>
        <w:rPr>
          <w:vertAlign w:val="superscript"/>
        </w:rPr>
        <w:t>4</w:t>
      </w:r>
      <w:r>
        <w:t>, Hantian Zhang</w:t>
      </w:r>
      <w:r>
        <w:rPr>
          <w:vertAlign w:val="superscript"/>
        </w:rPr>
        <w:t>5</w:t>
      </w:r>
    </w:p>
    <w:p>
      <w:pPr>
        <w:jc w:val="left"/>
        <w:rPr>
          <w:vertAlign w:val="superscript"/>
        </w:rPr>
      </w:pPr>
      <w:r>
        <w:rPr>
          <w:vertAlign w:val="superscript"/>
        </w:rPr>
        <w:t>1</w:t>
      </w:r>
      <w:r>
        <w:t xml:space="preserve"> University of California, San Diego, 92093, United States, </w:t>
      </w:r>
      <w:r>
        <w:fldChar w:fldCharType="begin"/>
      </w:r>
      <w:r>
        <w:instrText xml:space="preserve"> HYPERLINK "mailto:Tim02020@protonmail.com" \h </w:instrText>
      </w:r>
      <w:r>
        <w:fldChar w:fldCharType="separate"/>
      </w:r>
      <w:r>
        <w:rPr>
          <w:rStyle w:val="11"/>
        </w:rPr>
        <w:t>Tim02020@protonmail.com</w:t>
      </w:r>
      <w:r>
        <w:rPr>
          <w:rStyle w:val="11"/>
        </w:rPr>
        <w:fldChar w:fldCharType="end"/>
      </w:r>
      <w:r>
        <w:t xml:space="preserve"> </w:t>
      </w:r>
    </w:p>
    <w:p>
      <w:pPr>
        <w:jc w:val="left"/>
        <w:rPr>
          <w:rStyle w:val="11"/>
          <w:color w:val="auto"/>
          <w:u w:val="none"/>
        </w:rPr>
      </w:pPr>
      <w:r>
        <w:rPr>
          <w:vertAlign w:val="superscript"/>
        </w:rPr>
        <w:t>2</w:t>
      </w:r>
      <w:r>
        <w:t xml:space="preserve"> University of California, San Diego, 92093, United States, </w:t>
      </w:r>
      <w:r>
        <w:fldChar w:fldCharType="begin"/>
      </w:r>
      <w:r>
        <w:instrText xml:space="preserve"> HYPERLINK "mailto:2388037473@qq.com" \h </w:instrText>
      </w:r>
      <w:r>
        <w:fldChar w:fldCharType="separate"/>
      </w:r>
      <w:r>
        <w:rPr>
          <w:rStyle w:val="11"/>
        </w:rPr>
        <w:t>2388037473@qq.com</w:t>
      </w:r>
      <w:r>
        <w:rPr>
          <w:rStyle w:val="11"/>
        </w:rPr>
        <w:fldChar w:fldCharType="end"/>
      </w:r>
    </w:p>
    <w:p>
      <w:pPr>
        <w:jc w:val="left"/>
        <w:rPr>
          <w:rStyle w:val="11"/>
        </w:rPr>
      </w:pPr>
      <w:r>
        <w:rPr>
          <w:vertAlign w:val="superscript"/>
        </w:rPr>
        <w:t>3</w:t>
      </w:r>
      <w:r>
        <w:t xml:space="preserve"> Iowa State University, Ames, 50011, United States, </w:t>
      </w:r>
      <w:r>
        <w:fldChar w:fldCharType="begin"/>
      </w:r>
      <w:r>
        <w:instrText xml:space="preserve"> HYPERLINK "mailto:1075947598@qq.com" \h </w:instrText>
      </w:r>
      <w:r>
        <w:fldChar w:fldCharType="separate"/>
      </w:r>
      <w:r>
        <w:rPr>
          <w:rStyle w:val="11"/>
        </w:rPr>
        <w:t>1075947598@qq.com</w:t>
      </w:r>
      <w:r>
        <w:rPr>
          <w:rStyle w:val="11"/>
        </w:rPr>
        <w:fldChar w:fldCharType="end"/>
      </w:r>
      <w:bookmarkStart w:id="5" w:name="_GoBack"/>
      <w:bookmarkEnd w:id="5"/>
    </w:p>
    <w:p>
      <w:pPr>
        <w:jc w:val="left"/>
        <w:rPr>
          <w:vertAlign w:val="superscript"/>
        </w:rPr>
      </w:pPr>
      <w:r>
        <w:rPr>
          <w:vertAlign w:val="superscript"/>
        </w:rPr>
        <w:t>4</w:t>
      </w:r>
      <w:r>
        <w:t xml:space="preserve"> Shanghai Pinghe School, Shanghai, 201206, China, </w:t>
      </w:r>
      <w:r>
        <w:fldChar w:fldCharType="begin"/>
      </w:r>
      <w:r>
        <w:instrText xml:space="preserve"> HYPERLINK "mailto:3424474618@qq.com" \h </w:instrText>
      </w:r>
      <w:r>
        <w:fldChar w:fldCharType="separate"/>
      </w:r>
      <w:r>
        <w:rPr>
          <w:rStyle w:val="11"/>
        </w:rPr>
        <w:t>3424474618@qq.com</w:t>
      </w:r>
      <w:r>
        <w:rPr>
          <w:rStyle w:val="11"/>
        </w:rPr>
        <w:fldChar w:fldCharType="end"/>
      </w:r>
    </w:p>
    <w:p>
      <w:pPr>
        <w:jc w:val="left"/>
        <w:rPr>
          <w:vertAlign w:val="superscript"/>
        </w:rPr>
      </w:pPr>
      <w:r>
        <w:rPr>
          <w:vertAlign w:val="superscript"/>
        </w:rPr>
        <w:t>5</w:t>
      </w:r>
      <w:r>
        <w:t xml:space="preserve"> Xiamen University Malaysia, Sepang, 43900, Malaysia, </w:t>
      </w:r>
      <w:r>
        <w:fldChar w:fldCharType="begin"/>
      </w:r>
      <w:r>
        <w:instrText xml:space="preserve"> HYPERLINK "mailto:1297060979@qq.com" \h </w:instrText>
      </w:r>
      <w:r>
        <w:fldChar w:fldCharType="separate"/>
      </w:r>
      <w:r>
        <w:rPr>
          <w:rStyle w:val="11"/>
        </w:rPr>
        <w:t>1297060979@qq.com</w:t>
      </w:r>
      <w:r>
        <w:rPr>
          <w:rStyle w:val="11"/>
        </w:rPr>
        <w:fldChar w:fldCharType="end"/>
      </w:r>
      <w:r>
        <w:t xml:space="preserve"> </w:t>
      </w:r>
    </w:p>
    <w:p>
      <w:pPr>
        <w:rPr>
          <w:b/>
          <w:sz w:val="28"/>
          <w:szCs w:val="28"/>
        </w:rPr>
      </w:pPr>
    </w:p>
    <w:p>
      <w:pPr>
        <w:rPr>
          <w:b/>
          <w:sz w:val="28"/>
          <w:szCs w:val="28"/>
        </w:rPr>
        <w:sectPr>
          <w:type w:val="continuous"/>
          <w:pgSz w:w="11907" w:h="16839"/>
          <w:pgMar w:top="720" w:right="720" w:bottom="720" w:left="720" w:header="720" w:footer="720" w:gutter="0"/>
          <w:cols w:space="720" w:num="1"/>
          <w:docGrid w:linePitch="360" w:charSpace="0"/>
        </w:sectPr>
      </w:pPr>
    </w:p>
    <w:p>
      <w:pPr>
        <w:rPr>
          <w:b/>
          <w:sz w:val="28"/>
          <w:szCs w:val="28"/>
        </w:rPr>
      </w:pPr>
      <w:r>
        <w:rPr>
          <w:b/>
          <w:sz w:val="28"/>
          <w:szCs w:val="28"/>
        </w:rPr>
        <w:t>Abstract</w:t>
      </w:r>
    </w:p>
    <w:p>
      <w:pPr>
        <w:rPr>
          <w:sz w:val="20"/>
          <w:szCs w:val="20"/>
        </w:rPr>
      </w:pPr>
      <w:r>
        <w:rPr>
          <w:sz w:val="20"/>
          <w:szCs w:val="20"/>
        </w:rPr>
        <w:t>When a recommendation system is preferred to use for predicting the ratings, it is common that many users-to-items ratings cannot be found. And what makes the prediction even trickier is that these missing ratings are missing not at random (MNAR), meaning that there are other factors contributing to why some ratings cannot be found. In order to make better predictions, common approaches to reduce the prediction errors for those missing ratings are using imputed errors and weighting the ratings that observed with the observed propensities, but each of them is not perfect enough (since they still show bad performance with bias or heavily influenced by the variance of propensities in estimation). To generate a better recommendation system algorithm that could produce a satisfactory outcome, a new estimator combining the imputed errors and propensities in a doubly-robust way is designed to perform an unbiased estimation and meanwhile reduce the influence caused by the propensity variance. In addition, a joint learning with error imputation and rating prediction based on the estimator is adopted to acquire a more reliable performance, which shows a better result than the dataset without doubly-robust joint learning.</w:t>
      </w:r>
    </w:p>
    <w:p/>
    <w:p>
      <w:pPr>
        <w:pStyle w:val="5"/>
      </w:pPr>
      <w:r>
        <w:t>Keywords</w:t>
      </w:r>
    </w:p>
    <w:p>
      <w:pPr>
        <w:rPr>
          <w:sz w:val="20"/>
          <w:szCs w:val="20"/>
        </w:rPr>
      </w:pPr>
      <w:r>
        <w:rPr>
          <w:sz w:val="20"/>
          <w:szCs w:val="20"/>
        </w:rPr>
        <w:t>EIB (error-imputation-based), IPS (inverse-propensity-score), Doubly Robust (DR), Logistic Regression, Joint Learning</w:t>
      </w:r>
    </w:p>
    <w:p/>
    <w:p/>
    <w:p>
      <w:pPr>
        <w:rPr>
          <w:sz w:val="28"/>
          <w:szCs w:val="28"/>
        </w:rPr>
      </w:pPr>
      <w:r>
        <w:rPr>
          <w:b/>
          <w:sz w:val="28"/>
          <w:szCs w:val="28"/>
        </w:rPr>
        <w:t>1 Introduction</w:t>
      </w:r>
    </w:p>
    <w:p>
      <w:pPr>
        <w:rPr>
          <w:rFonts w:ascii="Calibri" w:hAnsi="Calibri" w:eastAsia="Calibri" w:cs="Calibri"/>
          <w:sz w:val="20"/>
          <w:szCs w:val="20"/>
        </w:rPr>
      </w:pPr>
      <w:r>
        <w:rPr>
          <w:rFonts w:ascii="Calibri" w:hAnsi="Calibri" w:eastAsia="Calibri" w:cs="Calibri"/>
          <w:sz w:val="20"/>
          <w:szCs w:val="20"/>
        </w:rPr>
        <w:t>A recommendation system is an algorithm predicting users’ behaviors. The recommendation list includes the features of users, the features of items, and the user-item past interactions [1]. The goal of the recommendation system is to induce the relationship between these features and the behavior of the users.</w:t>
      </w:r>
    </w:p>
    <w:p>
      <w:pPr>
        <w:rPr>
          <w:rFonts w:ascii="Calibri" w:hAnsi="Calibri" w:eastAsia="Calibri" w:cs="Calibri"/>
          <w:sz w:val="20"/>
          <w:szCs w:val="20"/>
        </w:rPr>
      </w:pPr>
      <w:r>
        <w:rPr>
          <w:rFonts w:ascii="Calibri" w:hAnsi="Calibri" w:eastAsia="Calibri" w:cs="Calibri"/>
          <w:sz w:val="20"/>
          <w:szCs w:val="20"/>
        </w:rPr>
        <w:t>However, there are some critical issues that need to be considered.</w:t>
      </w:r>
    </w:p>
    <w:p>
      <w:pPr>
        <w:rPr>
          <w:rFonts w:ascii="Calibri" w:hAnsi="Calibri" w:eastAsia="Calibri" w:cs="Calibri"/>
          <w:sz w:val="20"/>
          <w:szCs w:val="20"/>
        </w:rPr>
      </w:pPr>
      <w:r>
        <w:rPr>
          <w:rFonts w:ascii="Calibri" w:hAnsi="Calibri" w:eastAsia="Calibri" w:cs="Calibri"/>
          <w:sz w:val="20"/>
          <w:szCs w:val="20"/>
        </w:rPr>
        <w:t>A recommendation system often suffers from a high proportion of missing data. For those missing data, they are missing not at random (MNAR). In specific, when a person does not vote for a particular item, his view on that item will not be recorded. There could be all kinds of reasons that he does not make his rating, such as his mood, his accessibility to rating, or his inclination to be a part of any rating. Thus, data missing at random (MAR) approach does not give us an unbiased result. An example can demonstrate why that is the case based on the idea that people tend to vote for their favorite items, as shown in Figure 1. The big number in the middle stands for the rating of a particular group of people. Those with green/red square stand for those who have rated (not necessarily their true ratings), and the rest is merely prediction. In the first column: Horror (movies). In the following example, 11 horror movie lovers voted five and 3 romance movie lovers voted one. Clearly, the outcome is severely biased by simply taking the mean of ratings.</w:t>
      </w:r>
    </w:p>
    <w:p>
      <w:pPr>
        <w:jc w:val="center"/>
      </w:pPr>
      <w:r>
        <w:drawing>
          <wp:inline distT="0" distB="0" distL="0" distR="0">
            <wp:extent cx="2609850" cy="2131060"/>
            <wp:effectExtent l="0" t="0" r="0" b="0"/>
            <wp:docPr id="956402142" name="Picture 95640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2142" name="Picture 9564021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2" cy="2131457"/>
                    </a:xfrm>
                    <a:prstGeom prst="rect">
                      <a:avLst/>
                    </a:prstGeom>
                  </pic:spPr>
                </pic:pic>
              </a:graphicData>
            </a:graphic>
          </wp:inline>
        </w:drawing>
      </w:r>
    </w:p>
    <w:p>
      <w:pPr>
        <w:jc w:val="center"/>
        <w:rPr>
          <w:sz w:val="20"/>
          <w:szCs w:val="20"/>
        </w:rPr>
      </w:pPr>
      <w:r>
        <w:rPr>
          <w:sz w:val="20"/>
          <w:szCs w:val="20"/>
        </w:rPr>
        <w:t>Figure 1. Observed losses are misleading due to selection bias.</w:t>
      </w:r>
    </w:p>
    <w:p>
      <w:pPr>
        <w:rPr>
          <w:rFonts w:ascii="Calibri" w:hAnsi="Calibri" w:eastAsia="Calibri" w:cs="Calibri"/>
          <w:sz w:val="20"/>
          <w:szCs w:val="20"/>
        </w:rPr>
      </w:pPr>
      <w:r>
        <w:rPr>
          <w:rFonts w:ascii="Calibri" w:hAnsi="Calibri" w:eastAsia="Calibri" w:cs="Calibri"/>
          <w:sz w:val="20"/>
          <w:szCs w:val="20"/>
        </w:rPr>
        <w:t xml:space="preserve">Those MNAR data make the prediction of rating much more complicated, and it is difficult to make sure the estimate performance is good enough [2]. The performance of a prediction model is shown in its prediction inaccuracy, which means the prediction errors in average like mean square error (MSE) for all ratings [3]. When estimate the prediction rating with MNAR ratings, only consider the observed ratings, like the one just shown in graph, is severely biased, then the prediction model can greatly overestimate or underestimate the prediction inaccuracy, which can be also called as the bias (Little &amp; Rubin, 2014). </w:t>
      </w:r>
    </w:p>
    <w:p>
      <w:pPr>
        <w:rPr>
          <w:rFonts w:ascii="Calibri" w:hAnsi="Calibri" w:eastAsia="Calibri" w:cs="Calibri"/>
          <w:sz w:val="20"/>
          <w:szCs w:val="20"/>
        </w:rPr>
      </w:pPr>
      <w:r>
        <w:rPr>
          <w:rFonts w:ascii="Calibri" w:hAnsi="Calibri" w:eastAsia="Calibri" w:cs="Calibri"/>
          <w:sz w:val="20"/>
          <w:szCs w:val="20"/>
        </w:rPr>
        <w:t xml:space="preserve">There are two approaches to deal with the MNAR problem recently: (1) The error-imputation-based (EIB) approach calculates the imputed error like prediction error estimated by each MNAR rating, but there is always a great bias because of its imputation inaccuracy, </w:t>
      </w:r>
      <w:r>
        <w:rPr>
          <w:sz w:val="20"/>
          <w:szCs w:val="20"/>
        </w:rPr>
        <w:t xml:space="preserve">for example, deviations between the prediction errors and the imputed errors [4], </w:t>
      </w:r>
      <w:r>
        <w:rPr>
          <w:rFonts w:ascii="Calibri" w:hAnsi="Calibri" w:eastAsia="Calibri" w:cs="Calibri"/>
          <w:sz w:val="20"/>
          <w:szCs w:val="20"/>
        </w:rPr>
        <w:t>which can also influence the training session and enlarge the prediction inaccuracy [5]. (2) The inverse-propensity-scoring (IPS) approach weights each observed rating’s prediction error with its propensity in an inverse way [6]</w:t>
      </w:r>
      <w:r>
        <w:rPr>
          <w:rFonts w:ascii="Calibri" w:hAnsi="Calibri" w:eastAsia="Calibri" w:cs="Calibri"/>
          <w:color w:val="000000" w:themeColor="text1"/>
          <w:sz w:val="20"/>
          <w:szCs w:val="20"/>
          <w14:textFill>
            <w14:solidFill>
              <w14:schemeClr w14:val="tx1"/>
            </w14:solidFill>
          </w14:textFill>
        </w:rPr>
        <w:t>, but it is always influenced by the high variance of the propensities [7], and once the propensities get inversed, the training losses will be unstable, and the ability of generalization will be poor.</w:t>
      </w:r>
    </w:p>
    <w:p>
      <w:r>
        <w:rPr>
          <w:rFonts w:ascii="Calibri" w:hAnsi="Calibri" w:eastAsia="Calibri" w:cs="Calibri"/>
          <w:color w:val="000000" w:themeColor="text1"/>
          <w:sz w:val="20"/>
          <w:szCs w:val="20"/>
          <w14:textFill>
            <w14:solidFill>
              <w14:schemeClr w14:val="tx1"/>
            </w14:solidFill>
          </w14:textFill>
        </w:rPr>
        <w:t xml:space="preserve">Rather than those recent approaches, a doubly-robust estimator is proposed, which could combine the advantages of those recent approaches. That is, it calculates the imputed errors and inversely weighs each prediction error with its propensity to reduce the bias of prediction inaccuracy. To minimize bias, the joint learning of a prediction model and an imputation model is proposed. The imputation model trains to obtain two hyper-parameter values that minimizes imputation error after the prediction model makes its prediction, while the prediction model learns to decrease the prediction errors according to the imputation model using the imputation error that was just generated. In this way, the prediction model and imputation model gradually regularize each other to decrease prediction inaccuracy and imputation inaccuracy [8]. </w:t>
      </w:r>
    </w:p>
    <w:p>
      <w:pPr>
        <w:rPr>
          <w:rFonts w:ascii="Calibri" w:hAnsi="Calibri" w:eastAsia="Calibri" w:cs="Calibri"/>
          <w:sz w:val="20"/>
          <w:szCs w:val="20"/>
        </w:rPr>
      </w:pPr>
      <w:r>
        <w:rPr>
          <w:rFonts w:ascii="Calibri" w:hAnsi="Calibri" w:eastAsia="Calibri" w:cs="Calibri"/>
          <w:sz w:val="20"/>
          <w:szCs w:val="20"/>
        </w:rPr>
        <w:t>This paper aims to discuss three methods to deal with MNAR, which includes error-imputation-based model, inverse-propensity-score model, and Doubly Robust Method. After comparing experiments using these methods, it will be clear that the Doubly Robust method produces an outcome with less bias compared to other recent approaches.</w:t>
      </w:r>
    </w:p>
    <w:p>
      <w:pPr>
        <w:rPr>
          <w:rFonts w:ascii="Calibri" w:hAnsi="Calibri" w:eastAsia="Calibri" w:cs="Calibri"/>
          <w:sz w:val="24"/>
          <w:szCs w:val="24"/>
        </w:rPr>
      </w:pPr>
    </w:p>
    <w:p>
      <w:pPr>
        <w:rPr>
          <w:rFonts w:ascii="Calibri" w:hAnsi="Calibri" w:eastAsia="Calibri" w:cs="Calibri"/>
          <w:b/>
          <w:sz w:val="28"/>
          <w:szCs w:val="28"/>
        </w:rPr>
      </w:pPr>
      <w:r>
        <w:rPr>
          <w:rFonts w:ascii="Calibri" w:hAnsi="Calibri" w:eastAsia="Calibri" w:cs="Calibri"/>
          <w:b/>
          <w:sz w:val="28"/>
          <w:szCs w:val="28"/>
        </w:rPr>
        <w:t xml:space="preserve">2 Preliminaries </w:t>
      </w:r>
    </w:p>
    <w:p>
      <w:pPr>
        <w:rPr>
          <w:b/>
          <w:bCs/>
        </w:rPr>
      </w:pPr>
      <w:bookmarkStart w:id="0" w:name="OLE_LINK13"/>
      <w:bookmarkEnd w:id="0"/>
      <w:r>
        <w:rPr>
          <w:b/>
          <w:bCs/>
        </w:rPr>
        <w:t>2.1 Imputation</w:t>
      </w:r>
      <w:r>
        <w:rPr>
          <w:rFonts w:ascii="Calibri" w:hAnsi="Calibri" w:eastAsia="Calibri" w:cs="Calibri"/>
          <w:sz w:val="24"/>
          <w:szCs w:val="24"/>
        </w:rPr>
        <w:t xml:space="preserve"> </w:t>
      </w:r>
    </w:p>
    <w:p>
      <w:pPr>
        <w:rPr>
          <w:b/>
          <w:bCs/>
          <w:sz w:val="20"/>
          <w:szCs w:val="20"/>
        </w:rPr>
      </w:pPr>
      <w:r>
        <w:rPr>
          <w:rFonts w:ascii="Calibri" w:hAnsi="Calibri" w:eastAsia="Calibri" w:cs="Calibri"/>
          <w:sz w:val="20"/>
          <w:szCs w:val="20"/>
        </w:rPr>
        <w:t>The way the error-imputation-based reduce bias is to minimize the imputed errors. Here, imputed error is the deviation of the imputation from the actual value.</w:t>
      </w:r>
    </w:p>
    <w:p>
      <w:pPr>
        <w:rPr>
          <w:rFonts w:ascii="Calibri" w:hAnsi="Calibri" w:eastAsia="Calibri" w:cs="Calibri"/>
          <w:sz w:val="20"/>
          <w:szCs w:val="20"/>
        </w:rPr>
      </w:pPr>
      <w:r>
        <w:rPr>
          <w:rFonts w:ascii="Calibri" w:hAnsi="Calibri" w:eastAsia="Calibri" w:cs="Calibri"/>
          <w:sz w:val="20"/>
          <w:szCs w:val="20"/>
        </w:rPr>
        <w:t xml:space="preserve">Imputed error could be calculated by </w:t>
      </w:r>
    </w:p>
    <w:p>
      <w:pPr>
        <w:jc w:val="center"/>
        <w:rPr>
          <w:rFonts w:ascii="Calibri" w:hAnsi="Calibri" w:eastAsia="Calibri" w:cs="Calibri"/>
          <w:sz w:val="20"/>
          <w:szCs w:val="20"/>
        </w:rPr>
      </w:pPr>
      <m:oMath>
        <m:d>
          <m:dPr>
            <m:ctrlPr>
              <w:rPr>
                <w:rFonts w:ascii="Cambria Math" w:hAnsi="Cambria Math"/>
                <w:sz w:val="20"/>
                <w:szCs w:val="20"/>
              </w:rPr>
            </m:ctrlPr>
          </m:dPr>
          <m:e>
            <m:r>
              <m:rPr/>
              <w:rPr>
                <w:rFonts w:ascii="Cambria Math" w:hAnsi="Cambria Math"/>
                <w:sz w:val="20"/>
                <w:szCs w:val="20"/>
              </w:rPr>
              <m:t>ω </m:t>
            </m:r>
            <m:ctrlPr>
              <w:rPr>
                <w:rFonts w:ascii="Cambria Math" w:hAnsi="Cambria Math"/>
                <w:sz w:val="20"/>
                <w:szCs w:val="20"/>
              </w:rPr>
            </m:ctrlPr>
          </m:e>
          <m:e>
            <m:sSub>
              <m:sSubPr>
                <m:ctrlPr>
                  <w:rPr>
                    <w:rFonts w:ascii="Cambria Math" w:hAnsi="Cambria Math"/>
                    <w:sz w:val="20"/>
                    <w:szCs w:val="20"/>
                  </w:rPr>
                </m:ctrlPr>
              </m:sSubPr>
              <m:e>
                <m:r>
                  <m:rPr/>
                  <w:rPr>
                    <w:rFonts w:ascii="Cambria Math" w:hAnsi="Cambria Math"/>
                    <w:sz w:val="20"/>
                    <w:szCs w:val="20"/>
                  </w:rPr>
                  <m:t>r</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m:t>
            </m:r>
            <m:sSub>
              <m:sSubPr>
                <m:ctrlPr>
                  <w:rPr>
                    <w:rFonts w:ascii="Cambria Math" w:hAnsi="Cambria Math"/>
                    <w:sz w:val="20"/>
                    <w:szCs w:val="20"/>
                  </w:rPr>
                </m:ctrlPr>
              </m:sSubPr>
              <m:e>
                <m:r>
                  <m:rPr/>
                  <w:rPr>
                    <w:rFonts w:ascii="Cambria Math" w:hAnsi="Cambria Math"/>
                    <w:sz w:val="20"/>
                    <w:szCs w:val="20"/>
                  </w:rPr>
                  <m:t>γ</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ctrlPr>
              <w:rPr>
                <w:rFonts w:ascii="Cambria Math" w:hAnsi="Cambria Math"/>
                <w:sz w:val="20"/>
                <w:szCs w:val="20"/>
              </w:rPr>
            </m:ctrlPr>
          </m:e>
        </m:d>
        <m:d>
          <m:dPr>
            <m:begChr m:val="|"/>
            <m:ctrlPr>
              <w:rPr>
                <w:rFonts w:ascii="Cambria Math" w:hAnsi="Cambria Math"/>
                <w:sz w:val="20"/>
                <w:szCs w:val="20"/>
              </w:rPr>
            </m:ctrlPr>
          </m:dPr>
          <m:e>
            <m:r>
              <m:rPr/>
              <w:rPr>
                <w:rFonts w:ascii="Cambria Math" w:hAnsi="Cambria Math"/>
                <w:sz w:val="20"/>
                <w:szCs w:val="20"/>
              </w:rPr>
              <m:t> </m:t>
            </m:r>
            <m:d>
              <m:dPr>
                <m:ctrlPr>
                  <w:rPr>
                    <w:rFonts w:ascii="Cambria Math" w:hAnsi="Cambria Math"/>
                    <w:sz w:val="20"/>
                    <w:szCs w:val="20"/>
                  </w:rPr>
                </m:ctrlPr>
              </m:dPr>
              <m:e>
                <m:r>
                  <m:rPr/>
                  <w:rPr>
                    <w:rFonts w:ascii="Cambria Math" w:hAnsi="Cambria Math"/>
                    <w:sz w:val="20"/>
                    <w:szCs w:val="20"/>
                  </w:rPr>
                  <m:t>AbsoluteError</m:t>
                </m:r>
                <m:ctrlPr>
                  <w:rPr>
                    <w:rFonts w:ascii="Cambria Math" w:hAnsi="Cambria Math"/>
                    <w:sz w:val="20"/>
                    <w:szCs w:val="20"/>
                  </w:rPr>
                </m:ctrlPr>
              </m:e>
            </m:d>
            <m:ctrlPr>
              <w:rPr>
                <w:rFonts w:ascii="Cambria Math" w:hAnsi="Cambria Math"/>
                <w:sz w:val="20"/>
                <w:szCs w:val="20"/>
              </w:rPr>
            </m:ctrlPr>
          </m:e>
        </m:d>
      </m:oMath>
      <w:r>
        <w:rPr>
          <w:rFonts w:ascii="Calibri" w:hAnsi="Calibri" w:eastAsia="Calibri" w:cs="Calibri"/>
          <w:sz w:val="20"/>
          <w:szCs w:val="20"/>
        </w:rPr>
        <w:t xml:space="preserve"> (1)</w:t>
      </w:r>
    </w:p>
    <w:p>
      <w:pPr>
        <w:rPr>
          <w:rFonts w:ascii="Calibri" w:hAnsi="Calibri" w:eastAsia="Calibri" w:cs="Calibri"/>
          <w:i/>
          <w:iCs/>
          <w:sz w:val="20"/>
          <w:szCs w:val="20"/>
        </w:rPr>
      </w:pPr>
      <w:r>
        <w:rPr>
          <w:rFonts w:ascii="Calibri" w:hAnsi="Calibri" w:eastAsia="Calibri" w:cs="Calibri"/>
          <w:i/>
          <w:iCs/>
          <w:sz w:val="20"/>
          <w:szCs w:val="20"/>
        </w:rPr>
        <w:t xml:space="preserve">or </w:t>
      </w:r>
    </w:p>
    <w:p>
      <w:pPr>
        <w:jc w:val="center"/>
        <w:rPr>
          <w:sz w:val="20"/>
          <w:szCs w:val="20"/>
        </w:rPr>
      </w:pPr>
      <m:oMath>
        <m:r>
          <m:rPr/>
          <w:rPr>
            <w:rFonts w:ascii="Cambria Math" w:hAnsi="Cambria Math"/>
            <w:sz w:val="20"/>
            <w:szCs w:val="20"/>
          </w:rPr>
          <m:t>ω</m:t>
        </m:r>
        <m:sSup>
          <m:sSupPr>
            <m:ctrlPr>
              <w:rPr>
                <w:rFonts w:ascii="Cambria Math" w:hAnsi="Cambria Math"/>
                <w:sz w:val="20"/>
                <w:szCs w:val="20"/>
              </w:rPr>
            </m:ctrlPr>
          </m:sSupPr>
          <m:e>
            <m:d>
              <m:dPr>
                <m:ctrlPr>
                  <w:rPr>
                    <w:rFonts w:ascii="Cambria Math" w:hAnsi="Cambria Math"/>
                    <w:sz w:val="20"/>
                    <w:szCs w:val="20"/>
                  </w:rPr>
                </m:ctrlPr>
              </m:dPr>
              <m:e>
                <m:sSub>
                  <m:sSubPr>
                    <m:ctrlPr>
                      <w:rPr>
                        <w:rFonts w:ascii="Cambria Math" w:hAnsi="Cambria Math"/>
                        <w:sz w:val="20"/>
                        <w:szCs w:val="20"/>
                      </w:rPr>
                    </m:ctrlPr>
                  </m:sSubPr>
                  <m:e>
                    <m:r>
                      <m:rPr/>
                      <w:rPr>
                        <w:rFonts w:ascii="Cambria Math" w:hAnsi="Cambria Math"/>
                        <w:sz w:val="20"/>
                        <w:szCs w:val="20"/>
                      </w:rPr>
                      <m:t>r</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m:t>
                </m:r>
                <m:sSub>
                  <m:sSubPr>
                    <m:ctrlPr>
                      <w:rPr>
                        <w:rFonts w:ascii="Cambria Math" w:hAnsi="Cambria Math"/>
                        <w:sz w:val="20"/>
                        <w:szCs w:val="20"/>
                      </w:rPr>
                    </m:ctrlPr>
                  </m:sSubPr>
                  <m:e>
                    <m:r>
                      <m:rPr/>
                      <w:rPr>
                        <w:rFonts w:ascii="Cambria Math" w:hAnsi="Cambria Math"/>
                        <w:sz w:val="20"/>
                        <w:szCs w:val="20"/>
                      </w:rPr>
                      <m:t>γ</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ctrlPr>
                  <w:rPr>
                    <w:rFonts w:ascii="Cambria Math" w:hAnsi="Cambria Math"/>
                    <w:sz w:val="20"/>
                    <w:szCs w:val="20"/>
                  </w:rPr>
                </m:ctrlPr>
              </m:e>
            </m:d>
            <m:ctrlPr>
              <w:rPr>
                <w:rFonts w:ascii="Cambria Math" w:hAnsi="Cambria Math"/>
                <w:sz w:val="20"/>
                <w:szCs w:val="20"/>
              </w:rPr>
            </m:ctrlPr>
          </m:e>
          <m:sup>
            <m:r>
              <m:rPr/>
              <w:rPr>
                <w:rFonts w:ascii="Cambria Math" w:hAnsi="Cambria Math"/>
                <w:sz w:val="20"/>
                <w:szCs w:val="20"/>
              </w:rPr>
              <m:t>2</m:t>
            </m:r>
            <m:ctrlPr>
              <w:rPr>
                <w:rFonts w:ascii="Cambria Math" w:hAnsi="Cambria Math"/>
                <w:sz w:val="20"/>
                <w:szCs w:val="20"/>
              </w:rPr>
            </m:ctrlPr>
          </m:sup>
        </m:sSup>
        <m:r>
          <m:rPr/>
          <w:rPr>
            <w:rFonts w:ascii="Cambria Math" w:hAnsi="Cambria Math"/>
            <w:sz w:val="20"/>
            <w:szCs w:val="20"/>
          </w:rPr>
          <m:t> </m:t>
        </m:r>
        <m:d>
          <m:dPr>
            <m:ctrlPr>
              <w:rPr>
                <w:rFonts w:ascii="Cambria Math" w:hAnsi="Cambria Math"/>
                <w:sz w:val="20"/>
                <w:szCs w:val="20"/>
              </w:rPr>
            </m:ctrlPr>
          </m:dPr>
          <m:e>
            <m:r>
              <m:rPr/>
              <w:rPr>
                <w:rFonts w:ascii="Cambria Math" w:hAnsi="Cambria Math"/>
                <w:sz w:val="20"/>
                <w:szCs w:val="20"/>
              </w:rPr>
              <m:t>SquaredError</m:t>
            </m:r>
            <m:ctrlPr>
              <w:rPr>
                <w:rFonts w:ascii="Cambria Math" w:hAnsi="Cambria Math"/>
                <w:sz w:val="20"/>
                <w:szCs w:val="20"/>
              </w:rPr>
            </m:ctrlPr>
          </m:e>
        </m:d>
      </m:oMath>
      <w:r>
        <w:rPr>
          <w:sz w:val="20"/>
          <w:szCs w:val="20"/>
        </w:rPr>
        <w:t xml:space="preserve"> (2)</w:t>
      </w:r>
    </w:p>
    <w:p>
      <w:pPr>
        <w:rPr>
          <w:rFonts w:ascii="Calibri" w:hAnsi="Calibri" w:eastAsia="Calibri" w:cs="Calibri"/>
          <w:sz w:val="20"/>
          <w:szCs w:val="20"/>
        </w:rPr>
      </w:pPr>
      <w:r>
        <w:rPr>
          <w:rFonts w:ascii="Calibri" w:hAnsi="Calibri" w:eastAsia="Calibri" w:cs="Calibri"/>
          <w:i/>
          <w:iCs/>
          <w:sz w:val="20"/>
          <w:szCs w:val="20"/>
        </w:rPr>
        <w:t xml:space="preserve">Where </w:t>
      </w:r>
      <w:r>
        <w:rPr>
          <w:sz w:val="20"/>
          <w:szCs w:val="20"/>
        </w:rPr>
        <w:drawing>
          <wp:inline distT="0" distB="0" distL="0" distR="0">
            <wp:extent cx="175895" cy="150495"/>
            <wp:effectExtent l="0" t="0" r="0" b="0"/>
            <wp:docPr id="486574492" name="Picture 48657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74492" name="Picture 48657449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6212" cy="151039"/>
                    </a:xfrm>
                    <a:prstGeom prst="rect">
                      <a:avLst/>
                    </a:prstGeom>
                  </pic:spPr>
                </pic:pic>
              </a:graphicData>
            </a:graphic>
          </wp:inline>
        </w:drawing>
      </w:r>
      <w:r>
        <w:rPr>
          <w:rFonts w:ascii="Calibri" w:hAnsi="Calibri" w:eastAsia="Calibri" w:cs="Calibri"/>
          <w:i/>
          <w:iCs/>
          <w:sz w:val="20"/>
          <w:szCs w:val="20"/>
        </w:rPr>
        <w:t xml:space="preserve">   is the true rating of </w:t>
      </w:r>
      <w:r>
        <w:rPr>
          <w:sz w:val="20"/>
          <w:szCs w:val="20"/>
        </w:rPr>
        <w:drawing>
          <wp:inline distT="0" distB="0" distL="0" distR="0">
            <wp:extent cx="514350" cy="186055"/>
            <wp:effectExtent l="0" t="0" r="0" b="0"/>
            <wp:docPr id="1884218909" name="Picture 188421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18909" name="Picture 188421890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4350" cy="186655"/>
                    </a:xfrm>
                    <a:prstGeom prst="rect">
                      <a:avLst/>
                    </a:prstGeom>
                  </pic:spPr>
                </pic:pic>
              </a:graphicData>
            </a:graphic>
          </wp:inline>
        </w:drawing>
      </w:r>
      <w:r>
        <w:rPr>
          <w:rFonts w:ascii="Calibri" w:hAnsi="Calibri" w:eastAsia="Calibri" w:cs="Calibri"/>
          <w:i/>
          <w:iCs/>
          <w:sz w:val="20"/>
          <w:szCs w:val="20"/>
        </w:rPr>
        <w:t>are hyper-parameters.</w:t>
      </w:r>
      <w:r>
        <w:rPr>
          <w:rFonts w:ascii="Calibri" w:hAnsi="Calibri" w:eastAsia="Calibri" w:cs="Calibri"/>
          <w:sz w:val="20"/>
          <w:szCs w:val="20"/>
        </w:rPr>
        <w:t xml:space="preserve"> The specific equation for calculation could be expressed as the following:</w:t>
      </w:r>
    </w:p>
    <w:p>
      <w:pPr>
        <w:rPr>
          <w:rFonts w:ascii="Calibri" w:hAnsi="Calibri" w:eastAsia="Calibri" w:cs="Calibri"/>
          <w:sz w:val="24"/>
          <w:szCs w:val="24"/>
        </w:rPr>
      </w:pPr>
    </w:p>
    <w:p>
      <w:pPr>
        <w:rPr>
          <w:rFonts w:ascii="Calibri" w:hAnsi="Calibri" w:eastAsia="Calibri" w:cs="Calibri"/>
          <w:b/>
          <w:bCs/>
        </w:rPr>
      </w:pPr>
      <w:r>
        <w:rPr>
          <w:rFonts w:ascii="Calibri" w:hAnsi="Calibri" w:eastAsia="Calibri" w:cs="Calibri"/>
          <w:b/>
          <w:bCs/>
        </w:rPr>
        <w:t>2.2 IPS-Propensity Model</w:t>
      </w:r>
    </w:p>
    <w:p>
      <w:pPr>
        <w:rPr>
          <w:rFonts w:ascii="Calibri" w:hAnsi="Calibri" w:eastAsia="Calibri" w:cs="Calibri"/>
          <w:sz w:val="20"/>
          <w:szCs w:val="20"/>
        </w:rPr>
      </w:pPr>
      <w:r>
        <w:rPr>
          <w:rFonts w:ascii="Calibri" w:hAnsi="Calibri" w:eastAsia="Calibri" w:cs="Calibri"/>
          <w:sz w:val="20"/>
          <w:szCs w:val="20"/>
        </w:rPr>
        <w:t>The other common method to reduce bias is Inverse-propensity-method. This method aims to obtain the propensity.</w:t>
      </w:r>
    </w:p>
    <w:p>
      <w:pPr>
        <w:jc w:val="center"/>
        <w:rPr>
          <w:rFonts w:ascii="Calibri" w:hAnsi="Calibri" w:eastAsia="Calibri" w:cs="Calibri"/>
          <w:sz w:val="20"/>
          <w:szCs w:val="20"/>
        </w:rPr>
      </w:pPr>
      <m:oMath>
        <m:sSub>
          <m:sSubPr>
            <m:ctrlPr>
              <w:rPr>
                <w:rFonts w:ascii="Cambria Math" w:hAnsi="Cambria Math"/>
                <w:sz w:val="20"/>
                <w:szCs w:val="20"/>
              </w:rPr>
            </m:ctrlPr>
          </m:sSubPr>
          <m:e>
            <m:r>
              <m:rPr/>
              <w:rPr>
                <w:rFonts w:ascii="Cambria Math" w:hAnsi="Cambria Math"/>
                <w:sz w:val="20"/>
                <w:szCs w:val="20"/>
              </w:rPr>
              <m:t>p</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=P</m:t>
        </m:r>
        <m:d>
          <m:dPr>
            <m:ctrlPr>
              <w:rPr>
                <w:rFonts w:ascii="Cambria Math" w:hAnsi="Cambria Math"/>
                <w:sz w:val="20"/>
                <w:szCs w:val="20"/>
              </w:rPr>
            </m:ctrlPr>
          </m:dPr>
          <m:e>
            <m:sSub>
              <m:sSubPr>
                <m:ctrlPr>
                  <w:rPr>
                    <w:rFonts w:ascii="Cambria Math" w:hAnsi="Cambria Math"/>
                    <w:sz w:val="20"/>
                    <w:szCs w:val="20"/>
                  </w:rPr>
                </m:ctrlPr>
              </m:sSubPr>
              <m:e>
                <m:r>
                  <m:rPr/>
                  <w:rPr>
                    <w:rFonts w:ascii="Cambria Math" w:hAnsi="Cambria Math"/>
                    <w:sz w:val="20"/>
                    <w:szCs w:val="20"/>
                  </w:rPr>
                  <m:t>O</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=1</m:t>
            </m:r>
            <m:ctrlPr>
              <w:rPr>
                <w:rFonts w:ascii="Cambria Math" w:hAnsi="Cambria Math"/>
                <w:sz w:val="20"/>
                <w:szCs w:val="20"/>
              </w:rPr>
            </m:ctrlPr>
          </m:e>
          <m:e>
            <m:r>
              <m:rPr/>
              <w:rPr>
                <w:rFonts w:ascii="Cambria Math" w:hAnsi="Cambria Math"/>
                <w:sz w:val="20"/>
                <w:szCs w:val="20"/>
              </w:rPr>
              <m:t>X,</m:t>
            </m:r>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ℎid</m:t>
                </m:r>
                <m:ctrlPr>
                  <w:rPr>
                    <w:rFonts w:ascii="Cambria Math" w:hAnsi="Cambria Math"/>
                    <w:sz w:val="20"/>
                    <w:szCs w:val="20"/>
                  </w:rPr>
                </m:ctrlPr>
              </m:sub>
            </m:sSub>
            <m:r>
              <m:rPr/>
              <w:rPr>
                <w:rFonts w:ascii="Cambria Math" w:hAnsi="Cambria Math"/>
                <w:sz w:val="20"/>
                <w:szCs w:val="20"/>
              </w:rPr>
              <m:t>,Y</m:t>
            </m:r>
            <m:ctrlPr>
              <w:rPr>
                <w:rFonts w:ascii="Cambria Math" w:hAnsi="Cambria Math"/>
                <w:sz w:val="20"/>
                <w:szCs w:val="20"/>
              </w:rPr>
            </m:ctrlPr>
          </m:e>
        </m:d>
      </m:oMath>
      <w:r>
        <w:rPr>
          <w:rFonts w:ascii="Calibri" w:hAnsi="Calibri" w:eastAsia="Calibri" w:cs="Calibri"/>
          <w:sz w:val="20"/>
          <w:szCs w:val="20"/>
        </w:rPr>
        <w:t xml:space="preserve"> (3)</w:t>
      </w:r>
    </w:p>
    <w:p>
      <w:pPr>
        <w:rPr>
          <w:rFonts w:ascii="Calibri" w:hAnsi="Calibri" w:eastAsia="Calibri" w:cs="Calibri"/>
          <w:sz w:val="20"/>
          <w:szCs w:val="20"/>
        </w:rPr>
      </w:pPr>
      <w:r>
        <w:rPr>
          <w:rFonts w:ascii="Calibri" w:hAnsi="Calibri" w:eastAsia="Calibri" w:cs="Calibri"/>
          <w:sz w:val="20"/>
          <w:szCs w:val="20"/>
        </w:rPr>
        <w:t>Propensity represents the probability of observing the interaction between a user and an object. This method inversely weights the obtained propensity so that the objects with higher propensity will have lower prediction inaccuracy. The detailed equation is:</w:t>
      </w:r>
    </w:p>
    <w:p>
      <w:pPr>
        <w:jc w:val="center"/>
        <w:rPr>
          <w:sz w:val="20"/>
          <w:szCs w:val="20"/>
        </w:rPr>
      </w:pPr>
      <m:oMath>
        <m:sSub>
          <m:sSubPr>
            <m:ctrlPr>
              <w:rPr>
                <w:rFonts w:ascii="Cambria Math" w:hAnsi="Cambria Math"/>
                <w:i/>
                <w:sz w:val="20"/>
                <w:szCs w:val="20"/>
              </w:rPr>
            </m:ctrlPr>
          </m:sSubPr>
          <m:e>
            <m:r>
              <m:rPr/>
              <w:rPr>
                <w:rFonts w:ascii="Cambria Math" w:hAnsi="Cambria Math"/>
                <w:sz w:val="20"/>
                <w:szCs w:val="20"/>
              </w:rPr>
              <m:t>ε</m:t>
            </m:r>
            <m:ctrlPr>
              <w:rPr>
                <w:rFonts w:ascii="Cambria Math" w:hAnsi="Cambria Math"/>
                <w:i/>
                <w:sz w:val="20"/>
                <w:szCs w:val="20"/>
              </w:rPr>
            </m:ctrlPr>
          </m:e>
          <m:sub>
            <m:r>
              <m:rPr/>
              <w:rPr>
                <w:rFonts w:ascii="Cambria Math" w:hAnsi="Cambria Math"/>
                <w:sz w:val="20"/>
                <w:szCs w:val="20"/>
              </w:rPr>
              <m:t>IPS</m:t>
            </m:r>
            <m:ctrlPr>
              <w:rPr>
                <w:rFonts w:ascii="Cambria Math" w:hAnsi="Cambria Math"/>
                <w:i/>
                <w:sz w:val="20"/>
                <w:szCs w:val="20"/>
              </w:rPr>
            </m:ctrlPr>
          </m:sub>
        </m:sSub>
        <m:d>
          <m:dPr>
            <m:ctrlPr>
              <w:rPr>
                <w:rFonts w:ascii="Cambria Math" w:hAnsi="Cambria Math"/>
                <w:i/>
                <w:sz w:val="20"/>
                <w:szCs w:val="20"/>
              </w:rPr>
            </m:ctrlPr>
          </m:dPr>
          <m:e>
            <m:acc>
              <m:accPr>
                <m:ctrlPr>
                  <w:rPr>
                    <w:rFonts w:ascii="Cambria Math" w:hAnsi="Cambria Math"/>
                    <w:i/>
                    <w:sz w:val="20"/>
                    <w:szCs w:val="20"/>
                  </w:rPr>
                </m:ctrlPr>
              </m:accPr>
              <m:e>
                <m:r>
                  <m:rPr/>
                  <w:rPr>
                    <w:rFonts w:ascii="Cambria Math" w:hAnsi="Cambria Math"/>
                    <w:sz w:val="20"/>
                    <w:szCs w:val="20"/>
                  </w:rPr>
                  <m:t>R</m:t>
                </m:r>
                <m:ctrlPr>
                  <w:rPr>
                    <w:rFonts w:ascii="Cambria Math" w:hAnsi="Cambria Math"/>
                    <w:i/>
                    <w:sz w:val="20"/>
                    <w:szCs w:val="20"/>
                  </w:rPr>
                </m:ctrlPr>
              </m:e>
            </m:acc>
            <m:r>
              <m:rPr/>
              <w:rPr>
                <w:rFonts w:ascii="Cambria Math" w:hAnsi="Cambria Math"/>
                <w:sz w:val="20"/>
                <w:szCs w:val="20"/>
              </w:rPr>
              <m:t>,</m:t>
            </m:r>
            <m:sSup>
              <m:sSupPr>
                <m:ctrlPr>
                  <w:rPr>
                    <w:rFonts w:ascii="Cambria Math" w:hAnsi="Cambria Math"/>
                    <w:i/>
                    <w:sz w:val="20"/>
                    <w:szCs w:val="20"/>
                  </w:rPr>
                </m:ctrlPr>
              </m:sSupPr>
              <m:e>
                <m:r>
                  <m:rPr/>
                  <w:rPr>
                    <w:rFonts w:ascii="Cambria Math" w:hAnsi="Cambria Math"/>
                    <w:sz w:val="20"/>
                    <w:szCs w:val="20"/>
                  </w:rPr>
                  <m:t>R</m:t>
                </m:r>
                <m:ctrlPr>
                  <w:rPr>
                    <w:rFonts w:ascii="Cambria Math" w:hAnsi="Cambria Math"/>
                    <w:i/>
                    <w:sz w:val="20"/>
                    <w:szCs w:val="20"/>
                  </w:rPr>
                </m:ctrlPr>
              </m:e>
              <m:sup>
                <m:r>
                  <m:rPr/>
                  <w:rPr>
                    <w:rFonts w:ascii="Cambria Math" w:hAnsi="Cambria Math"/>
                    <w:sz w:val="20"/>
                    <w:szCs w:val="20"/>
                  </w:rPr>
                  <m:t>O</m:t>
                </m:r>
                <m:ctrlPr>
                  <w:rPr>
                    <w:rFonts w:ascii="Cambria Math" w:hAnsi="Cambria Math"/>
                    <w:i/>
                    <w:sz w:val="20"/>
                    <w:szCs w:val="20"/>
                  </w:rPr>
                </m:ctrlPr>
              </m:sup>
            </m:sSup>
            <m:ctrlPr>
              <w:rPr>
                <w:rFonts w:ascii="Cambria Math" w:hAnsi="Cambria Math"/>
                <w:i/>
                <w:sz w:val="20"/>
                <w:szCs w:val="20"/>
              </w:rPr>
            </m:ctrlPr>
          </m:e>
        </m:d>
        <m:r>
          <m:rPr/>
          <w:rPr>
            <w:rFonts w:ascii="Cambria Math" w:hAnsi="Cambria Math"/>
            <w:sz w:val="20"/>
            <w:szCs w:val="20"/>
          </w:rPr>
          <m:t>=</m:t>
        </m:r>
        <m:f>
          <m:fPr>
            <m:ctrlPr>
              <w:rPr>
                <w:rFonts w:ascii="Cambria Math" w:hAnsi="Cambria Math"/>
                <w:i/>
                <w:sz w:val="20"/>
                <w:szCs w:val="20"/>
              </w:rPr>
            </m:ctrlPr>
          </m:fPr>
          <m:num>
            <m:r>
              <m:rPr/>
              <w:rPr>
                <w:rFonts w:ascii="Cambria Math" w:hAnsi="Cambria Math"/>
                <w:sz w:val="20"/>
                <w:szCs w:val="20"/>
              </w:rPr>
              <m:t>1</m:t>
            </m:r>
            <m:ctrlPr>
              <w:rPr>
                <w:rFonts w:ascii="Cambria Math" w:hAnsi="Cambria Math"/>
                <w:i/>
                <w:sz w:val="20"/>
                <w:szCs w:val="20"/>
              </w:rPr>
            </m:ctrlPr>
          </m:num>
          <m:den>
            <m:d>
              <m:dPr>
                <m:begChr m:val="|"/>
                <m:endChr m:val="|"/>
                <m:ctrlPr>
                  <w:rPr>
                    <w:rFonts w:ascii="Cambria Math" w:hAnsi="Cambria Math"/>
                    <w:i/>
                    <w:sz w:val="20"/>
                    <w:szCs w:val="20"/>
                  </w:rPr>
                </m:ctrlPr>
              </m:dPr>
              <m:e>
                <m:r>
                  <m:rPr/>
                  <w:rPr>
                    <w:rFonts w:ascii="Cambria Math" w:hAnsi="Cambria Math"/>
                    <w:sz w:val="20"/>
                    <w:szCs w:val="20"/>
                  </w:rPr>
                  <m:t>D</m:t>
                </m:r>
                <m:ctrlPr>
                  <w:rPr>
                    <w:rFonts w:ascii="Cambria Math" w:hAnsi="Cambria Math"/>
                    <w:i/>
                    <w:sz w:val="20"/>
                    <w:szCs w:val="20"/>
                  </w:rPr>
                </m:ctrlPr>
              </m:e>
            </m:d>
            <m:ctrlPr>
              <w:rPr>
                <w:rFonts w:ascii="Cambria Math" w:hAnsi="Cambria Math"/>
                <w:i/>
                <w:sz w:val="20"/>
                <w:szCs w:val="20"/>
              </w:rPr>
            </m:ctrlPr>
          </m:den>
        </m:f>
        <m:nary>
          <m:naryPr>
            <m:chr m:val="∑"/>
            <m:limLoc m:val="undOvr"/>
            <m:supHide m:val="1"/>
            <m:ctrlPr>
              <w:rPr>
                <w:rFonts w:ascii="Cambria Math" w:hAnsi="Cambria Math"/>
                <w:i/>
                <w:sz w:val="20"/>
                <w:szCs w:val="20"/>
              </w:rPr>
            </m:ctrlPr>
          </m:naryPr>
          <m:sub>
            <m:r>
              <m:rPr/>
              <w:rPr>
                <w:rFonts w:ascii="Cambria Math" w:hAnsi="Cambria Math"/>
                <w:sz w:val="20"/>
                <w:szCs w:val="20"/>
              </w:rPr>
              <m:t>u,i∈D</m:t>
            </m:r>
            <m:ctrlPr>
              <w:rPr>
                <w:rFonts w:ascii="Cambria Math" w:hAnsi="Cambria Math"/>
                <w:i/>
                <w:sz w:val="20"/>
                <w:szCs w:val="20"/>
              </w:rPr>
            </m:ctrlPr>
          </m:sub>
          <m:sup>
            <m:ctrlPr>
              <w:rPr>
                <w:rFonts w:ascii="Cambria Math" w:hAnsi="Cambria Math"/>
                <w:i/>
                <w:sz w:val="20"/>
                <w:szCs w:val="20"/>
              </w:rPr>
            </m:ctrlPr>
          </m:sup>
          <m:e>
            <m:f>
              <m:fPr>
                <m:ctrlPr>
                  <w:rPr>
                    <w:rFonts w:ascii="Cambria Math" w:hAnsi="Cambria Math"/>
                    <w:i/>
                    <w:sz w:val="20"/>
                    <w:szCs w:val="20"/>
                  </w:rPr>
                </m:ctrlPr>
              </m:fPr>
              <m:num>
                <m:sSub>
                  <m:sSubPr>
                    <m:ctrlPr>
                      <w:rPr>
                        <w:rFonts w:ascii="Cambria Math" w:hAnsi="Cambria Math"/>
                        <w:i/>
                        <w:sz w:val="20"/>
                        <w:szCs w:val="20"/>
                      </w:rPr>
                    </m:ctrlPr>
                  </m:sSubPr>
                  <m:e>
                    <m:r>
                      <m:rPr/>
                      <w:rPr>
                        <w:rFonts w:ascii="Cambria Math" w:hAnsi="Cambria Math"/>
                        <w:sz w:val="20"/>
                        <w:szCs w:val="20"/>
                      </w:rPr>
                      <m:t>o</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ctrlPr>
              <w:rPr>
                <w:rFonts w:ascii="Cambria Math" w:hAnsi="Cambria Math"/>
                <w:i/>
                <w:sz w:val="20"/>
                <w:szCs w:val="20"/>
              </w:rPr>
            </m:ctrlPr>
          </m:e>
        </m:nary>
      </m:oMath>
      <w:r>
        <w:rPr>
          <w:sz w:val="20"/>
          <w:szCs w:val="20"/>
        </w:rPr>
        <w:t xml:space="preserve"> (4)</w:t>
      </w:r>
    </w:p>
    <w:p>
      <w:pPr>
        <w:rPr>
          <w:rFonts w:ascii="Calibri" w:hAnsi="Calibri" w:eastAsia="Calibri" w:cs="Calibri"/>
          <w:sz w:val="20"/>
          <w:szCs w:val="20"/>
        </w:rPr>
      </w:pPr>
      <w:r>
        <w:rPr>
          <w:rFonts w:ascii="Calibri" w:hAnsi="Calibri" w:eastAsia="Calibri" w:cs="Calibri"/>
          <w:sz w:val="20"/>
          <w:szCs w:val="20"/>
        </w:rPr>
        <w:t>To determine the propensity, there are two methods.</w:t>
      </w:r>
    </w:p>
    <w:p>
      <w:pPr>
        <w:rPr>
          <w:rFonts w:ascii="Calibri" w:hAnsi="Calibri" w:eastAsia="Calibri" w:cs="Calibri"/>
          <w:b/>
        </w:rPr>
      </w:pPr>
      <w:bookmarkStart w:id="1" w:name="OLE_LINK14"/>
      <w:r>
        <w:rPr>
          <w:rFonts w:ascii="Calibri" w:hAnsi="Calibri" w:eastAsia="Calibri" w:cs="Calibri"/>
          <w:b/>
          <w:bCs/>
        </w:rPr>
        <w:t>2.2.1 Naïve bayes</w:t>
      </w:r>
      <w:bookmarkEnd w:id="1"/>
      <w:r>
        <w:rPr>
          <w:rFonts w:ascii="Calibri" w:hAnsi="Calibri" w:eastAsia="Calibri" w:cs="Calibri"/>
          <w:b/>
          <w:bCs/>
        </w:rPr>
        <w:t>:</w:t>
      </w:r>
    </w:p>
    <w:p>
      <w:pPr>
        <w:rPr>
          <w:rFonts w:ascii="Calibri" w:hAnsi="Calibri" w:eastAsia="Calibri" w:cs="Calibri"/>
          <w:sz w:val="20"/>
          <w:szCs w:val="20"/>
        </w:rPr>
      </w:pPr>
      <w:r>
        <w:rPr>
          <w:rFonts w:ascii="Calibri" w:hAnsi="Calibri" w:eastAsia="Calibri" w:cs="Calibri"/>
          <w:sz w:val="20"/>
          <w:szCs w:val="20"/>
        </w:rPr>
        <w:t xml:space="preserve">The first way is Naïve Bayes, which uses simple probability calculation to obtain the propensity. It is assumed that the dependency between covariates  </w:t>
      </w:r>
      <m:oMath>
        <m:r>
          <m:rPr/>
          <w:rPr>
            <w:rFonts w:ascii="Cambria Math" w:hAnsi="Cambria Math"/>
            <w:sz w:val="20"/>
            <w:szCs w:val="20"/>
          </w:rPr>
          <m:t>X,</m:t>
        </m:r>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ℎid</m:t>
            </m:r>
            <m:ctrlPr>
              <w:rPr>
                <w:rFonts w:ascii="Cambria Math" w:hAnsi="Cambria Math"/>
                <w:sz w:val="20"/>
                <w:szCs w:val="20"/>
              </w:rPr>
            </m:ctrlPr>
          </m:sub>
        </m:sSub>
        <m:r>
          <m:rPr/>
          <w:rPr>
            <w:rFonts w:ascii="Cambria Math" w:hAnsi="Cambria Math"/>
            <w:sz w:val="20"/>
            <w:szCs w:val="20"/>
          </w:rPr>
          <m:t>,Y</m:t>
        </m:r>
      </m:oMath>
      <w:r>
        <w:rPr>
          <w:rFonts w:ascii="Calibri" w:hAnsi="Calibri" w:eastAsia="Calibri" w:cs="Calibri"/>
          <w:sz w:val="20"/>
          <w:szCs w:val="20"/>
        </w:rPr>
        <w:t>could be ignored since the data is MNAR. According to Naïve Bayes Theory:</w:t>
      </w:r>
    </w:p>
    <w:p>
      <w:pPr>
        <w:jc w:val="center"/>
      </w:pPr>
    </w:p>
    <w:p>
      <w:pPr>
        <w:jc w:val="center"/>
        <w:rPr>
          <w:sz w:val="20"/>
          <w:szCs w:val="20"/>
        </w:rPr>
      </w:pPr>
      <w:r>
        <w:rPr>
          <w:rFonts w:ascii="Calibri" w:hAnsi="Calibri" w:eastAsia="Calibri" w:cs="Calibri"/>
          <w:sz w:val="20"/>
          <w:szCs w:val="20"/>
        </w:rPr>
        <w:t xml:space="preserve">Notice that </w:t>
      </w:r>
      <m:oMath>
        <m:r>
          <m:rPr/>
          <w:rPr>
            <w:rFonts w:ascii="Cambria Math" w:hAnsi="Cambria Math"/>
            <w:sz w:val="20"/>
            <w:szCs w:val="20"/>
          </w:rPr>
          <m:t>P</m:t>
        </m:r>
        <m:d>
          <m:dPr>
            <m:ctrlPr>
              <w:rPr>
                <w:rFonts w:ascii="Cambria Math" w:hAnsi="Cambria Math"/>
                <w:sz w:val="20"/>
                <w:szCs w:val="20"/>
              </w:rPr>
            </m:ctrlPr>
          </m:dPr>
          <m:e>
            <m:r>
              <m:rPr/>
              <w:rPr>
                <w:rFonts w:ascii="Cambria Math" w:hAnsi="Cambria Math"/>
                <w:sz w:val="20"/>
                <w:szCs w:val="20"/>
              </w:rPr>
              <m:t>Y=r </m:t>
            </m:r>
            <m:ctrlPr>
              <w:rPr>
                <w:rFonts w:ascii="Cambria Math" w:hAnsi="Cambria Math"/>
                <w:sz w:val="20"/>
                <w:szCs w:val="20"/>
              </w:rPr>
            </m:ctrlPr>
          </m:e>
          <m:e>
            <m:r>
              <m:rPr/>
              <w:rPr>
                <w:rFonts w:ascii="Cambria Math" w:hAnsi="Cambria Math"/>
                <w:sz w:val="20"/>
                <w:szCs w:val="20"/>
              </w:rPr>
              <m:t> O=1</m:t>
            </m:r>
            <m:ctrlPr>
              <w:rPr>
                <w:rFonts w:ascii="Cambria Math" w:hAnsi="Cambria Math"/>
                <w:sz w:val="20"/>
                <w:szCs w:val="20"/>
              </w:rPr>
            </m:ctrlPr>
          </m:e>
        </m:d>
        <m:r>
          <m:rPr/>
          <w:rPr>
            <w:rFonts w:ascii="Cambria Math" w:hAnsi="Cambria Math"/>
            <w:sz w:val="20"/>
            <w:szCs w:val="20"/>
          </w:rPr>
          <m:t> and P</m:t>
        </m:r>
        <m:d>
          <m:dPr>
            <m:ctrlPr>
              <w:rPr>
                <w:rFonts w:ascii="Cambria Math" w:hAnsi="Cambria Math"/>
                <w:sz w:val="20"/>
                <w:szCs w:val="20"/>
              </w:rPr>
            </m:ctrlPr>
          </m:dPr>
          <m:e>
            <m:r>
              <m:rPr/>
              <w:rPr>
                <w:rFonts w:ascii="Cambria Math" w:hAnsi="Cambria Math"/>
                <w:sz w:val="20"/>
                <w:szCs w:val="20"/>
              </w:rPr>
              <m:t>O=1</m:t>
            </m:r>
            <m:ctrlPr>
              <w:rPr>
                <w:rFonts w:ascii="Cambria Math" w:hAnsi="Cambria Math"/>
                <w:sz w:val="20"/>
                <w:szCs w:val="20"/>
              </w:rPr>
            </m:ctrlPr>
          </m:e>
        </m:d>
      </m:oMath>
      <w:r>
        <w:rPr>
          <w:rFonts w:ascii="Calibri" w:hAnsi="Calibri" w:eastAsia="Calibri" w:cs="Calibri"/>
          <w:sz w:val="20"/>
          <w:szCs w:val="20"/>
        </w:rPr>
        <w:t xml:space="preserve">could be observed, while the value of </w:t>
      </w:r>
      <m:oMath>
        <m:r>
          <m:rPr/>
          <w:rPr>
            <w:rFonts w:ascii="Cambria Math" w:hAnsi="Cambria Math"/>
            <w:sz w:val="20"/>
            <w:szCs w:val="20"/>
          </w:rPr>
          <m:t>P</m:t>
        </m:r>
        <m:d>
          <m:dPr>
            <m:ctrlPr>
              <w:rPr>
                <w:rFonts w:ascii="Cambria Math" w:hAnsi="Cambria Math"/>
                <w:sz w:val="20"/>
                <w:szCs w:val="20"/>
              </w:rPr>
            </m:ctrlPr>
          </m:dPr>
          <m:e>
            <m:r>
              <m:rPr/>
              <w:rPr>
                <w:rFonts w:ascii="Cambria Math" w:hAnsi="Cambria Math"/>
                <w:sz w:val="20"/>
                <w:szCs w:val="20"/>
              </w:rPr>
              <m:t>Y=r</m:t>
            </m:r>
            <m:ctrlPr>
              <w:rPr>
                <w:rFonts w:ascii="Cambria Math" w:hAnsi="Cambria Math"/>
                <w:sz w:val="20"/>
                <w:szCs w:val="20"/>
              </w:rPr>
            </m:ctrlPr>
          </m:e>
        </m:d>
      </m:oMath>
      <w:r>
        <w:rPr>
          <w:rFonts w:ascii="Calibri" w:hAnsi="Calibri" w:eastAsia="Calibri" w:cs="Calibri"/>
          <w:sz w:val="20"/>
          <w:szCs w:val="20"/>
        </w:rPr>
        <w:t xml:space="preserve"> requires MAR data.</w:t>
      </w:r>
    </w:p>
    <w:p>
      <w:pPr>
        <w:jc w:val="center"/>
      </w:pPr>
    </w:p>
    <w:p>
      <w:pPr>
        <w:rPr>
          <w:rFonts w:ascii="Calibri" w:hAnsi="Calibri" w:eastAsia="Calibri" w:cs="Calibri"/>
        </w:rPr>
      </w:pPr>
      <m:oMathPara>
        <m:oMathParaPr>
          <m:jc m:val="left"/>
        </m:oMathParaPr>
        <m:oMath>
          <m:r>
            <m:rPr>
              <m:sty m:val="b"/>
            </m:rPr>
            <w:rPr>
              <w:rFonts w:ascii="Calibri" w:hAnsi="Calibri" w:eastAsia="Calibri" w:cs="Calibri"/>
            </w:rPr>
            <m:t>2.2.2 Logistic regression:</m:t>
          </m:r>
        </m:oMath>
      </m:oMathPara>
    </w:p>
    <w:p>
      <w:pPr>
        <w:rPr>
          <w:rFonts w:ascii="Calibri" w:hAnsi="Calibri" w:eastAsia="Calibri" w:cs="Calibri"/>
          <w:sz w:val="20"/>
          <w:szCs w:val="20"/>
        </w:rPr>
      </w:pPr>
      <w:r>
        <w:rPr>
          <w:rFonts w:ascii="Calibri" w:hAnsi="Calibri" w:eastAsia="Calibri" w:cs="Calibri"/>
          <w:sz w:val="20"/>
          <w:szCs w:val="20"/>
        </w:rPr>
        <w:t>The second way is Logistic Regression, which aims to determine model parameter so that</w:t>
      </w:r>
    </w:p>
    <w:p>
      <w:pPr>
        <w:jc w:val="center"/>
        <w:rPr>
          <w:sz w:val="20"/>
          <w:szCs w:val="20"/>
        </w:rPr>
      </w:pPr>
      <m:oMath>
        <m:r>
          <m:rPr/>
          <w:rPr>
            <w:rFonts w:ascii="Cambria Math" w:hAnsi="Cambria Math"/>
            <w:sz w:val="20"/>
            <w:szCs w:val="20"/>
          </w:rPr>
          <m:t>P</m:t>
        </m:r>
        <m:d>
          <m:dPr>
            <m:ctrlPr>
              <w:rPr>
                <w:rFonts w:ascii="Cambria Math" w:hAnsi="Cambria Math"/>
                <w:sz w:val="20"/>
                <w:szCs w:val="20"/>
              </w:rPr>
            </m:ctrlPr>
          </m:dPr>
          <m:e>
            <m:sSub>
              <m:sSubPr>
                <m:ctrlPr>
                  <w:rPr>
                    <w:rFonts w:ascii="Cambria Math" w:hAnsi="Cambria Math"/>
                    <w:sz w:val="20"/>
                    <w:szCs w:val="20"/>
                  </w:rPr>
                </m:ctrlPr>
              </m:sSubPr>
              <m:e>
                <m:r>
                  <m:rPr/>
                  <w:rPr>
                    <w:rFonts w:ascii="Cambria Math" w:hAnsi="Cambria Math"/>
                    <w:sz w:val="20"/>
                    <w:szCs w:val="20"/>
                  </w:rPr>
                  <m:t>O</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 </m:t>
            </m:r>
            <m:ctrlPr>
              <w:rPr>
                <w:rFonts w:ascii="Cambria Math" w:hAnsi="Cambria Math"/>
                <w:sz w:val="20"/>
                <w:szCs w:val="20"/>
              </w:rPr>
            </m:ctrlPr>
          </m:e>
          <m:e>
            <m:r>
              <m:rPr/>
              <w:rPr>
                <w:rFonts w:ascii="Cambria Math" w:hAnsi="Cambria Math"/>
                <w:sz w:val="20"/>
                <w:szCs w:val="20"/>
              </w:rPr>
              <m:t>X, </m:t>
            </m:r>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ℎid</m:t>
                </m:r>
                <m:ctrlPr>
                  <w:rPr>
                    <w:rFonts w:ascii="Cambria Math" w:hAnsi="Cambria Math"/>
                    <w:sz w:val="20"/>
                    <w:szCs w:val="20"/>
                  </w:rPr>
                </m:ctrlPr>
              </m:sub>
            </m:sSub>
            <m:r>
              <m:rPr/>
              <w:rPr>
                <w:rFonts w:ascii="Cambria Math" w:hAnsi="Cambria Math"/>
                <w:sz w:val="20"/>
                <w:szCs w:val="20"/>
              </w:rPr>
              <m:t>,Y</m:t>
            </m:r>
            <m:ctrlPr>
              <w:rPr>
                <w:rFonts w:ascii="Cambria Math" w:hAnsi="Cambria Math"/>
                <w:sz w:val="20"/>
                <w:szCs w:val="20"/>
              </w:rPr>
            </m:ctrlPr>
          </m:e>
        </m:d>
        <m:r>
          <m:rPr/>
          <w:rPr>
            <w:rFonts w:ascii="Cambria Math" w:hAnsi="Cambria Math"/>
            <w:sz w:val="20"/>
            <w:szCs w:val="20"/>
          </w:rPr>
          <m:t>=P</m:t>
        </m:r>
        <m:d>
          <m:dPr>
            <m:ctrlPr>
              <w:rPr>
                <w:rFonts w:ascii="Cambria Math" w:hAnsi="Cambria Math"/>
                <w:sz w:val="20"/>
                <w:szCs w:val="20"/>
              </w:rPr>
            </m:ctrlPr>
          </m:dPr>
          <m:e>
            <m:sSub>
              <m:sSubPr>
                <m:ctrlPr>
                  <w:rPr>
                    <w:rFonts w:ascii="Cambria Math" w:hAnsi="Cambria Math"/>
                    <w:sz w:val="20"/>
                    <w:szCs w:val="20"/>
                  </w:rPr>
                </m:ctrlPr>
              </m:sSubPr>
              <m:e>
                <m:r>
                  <m:rPr/>
                  <w:rPr>
                    <w:rFonts w:ascii="Cambria Math" w:hAnsi="Cambria Math"/>
                    <w:sz w:val="20"/>
                    <w:szCs w:val="20"/>
                  </w:rPr>
                  <m:t>O</m:t>
                </m:r>
                <m:ctrlPr>
                  <w:rPr>
                    <w:rFonts w:ascii="Cambria Math" w:hAnsi="Cambria Math"/>
                    <w:sz w:val="20"/>
                    <w:szCs w:val="20"/>
                  </w:rPr>
                </m:ctrlPr>
              </m:e>
              <m:sub>
                <m:r>
                  <m:rPr/>
                  <w:rPr>
                    <w:rFonts w:ascii="Cambria Math" w:hAnsi="Cambria Math"/>
                    <w:sz w:val="20"/>
                    <w:szCs w:val="20"/>
                  </w:rPr>
                  <m:t>u,i </m:t>
                </m:r>
                <m:ctrlPr>
                  <w:rPr>
                    <w:rFonts w:ascii="Cambria Math" w:hAnsi="Cambria Math"/>
                    <w:sz w:val="20"/>
                    <w:szCs w:val="20"/>
                  </w:rPr>
                </m:ctrlPr>
              </m:sub>
            </m:sSub>
            <m:ctrlPr>
              <w:rPr>
                <w:rFonts w:ascii="Cambria Math" w:hAnsi="Cambria Math"/>
                <w:sz w:val="20"/>
                <w:szCs w:val="20"/>
              </w:rPr>
            </m:ctrlPr>
          </m:e>
          <m:e>
            <m:r>
              <m:rPr/>
              <w:rPr>
                <w:rFonts w:ascii="Cambria Math" w:hAnsi="Cambria Math"/>
                <w:sz w:val="20"/>
                <w:szCs w:val="20"/>
              </w:rPr>
              <m:t>X, ϕ</m:t>
            </m:r>
            <m:ctrlPr>
              <w:rPr>
                <w:rFonts w:ascii="Cambria Math" w:hAnsi="Cambria Math"/>
                <w:sz w:val="20"/>
                <w:szCs w:val="20"/>
              </w:rPr>
            </m:ctrlPr>
          </m:e>
        </m:d>
      </m:oMath>
      <w:r>
        <w:rPr>
          <w:sz w:val="20"/>
          <w:szCs w:val="20"/>
        </w:rPr>
        <w:t xml:space="preserve"> (5)</w:t>
      </w:r>
    </w:p>
    <w:p>
      <w:pPr>
        <w:rPr>
          <w:rFonts w:ascii="Calibri" w:hAnsi="Calibri" w:eastAsia="Calibri" w:cs="Calibri"/>
          <w:sz w:val="20"/>
          <w:szCs w:val="20"/>
        </w:rPr>
      </w:pPr>
      <w:r>
        <w:rPr>
          <w:rFonts w:ascii="Calibri" w:hAnsi="Calibri" w:eastAsia="Calibri" w:cs="Calibri"/>
          <w:sz w:val="20"/>
          <w:szCs w:val="20"/>
        </w:rPr>
        <w:t xml:space="preserve">The model assumes the existence of </w:t>
      </w:r>
      <m:oMath>
        <m:r>
          <m:rPr/>
          <w:rPr>
            <w:rFonts w:ascii="Cambria Math" w:hAnsi="Cambria Math"/>
            <w:sz w:val="20"/>
            <w:szCs w:val="20"/>
          </w:rPr>
          <m:t>ϕ=</m:t>
        </m:r>
        <m:d>
          <m:dPr>
            <m:ctrlPr>
              <w:rPr>
                <w:rFonts w:ascii="Cambria Math" w:hAnsi="Cambria Math"/>
                <w:sz w:val="20"/>
                <w:szCs w:val="20"/>
              </w:rPr>
            </m:ctrlPr>
          </m:dPr>
          <m:e>
            <m:r>
              <m:rPr/>
              <w:rPr>
                <w:rFonts w:ascii="Cambria Math" w:hAnsi="Cambria Math"/>
                <w:sz w:val="20"/>
                <w:szCs w:val="20"/>
              </w:rPr>
              <m:t>ω,β,γ</m:t>
            </m:r>
            <m:ctrlPr>
              <w:rPr>
                <w:rFonts w:ascii="Cambria Math" w:hAnsi="Cambria Math"/>
                <w:sz w:val="20"/>
                <w:szCs w:val="20"/>
              </w:rPr>
            </m:ctrlPr>
          </m:e>
        </m:d>
      </m:oMath>
      <w:r>
        <w:rPr>
          <w:rFonts w:ascii="Calibri" w:hAnsi="Calibri" w:eastAsia="Calibri" w:cs="Calibri"/>
          <w:sz w:val="20"/>
          <w:szCs w:val="20"/>
        </w:rPr>
        <w:t xml:space="preserve"> such that</w:t>
      </w:r>
    </w:p>
    <w:p>
      <w:pPr>
        <w:jc w:val="center"/>
        <w:rPr>
          <w:sz w:val="20"/>
          <w:szCs w:val="20"/>
        </w:rPr>
      </w:pPr>
      <m:oMath>
        <m:sSub>
          <m:sSubPr>
            <m:ctrlPr>
              <w:rPr>
                <w:rFonts w:ascii="Cambria Math" w:hAnsi="Cambria Math"/>
                <w:sz w:val="20"/>
                <w:szCs w:val="20"/>
              </w:rPr>
            </m:ctrlPr>
          </m:sSubPr>
          <m:e>
            <m:r>
              <m:rPr/>
              <w:rPr>
                <w:rFonts w:ascii="Cambria Math" w:hAnsi="Cambria Math"/>
                <w:sz w:val="20"/>
                <w:szCs w:val="20"/>
              </w:rPr>
              <m:t>P</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=σ</m:t>
        </m:r>
        <m:d>
          <m:dPr>
            <m:ctrlPr>
              <w:rPr>
                <w:rFonts w:ascii="Cambria Math" w:hAnsi="Cambria Math"/>
                <w:sz w:val="20"/>
                <w:szCs w:val="20"/>
              </w:rPr>
            </m:ctrlPr>
          </m:dPr>
          <m:e>
            <m:sSup>
              <m:sSupPr>
                <m:ctrlPr>
                  <w:rPr>
                    <w:rFonts w:ascii="Cambria Math" w:hAnsi="Cambria Math"/>
                    <w:sz w:val="20"/>
                    <w:szCs w:val="20"/>
                  </w:rPr>
                </m:ctrlPr>
              </m:sSupPr>
              <m:e>
                <m:r>
                  <m:rPr/>
                  <w:rPr>
                    <w:rFonts w:ascii="Cambria Math" w:hAnsi="Cambria Math"/>
                    <w:sz w:val="20"/>
                    <w:szCs w:val="20"/>
                  </w:rPr>
                  <m:t>ω</m:t>
                </m:r>
                <m:ctrlPr>
                  <w:rPr>
                    <w:rFonts w:ascii="Cambria Math" w:hAnsi="Cambria Math"/>
                    <w:sz w:val="20"/>
                    <w:szCs w:val="20"/>
                  </w:rPr>
                </m:ctrlPr>
              </m:e>
              <m:sup>
                <m:r>
                  <m:rPr/>
                  <w:rPr>
                    <w:rFonts w:ascii="Cambria Math" w:hAnsi="Cambria Math"/>
                    <w:sz w:val="20"/>
                    <w:szCs w:val="20"/>
                  </w:rPr>
                  <m:t>T</m:t>
                </m:r>
                <m:ctrlPr>
                  <w:rPr>
                    <w:rFonts w:ascii="Cambria Math" w:hAnsi="Cambria Math"/>
                    <w:sz w:val="20"/>
                    <w:szCs w:val="20"/>
                  </w:rPr>
                </m:ctrlPr>
              </m:sup>
            </m:sSup>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u,i</m:t>
                </m:r>
                <m:ctrlPr>
                  <w:rPr>
                    <w:rFonts w:ascii="Cambria Math" w:hAnsi="Cambria Math"/>
                    <w:sz w:val="20"/>
                    <w:szCs w:val="20"/>
                  </w:rPr>
                </m:ctrlPr>
              </m:sub>
            </m:sSub>
            <m:r>
              <m:rPr/>
              <w:rPr>
                <w:rFonts w:ascii="Cambria Math" w:hAnsi="Cambria Math"/>
                <w:sz w:val="20"/>
                <w:szCs w:val="20"/>
              </w:rPr>
              <m:t>+</m:t>
            </m:r>
            <m:sSub>
              <m:sSubPr>
                <m:ctrlPr>
                  <w:rPr>
                    <w:rFonts w:ascii="Cambria Math" w:hAnsi="Cambria Math"/>
                    <w:sz w:val="20"/>
                    <w:szCs w:val="20"/>
                  </w:rPr>
                </m:ctrlPr>
              </m:sSubPr>
              <m:e>
                <m:r>
                  <m:rPr/>
                  <w:rPr>
                    <w:rFonts w:ascii="Cambria Math" w:hAnsi="Cambria Math"/>
                    <w:sz w:val="20"/>
                    <w:szCs w:val="20"/>
                  </w:rPr>
                  <m:t>β</m:t>
                </m:r>
                <m:ctrlPr>
                  <w:rPr>
                    <w:rFonts w:ascii="Cambria Math" w:hAnsi="Cambria Math"/>
                    <w:sz w:val="20"/>
                    <w:szCs w:val="20"/>
                  </w:rPr>
                </m:ctrlPr>
              </m:e>
              <m:sub>
                <m:r>
                  <m:rPr/>
                  <w:rPr>
                    <w:rFonts w:ascii="Cambria Math" w:hAnsi="Cambria Math"/>
                    <w:sz w:val="20"/>
                    <w:szCs w:val="20"/>
                  </w:rPr>
                  <m:t>i</m:t>
                </m:r>
                <m:ctrlPr>
                  <w:rPr>
                    <w:rFonts w:ascii="Cambria Math" w:hAnsi="Cambria Math"/>
                    <w:sz w:val="20"/>
                    <w:szCs w:val="20"/>
                  </w:rPr>
                </m:ctrlPr>
              </m:sub>
            </m:sSub>
            <m:r>
              <m:rPr/>
              <w:rPr>
                <w:rFonts w:ascii="Cambria Math" w:hAnsi="Cambria Math"/>
                <w:sz w:val="20"/>
                <w:szCs w:val="20"/>
              </w:rPr>
              <m:t>+</m:t>
            </m:r>
            <m:sSub>
              <m:sSubPr>
                <m:ctrlPr>
                  <w:rPr>
                    <w:rFonts w:ascii="Cambria Math" w:hAnsi="Cambria Math"/>
                    <w:sz w:val="20"/>
                    <w:szCs w:val="20"/>
                  </w:rPr>
                </m:ctrlPr>
              </m:sSubPr>
              <m:e>
                <m:r>
                  <m:rPr/>
                  <w:rPr>
                    <w:rFonts w:ascii="Cambria Math" w:hAnsi="Cambria Math"/>
                    <w:sz w:val="20"/>
                    <w:szCs w:val="20"/>
                  </w:rPr>
                  <m:t>γ</m:t>
                </m:r>
                <m:ctrlPr>
                  <w:rPr>
                    <w:rFonts w:ascii="Cambria Math" w:hAnsi="Cambria Math"/>
                    <w:sz w:val="20"/>
                    <w:szCs w:val="20"/>
                  </w:rPr>
                </m:ctrlPr>
              </m:e>
              <m:sub>
                <m:r>
                  <m:rPr/>
                  <w:rPr>
                    <w:rFonts w:ascii="Cambria Math" w:hAnsi="Cambria Math"/>
                    <w:sz w:val="20"/>
                    <w:szCs w:val="20"/>
                  </w:rPr>
                  <m:t>u</m:t>
                </m:r>
                <m:ctrlPr>
                  <w:rPr>
                    <w:rFonts w:ascii="Cambria Math" w:hAnsi="Cambria Math"/>
                    <w:sz w:val="20"/>
                    <w:szCs w:val="20"/>
                  </w:rPr>
                </m:ctrlPr>
              </m:sub>
            </m:sSub>
            <m:ctrlPr>
              <w:rPr>
                <w:rFonts w:ascii="Cambria Math" w:hAnsi="Cambria Math"/>
                <w:sz w:val="20"/>
                <w:szCs w:val="20"/>
              </w:rPr>
            </m:ctrlPr>
          </m:e>
        </m:d>
      </m:oMath>
      <w:r>
        <w:rPr>
          <w:sz w:val="20"/>
          <w:szCs w:val="20"/>
        </w:rPr>
        <w:t xml:space="preserve"> (6)</w:t>
      </w:r>
    </w:p>
    <w:p>
      <w:pPr>
        <w:jc w:val="center"/>
        <w:rPr>
          <w:sz w:val="20"/>
          <w:szCs w:val="20"/>
        </w:rPr>
      </w:pPr>
      <w:r>
        <w:rPr>
          <w:rFonts w:ascii="Calibri" w:hAnsi="Calibri" w:eastAsia="Calibri" w:cs="Calibri"/>
          <w:sz w:val="20"/>
          <w:szCs w:val="20"/>
        </w:rPr>
        <w:t xml:space="preserve">Where </w:t>
      </w:r>
      <m:oMath>
        <m:r>
          <m:rPr/>
          <w:rPr>
            <w:rFonts w:ascii="Cambria Math" w:hAnsi="Cambria Math"/>
            <w:sz w:val="20"/>
            <w:szCs w:val="20"/>
          </w:rPr>
          <m:t>σ </m:t>
        </m:r>
      </m:oMath>
      <w:r>
        <w:rPr>
          <w:rFonts w:ascii="Calibri" w:hAnsi="Calibri" w:eastAsia="Calibri" w:cs="Calibri"/>
          <w:sz w:val="20"/>
          <w:szCs w:val="20"/>
        </w:rPr>
        <w:t xml:space="preserve">represents a sigmoid function, and </w:t>
      </w:r>
      <m:oMath>
        <m:d>
          <m:dPr>
            <m:ctrlPr>
              <w:rPr>
                <w:rFonts w:ascii="Cambria Math" w:hAnsi="Cambria Math"/>
                <w:sz w:val="20"/>
                <w:szCs w:val="20"/>
              </w:rPr>
            </m:ctrlPr>
          </m:dPr>
          <m:e>
            <m:sSub>
              <m:sSubPr>
                <m:ctrlPr>
                  <w:rPr>
                    <w:rFonts w:ascii="Cambria Math" w:hAnsi="Cambria Math"/>
                    <w:sz w:val="20"/>
                    <w:szCs w:val="20"/>
                  </w:rPr>
                </m:ctrlPr>
              </m:sSubPr>
              <m:e>
                <m:r>
                  <m:rPr/>
                  <w:rPr>
                    <w:rFonts w:ascii="Cambria Math" w:hAnsi="Cambria Math"/>
                    <w:sz w:val="20"/>
                    <w:szCs w:val="20"/>
                  </w:rPr>
                  <m:t>β</m:t>
                </m:r>
                <m:ctrlPr>
                  <w:rPr>
                    <w:rFonts w:ascii="Cambria Math" w:hAnsi="Cambria Math"/>
                    <w:sz w:val="20"/>
                    <w:szCs w:val="20"/>
                  </w:rPr>
                </m:ctrlPr>
              </m:e>
              <m:sub>
                <m:r>
                  <m:rPr/>
                  <w:rPr>
                    <w:rFonts w:ascii="Cambria Math" w:hAnsi="Cambria Math"/>
                    <w:sz w:val="20"/>
                    <w:szCs w:val="20"/>
                  </w:rPr>
                  <m:t>i</m:t>
                </m:r>
                <m:ctrlPr>
                  <w:rPr>
                    <w:rFonts w:ascii="Cambria Math" w:hAnsi="Cambria Math"/>
                    <w:sz w:val="20"/>
                    <w:szCs w:val="20"/>
                  </w:rPr>
                </m:ctrlPr>
              </m:sub>
            </m:sSub>
            <m:r>
              <m:rPr/>
              <w:rPr>
                <w:rFonts w:ascii="Cambria Math" w:hAnsi="Cambria Math"/>
                <w:sz w:val="20"/>
                <w:szCs w:val="20"/>
              </w:rPr>
              <m:t>,</m:t>
            </m:r>
            <m:sSub>
              <m:sSubPr>
                <m:ctrlPr>
                  <w:rPr>
                    <w:rFonts w:ascii="Cambria Math" w:hAnsi="Cambria Math"/>
                    <w:sz w:val="20"/>
                    <w:szCs w:val="20"/>
                  </w:rPr>
                </m:ctrlPr>
              </m:sSubPr>
              <m:e>
                <m:r>
                  <m:rPr/>
                  <w:rPr>
                    <w:rFonts w:ascii="Cambria Math" w:hAnsi="Cambria Math"/>
                    <w:sz w:val="20"/>
                    <w:szCs w:val="20"/>
                  </w:rPr>
                  <m:t>γ</m:t>
                </m:r>
                <m:ctrlPr>
                  <w:rPr>
                    <w:rFonts w:ascii="Cambria Math" w:hAnsi="Cambria Math"/>
                    <w:sz w:val="20"/>
                    <w:szCs w:val="20"/>
                  </w:rPr>
                </m:ctrlPr>
              </m:e>
              <m:sub>
                <m:r>
                  <m:rPr/>
                  <w:rPr>
                    <w:rFonts w:ascii="Cambria Math" w:hAnsi="Cambria Math"/>
                    <w:sz w:val="20"/>
                    <w:szCs w:val="20"/>
                  </w:rPr>
                  <m:t>u</m:t>
                </m:r>
                <m:ctrlPr>
                  <w:rPr>
                    <w:rFonts w:ascii="Cambria Math" w:hAnsi="Cambria Math"/>
                    <w:sz w:val="20"/>
                    <w:szCs w:val="20"/>
                  </w:rPr>
                </m:ctrlPr>
              </m:sub>
            </m:sSub>
            <m:ctrlPr>
              <w:rPr>
                <w:rFonts w:ascii="Cambria Math" w:hAnsi="Cambria Math"/>
                <w:sz w:val="20"/>
                <w:szCs w:val="20"/>
              </w:rPr>
            </m:ctrlPr>
          </m:e>
        </m:d>
      </m:oMath>
      <w:r>
        <w:rPr>
          <w:rFonts w:ascii="Calibri" w:hAnsi="Calibri" w:eastAsia="Calibri" w:cs="Calibri"/>
          <w:sz w:val="20"/>
          <w:szCs w:val="20"/>
        </w:rPr>
        <w:t xml:space="preserve"> represents per-item and per-user offsets.</w:t>
      </w:r>
    </w:p>
    <w:p>
      <w:pPr>
        <w:jc w:val="center"/>
        <w:rPr>
          <w:sz w:val="20"/>
          <w:szCs w:val="20"/>
        </w:rPr>
      </w:pPr>
    </w:p>
    <w:p>
      <w:pPr>
        <w:rPr>
          <w:sz w:val="20"/>
          <w:szCs w:val="20"/>
        </w:rPr>
      </w:pPr>
      <w:r>
        <w:rPr>
          <w:sz w:val="20"/>
          <w:szCs w:val="20"/>
        </w:rPr>
        <w:t>In the later experiment, we decided to use the logistic regression method as it is more intuitive and convenient to compute the propensities.</w:t>
      </w:r>
    </w:p>
    <w:p>
      <w:pPr>
        <w:rPr>
          <w:b/>
          <w:sz w:val="28"/>
          <w:szCs w:val="28"/>
        </w:rPr>
      </w:pPr>
      <w:r>
        <w:rPr>
          <w:b/>
          <w:sz w:val="28"/>
          <w:szCs w:val="28"/>
        </w:rPr>
        <w:t>3 Joint Learning</w:t>
      </w:r>
    </w:p>
    <w:p>
      <w:pPr>
        <w:rPr>
          <w:sz w:val="20"/>
          <w:szCs w:val="20"/>
        </w:rPr>
      </w:pPr>
      <w:r>
        <w:rPr>
          <w:sz w:val="20"/>
          <w:szCs w:val="20"/>
        </w:rPr>
        <w:t>One of the problems encountered in the training of the recommendation system model using the doubly robust predictor is that the imputation model often forms a large error deviation, which deteriorates the training of the prediction model. To prevent this problem, a method called joint learning is used to train the imputation model and the prediction model.</w:t>
      </w:r>
    </w:p>
    <w:p>
      <w:pPr>
        <w:rPr>
          <w:sz w:val="20"/>
          <w:szCs w:val="20"/>
        </w:rPr>
      </w:pPr>
      <w:r>
        <w:rPr>
          <w:sz w:val="20"/>
          <w:szCs w:val="20"/>
        </w:rPr>
        <w:t xml:space="preserve">The main algorithm of this method is to train the imputation model and the prediction model respectively in the same loop. First, the prediction model needs to formulate an initial hyperparameter θ to predict an initial prediction rating </w:t>
      </w:r>
      <m:oMath>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r</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and use it to get the initial predict error </w:t>
      </w:r>
      <m:oMath>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as a constant. Then use initial </w:t>
      </w:r>
      <m:oMath>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r</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 xml:space="preserve"> </m:t>
        </m:r>
      </m:oMath>
      <w:r>
        <w:rPr>
          <w:sz w:val="20"/>
          <w:szCs w:val="20"/>
        </w:rPr>
        <w:t xml:space="preserve">and </w:t>
      </w:r>
      <m:oMath>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in imputation model and training the model with loss function:</w:t>
      </w:r>
    </w:p>
    <w:p>
      <w:pPr>
        <w:jc w:val="center"/>
        <w:rPr>
          <w:sz w:val="20"/>
          <w:szCs w:val="20"/>
        </w:rPr>
      </w:pPr>
      <w:bookmarkStart w:id="2" w:name="OLE_LINK16"/>
      <m:oMath>
        <m:sSub>
          <m:sSubPr>
            <m:ctrlPr>
              <w:rPr>
                <w:rFonts w:ascii="Cambria Math" w:hAnsi="Cambria Math"/>
                <w:i/>
                <w:sz w:val="20"/>
                <w:szCs w:val="20"/>
              </w:rPr>
            </m:ctrlPr>
          </m:sSubPr>
          <m:e>
            <m:r>
              <m:rPr/>
              <w:rPr>
                <w:rFonts w:ascii="Cambria Math" w:hAnsi="Cambria Math"/>
                <w:sz w:val="20"/>
                <w:szCs w:val="20"/>
              </w:rPr>
              <m:t>L</m:t>
            </m:r>
            <m:ctrlPr>
              <w:rPr>
                <w:rFonts w:ascii="Cambria Math" w:hAnsi="Cambria Math"/>
                <w:i/>
                <w:sz w:val="20"/>
                <w:szCs w:val="20"/>
              </w:rPr>
            </m:ctrlPr>
          </m:e>
          <m:sub>
            <m:r>
              <m:rPr/>
              <w:rPr>
                <w:rFonts w:ascii="Cambria Math" w:hAnsi="Cambria Math"/>
                <w:sz w:val="20"/>
                <w:szCs w:val="20"/>
              </w:rPr>
              <m:t>e</m:t>
            </m:r>
            <m:ctrlPr>
              <w:rPr>
                <w:rFonts w:ascii="Cambria Math" w:hAnsi="Cambria Math"/>
                <w:i/>
                <w:sz w:val="20"/>
                <w:szCs w:val="20"/>
              </w:rPr>
            </m:ctrlPr>
          </m:sub>
        </m:sSub>
        <m:d>
          <m:dPr>
            <m:ctrlPr>
              <w:rPr>
                <w:rFonts w:ascii="Cambria Math" w:hAnsi="Cambria Math"/>
                <w:i/>
                <w:sz w:val="20"/>
                <w:szCs w:val="20"/>
              </w:rPr>
            </m:ctrlPr>
          </m:dPr>
          <m:e>
            <m:r>
              <m:rPr/>
              <w:rPr>
                <w:rFonts w:hint="eastAsia" w:ascii="Cambria Math" w:hAnsi="Cambria Math"/>
                <w:sz w:val="20"/>
                <w:szCs w:val="20"/>
              </w:rPr>
              <m:t>θ</m:t>
            </m:r>
            <m:r>
              <m:rPr/>
              <w:rPr>
                <w:rFonts w:ascii="Cambria Math" w:hAnsi="Cambria Math"/>
                <w:sz w:val="20"/>
                <w:szCs w:val="20"/>
              </w:rPr>
              <m:t>,</m:t>
            </m:r>
            <m:r>
              <m:rPr/>
              <w:rPr>
                <w:rFonts w:hint="eastAsia" w:ascii="Cambria Math" w:hAnsi="Cambria Math"/>
                <w:sz w:val="20"/>
                <w:szCs w:val="20"/>
              </w:rPr>
              <m:t>φ</m:t>
            </m:r>
            <m:ctrlPr>
              <w:rPr>
                <w:rFonts w:ascii="Cambria Math" w:hAnsi="Cambria Math"/>
                <w:i/>
                <w:sz w:val="20"/>
                <w:szCs w:val="20"/>
              </w:rPr>
            </m:ctrlPr>
          </m:e>
        </m:d>
        <w:bookmarkEnd w:id="2"/>
        <m:r>
          <m:rPr/>
          <w:rPr>
            <w:rFonts w:ascii="Cambria Math" w:hAnsi="Cambria Math"/>
            <w:sz w:val="20"/>
            <w:szCs w:val="20"/>
          </w:rPr>
          <m:t>=</m:t>
        </m:r>
        <m:nary>
          <m:naryPr>
            <m:chr m:val="∑"/>
            <m:limLoc m:val="undOvr"/>
            <m:supHide m:val="1"/>
            <m:ctrlPr>
              <w:rPr>
                <w:rFonts w:ascii="Cambria Math" w:hAnsi="Cambria Math"/>
                <w:i/>
                <w:sz w:val="20"/>
                <w:szCs w:val="20"/>
              </w:rPr>
            </m:ctrlPr>
          </m:naryPr>
          <m:sub>
            <m:r>
              <m:rPr/>
              <w:rPr>
                <w:rFonts w:ascii="Cambria Math" w:hAnsi="Cambria Math"/>
                <w:sz w:val="20"/>
                <w:szCs w:val="20"/>
              </w:rPr>
              <m:t>u,i∈O</m:t>
            </m:r>
            <m:ctrlPr>
              <w:rPr>
                <w:rFonts w:ascii="Cambria Math" w:hAnsi="Cambria Math"/>
                <w:i/>
                <w:sz w:val="20"/>
                <w:szCs w:val="20"/>
              </w:rPr>
            </m:ctrlPr>
          </m:sub>
          <m:sup>
            <m:ctrlPr>
              <w:rPr>
                <w:rFonts w:ascii="Cambria Math" w:hAnsi="Cambria Math"/>
                <w:i/>
                <w:sz w:val="20"/>
                <w:szCs w:val="20"/>
              </w:rPr>
            </m:ctrlPr>
          </m:sup>
          <m:e>
            <m:f>
              <m:fPr>
                <m:ctrlPr>
                  <w:rPr>
                    <w:rFonts w:ascii="Cambria Math" w:hAnsi="Cambria Math"/>
                    <w:i/>
                    <w:sz w:val="20"/>
                    <w:szCs w:val="20"/>
                  </w:rPr>
                </m:ctrlPr>
              </m:fPr>
              <m:num>
                <m:sSup>
                  <m:sSupPr>
                    <m:ctrlPr>
                      <w:rPr>
                        <w:rFonts w:ascii="Cambria Math" w:hAnsi="Cambria Math"/>
                        <w:i/>
                        <w:sz w:val="20"/>
                        <w:szCs w:val="20"/>
                      </w:rPr>
                    </m:ctrlPr>
                  </m:sSupPr>
                  <m:e>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ctrlPr>
                      <w:rPr>
                        <w:rFonts w:ascii="Cambria Math" w:hAnsi="Cambria Math"/>
                        <w:i/>
                        <w:sz w:val="20"/>
                        <w:szCs w:val="20"/>
                      </w:rPr>
                    </m:ctrlPr>
                  </m:e>
                  <m:sup>
                    <m:r>
                      <m:rPr/>
                      <w:rPr>
                        <w:rFonts w:ascii="Cambria Math" w:hAnsi="Cambria Math"/>
                        <w:sz w:val="20"/>
                        <w:szCs w:val="20"/>
                      </w:rPr>
                      <m:t>2</m:t>
                    </m:r>
                    <m:ctrlPr>
                      <w:rPr>
                        <w:rFonts w:ascii="Cambria Math" w:hAnsi="Cambria Math"/>
                        <w:i/>
                        <w:sz w:val="20"/>
                        <w:szCs w:val="20"/>
                      </w:rPr>
                    </m:ctrlPr>
                  </m:sup>
                </m:sSup>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r>
              <m:rPr/>
              <w:rPr>
                <w:rFonts w:ascii="Cambria Math" w:hAnsi="Cambria Math"/>
                <w:sz w:val="20"/>
                <w:szCs w:val="20"/>
              </w:rPr>
              <m:t>+v</m:t>
            </m:r>
            <m:sSub>
              <m:sSubPr>
                <m:ctrlPr>
                  <w:rPr>
                    <w:rFonts w:ascii="Cambria Math" w:hAnsi="Cambria Math"/>
                    <w:i/>
                    <w:sz w:val="20"/>
                    <w:szCs w:val="20"/>
                  </w:rPr>
                </m:ctrlPr>
              </m:sSubPr>
              <m:e>
                <m:sSup>
                  <m:sSupPr>
                    <m:ctrlPr>
                      <w:rPr>
                        <w:rFonts w:ascii="Cambria Math" w:hAnsi="Cambria Math"/>
                        <w:i/>
                        <w:sz w:val="20"/>
                        <w:szCs w:val="20"/>
                      </w:rPr>
                    </m:ctrlPr>
                  </m:sSupPr>
                  <m:e>
                    <m:r>
                      <m:rPr/>
                      <w:rPr>
                        <w:rFonts w:ascii="Cambria Math" w:hAnsi="Cambria Math"/>
                        <w:sz w:val="20"/>
                        <w:szCs w:val="20"/>
                      </w:rPr>
                      <m:t>|</m:t>
                    </m:r>
                    <m:d>
                      <m:dPr>
                        <m:begChr m:val="|"/>
                        <m:endChr m:val="|"/>
                        <m:ctrlPr>
                          <w:rPr>
                            <w:rFonts w:ascii="Cambria Math" w:hAnsi="Cambria Math"/>
                            <w:i/>
                            <w:sz w:val="20"/>
                            <w:szCs w:val="20"/>
                          </w:rPr>
                        </m:ctrlPr>
                      </m:dPr>
                      <m:e>
                        <m:r>
                          <m:rPr/>
                          <w:rPr>
                            <w:rFonts w:hint="eastAsia" w:ascii="Cambria Math" w:hAnsi="Cambria Math"/>
                            <w:sz w:val="20"/>
                            <w:szCs w:val="20"/>
                          </w:rPr>
                          <m:t>φ</m:t>
                        </m:r>
                        <m:ctrlPr>
                          <w:rPr>
                            <w:rFonts w:ascii="Cambria Math" w:hAnsi="Cambria Math"/>
                            <w:i/>
                            <w:sz w:val="20"/>
                            <w:szCs w:val="20"/>
                          </w:rPr>
                        </m:ctrlPr>
                      </m:e>
                    </m:d>
                    <m:r>
                      <m:rPr/>
                      <w:rPr>
                        <w:rFonts w:ascii="Cambria Math" w:hAnsi="Cambria Math"/>
                        <w:sz w:val="20"/>
                        <w:szCs w:val="20"/>
                      </w:rPr>
                      <m:t>|</m:t>
                    </m:r>
                    <m:ctrlPr>
                      <w:rPr>
                        <w:rFonts w:ascii="Cambria Math" w:hAnsi="Cambria Math"/>
                        <w:i/>
                        <w:sz w:val="20"/>
                        <w:szCs w:val="20"/>
                      </w:rPr>
                    </m:ctrlPr>
                  </m:e>
                  <m:sup>
                    <m:r>
                      <m:rPr/>
                      <w:rPr>
                        <w:rFonts w:ascii="Cambria Math" w:hAnsi="Cambria Math"/>
                        <w:sz w:val="20"/>
                        <w:szCs w:val="20"/>
                      </w:rPr>
                      <m:t>2</m:t>
                    </m:r>
                    <m:ctrlPr>
                      <w:rPr>
                        <w:rFonts w:ascii="Cambria Math" w:hAnsi="Cambria Math"/>
                        <w:i/>
                        <w:sz w:val="20"/>
                        <w:szCs w:val="20"/>
                      </w:rPr>
                    </m:ctrlPr>
                  </m:sup>
                </m:sSup>
                <m:ctrlPr>
                  <w:rPr>
                    <w:rFonts w:ascii="Cambria Math" w:hAnsi="Cambria Math"/>
                    <w:i/>
                    <w:sz w:val="20"/>
                    <w:szCs w:val="20"/>
                  </w:rPr>
                </m:ctrlPr>
              </m:e>
              <m:sub>
                <m:r>
                  <m:rPr/>
                  <w:rPr>
                    <w:rFonts w:ascii="Cambria Math" w:hAnsi="Cambria Math"/>
                    <w:sz w:val="20"/>
                    <w:szCs w:val="20"/>
                  </w:rPr>
                  <m:t>F</m:t>
                </m:r>
                <m:ctrlPr>
                  <w:rPr>
                    <w:rFonts w:ascii="Cambria Math" w:hAnsi="Cambria Math"/>
                    <w:i/>
                    <w:sz w:val="20"/>
                    <w:szCs w:val="20"/>
                  </w:rPr>
                </m:ctrlPr>
              </m:sub>
            </m:sSub>
            <m:ctrlPr>
              <w:rPr>
                <w:rFonts w:ascii="Cambria Math" w:hAnsi="Cambria Math"/>
                <w:i/>
                <w:sz w:val="20"/>
                <w:szCs w:val="20"/>
              </w:rPr>
            </m:ctrlPr>
          </m:e>
        </m:nary>
      </m:oMath>
      <w:r>
        <w:rPr>
          <w:sz w:val="20"/>
          <w:szCs w:val="20"/>
        </w:rPr>
        <w:t xml:space="preserve"> (7)</w:t>
      </w:r>
    </w:p>
    <w:p>
      <w:pPr>
        <w:rPr>
          <w:rFonts w:cstheme="minorHAnsi"/>
          <w:sz w:val="20"/>
          <w:szCs w:val="20"/>
        </w:rPr>
      </w:pPr>
      <w:r>
        <w:rPr>
          <w:rFonts w:cstheme="minorHAnsi"/>
          <w:sz w:val="20"/>
          <w:szCs w:val="20"/>
        </w:rPr>
        <w:t xml:space="preserve">to update hyperparameter </w:t>
      </w:r>
      <m:oMath>
        <m:r>
          <m:rPr/>
          <w:rPr>
            <w:rFonts w:ascii="Cambria Math" w:hAnsi="Cambria Math" w:cstheme="minorHAnsi"/>
            <w:sz w:val="20"/>
            <w:szCs w:val="20"/>
          </w:rPr>
          <m:t>φ</m:t>
        </m:r>
      </m:oMath>
      <w:r>
        <w:rPr>
          <w:rFonts w:cstheme="minorHAnsi"/>
          <w:sz w:val="20"/>
          <w:szCs w:val="20"/>
        </w:rPr>
        <w:t xml:space="preserve"> by</w:t>
      </w:r>
      <w:r>
        <w:rPr>
          <w:rFonts w:cstheme="minorHAnsi"/>
          <w:color w:val="333333"/>
          <w:sz w:val="20"/>
          <w:szCs w:val="20"/>
          <w:shd w:val="clear" w:color="auto" w:fill="F7F8FA"/>
        </w:rPr>
        <w:t xml:space="preserve"> </w:t>
      </w:r>
      <w:r>
        <w:rPr>
          <w:rFonts w:cstheme="minorHAnsi"/>
          <w:sz w:val="20"/>
          <w:szCs w:val="20"/>
        </w:rPr>
        <w:t xml:space="preserve">taking the derivative. So that the imputed error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m:rPr/>
                  <w:rPr>
                    <w:rFonts w:ascii="Cambria Math" w:hAnsi="Cambria Math" w:cstheme="minorHAnsi"/>
                    <w:sz w:val="20"/>
                    <w:szCs w:val="20"/>
                  </w:rPr>
                  <m:t>e</m:t>
                </m:r>
                <m:ctrlPr>
                  <w:rPr>
                    <w:rFonts w:ascii="Cambria Math" w:hAnsi="Cambria Math" w:cstheme="minorHAnsi"/>
                    <w:i/>
                    <w:sz w:val="20"/>
                    <w:szCs w:val="20"/>
                  </w:rPr>
                </m:ctrlPr>
              </m:e>
            </m:acc>
            <m:ctrlPr>
              <w:rPr>
                <w:rFonts w:ascii="Cambria Math" w:hAnsi="Cambria Math" w:cstheme="minorHAnsi"/>
                <w:i/>
                <w:sz w:val="20"/>
                <w:szCs w:val="20"/>
              </w:rPr>
            </m:ctrlPr>
          </m:e>
          <m:sub>
            <m:r>
              <m:rPr/>
              <w:rPr>
                <w:rFonts w:ascii="Cambria Math" w:hAnsi="Cambria Math" w:cstheme="minorHAnsi"/>
                <w:sz w:val="20"/>
                <w:szCs w:val="20"/>
              </w:rPr>
              <m:t>u,i</m:t>
            </m:r>
            <m:ctrlPr>
              <w:rPr>
                <w:rFonts w:ascii="Cambria Math" w:hAnsi="Cambria Math" w:cstheme="minorHAnsi"/>
                <w:i/>
                <w:sz w:val="20"/>
                <w:szCs w:val="20"/>
              </w:rPr>
            </m:ctrlPr>
          </m:sub>
        </m:sSub>
      </m:oMath>
      <w:r>
        <w:rPr>
          <w:rFonts w:cstheme="minorHAnsi"/>
          <w:sz w:val="20"/>
          <w:szCs w:val="20"/>
        </w:rPr>
        <w:t xml:space="preserve"> will be updated as well. Then use the updated imputed error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m:rPr/>
                  <w:rPr>
                    <w:rFonts w:ascii="Cambria Math" w:hAnsi="Cambria Math" w:cstheme="minorHAnsi"/>
                    <w:sz w:val="20"/>
                    <w:szCs w:val="20"/>
                  </w:rPr>
                  <m:t>e</m:t>
                </m:r>
                <m:ctrlPr>
                  <w:rPr>
                    <w:rFonts w:ascii="Cambria Math" w:hAnsi="Cambria Math" w:cstheme="minorHAnsi"/>
                    <w:i/>
                    <w:sz w:val="20"/>
                    <w:szCs w:val="20"/>
                  </w:rPr>
                </m:ctrlPr>
              </m:e>
            </m:acc>
            <m:ctrlPr>
              <w:rPr>
                <w:rFonts w:ascii="Cambria Math" w:hAnsi="Cambria Math" w:cstheme="minorHAnsi"/>
                <w:i/>
                <w:sz w:val="20"/>
                <w:szCs w:val="20"/>
              </w:rPr>
            </m:ctrlPr>
          </m:e>
          <m:sub>
            <m:r>
              <m:rPr/>
              <w:rPr>
                <w:rFonts w:ascii="Cambria Math" w:hAnsi="Cambria Math" w:cstheme="minorHAnsi"/>
                <w:sz w:val="20"/>
                <w:szCs w:val="20"/>
              </w:rPr>
              <m:t>u,i</m:t>
            </m:r>
            <m:ctrlPr>
              <w:rPr>
                <w:rFonts w:ascii="Cambria Math" w:hAnsi="Cambria Math" w:cstheme="minorHAnsi"/>
                <w:i/>
                <w:sz w:val="20"/>
                <w:szCs w:val="20"/>
              </w:rPr>
            </m:ctrlPr>
          </m:sub>
        </m:sSub>
      </m:oMath>
      <w:r>
        <w:rPr>
          <w:rFonts w:cstheme="minorHAnsi"/>
          <w:sz w:val="20"/>
          <w:szCs w:val="20"/>
        </w:rPr>
        <w:t xml:space="preserve"> in prediction model as a constant and training the model with loss function:</w:t>
      </w:r>
    </w:p>
    <w:p>
      <w:pPr>
        <w:jc w:val="center"/>
        <w:rPr>
          <w:sz w:val="20"/>
          <w:szCs w:val="20"/>
        </w:rPr>
      </w:pPr>
      <m:oMath>
        <m:sSub>
          <m:sSubPr>
            <m:ctrlPr>
              <w:rPr>
                <w:rFonts w:ascii="Cambria Math" w:hAnsi="Cambria Math"/>
                <w:i/>
                <w:sz w:val="20"/>
                <w:szCs w:val="20"/>
              </w:rPr>
            </m:ctrlPr>
          </m:sSubPr>
          <m:e>
            <m:r>
              <m:rPr/>
              <w:rPr>
                <w:rFonts w:ascii="Cambria Math" w:hAnsi="Cambria Math"/>
                <w:sz w:val="20"/>
                <w:szCs w:val="20"/>
              </w:rPr>
              <m:t>L</m:t>
            </m:r>
            <m:ctrlPr>
              <w:rPr>
                <w:rFonts w:ascii="Cambria Math" w:hAnsi="Cambria Math"/>
                <w:i/>
                <w:sz w:val="20"/>
                <w:szCs w:val="20"/>
              </w:rPr>
            </m:ctrlPr>
          </m:e>
          <m:sub>
            <m:r>
              <m:rPr/>
              <w:rPr>
                <w:rFonts w:ascii="Cambria Math" w:hAnsi="Cambria Math"/>
                <w:sz w:val="20"/>
                <w:szCs w:val="20"/>
              </w:rPr>
              <m:t>r</m:t>
            </m:r>
            <m:ctrlPr>
              <w:rPr>
                <w:rFonts w:ascii="Cambria Math" w:hAnsi="Cambria Math"/>
                <w:i/>
                <w:sz w:val="20"/>
                <w:szCs w:val="20"/>
              </w:rPr>
            </m:ctrlPr>
          </m:sub>
        </m:sSub>
        <m:d>
          <m:dPr>
            <m:ctrlPr>
              <w:rPr>
                <w:rFonts w:ascii="Cambria Math" w:hAnsi="Cambria Math"/>
                <w:i/>
                <w:sz w:val="20"/>
                <w:szCs w:val="20"/>
              </w:rPr>
            </m:ctrlPr>
          </m:dPr>
          <m:e>
            <m:r>
              <m:rPr/>
              <w:rPr>
                <w:rFonts w:hint="eastAsia" w:ascii="Cambria Math" w:hAnsi="Cambria Math"/>
                <w:sz w:val="20"/>
                <w:szCs w:val="20"/>
              </w:rPr>
              <m:t>θ</m:t>
            </m:r>
            <m:r>
              <m:rPr/>
              <w:rPr>
                <w:rFonts w:ascii="Cambria Math" w:hAnsi="Cambria Math"/>
                <w:sz w:val="20"/>
                <w:szCs w:val="20"/>
              </w:rPr>
              <m:t>,</m:t>
            </m:r>
            <m:r>
              <m:rPr/>
              <w:rPr>
                <w:rFonts w:hint="eastAsia" w:ascii="Cambria Math" w:hAnsi="Cambria Math"/>
                <w:sz w:val="20"/>
                <w:szCs w:val="20"/>
              </w:rPr>
              <m:t>φ</m:t>
            </m:r>
            <m:ctrlPr>
              <w:rPr>
                <w:rFonts w:ascii="Cambria Math" w:hAnsi="Cambria Math"/>
                <w:i/>
                <w:sz w:val="20"/>
                <w:szCs w:val="20"/>
              </w:rPr>
            </m:ctrlPr>
          </m:e>
        </m:d>
        <m:r>
          <m:rPr/>
          <w:rPr>
            <w:rFonts w:ascii="Cambria Math" w:hAnsi="Cambria Math"/>
            <w:sz w:val="20"/>
            <w:szCs w:val="20"/>
          </w:rPr>
          <m:t>=</m:t>
        </m:r>
        <m:nary>
          <m:naryPr>
            <m:chr m:val="∑"/>
            <m:limLoc m:val="undOvr"/>
            <m:supHide m:val="1"/>
            <m:ctrlPr>
              <w:rPr>
                <w:rFonts w:ascii="Cambria Math" w:hAnsi="Cambria Math"/>
                <w:i/>
                <w:sz w:val="20"/>
                <w:szCs w:val="20"/>
              </w:rPr>
            </m:ctrlPr>
          </m:naryPr>
          <m:sub>
            <m:r>
              <m:rPr/>
              <w:rPr>
                <w:rFonts w:ascii="Cambria Math" w:hAnsi="Cambria Math"/>
                <w:sz w:val="20"/>
                <w:szCs w:val="20"/>
              </w:rPr>
              <m:t>u,i∈D</m:t>
            </m:r>
            <m:ctrlPr>
              <w:rPr>
                <w:rFonts w:ascii="Cambria Math" w:hAnsi="Cambria Math"/>
                <w:i/>
                <w:sz w:val="20"/>
                <w:szCs w:val="20"/>
              </w:rPr>
            </m:ctrlPr>
          </m:sub>
          <m:sup>
            <m:ctrlPr>
              <w:rPr>
                <w:rFonts w:ascii="Cambria Math" w:hAnsi="Cambria Math"/>
                <w:i/>
                <w:sz w:val="20"/>
                <w:szCs w:val="20"/>
              </w:rPr>
            </m:ctrlPr>
          </m:sup>
          <m:e>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f>
              <m:fPr>
                <m:ctrlPr>
                  <w:rPr>
                    <w:rFonts w:ascii="Cambria Math" w:hAnsi="Cambria Math"/>
                    <w:i/>
                    <w:sz w:val="20"/>
                    <w:szCs w:val="20"/>
                  </w:rPr>
                </m:ctrlPr>
              </m:fPr>
              <w:bookmarkStart w:id="3" w:name="OLE_LINK17"/>
              <m:num>
                <m:sSub>
                  <m:sSubPr>
                    <m:ctrlPr>
                      <w:rPr>
                        <w:rFonts w:ascii="Cambria Math" w:hAnsi="Cambria Math"/>
                        <w:i/>
                        <w:sz w:val="20"/>
                        <w:szCs w:val="20"/>
                      </w:rPr>
                    </m:ctrlPr>
                  </m:sSubPr>
                  <m:e>
                    <m:r>
                      <m:rPr/>
                      <w:rPr>
                        <w:rFonts w:ascii="Cambria Math" w:hAnsi="Cambria Math"/>
                        <w:sz w:val="20"/>
                        <w:szCs w:val="20"/>
                      </w:rPr>
                      <m:t>o</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w:bookmarkEnd w:id="3"/>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r>
              <m:rPr/>
              <w:rPr>
                <w:rFonts w:ascii="Cambria Math" w:hAnsi="Cambria Math"/>
                <w:sz w:val="20"/>
                <w:szCs w:val="20"/>
              </w:rPr>
              <m:t>+v</m:t>
            </m:r>
            <m:sSub>
              <m:sSubPr>
                <m:ctrlPr>
                  <w:rPr>
                    <w:rFonts w:ascii="Cambria Math" w:hAnsi="Cambria Math"/>
                    <w:i/>
                    <w:sz w:val="20"/>
                    <w:szCs w:val="20"/>
                  </w:rPr>
                </m:ctrlPr>
              </m:sSubPr>
              <m:e>
                <m:sSup>
                  <m:sSupPr>
                    <m:ctrlPr>
                      <w:rPr>
                        <w:rFonts w:ascii="Cambria Math" w:hAnsi="Cambria Math"/>
                        <w:i/>
                        <w:sz w:val="20"/>
                        <w:szCs w:val="20"/>
                      </w:rPr>
                    </m:ctrlPr>
                  </m:sSupPr>
                  <m:e>
                    <m:r>
                      <m:rPr/>
                      <w:rPr>
                        <w:rFonts w:ascii="Cambria Math" w:hAnsi="Cambria Math"/>
                        <w:sz w:val="20"/>
                        <w:szCs w:val="20"/>
                      </w:rPr>
                      <m:t>|</m:t>
                    </m:r>
                    <m:d>
                      <m:dPr>
                        <m:begChr m:val="|"/>
                        <m:endChr m:val="|"/>
                        <m:ctrlPr>
                          <w:rPr>
                            <w:rFonts w:ascii="Cambria Math" w:hAnsi="Cambria Math"/>
                            <w:i/>
                            <w:sz w:val="20"/>
                            <w:szCs w:val="20"/>
                          </w:rPr>
                        </m:ctrlPr>
                      </m:dPr>
                      <m:e>
                        <m:r>
                          <m:rPr/>
                          <w:rPr>
                            <w:rFonts w:hint="eastAsia" w:ascii="Cambria Math" w:hAnsi="Cambria Math"/>
                            <w:sz w:val="20"/>
                            <w:szCs w:val="20"/>
                          </w:rPr>
                          <m:t>θ</m:t>
                        </m:r>
                        <m:ctrlPr>
                          <w:rPr>
                            <w:rFonts w:ascii="Cambria Math" w:hAnsi="Cambria Math"/>
                            <w:i/>
                            <w:sz w:val="20"/>
                            <w:szCs w:val="20"/>
                          </w:rPr>
                        </m:ctrlPr>
                      </m:e>
                    </m:d>
                    <m:r>
                      <m:rPr/>
                      <w:rPr>
                        <w:rFonts w:ascii="Cambria Math" w:hAnsi="Cambria Math"/>
                        <w:sz w:val="20"/>
                        <w:szCs w:val="20"/>
                      </w:rPr>
                      <m:t>|</m:t>
                    </m:r>
                    <m:ctrlPr>
                      <w:rPr>
                        <w:rFonts w:ascii="Cambria Math" w:hAnsi="Cambria Math"/>
                        <w:i/>
                        <w:sz w:val="20"/>
                        <w:szCs w:val="20"/>
                      </w:rPr>
                    </m:ctrlPr>
                  </m:e>
                  <m:sup>
                    <m:r>
                      <m:rPr/>
                      <w:rPr>
                        <w:rFonts w:ascii="Cambria Math" w:hAnsi="Cambria Math"/>
                        <w:sz w:val="20"/>
                        <w:szCs w:val="20"/>
                      </w:rPr>
                      <m:t>2</m:t>
                    </m:r>
                    <m:ctrlPr>
                      <w:rPr>
                        <w:rFonts w:ascii="Cambria Math" w:hAnsi="Cambria Math"/>
                        <w:i/>
                        <w:sz w:val="20"/>
                        <w:szCs w:val="20"/>
                      </w:rPr>
                    </m:ctrlPr>
                  </m:sup>
                </m:sSup>
                <m:ctrlPr>
                  <w:rPr>
                    <w:rFonts w:ascii="Cambria Math" w:hAnsi="Cambria Math"/>
                    <w:i/>
                    <w:sz w:val="20"/>
                    <w:szCs w:val="20"/>
                  </w:rPr>
                </m:ctrlPr>
              </m:e>
              <m:sub>
                <m:r>
                  <m:rPr/>
                  <w:rPr>
                    <w:rFonts w:ascii="Cambria Math" w:hAnsi="Cambria Math"/>
                    <w:sz w:val="20"/>
                    <w:szCs w:val="20"/>
                  </w:rPr>
                  <m:t>F</m:t>
                </m:r>
                <m:ctrlPr>
                  <w:rPr>
                    <w:rFonts w:ascii="Cambria Math" w:hAnsi="Cambria Math"/>
                    <w:i/>
                    <w:sz w:val="20"/>
                    <w:szCs w:val="20"/>
                  </w:rPr>
                </m:ctrlPr>
              </m:sub>
            </m:sSub>
            <m:ctrlPr>
              <w:rPr>
                <w:rFonts w:ascii="Cambria Math" w:hAnsi="Cambria Math"/>
                <w:i/>
                <w:sz w:val="20"/>
                <w:szCs w:val="20"/>
              </w:rPr>
            </m:ctrlPr>
          </m:e>
        </m:nary>
      </m:oMath>
      <w:r>
        <w:rPr>
          <w:sz w:val="20"/>
          <w:szCs w:val="20"/>
        </w:rPr>
        <w:t xml:space="preserve"> (8)</w:t>
      </w:r>
    </w:p>
    <w:p>
      <w:pPr>
        <w:rPr>
          <w:rFonts w:cstheme="minorHAnsi"/>
          <w:iCs/>
          <w:sz w:val="20"/>
          <w:szCs w:val="20"/>
        </w:rPr>
      </w:pPr>
      <w:r>
        <w:rPr>
          <w:rFonts w:cstheme="minorHAnsi"/>
          <w:sz w:val="20"/>
          <w:szCs w:val="20"/>
        </w:rPr>
        <w:t xml:space="preserve">to update the hyperparameter </w:t>
      </w:r>
      <m:oMath>
        <m:r>
          <m:rPr/>
          <w:rPr>
            <w:rFonts w:ascii="Cambria Math" w:hAnsi="Cambria Math" w:cstheme="minorHAnsi"/>
            <w:sz w:val="20"/>
            <w:szCs w:val="20"/>
          </w:rPr>
          <m:t>θ</m:t>
        </m:r>
      </m:oMath>
      <w:r>
        <w:rPr>
          <w:rFonts w:cstheme="minorHAnsi"/>
          <w:sz w:val="20"/>
          <w:szCs w:val="20"/>
        </w:rPr>
        <w:t xml:space="preserve">, so that the predict rating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m:rPr/>
                  <w:rPr>
                    <w:rFonts w:ascii="Cambria Math" w:hAnsi="Cambria Math" w:cstheme="minorHAnsi"/>
                    <w:sz w:val="20"/>
                    <w:szCs w:val="20"/>
                  </w:rPr>
                  <m:t>r</m:t>
                </m:r>
                <m:ctrlPr>
                  <w:rPr>
                    <w:rFonts w:ascii="Cambria Math" w:hAnsi="Cambria Math" w:cstheme="minorHAnsi"/>
                    <w:i/>
                    <w:sz w:val="20"/>
                    <w:szCs w:val="20"/>
                  </w:rPr>
                </m:ctrlPr>
              </m:e>
            </m:acc>
            <m:ctrlPr>
              <w:rPr>
                <w:rFonts w:ascii="Cambria Math" w:hAnsi="Cambria Math" w:cstheme="minorHAnsi"/>
                <w:i/>
                <w:sz w:val="20"/>
                <w:szCs w:val="20"/>
              </w:rPr>
            </m:ctrlPr>
          </m:e>
          <m:sub>
            <m:r>
              <m:rPr/>
              <w:rPr>
                <w:rFonts w:ascii="Cambria Math" w:hAnsi="Cambria Math" w:cstheme="minorHAnsi"/>
                <w:sz w:val="20"/>
                <w:szCs w:val="20"/>
              </w:rPr>
              <m:t>u,i</m:t>
            </m:r>
            <m:ctrlPr>
              <w:rPr>
                <w:rFonts w:ascii="Cambria Math" w:hAnsi="Cambria Math" w:cstheme="minorHAnsi"/>
                <w:i/>
                <w:sz w:val="20"/>
                <w:szCs w:val="20"/>
              </w:rPr>
            </m:ctrlPr>
          </m:sub>
        </m:sSub>
      </m:oMath>
      <w:r>
        <w:rPr>
          <w:rFonts w:cstheme="minorHAnsi"/>
          <w:sz w:val="20"/>
          <w:szCs w:val="20"/>
        </w:rPr>
        <w:t xml:space="preserve">  and predict error </w:t>
      </w:r>
      <m:oMath>
        <m:sSub>
          <m:sSubPr>
            <m:ctrlPr>
              <w:rPr>
                <w:rFonts w:ascii="Cambria Math" w:hAnsi="Cambria Math" w:cstheme="minorHAnsi"/>
                <w:i/>
                <w:sz w:val="20"/>
                <w:szCs w:val="20"/>
              </w:rPr>
            </m:ctrlPr>
          </m:sSubPr>
          <m:e>
            <m:r>
              <m:rPr/>
              <w:rPr>
                <w:rFonts w:ascii="Cambria Math" w:hAnsi="Cambria Math" w:cstheme="minorHAnsi"/>
                <w:sz w:val="20"/>
                <w:szCs w:val="20"/>
              </w:rPr>
              <m:t>e</m:t>
            </m:r>
            <m:ctrlPr>
              <w:rPr>
                <w:rFonts w:ascii="Cambria Math" w:hAnsi="Cambria Math" w:cstheme="minorHAnsi"/>
                <w:i/>
                <w:sz w:val="20"/>
                <w:szCs w:val="20"/>
              </w:rPr>
            </m:ctrlPr>
          </m:e>
          <m:sub>
            <m:r>
              <m:rPr/>
              <w:rPr>
                <w:rFonts w:ascii="Cambria Math" w:hAnsi="Cambria Math" w:cstheme="minorHAnsi"/>
                <w:sz w:val="20"/>
                <w:szCs w:val="20"/>
              </w:rPr>
              <m:t>u,i</m:t>
            </m:r>
            <m:ctrlPr>
              <w:rPr>
                <w:rFonts w:ascii="Cambria Math" w:hAnsi="Cambria Math" w:cstheme="minorHAnsi"/>
                <w:i/>
                <w:sz w:val="20"/>
                <w:szCs w:val="20"/>
              </w:rPr>
            </m:ctrlPr>
          </m:sub>
        </m:sSub>
      </m:oMath>
      <w:r>
        <w:rPr>
          <w:rFonts w:cstheme="minorHAnsi"/>
          <w:sz w:val="20"/>
          <w:szCs w:val="20"/>
        </w:rPr>
        <w:t xml:space="preserve"> will be updated as well. Then put this updated information into </w:t>
      </w:r>
      <m:oMath>
        <m:sSub>
          <m:sSubPr>
            <m:ctrlPr>
              <w:rPr>
                <w:rFonts w:ascii="Cambria Math" w:hAnsi="Cambria Math" w:cstheme="minorHAnsi"/>
                <w:i/>
                <w:sz w:val="20"/>
                <w:szCs w:val="20"/>
              </w:rPr>
            </m:ctrlPr>
          </m:sSubPr>
          <m:e>
            <m:r>
              <m:rPr/>
              <w:rPr>
                <w:rFonts w:ascii="Cambria Math" w:hAnsi="Cambria Math" w:cstheme="minorHAnsi"/>
                <w:sz w:val="20"/>
                <w:szCs w:val="20"/>
              </w:rPr>
              <m:t>L</m:t>
            </m:r>
            <m:ctrlPr>
              <w:rPr>
                <w:rFonts w:ascii="Cambria Math" w:hAnsi="Cambria Math" w:cstheme="minorHAnsi"/>
                <w:i/>
                <w:sz w:val="20"/>
                <w:szCs w:val="20"/>
              </w:rPr>
            </m:ctrlPr>
          </m:e>
          <m:sub>
            <m:r>
              <m:rPr/>
              <w:rPr>
                <w:rFonts w:ascii="Cambria Math" w:hAnsi="Cambria Math" w:cstheme="minorHAnsi"/>
                <w:sz w:val="20"/>
                <w:szCs w:val="20"/>
              </w:rPr>
              <m:t>e</m:t>
            </m:r>
            <m:ctrlPr>
              <w:rPr>
                <w:rFonts w:ascii="Cambria Math" w:hAnsi="Cambria Math" w:cstheme="minorHAnsi"/>
                <w:i/>
                <w:sz w:val="20"/>
                <w:szCs w:val="20"/>
              </w:rPr>
            </m:ctrlPr>
          </m:sub>
        </m:sSub>
        <m:d>
          <m:dPr>
            <m:ctrlPr>
              <w:rPr>
                <w:rFonts w:ascii="Cambria Math" w:hAnsi="Cambria Math" w:cstheme="minorHAnsi"/>
                <w:i/>
                <w:sz w:val="20"/>
                <w:szCs w:val="20"/>
              </w:rPr>
            </m:ctrlPr>
          </m:dPr>
          <m:e>
            <m:r>
              <m:rPr/>
              <w:rPr>
                <w:rFonts w:ascii="Cambria Math" w:hAnsi="Cambria Math" w:cstheme="minorHAnsi"/>
                <w:sz w:val="20"/>
                <w:szCs w:val="20"/>
              </w:rPr>
              <m:t>θ,φ</m:t>
            </m:r>
            <m:ctrlPr>
              <w:rPr>
                <w:rFonts w:ascii="Cambria Math" w:hAnsi="Cambria Math" w:cstheme="minorHAnsi"/>
                <w:i/>
                <w:sz w:val="20"/>
                <w:szCs w:val="20"/>
              </w:rPr>
            </m:ctrlPr>
          </m:e>
        </m:d>
      </m:oMath>
      <w:r>
        <w:rPr>
          <w:rFonts w:cstheme="minorHAnsi"/>
          <w:sz w:val="20"/>
          <w:szCs w:val="20"/>
        </w:rPr>
        <w:t xml:space="preserve"> and repeat the above steps until optimal loss is achieved.</w:t>
      </w:r>
    </w:p>
    <w:p>
      <w:pPr>
        <w:rPr>
          <w:sz w:val="20"/>
          <w:szCs w:val="20"/>
        </w:rPr>
      </w:pPr>
      <w:r>
        <w:rPr>
          <w:sz w:val="20"/>
          <w:szCs w:val="20"/>
        </w:rPr>
        <w:t>The doubly robust method ensures the unbiased prediction mathematically. The formula of doubly robust loss function is:</w:t>
      </w:r>
    </w:p>
    <w:p>
      <w:pPr>
        <w:jc w:val="center"/>
        <w:rPr>
          <w:iCs/>
          <w:sz w:val="20"/>
          <w:szCs w:val="20"/>
        </w:rPr>
      </w:pPr>
      <m:oMath>
        <m:sSub>
          <m:sSubPr>
            <m:ctrlPr>
              <w:rPr>
                <w:rFonts w:ascii="Cambria Math" w:hAnsi="Cambria Math"/>
                <w:i/>
                <w:iCs/>
                <w:sz w:val="20"/>
                <w:szCs w:val="20"/>
              </w:rPr>
            </m:ctrlPr>
          </m:sSubPr>
          <m:e>
            <m:r>
              <m:rPr/>
              <w:rPr>
                <w:rFonts w:ascii="Cambria Math" w:hAnsi="Cambria Math"/>
                <w:sz w:val="20"/>
                <w:szCs w:val="20"/>
              </w:rPr>
              <m:t>L</m:t>
            </m:r>
            <m:ctrlPr>
              <w:rPr>
                <w:rFonts w:ascii="Cambria Math" w:hAnsi="Cambria Math"/>
                <w:i/>
                <w:iCs/>
                <w:sz w:val="20"/>
                <w:szCs w:val="20"/>
              </w:rPr>
            </m:ctrlPr>
          </m:e>
          <m:sub>
            <m:r>
              <m:rPr/>
              <w:rPr>
                <w:rFonts w:ascii="Cambria Math" w:hAnsi="Cambria Math"/>
                <w:sz w:val="20"/>
                <w:szCs w:val="20"/>
              </w:rPr>
              <m:t>DR</m:t>
            </m:r>
            <m:ctrlPr>
              <w:rPr>
                <w:rFonts w:ascii="Cambria Math" w:hAnsi="Cambria Math"/>
                <w:i/>
                <w:iCs/>
                <w:sz w:val="20"/>
                <w:szCs w:val="20"/>
              </w:rPr>
            </m:ctrlPr>
          </m:sub>
        </m:sSub>
        <m:d>
          <m:dPr>
            <m:ctrlPr>
              <w:rPr>
                <w:rFonts w:ascii="Cambria Math" w:hAnsi="Cambria Math"/>
                <w:i/>
                <w:sz w:val="20"/>
                <w:szCs w:val="20"/>
              </w:rPr>
            </m:ctrlPr>
          </m:dPr>
          <m:e>
            <m:r>
              <m:rPr/>
              <w:rPr>
                <w:rFonts w:hint="eastAsia" w:ascii="Cambria Math" w:hAnsi="Cambria Math"/>
                <w:sz w:val="20"/>
                <w:szCs w:val="20"/>
              </w:rPr>
              <m:t>θ</m:t>
            </m:r>
            <m:r>
              <m:rPr/>
              <w:rPr>
                <w:rFonts w:ascii="Cambria Math" w:hAnsi="Cambria Math"/>
                <w:sz w:val="20"/>
                <w:szCs w:val="20"/>
              </w:rPr>
              <m:t>,</m:t>
            </m:r>
            <m:r>
              <m:rPr/>
              <w:rPr>
                <w:rFonts w:hint="eastAsia" w:ascii="Cambria Math" w:hAnsi="Cambria Math"/>
                <w:sz w:val="20"/>
                <w:szCs w:val="20"/>
              </w:rPr>
              <m:t>φ</m:t>
            </m:r>
            <m:ctrlPr>
              <w:rPr>
                <w:rFonts w:ascii="Cambria Math" w:hAnsi="Cambria Math"/>
                <w:i/>
                <w:sz w:val="20"/>
                <w:szCs w:val="20"/>
              </w:rPr>
            </m:ctrlPr>
          </m:e>
        </m:d>
        <m:r>
          <m:rPr/>
          <w:rPr>
            <w:rFonts w:ascii="Cambria Math" w:hAnsi="Cambria Math"/>
            <w:sz w:val="20"/>
            <w:szCs w:val="20"/>
          </w:rPr>
          <m:t>=</m:t>
        </m:r>
        <m:f>
          <m:fPr>
            <m:ctrlPr>
              <w:rPr>
                <w:rFonts w:ascii="Cambria Math" w:hAnsi="Cambria Math"/>
                <w:i/>
                <w:iCs/>
                <w:sz w:val="20"/>
                <w:szCs w:val="20"/>
              </w:rPr>
            </m:ctrlPr>
          </m:fPr>
          <m:num>
            <m:r>
              <m:rPr/>
              <w:rPr>
                <w:rFonts w:ascii="Cambria Math" w:hAnsi="Cambria Math"/>
                <w:sz w:val="20"/>
                <w:szCs w:val="20"/>
              </w:rPr>
              <m:t>1</m:t>
            </m:r>
            <m:ctrlPr>
              <w:rPr>
                <w:rFonts w:ascii="Cambria Math" w:hAnsi="Cambria Math"/>
                <w:i/>
                <w:iCs/>
                <w:sz w:val="20"/>
                <w:szCs w:val="20"/>
              </w:rPr>
            </m:ctrlPr>
          </m:num>
          <m:den>
            <m:r>
              <m:rPr/>
              <w:rPr>
                <w:rFonts w:ascii="Cambria Math" w:hAnsi="Cambria Math"/>
                <w:sz w:val="20"/>
                <w:szCs w:val="20"/>
              </w:rPr>
              <m:t>D</m:t>
            </m:r>
            <m:ctrlPr>
              <w:rPr>
                <w:rFonts w:ascii="Cambria Math" w:hAnsi="Cambria Math"/>
                <w:i/>
                <w:iCs/>
                <w:sz w:val="20"/>
                <w:szCs w:val="20"/>
              </w:rPr>
            </m:ctrlPr>
          </m:den>
        </m:f>
        <m:nary>
          <m:naryPr>
            <m:chr m:val="∑"/>
            <m:limLoc m:val="undOvr"/>
            <m:supHide m:val="1"/>
            <m:ctrlPr>
              <w:rPr>
                <w:rFonts w:ascii="Cambria Math" w:hAnsi="Cambria Math"/>
                <w:i/>
                <w:sz w:val="20"/>
                <w:szCs w:val="20"/>
              </w:rPr>
            </m:ctrlPr>
          </m:naryPr>
          <m:sub>
            <m:r>
              <m:rPr/>
              <w:rPr>
                <w:rFonts w:ascii="Cambria Math" w:hAnsi="Cambria Math"/>
                <w:sz w:val="20"/>
                <w:szCs w:val="20"/>
              </w:rPr>
              <m:t>u,i∈D</m:t>
            </m:r>
            <m:ctrlPr>
              <w:rPr>
                <w:rFonts w:ascii="Cambria Math" w:hAnsi="Cambria Math"/>
                <w:i/>
                <w:sz w:val="20"/>
                <w:szCs w:val="20"/>
              </w:rPr>
            </m:ctrlPr>
          </m:sub>
          <m:sup>
            <m:ctrlPr>
              <w:rPr>
                <w:rFonts w:ascii="Cambria Math" w:hAnsi="Cambria Math"/>
                <w:i/>
                <w:sz w:val="20"/>
                <w:szCs w:val="20"/>
              </w:rPr>
            </m:ctrlPr>
          </m:sup>
          <m:e>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m:rPr/>
                      <w:rPr>
                        <w:rFonts w:ascii="Cambria Math" w:hAnsi="Cambria Math"/>
                        <w:sz w:val="20"/>
                        <w:szCs w:val="20"/>
                      </w:rPr>
                      <m:t>o</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w:bookmarkStart w:id="4" w:name="OLE_LINK18"/>
                  <m:sSubPr>
                    <m:ctrlPr>
                      <w:rPr>
                        <w:rFonts w:ascii="Cambria Math" w:hAnsi="Cambria Math"/>
                        <w:i/>
                        <w:sz w:val="20"/>
                        <w:szCs w:val="20"/>
                      </w:rPr>
                    </m:ctrlPr>
                  </m:sSubPr>
                  <m:e>
                    <m:r>
                      <m:rPr/>
                      <w:rPr>
                        <w:rFonts w:ascii="Cambria Math" w:hAnsi="Cambria Math"/>
                        <w:sz w:val="20"/>
                        <w:szCs w:val="20"/>
                      </w:rPr>
                      <m:t>L</m:t>
                    </m:r>
                    <m:ctrlPr>
                      <w:rPr>
                        <w:rFonts w:ascii="Cambria Math" w:hAnsi="Cambria Math"/>
                        <w:i/>
                        <w:sz w:val="20"/>
                        <w:szCs w:val="20"/>
                      </w:rPr>
                    </m:ctrlPr>
                  </m:e>
                  <m:sub>
                    <m:r>
                      <m:rPr/>
                      <w:rPr>
                        <w:rFonts w:ascii="Cambria Math" w:hAnsi="Cambria Math"/>
                        <w:sz w:val="20"/>
                        <w:szCs w:val="20"/>
                      </w:rPr>
                      <m:t>r</m:t>
                    </m:r>
                    <m:ctrlPr>
                      <w:rPr>
                        <w:rFonts w:ascii="Cambria Math" w:hAnsi="Cambria Math"/>
                        <w:i/>
                        <w:sz w:val="20"/>
                        <w:szCs w:val="20"/>
                      </w:rPr>
                    </m:ctrlPr>
                  </m:sub>
                </m:sSub>
                <m:r>
                  <m:rPr/>
                  <w:rPr>
                    <w:rFonts w:ascii="Cambria Math" w:hAnsi="Cambria Math"/>
                    <w:sz w:val="20"/>
                    <w:szCs w:val="20"/>
                  </w:rPr>
                  <m:t>(</m:t>
                </m:r>
                <m:r>
                  <m:rPr/>
                  <w:rPr>
                    <w:rFonts w:hint="eastAsia" w:ascii="Cambria Math" w:hAnsi="Cambria Math"/>
                    <w:sz w:val="20"/>
                    <w:szCs w:val="20"/>
                  </w:rPr>
                  <m:t>θ</m:t>
                </m:r>
                <m:r>
                  <m:rPr/>
                  <w:rPr>
                    <w:rFonts w:ascii="Cambria Math" w:hAnsi="Cambria Math"/>
                    <w:sz w:val="20"/>
                    <w:szCs w:val="20"/>
                  </w:rPr>
                  <m:t>)</m:t>
                </m:r>
                <w:bookmarkEnd w:id="4"/>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r>
              <m:rPr/>
              <w:rPr>
                <w:rFonts w:ascii="Cambria Math" w:hAnsi="Cambria Math"/>
                <w:sz w:val="20"/>
                <w:szCs w:val="20"/>
              </w:rPr>
              <m:t>]</m:t>
            </m:r>
            <m:ctrlPr>
              <w:rPr>
                <w:rFonts w:ascii="Cambria Math" w:hAnsi="Cambria Math"/>
                <w:i/>
                <w:sz w:val="20"/>
                <w:szCs w:val="20"/>
              </w:rPr>
            </m:ctrlPr>
          </m:e>
        </m:nary>
      </m:oMath>
      <w:r>
        <w:rPr>
          <w:sz w:val="20"/>
          <w:szCs w:val="20"/>
        </w:rPr>
        <w:t xml:space="preserve"> (9)</w:t>
      </w:r>
    </w:p>
    <w:p>
      <w:pPr>
        <w:jc w:val="center"/>
        <w:rPr>
          <w:sz w:val="20"/>
          <w:szCs w:val="20"/>
        </w:rPr>
      </w:pPr>
      <m:oMath>
        <m:r>
          <m:rPr/>
          <w:rPr>
            <w:rFonts w:ascii="Cambria Math" w:hAnsi="Cambria Math"/>
            <w:sz w:val="20"/>
            <w:szCs w:val="20"/>
          </w:rPr>
          <m:t>E</m:t>
        </m:r>
        <m:d>
          <m:dPr>
            <m:begChr m:val="["/>
            <m:endChr m:val="]"/>
            <m:ctrlPr>
              <w:rPr>
                <w:rFonts w:ascii="Cambria Math" w:hAnsi="Cambria Math"/>
                <w:i/>
                <w:iCs/>
                <w:sz w:val="20"/>
                <w:szCs w:val="20"/>
              </w:rPr>
            </m:ctrlPr>
          </m:dPr>
          <m:e>
            <m:sSub>
              <m:sSubPr>
                <m:ctrlPr>
                  <w:rPr>
                    <w:rFonts w:ascii="Cambria Math" w:hAnsi="Cambria Math"/>
                    <w:i/>
                    <w:iCs/>
                    <w:sz w:val="20"/>
                    <w:szCs w:val="20"/>
                  </w:rPr>
                </m:ctrlPr>
              </m:sSubPr>
              <m:e>
                <m:r>
                  <m:rPr/>
                  <w:rPr>
                    <w:rFonts w:ascii="Cambria Math" w:hAnsi="Cambria Math"/>
                    <w:sz w:val="20"/>
                    <w:szCs w:val="20"/>
                  </w:rPr>
                  <m:t>L</m:t>
                </m:r>
                <m:ctrlPr>
                  <w:rPr>
                    <w:rFonts w:ascii="Cambria Math" w:hAnsi="Cambria Math"/>
                    <w:i/>
                    <w:iCs/>
                    <w:sz w:val="20"/>
                    <w:szCs w:val="20"/>
                  </w:rPr>
                </m:ctrlPr>
              </m:e>
              <m:sub>
                <m:r>
                  <m:rPr/>
                  <w:rPr>
                    <w:rFonts w:ascii="Cambria Math" w:hAnsi="Cambria Math"/>
                    <w:sz w:val="20"/>
                    <w:szCs w:val="20"/>
                  </w:rPr>
                  <m:t>DR</m:t>
                </m:r>
                <m:ctrlPr>
                  <w:rPr>
                    <w:rFonts w:ascii="Cambria Math" w:hAnsi="Cambria Math"/>
                    <w:i/>
                    <w:iCs/>
                    <w:sz w:val="20"/>
                    <w:szCs w:val="20"/>
                  </w:rPr>
                </m:ctrlPr>
              </m:sub>
            </m:sSub>
            <m:d>
              <m:dPr>
                <m:ctrlPr>
                  <w:rPr>
                    <w:rFonts w:ascii="Cambria Math" w:hAnsi="Cambria Math"/>
                    <w:i/>
                    <w:sz w:val="20"/>
                    <w:szCs w:val="20"/>
                  </w:rPr>
                </m:ctrlPr>
              </m:dPr>
              <m:e>
                <m:r>
                  <m:rPr/>
                  <w:rPr>
                    <w:rFonts w:hint="eastAsia" w:ascii="Cambria Math" w:hAnsi="Cambria Math"/>
                    <w:sz w:val="20"/>
                    <w:szCs w:val="20"/>
                  </w:rPr>
                  <m:t>θ</m:t>
                </m:r>
                <m:r>
                  <m:rPr/>
                  <w:rPr>
                    <w:rFonts w:ascii="Cambria Math" w:hAnsi="Cambria Math"/>
                    <w:sz w:val="20"/>
                    <w:szCs w:val="20"/>
                  </w:rPr>
                  <m:t>,</m:t>
                </m:r>
                <m:r>
                  <m:rPr/>
                  <w:rPr>
                    <w:rFonts w:hint="eastAsia" w:ascii="Cambria Math" w:hAnsi="Cambria Math"/>
                    <w:sz w:val="20"/>
                    <w:szCs w:val="20"/>
                  </w:rPr>
                  <m:t>φ</m:t>
                </m:r>
                <m:ctrlPr>
                  <w:rPr>
                    <w:rFonts w:ascii="Cambria Math" w:hAnsi="Cambria Math"/>
                    <w:i/>
                    <w:sz w:val="20"/>
                    <w:szCs w:val="20"/>
                  </w:rPr>
                </m:ctrlPr>
              </m:e>
            </m:d>
            <m:ctrlPr>
              <w:rPr>
                <w:rFonts w:ascii="Cambria Math" w:hAnsi="Cambria Math"/>
                <w:i/>
                <w:sz w:val="20"/>
                <w:szCs w:val="20"/>
              </w:rPr>
            </m:ctrlPr>
          </m:e>
        </m:d>
        <m:r>
          <m:rPr/>
          <w:rPr>
            <w:rFonts w:ascii="Cambria Math" w:hAnsi="Cambria Math"/>
            <w:sz w:val="20"/>
            <w:szCs w:val="20"/>
          </w:rPr>
          <m:t>=E[</m:t>
        </m:r>
        <m:sSub>
          <m:sSubPr>
            <m:ctrlPr>
              <w:rPr>
                <w:rFonts w:ascii="Cambria Math" w:hAnsi="Cambria Math"/>
                <w:i/>
                <w:sz w:val="20"/>
                <w:szCs w:val="20"/>
              </w:rPr>
            </m:ctrlPr>
          </m:sSubPr>
          <m:e>
            <m:r>
              <m:rPr/>
              <w:rPr>
                <w:rFonts w:ascii="Cambria Math" w:hAnsi="Cambria Math"/>
                <w:sz w:val="20"/>
                <w:szCs w:val="20"/>
              </w:rPr>
              <m:t>L</m:t>
            </m:r>
            <m:ctrlPr>
              <w:rPr>
                <w:rFonts w:ascii="Cambria Math" w:hAnsi="Cambria Math"/>
                <w:i/>
                <w:sz w:val="20"/>
                <w:szCs w:val="20"/>
              </w:rPr>
            </m:ctrlPr>
          </m:e>
          <m:sub>
            <m:r>
              <m:rPr/>
              <w:rPr>
                <w:rFonts w:ascii="Cambria Math" w:hAnsi="Cambria Math"/>
                <w:sz w:val="20"/>
                <w:szCs w:val="20"/>
              </w:rPr>
              <m:t>r</m:t>
            </m:r>
            <m:ctrlPr>
              <w:rPr>
                <w:rFonts w:ascii="Cambria Math" w:hAnsi="Cambria Math"/>
                <w:i/>
                <w:sz w:val="20"/>
                <w:szCs w:val="20"/>
              </w:rPr>
            </m:ctrlPr>
          </m:sub>
        </m:sSub>
        <m:r>
          <m:rPr/>
          <w:rPr>
            <w:rFonts w:ascii="Cambria Math" w:hAnsi="Cambria Math"/>
            <w:sz w:val="20"/>
            <w:szCs w:val="20"/>
          </w:rPr>
          <m:t>(</m:t>
        </m:r>
        <m:r>
          <m:rPr/>
          <w:rPr>
            <w:rFonts w:hint="eastAsia" w:ascii="Cambria Math" w:hAnsi="Cambria Math"/>
            <w:sz w:val="20"/>
            <w:szCs w:val="20"/>
          </w:rPr>
          <m:t>θ</m:t>
        </m:r>
        <m:r>
          <m:rP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o</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e>
            </m:d>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L</m:t>
                    </m:r>
                    <m:ctrlPr>
                      <w:rPr>
                        <w:rFonts w:ascii="Cambria Math" w:hAnsi="Cambria Math"/>
                        <w:i/>
                        <w:sz w:val="20"/>
                        <w:szCs w:val="20"/>
                      </w:rPr>
                    </m:ctrlPr>
                  </m:e>
                  <m:sub>
                    <m:r>
                      <m:rPr/>
                      <w:rPr>
                        <w:rFonts w:ascii="Cambria Math" w:hAnsi="Cambria Math"/>
                        <w:sz w:val="20"/>
                        <w:szCs w:val="20"/>
                      </w:rPr>
                      <m:t>r</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e>
            </m:d>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oMath>
      <w:r>
        <w:rPr>
          <w:sz w:val="20"/>
          <w:szCs w:val="20"/>
        </w:rPr>
        <w:t xml:space="preserve"> </w:t>
      </w:r>
    </w:p>
    <w:p>
      <w:pPr>
        <w:jc w:val="center"/>
        <w:rPr>
          <w:sz w:val="20"/>
          <w:szCs w:val="20"/>
        </w:rPr>
      </w:pPr>
      <m:oMath>
        <m:r>
          <m:rPr/>
          <w:rPr>
            <w:rFonts w:ascii="Cambria Math" w:hAnsi="Cambria Math"/>
            <w:sz w:val="20"/>
            <w:szCs w:val="20"/>
          </w:rPr>
          <m:t>=E[</m:t>
        </m:r>
        <m:sSub>
          <m:sSubPr>
            <m:ctrlPr>
              <w:rPr>
                <w:rFonts w:ascii="Cambria Math" w:hAnsi="Cambria Math"/>
                <w:i/>
                <w:sz w:val="20"/>
                <w:szCs w:val="20"/>
              </w:rPr>
            </m:ctrlPr>
          </m:sSubPr>
          <m:e>
            <m:r>
              <m:rPr/>
              <w:rPr>
                <w:rFonts w:ascii="Cambria Math" w:hAnsi="Cambria Math"/>
                <w:sz w:val="20"/>
                <w:szCs w:val="20"/>
              </w:rPr>
              <m:t>L</m:t>
            </m:r>
            <m:ctrlPr>
              <w:rPr>
                <w:rFonts w:ascii="Cambria Math" w:hAnsi="Cambria Math"/>
                <w:i/>
                <w:sz w:val="20"/>
                <w:szCs w:val="20"/>
              </w:rPr>
            </m:ctrlPr>
          </m:e>
          <m:sub>
            <m:r>
              <m:rPr/>
              <w:rPr>
                <w:rFonts w:ascii="Cambria Math" w:hAnsi="Cambria Math"/>
                <w:sz w:val="20"/>
                <w:szCs w:val="20"/>
              </w:rPr>
              <m:t>r</m:t>
            </m:r>
            <m:ctrlPr>
              <w:rPr>
                <w:rFonts w:ascii="Cambria Math" w:hAnsi="Cambria Math"/>
                <w:i/>
                <w:sz w:val="20"/>
                <w:szCs w:val="20"/>
              </w:rPr>
            </m:ctrlPr>
          </m:sub>
        </m:sSub>
        <m:r>
          <m:rPr/>
          <w:rPr>
            <w:rFonts w:ascii="Cambria Math" w:hAnsi="Cambria Math"/>
            <w:sz w:val="20"/>
            <w:szCs w:val="20"/>
          </w:rPr>
          <m:t>(</m:t>
        </m:r>
        <m:r>
          <m:rPr/>
          <w:rPr>
            <w:rFonts w:hint="eastAsia" w:ascii="Cambria Math" w:hAnsi="Cambria Math"/>
            <w:sz w:val="20"/>
            <w:szCs w:val="20"/>
          </w:rPr>
          <m:t>θ</m:t>
        </m:r>
        <m:r>
          <m:rP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p</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e>
            </m:d>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e>
            </m:d>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r>
          <m:rPr/>
          <w:rPr>
            <w:rFonts w:ascii="Cambria Math" w:hAnsi="Cambria Math"/>
            <w:sz w:val="20"/>
            <w:szCs w:val="20"/>
          </w:rPr>
          <m:t>]</m:t>
        </m:r>
      </m:oMath>
      <w:r>
        <w:rPr>
          <w:sz w:val="20"/>
          <w:szCs w:val="20"/>
        </w:rPr>
        <w:t xml:space="preserve"> (10)</w:t>
      </w:r>
    </w:p>
    <w:p>
      <w:pPr>
        <w:rPr>
          <w:sz w:val="20"/>
          <w:szCs w:val="20"/>
        </w:rPr>
      </w:pPr>
      <w:r>
        <w:rPr>
          <w:sz w:val="20"/>
          <w:szCs w:val="20"/>
        </w:rPr>
        <w:t>If true propensity equals predicted propensity or true predicted error equals imputed error:</w:t>
      </w:r>
    </w:p>
    <w:p>
      <w:pPr>
        <w:jc w:val="center"/>
        <w:rPr>
          <w:sz w:val="20"/>
          <w:szCs w:val="20"/>
        </w:rPr>
      </w:pPr>
      <m:oMath>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p</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e>
            </m:d>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e>
            </m:d>
            <m:ctrlPr>
              <w:rPr>
                <w:rFonts w:ascii="Cambria Math" w:hAnsi="Cambria Math"/>
                <w:i/>
                <w:sz w:val="20"/>
                <w:szCs w:val="20"/>
              </w:rPr>
            </m:ctrlPr>
          </m:num>
          <m:den>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ctrlPr>
              <w:rPr>
                <w:rFonts w:ascii="Cambria Math" w:hAnsi="Cambria Math"/>
                <w:i/>
                <w:sz w:val="20"/>
                <w:szCs w:val="20"/>
              </w:rPr>
            </m:ctrlPr>
          </m:den>
        </m:f>
        <m:r>
          <m:rPr/>
          <w:rPr>
            <w:rFonts w:ascii="Cambria Math" w:hAnsi="Cambria Math"/>
            <w:sz w:val="20"/>
            <w:szCs w:val="20"/>
          </w:rPr>
          <m:t>=0</m:t>
        </m:r>
      </m:oMath>
      <w:r>
        <w:rPr>
          <w:sz w:val="20"/>
          <w:szCs w:val="20"/>
        </w:rPr>
        <w:t xml:space="preserve"> (11)</w:t>
      </w:r>
    </w:p>
    <w:p>
      <w:pPr>
        <w:rPr>
          <w:sz w:val="20"/>
          <w:szCs w:val="20"/>
        </w:rPr>
      </w:pPr>
      <w:r>
        <w:rPr>
          <w:sz w:val="20"/>
          <w:szCs w:val="20"/>
        </w:rPr>
        <w:t>In short, the expected value of this doubly robust method will be equal to the expected value of the prediction model when either (</w:t>
      </w:r>
      <m:oMath>
        <m:sSub>
          <m:sSubPr>
            <m:ctrlPr>
              <w:rPr>
                <w:rFonts w:ascii="Cambria Math" w:hAnsi="Cambria Math"/>
                <w:i/>
                <w:sz w:val="20"/>
                <w:szCs w:val="20"/>
              </w:rPr>
            </m:ctrlPr>
          </m:sSubPr>
          <m:e>
            <m:r>
              <m:rPr/>
              <w:rPr>
                <w:rFonts w:ascii="Cambria Math" w:hAnsi="Cambria Math"/>
                <w:sz w:val="20"/>
                <w:szCs w:val="20"/>
              </w:rPr>
              <m:t>p</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 </w:t>
      </w:r>
      <m:oMath>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p</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or </w:t>
      </w:r>
      <m:oMath>
        <m:sSub>
          <m:sSubPr>
            <m:ctrlPr>
              <w:rPr>
                <w:rFonts w:ascii="Cambria Math" w:hAnsi="Cambria Math"/>
                <w:i/>
                <w:sz w:val="20"/>
                <w:szCs w:val="20"/>
              </w:rPr>
            </m:ctrlPr>
          </m:sSubPr>
          <m:e>
            <m:r>
              <m:rPr/>
              <w:rPr>
                <w:rFonts w:ascii="Cambria Math" w:hAnsi="Cambria Math"/>
                <w:sz w:val="20"/>
                <w:szCs w:val="20"/>
              </w:rPr>
              <m:t>e</m:t>
            </m:r>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 </w:t>
      </w:r>
      <m:oMath>
        <m:sSub>
          <m:sSubPr>
            <m:ctrlPr>
              <w:rPr>
                <w:rFonts w:ascii="Cambria Math" w:hAnsi="Cambria Math"/>
                <w:i/>
                <w:sz w:val="20"/>
                <w:szCs w:val="20"/>
              </w:rPr>
            </m:ctrlPr>
          </m:sSubPr>
          <m:e>
            <m:acc>
              <m:accPr>
                <m:ctrlPr>
                  <w:rPr>
                    <w:rFonts w:ascii="Cambria Math" w:hAnsi="Cambria Math"/>
                    <w:i/>
                    <w:sz w:val="20"/>
                    <w:szCs w:val="20"/>
                  </w:rPr>
                </m:ctrlPr>
              </m:accPr>
              <m:e>
                <m:r>
                  <m:rPr/>
                  <w:rPr>
                    <w:rFonts w:ascii="Cambria Math" w:hAnsi="Cambria Math"/>
                    <w:sz w:val="20"/>
                    <w:szCs w:val="20"/>
                  </w:rPr>
                  <m:t>e</m:t>
                </m:r>
                <m:ctrlPr>
                  <w:rPr>
                    <w:rFonts w:ascii="Cambria Math" w:hAnsi="Cambria Math"/>
                    <w:i/>
                    <w:sz w:val="20"/>
                    <w:szCs w:val="20"/>
                  </w:rPr>
                </m:ctrlPr>
              </m:e>
            </m:acc>
            <m:ctrlPr>
              <w:rPr>
                <w:rFonts w:ascii="Cambria Math" w:hAnsi="Cambria Math"/>
                <w:i/>
                <w:sz w:val="20"/>
                <w:szCs w:val="20"/>
              </w:rPr>
            </m:ctrlPr>
          </m:e>
          <m:sub>
            <m:r>
              <m:rPr/>
              <w:rPr>
                <w:rFonts w:ascii="Cambria Math" w:hAnsi="Cambria Math"/>
                <w:sz w:val="20"/>
                <w:szCs w:val="20"/>
              </w:rPr>
              <m:t>u,i</m:t>
            </m:r>
            <m:ctrlPr>
              <w:rPr>
                <w:rFonts w:ascii="Cambria Math" w:hAnsi="Cambria Math"/>
                <w:i/>
                <w:sz w:val="20"/>
                <w:szCs w:val="20"/>
              </w:rPr>
            </m:ctrlPr>
          </m:sub>
        </m:sSub>
      </m:oMath>
      <w:r>
        <w:rPr>
          <w:sz w:val="20"/>
          <w:szCs w:val="20"/>
        </w:rPr>
        <w:t xml:space="preserve">). In other words, this doubly robust method will be unbiased if either the imputation model or the propensity model is unbiased. </w:t>
      </w:r>
    </w:p>
    <w:p>
      <w:pPr>
        <w:rPr>
          <w:sz w:val="20"/>
          <w:szCs w:val="20"/>
        </w:rPr>
      </w:pPr>
    </w:p>
    <w:p>
      <w:pPr>
        <w:rPr>
          <w:b/>
          <w:sz w:val="28"/>
          <w:szCs w:val="28"/>
        </w:rPr>
      </w:pPr>
      <w:r>
        <w:rPr>
          <w:b/>
          <w:sz w:val="28"/>
          <w:szCs w:val="28"/>
        </w:rPr>
        <w:t>4 Experiment</w:t>
      </w:r>
    </w:p>
    <w:p>
      <w:pPr>
        <w:rPr>
          <w:b/>
        </w:rPr>
      </w:pPr>
      <w:r>
        <w:rPr>
          <w:b/>
          <w:bCs/>
        </w:rPr>
        <w:t>Data Introduction</w:t>
      </w:r>
    </w:p>
    <w:p>
      <w:pPr>
        <w:rPr>
          <w:rFonts w:ascii="Calibri" w:hAnsi="Calibri" w:eastAsia="Calibri" w:cs="Calibri"/>
          <w:sz w:val="20"/>
          <w:szCs w:val="20"/>
        </w:rPr>
      </w:pPr>
      <w:r>
        <w:rPr>
          <w:sz w:val="20"/>
          <w:szCs w:val="20"/>
        </w:rPr>
        <w:t>Unbiased</w:t>
      </w:r>
      <w:r>
        <w:rPr>
          <w:rFonts w:ascii="Calibri" w:hAnsi="Calibri" w:eastAsia="Calibri" w:cs="Calibri"/>
          <w:sz w:val="20"/>
          <w:szCs w:val="20"/>
        </w:rPr>
        <w:t xml:space="preserve"> estimation of our prediction inaccuracy needs MAR ratings, as we decided to adapt real world dataset as follows. </w:t>
      </w:r>
    </w:p>
    <w:p>
      <w:pPr>
        <w:rPr>
          <w:rFonts w:ascii="Calibri" w:hAnsi="Calibri" w:eastAsia="Calibri" w:cs="Calibri"/>
          <w:sz w:val="20"/>
          <w:szCs w:val="20"/>
        </w:rPr>
      </w:pPr>
      <w:r>
        <w:rPr>
          <w:i/>
          <w:sz w:val="20"/>
          <w:szCs w:val="20"/>
        </w:rPr>
        <w:t xml:space="preserve">Coat Shopping Dataset. </w:t>
      </w:r>
      <w:r>
        <w:rPr>
          <w:i/>
          <w:iCs/>
          <w:sz w:val="20"/>
          <w:szCs w:val="20"/>
        </w:rPr>
        <w:t>[6]</w:t>
      </w:r>
    </w:p>
    <w:p>
      <w:pPr>
        <w:rPr>
          <w:rFonts w:ascii="Calibri" w:hAnsi="Calibri" w:eastAsia="Calibri" w:cs="Calibri"/>
          <w:sz w:val="20"/>
          <w:szCs w:val="20"/>
        </w:rPr>
      </w:pPr>
      <w:r>
        <w:rPr>
          <w:sz w:val="20"/>
          <w:szCs w:val="20"/>
        </w:rPr>
        <w:t>The datas</w:t>
      </w:r>
      <w:r>
        <w:rPr>
          <w:rFonts w:ascii="Calibri" w:hAnsi="Calibri" w:eastAsia="Calibri" w:cs="Calibri"/>
          <w:sz w:val="20"/>
          <w:szCs w:val="20"/>
        </w:rPr>
        <w:t>et simulating MNAR data of customers shopping for a coat in an online store including 6,960 MNAR and 4,640 MAR ratings of 290 users to 300 coats, therefore, 87,000 possible user-items pairs. In this case, MNAR ratings will be adapted for training and MAR ratings for testing.</w:t>
      </w:r>
    </w:p>
    <w:p>
      <w:pPr>
        <w:rPr>
          <w:rFonts w:ascii="Calibri" w:hAnsi="Calibri" w:eastAsia="Calibri" w:cs="Calibri"/>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Experiment Setup</w:t>
      </w:r>
    </w:p>
    <w:p>
      <w:pPr>
        <w:rPr>
          <w:rFonts w:ascii="Calibri" w:hAnsi="Calibri" w:eastAsia="Calibri" w:cs="Calibri"/>
          <w:sz w:val="20"/>
          <w:szCs w:val="20"/>
        </w:rPr>
      </w:pPr>
      <w:r>
        <w:rPr>
          <w:rFonts w:ascii="Calibri" w:hAnsi="Calibri" w:eastAsia="Calibri" w:cs="Calibri"/>
          <w:sz w:val="20"/>
          <w:szCs w:val="20"/>
        </w:rPr>
        <w:t>For feature engineering, Auto-Encoder will be conducted to reduce dimensions to improve the generalization ability of the model. [9] Given that the feature for coats contains gender (2), type (16), color (13), promotes (2), 33 columns in one-hot encoded form, while features for user contains 14 columns of features. In this case, we use Auto-encoder as an approach to avoid the problem of having a sparse feature matrix. As a result, reducing coat features of type to 10 and coat features of colors to 7 is possible, and concatenated to form a feature matrix for user item pairs with 30 features.</w:t>
      </w:r>
    </w:p>
    <w:p>
      <w:pPr>
        <w:rPr>
          <w:b/>
          <w:bCs/>
        </w:rPr>
      </w:pPr>
      <w:r>
        <w:rPr>
          <w:b/>
          <w:bCs/>
        </w:rPr>
        <w:t>Logistic Regression on Propensities</w:t>
      </w:r>
    </w:p>
    <w:p>
      <w:pPr>
        <w:rPr>
          <w:rFonts w:ascii="Calibri" w:hAnsi="Calibri" w:eastAsia="Calibri" w:cs="Calibri"/>
          <w:sz w:val="20"/>
          <w:szCs w:val="20"/>
        </w:rPr>
      </w:pPr>
      <w:r>
        <w:rPr>
          <w:rFonts w:ascii="Calibri" w:hAnsi="Calibri" w:eastAsia="Calibri" w:cs="Calibri"/>
          <w:sz w:val="20"/>
          <w:szCs w:val="20"/>
        </w:rPr>
        <w:t>A standard regularized logistic regression [10] was trained using all pairs of user and item covariates as features and cross-validated to optimize log-likelihood of the self-selected observations. As a result, a matrix of propensities for all user item pairs with a score of 0.92 can be constructed.</w:t>
      </w:r>
    </w:p>
    <w:p>
      <w:pPr>
        <w:rPr>
          <w:b/>
          <w:bCs/>
        </w:rPr>
      </w:pPr>
      <w:r>
        <w:rPr>
          <w:b/>
          <w:bCs/>
        </w:rPr>
        <w:t>Prediction model</w:t>
      </w:r>
    </w:p>
    <w:p>
      <w:pPr>
        <w:rPr>
          <w:rFonts w:ascii="Calibri" w:hAnsi="Calibri" w:eastAsia="Calibri" w:cs="Calibri"/>
          <w:sz w:val="20"/>
          <w:szCs w:val="20"/>
        </w:rPr>
      </w:pPr>
      <w:r>
        <w:rPr>
          <w:rFonts w:ascii="Calibri" w:hAnsi="Calibri" w:eastAsia="Calibri" w:cs="Calibri"/>
          <w:sz w:val="20"/>
          <w:szCs w:val="20"/>
        </w:rPr>
        <w:t>Factorization Machines (FM) is a flexible and powerful modeling framework for collaborative filtering recommendation. [11] To be more specific, Factorization Machines (FM) is a generic supervised learning model that map arbitrary real-valued features into a low-dimensional latent factor space and can be applied naturally to a wide variety of prediction tasks including regression, classification, and ranking. In our case, FM will be used as a parametric model using combined features of user-item pairs to predict ratings.</w:t>
      </w:r>
    </w:p>
    <w:p>
      <w:pPr>
        <w:rPr>
          <w:rFonts w:ascii="Calibri" w:hAnsi="Calibri" w:eastAsia="Calibri" w:cs="Calibri"/>
        </w:rPr>
      </w:pPr>
      <w:r>
        <w:rPr>
          <w:b/>
          <w:bCs/>
        </w:rPr>
        <w:t>Imputation mode</w:t>
      </w:r>
      <w:r>
        <w:rPr>
          <w:rFonts w:ascii="Calibri" w:hAnsi="Calibri" w:eastAsia="Calibri" w:cs="Calibri"/>
        </w:rPr>
        <w:t>l</w:t>
      </w:r>
    </w:p>
    <w:p>
      <w:pPr>
        <w:rPr>
          <w:rFonts w:ascii="Calibri" w:hAnsi="Calibri" w:eastAsia="Calibri" w:cs="Calibri"/>
          <w:sz w:val="20"/>
          <w:szCs w:val="20"/>
        </w:rPr>
      </w:pPr>
      <w:r>
        <w:rPr>
          <w:rFonts w:ascii="Calibri" w:hAnsi="Calibri" w:eastAsia="Calibri" w:cs="Calibri"/>
          <w:sz w:val="20"/>
          <w:szCs w:val="20"/>
        </w:rPr>
        <w:t xml:space="preserve">As above, the Inverse-Propensity-Scoring model is an alternative of EIB model by computing the propensity that the probability of observation is the true rating. In this project, the approach of alternating between training the prediction and imputation models via stochastic gradient descent [12] was being implemented. Given the property of Doubly Robust Estimator, the computation of the prediction error by the difference (instead of the absolute or squared difference) was being carry out, so the imputation model can learn to distinguish whether a predicted rating is larger or smaller than the true rating. As mentioned in the joint learning section, the loss function for stochastic gradient descent is given by prediction error, observed error and learned propensities. </w:t>
      </w:r>
    </w:p>
    <w:p>
      <w:pPr>
        <w:rPr>
          <w:rFonts w:ascii="Calibri" w:hAnsi="Calibri" w:eastAsia="Calibri" w:cs="Calibri"/>
          <w:b/>
          <w:color w:val="000000" w:themeColor="text1"/>
          <w14:textFill>
            <w14:solidFill>
              <w14:schemeClr w14:val="tx1"/>
            </w14:solidFill>
          </w14:textFill>
        </w:rPr>
      </w:pPr>
      <w:r>
        <w:rPr>
          <w:rFonts w:ascii="Calibri" w:hAnsi="Calibri" w:eastAsia="Calibri" w:cs="Calibri"/>
          <w:b/>
          <w:color w:val="000000" w:themeColor="text1"/>
          <w14:textFill>
            <w14:solidFill>
              <w14:schemeClr w14:val="tx1"/>
            </w14:solidFill>
          </w14:textFill>
        </w:rPr>
        <w:t>Joint Learning</w:t>
      </w:r>
    </w:p>
    <w:p>
      <w:pPr>
        <w:rPr>
          <w:rFonts w:ascii="Calibri" w:hAnsi="Calibri" w:eastAsia="Calibri" w:cs="Calibri"/>
          <w:sz w:val="20"/>
          <w:szCs w:val="20"/>
        </w:rPr>
      </w:pPr>
      <w:r>
        <w:rPr>
          <w:rFonts w:ascii="Calibri" w:hAnsi="Calibri" w:eastAsia="Calibri" w:cs="Calibri"/>
          <w:sz w:val="20"/>
          <w:szCs w:val="20"/>
        </w:rPr>
        <w:t>In this project, the dataset of MNAR ratings for training and MAR for testing on COAT is being used.</w:t>
      </w:r>
    </w:p>
    <w:p>
      <w:pPr>
        <w:jc w:val="center"/>
        <w:rPr>
          <w:b/>
          <w:bCs/>
        </w:rPr>
      </w:pPr>
      <w:r>
        <w:rPr>
          <w:b/>
          <w:bCs/>
        </w:rPr>
        <w:t>Doubly Robust Factorization Machine</w:t>
      </w:r>
    </w:p>
    <w:p>
      <w:pPr>
        <w:jc w:val="center"/>
        <w:rPr>
          <w:b/>
          <w:bCs/>
        </w:rPr>
      </w:pPr>
      <w:r>
        <w:rPr>
          <w:rFonts w:ascii="Calibri" w:hAnsi="Calibri" w:eastAsia="Calibri" w:cs="Calibri"/>
        </w:rPr>
        <w:t>Table 1. Loss Value for different models</w:t>
      </w:r>
      <w:r>
        <w:rPr>
          <w:b/>
          <w:bCs/>
        </w:rPr>
        <w:t xml:space="preserve">   </w:t>
      </w:r>
    </w:p>
    <w:p>
      <w:pPr>
        <w:rPr>
          <w:b/>
          <w:bCs/>
        </w:rPr>
      </w:pPr>
    </w:p>
    <w:p>
      <w:pPr>
        <w:jc w:val="center"/>
      </w:pPr>
      <w:r>
        <w:drawing>
          <wp:inline distT="0" distB="0" distL="0" distR="0">
            <wp:extent cx="2326640" cy="1720215"/>
            <wp:effectExtent l="0" t="0" r="0" b="0"/>
            <wp:docPr id="1698902564" name="Picture 169890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02564" name="Picture 169890256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6822" cy="1720364"/>
                    </a:xfrm>
                    <a:prstGeom prst="rect">
                      <a:avLst/>
                    </a:prstGeom>
                  </pic:spPr>
                </pic:pic>
              </a:graphicData>
            </a:graphic>
          </wp:inline>
        </w:drawing>
      </w:r>
    </w:p>
    <w:p>
      <w:pPr>
        <w:jc w:val="center"/>
        <w:rPr>
          <w:sz w:val="20"/>
          <w:szCs w:val="20"/>
        </w:rPr>
      </w:pPr>
      <w:r>
        <w:rPr>
          <w:sz w:val="20"/>
          <w:szCs w:val="20"/>
        </w:rPr>
        <w:t xml:space="preserve">Figure 2. model loss of Doubly Robust Factorization Machine, which is under the definition of formula (9) </w:t>
      </w:r>
    </w:p>
    <w:p>
      <w:pPr>
        <w:jc w:val="center"/>
      </w:pPr>
      <w:r>
        <w:drawing>
          <wp:inline distT="0" distB="0" distL="0" distR="0">
            <wp:extent cx="2326640" cy="1649730"/>
            <wp:effectExtent l="0" t="0" r="0" b="1270"/>
            <wp:docPr id="743219388" name="Picture 743219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19388" name="Picture 74321938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26640" cy="1650016"/>
                    </a:xfrm>
                    <a:prstGeom prst="rect">
                      <a:avLst/>
                    </a:prstGeom>
                  </pic:spPr>
                </pic:pic>
              </a:graphicData>
            </a:graphic>
          </wp:inline>
        </w:drawing>
      </w:r>
    </w:p>
    <w:p>
      <w:pPr>
        <w:jc w:val="center"/>
        <w:rPr>
          <w:sz w:val="20"/>
          <w:szCs w:val="20"/>
        </w:rPr>
      </w:pPr>
      <w:r>
        <w:rPr>
          <w:sz w:val="20"/>
          <w:szCs w:val="20"/>
        </w:rPr>
        <w:t>Figure 3. model accuracy of Doubly Robust Factorization Machine</w:t>
      </w:r>
    </w:p>
    <w:p>
      <w:pPr>
        <w:jc w:val="center"/>
        <w:rPr>
          <w:b/>
        </w:rPr>
      </w:pPr>
      <w:r>
        <w:rPr>
          <w:b/>
          <w:bCs/>
        </w:rPr>
        <w:t>Naïve Factorization Machine</w:t>
      </w:r>
    </w:p>
    <w:p>
      <w:pPr>
        <w:jc w:val="center"/>
      </w:pPr>
      <w:r>
        <w:drawing>
          <wp:inline distT="0" distB="0" distL="0" distR="0">
            <wp:extent cx="2326640" cy="1649730"/>
            <wp:effectExtent l="0" t="0" r="0" b="1270"/>
            <wp:docPr id="628199658" name="Picture 62819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99658" name="Picture 62819965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26640" cy="1650015"/>
                    </a:xfrm>
                    <a:prstGeom prst="rect">
                      <a:avLst/>
                    </a:prstGeom>
                  </pic:spPr>
                </pic:pic>
              </a:graphicData>
            </a:graphic>
          </wp:inline>
        </w:drawing>
      </w:r>
    </w:p>
    <w:p>
      <w:pPr>
        <w:jc w:val="center"/>
      </w:pPr>
      <w:r>
        <w:rPr>
          <w:sz w:val="20"/>
          <w:szCs w:val="20"/>
        </w:rPr>
        <w:t>Figure 4. model loss of Naïve Factorization Machine</w:t>
      </w:r>
    </w:p>
    <w:tbl>
      <w:tblPr>
        <w:tblStyle w:val="8"/>
        <w:tblpPr w:leftFromText="180" w:rightFromText="180" w:vertAnchor="text" w:horzAnchor="margin" w:tblpY="971"/>
        <w:tblW w:w="500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82"/>
        <w:gridCol w:w="1438"/>
        <w:gridCol w:w="17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2" w:hRule="atLeast"/>
        </w:trPr>
        <w:tc>
          <w:tcPr>
            <w:tcW w:w="1782" w:type="dxa"/>
          </w:tcPr>
          <w:p>
            <w:pPr>
              <w:spacing w:after="0" w:line="240" w:lineRule="auto"/>
              <w:rPr>
                <w:rFonts w:ascii="Calibri" w:hAnsi="Calibri" w:eastAsia="Calibri" w:cs="Calibri"/>
              </w:rPr>
            </w:pPr>
          </w:p>
        </w:tc>
        <w:tc>
          <w:tcPr>
            <w:tcW w:w="1438" w:type="dxa"/>
          </w:tcPr>
          <w:p>
            <w:pPr>
              <w:spacing w:after="0" w:line="240" w:lineRule="auto"/>
              <w:rPr>
                <w:rFonts w:ascii="Calibri" w:hAnsi="Calibri" w:eastAsia="Calibri" w:cs="Calibri"/>
              </w:rPr>
            </w:pPr>
            <w:r>
              <w:rPr>
                <w:rFonts w:ascii="Calibri" w:hAnsi="Calibri" w:eastAsia="Calibri" w:cs="Calibri"/>
              </w:rPr>
              <w:t>MSE</w:t>
            </w:r>
          </w:p>
        </w:tc>
        <w:tc>
          <w:tcPr>
            <w:tcW w:w="1782" w:type="dxa"/>
          </w:tcPr>
          <w:p>
            <w:pPr>
              <w:spacing w:after="0" w:line="240" w:lineRule="auto"/>
              <w:rPr>
                <w:rFonts w:ascii="Calibri" w:hAnsi="Calibri" w:eastAsia="Calibri" w:cs="Calibri"/>
              </w:rPr>
            </w:pPr>
            <w:r>
              <w:rPr>
                <w:rFonts w:ascii="Calibri" w:hAnsi="Calibri" w:eastAsia="Calibri" w:cs="Calibri"/>
              </w:rPr>
              <w:t>MAE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3" w:hRule="atLeast"/>
        </w:trPr>
        <w:tc>
          <w:tcPr>
            <w:tcW w:w="1782" w:type="dxa"/>
          </w:tcPr>
          <w:p>
            <w:pPr>
              <w:spacing w:after="0" w:line="240" w:lineRule="auto"/>
              <w:rPr>
                <w:rFonts w:ascii="Calibri" w:hAnsi="Calibri" w:eastAsia="Calibri" w:cs="Calibri"/>
              </w:rPr>
            </w:pPr>
            <w:r>
              <w:rPr>
                <w:rFonts w:ascii="Calibri" w:hAnsi="Calibri" w:eastAsia="Calibri" w:cs="Calibri"/>
              </w:rPr>
              <w:t>MNAR Naïve FM</w:t>
            </w:r>
          </w:p>
        </w:tc>
        <w:tc>
          <w:tcPr>
            <w:tcW w:w="1438" w:type="dxa"/>
          </w:tcPr>
          <w:p>
            <w:pPr>
              <w:spacing w:after="0" w:line="240" w:lineRule="auto"/>
              <w:rPr>
                <w:rFonts w:ascii="Calibri" w:hAnsi="Calibri" w:eastAsia="Calibri" w:cs="Calibri"/>
              </w:rPr>
            </w:pPr>
            <w:r>
              <w:rPr>
                <w:rFonts w:ascii="Calibri" w:hAnsi="Calibri" w:eastAsia="Calibri" w:cs="Calibri"/>
              </w:rPr>
              <w:t>3.645</w:t>
            </w:r>
          </w:p>
        </w:tc>
        <w:tc>
          <w:tcPr>
            <w:tcW w:w="1782" w:type="dxa"/>
          </w:tcPr>
          <w:p>
            <w:pPr>
              <w:spacing w:after="0" w:line="240" w:lineRule="auto"/>
              <w:rPr>
                <w:rFonts w:ascii="Calibri" w:hAnsi="Calibri" w:eastAsia="Calibri" w:cs="Calibri"/>
              </w:rPr>
            </w:pPr>
            <w:r>
              <w:rPr>
                <w:rFonts w:ascii="Calibri" w:hAnsi="Calibri" w:eastAsia="Calibri" w:cs="Calibri"/>
              </w:rPr>
              <w:t>1.513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3" w:hRule="atLeast"/>
        </w:trPr>
        <w:tc>
          <w:tcPr>
            <w:tcW w:w="1782" w:type="dxa"/>
          </w:tcPr>
          <w:p>
            <w:pPr>
              <w:spacing w:after="0" w:line="240" w:lineRule="auto"/>
              <w:rPr>
                <w:rFonts w:ascii="Calibri" w:hAnsi="Calibri" w:eastAsia="Calibri" w:cs="Calibri"/>
              </w:rPr>
            </w:pPr>
            <w:r>
              <w:rPr>
                <w:rFonts w:ascii="Calibri" w:hAnsi="Calibri" w:eastAsia="Calibri" w:cs="Calibri"/>
              </w:rPr>
              <w:t>MNAR DR</w:t>
            </w:r>
          </w:p>
        </w:tc>
        <w:tc>
          <w:tcPr>
            <w:tcW w:w="1438" w:type="dxa"/>
          </w:tcPr>
          <w:p>
            <w:pPr>
              <w:spacing w:after="0" w:line="240" w:lineRule="auto"/>
              <w:rPr>
                <w:rFonts w:ascii="Calibri" w:hAnsi="Calibri" w:eastAsia="Calibri" w:cs="Calibri"/>
              </w:rPr>
            </w:pPr>
            <w:r>
              <w:rPr>
                <w:rFonts w:ascii="Calibri" w:hAnsi="Calibri" w:eastAsia="Calibri" w:cs="Calibri"/>
              </w:rPr>
              <w:t>3.183</w:t>
            </w:r>
          </w:p>
        </w:tc>
        <w:tc>
          <w:tcPr>
            <w:tcW w:w="1782" w:type="dxa"/>
          </w:tcPr>
          <w:p>
            <w:pPr>
              <w:spacing w:after="0" w:line="240" w:lineRule="auto"/>
              <w:rPr>
                <w:rFonts w:ascii="Calibri" w:hAnsi="Calibri" w:eastAsia="Calibri" w:cs="Calibri"/>
              </w:rPr>
            </w:pPr>
            <w:r>
              <w:rPr>
                <w:rFonts w:ascii="Calibri" w:hAnsi="Calibri" w:eastAsia="Calibri" w:cs="Calibri"/>
              </w:rPr>
              <w:t>1.432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3" w:hRule="atLeast"/>
        </w:trPr>
        <w:tc>
          <w:tcPr>
            <w:tcW w:w="1782" w:type="dxa"/>
          </w:tcPr>
          <w:p>
            <w:pPr>
              <w:spacing w:after="0" w:line="240" w:lineRule="auto"/>
              <w:rPr>
                <w:rFonts w:ascii="Calibri" w:hAnsi="Calibri" w:eastAsia="Calibri" w:cs="Calibri"/>
              </w:rPr>
            </w:pPr>
            <w:r>
              <w:rPr>
                <w:rFonts w:ascii="Calibri" w:hAnsi="Calibri" w:eastAsia="Calibri" w:cs="Calibri"/>
              </w:rPr>
              <w:t>Test Naïve FM</w:t>
            </w:r>
          </w:p>
        </w:tc>
        <w:tc>
          <w:tcPr>
            <w:tcW w:w="1438" w:type="dxa"/>
          </w:tcPr>
          <w:p>
            <w:pPr>
              <w:spacing w:after="0" w:line="240" w:lineRule="auto"/>
              <w:rPr>
                <w:rFonts w:ascii="Calibri" w:hAnsi="Calibri" w:eastAsia="Calibri" w:cs="Calibri"/>
              </w:rPr>
            </w:pPr>
            <w:r>
              <w:rPr>
                <w:rFonts w:ascii="Calibri" w:hAnsi="Calibri" w:eastAsia="Calibri" w:cs="Calibri"/>
              </w:rPr>
              <w:t>1.547</w:t>
            </w:r>
          </w:p>
        </w:tc>
        <w:tc>
          <w:tcPr>
            <w:tcW w:w="1782" w:type="dxa"/>
          </w:tcPr>
          <w:p>
            <w:pPr>
              <w:spacing w:after="0" w:line="240" w:lineRule="auto"/>
              <w:rPr>
                <w:rFonts w:ascii="Calibri" w:hAnsi="Calibri" w:eastAsia="Calibri" w:cs="Calibri"/>
              </w:rPr>
            </w:pPr>
            <w:r>
              <w:rPr>
                <w:rFonts w:ascii="Calibri" w:hAnsi="Calibri" w:eastAsia="Calibri" w:cs="Calibri"/>
              </w:rPr>
              <w:t>1.191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1782" w:type="dxa"/>
          </w:tcPr>
          <w:p>
            <w:pPr>
              <w:spacing w:after="0" w:line="240" w:lineRule="auto"/>
              <w:rPr>
                <w:rFonts w:ascii="Calibri" w:hAnsi="Calibri" w:eastAsia="Calibri" w:cs="Calibri"/>
              </w:rPr>
            </w:pPr>
            <w:r>
              <w:rPr>
                <w:rFonts w:ascii="Calibri" w:hAnsi="Calibri" w:eastAsia="Calibri" w:cs="Calibri"/>
              </w:rPr>
              <w:t>Test DR</w:t>
            </w:r>
          </w:p>
        </w:tc>
        <w:tc>
          <w:tcPr>
            <w:tcW w:w="1438" w:type="dxa"/>
          </w:tcPr>
          <w:p>
            <w:pPr>
              <w:spacing w:after="0" w:line="240" w:lineRule="auto"/>
              <w:rPr>
                <w:rFonts w:ascii="Calibri" w:hAnsi="Calibri" w:eastAsia="Calibri" w:cs="Calibri"/>
                <w:b/>
              </w:rPr>
            </w:pPr>
            <w:r>
              <w:rPr>
                <w:rFonts w:ascii="Calibri" w:hAnsi="Calibri" w:eastAsia="Calibri" w:cs="Calibri"/>
                <w:b/>
              </w:rPr>
              <w:t>1.244</w:t>
            </w:r>
          </w:p>
        </w:tc>
        <w:tc>
          <w:tcPr>
            <w:tcW w:w="1782" w:type="dxa"/>
          </w:tcPr>
          <w:p>
            <w:pPr>
              <w:spacing w:after="0" w:line="240" w:lineRule="auto"/>
              <w:rPr>
                <w:rFonts w:ascii="Calibri" w:hAnsi="Calibri" w:eastAsia="Calibri" w:cs="Calibri"/>
                <w:b/>
              </w:rPr>
            </w:pPr>
            <w:r>
              <w:rPr>
                <w:rFonts w:ascii="Calibri" w:hAnsi="Calibri" w:eastAsia="Calibri" w:cs="Calibri"/>
                <w:b/>
              </w:rPr>
              <w:t>1.038</w:t>
            </w:r>
          </w:p>
        </w:tc>
      </w:tr>
    </w:tbl>
    <w:p>
      <w:pPr>
        <w:jc w:val="center"/>
      </w:pPr>
      <w:r>
        <w:drawing>
          <wp:inline distT="0" distB="0" distL="0" distR="0">
            <wp:extent cx="2326640" cy="1649730"/>
            <wp:effectExtent l="0" t="0" r="0" b="1270"/>
            <wp:docPr id="943959570" name="Picture 9439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9570" name="Picture 94395957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26640" cy="1650013"/>
                    </a:xfrm>
                    <a:prstGeom prst="rect">
                      <a:avLst/>
                    </a:prstGeom>
                  </pic:spPr>
                </pic:pic>
              </a:graphicData>
            </a:graphic>
          </wp:inline>
        </w:drawing>
      </w:r>
    </w:p>
    <w:p>
      <w:pPr>
        <w:jc w:val="center"/>
      </w:pPr>
      <w:r>
        <w:rPr>
          <w:sz w:val="20"/>
          <w:szCs w:val="20"/>
        </w:rPr>
        <w:t>Figure 5. model accuracy of Naïve Factorization Machine</w:t>
      </w:r>
    </w:p>
    <w:p>
      <w:pPr>
        <w:rPr>
          <w:sz w:val="20"/>
          <w:szCs w:val="20"/>
        </w:rPr>
      </w:pPr>
      <w:r>
        <w:rPr>
          <w:sz w:val="20"/>
          <w:szCs w:val="20"/>
        </w:rPr>
        <w:t>The Testing set has higher accuracy and lower loss than the Training set (as shown in Figure 2, Figure 3, Figure 4, Figure 5) because the Testing set is MAR</w:t>
      </w:r>
    </w:p>
    <w:p>
      <w:pPr>
        <w:rPr>
          <w:sz w:val="20"/>
          <w:szCs w:val="20"/>
        </w:rPr>
      </w:pPr>
      <w:r>
        <w:rPr>
          <w:sz w:val="20"/>
          <w:szCs w:val="20"/>
        </w:rPr>
        <w:t>The reason why the doubly robust method has a higher nominal loss than that of Naïve FM (not reflected clearly in Figure 2 and Figure 4, be shown in Table 1) is that the work established a unique loss function for each model. The effectiveness of the model is reflected by the speed and performance of the model's accuracy and the convergence of its loss. It is obvious that the Doubly Robust Factorization Machine outperforms the Naïve Factorization Machine model.</w:t>
      </w:r>
    </w:p>
    <w:p>
      <w:r>
        <w:t xml:space="preserve"> </w:t>
      </w:r>
      <w:r>
        <w:br w:type="textWrapping"/>
      </w:r>
      <w:r>
        <w:rPr>
          <w:b/>
          <w:bCs/>
        </w:rPr>
        <w:t>Conclusion</w:t>
      </w:r>
    </w:p>
    <w:p>
      <w:pPr>
        <w:rPr>
          <w:sz w:val="20"/>
          <w:szCs w:val="20"/>
        </w:rPr>
      </w:pPr>
      <w:r>
        <w:rPr>
          <w:sz w:val="20"/>
          <w:szCs w:val="20"/>
        </w:rPr>
        <w:t xml:space="preserve">In this work, an effective and robust approach to figure out the rating of missing not at random data for recommendation system is being designed. First, a doubly-robust estimator was proposed, in which way to estimate the prediction inaccuracy by using imputed errors and propensities. Then, a joint learning approach based on the doubly-robust estimator was being constructed, it learns rating prediction and error imputation in a joint learning way to make sure a low prediction inaccuracy. Additionally, compared experiment according to the real-world dataset was being completed in this work, and the result shows that our approach performs better than those commonly used ones since the estimator just designed significantly reduces the bias of estimating the prediction inaccuracy. </w:t>
      </w:r>
      <w:r>
        <w:br w:type="textWrapping"/>
      </w:r>
    </w:p>
    <w:p>
      <w:pPr>
        <w:rPr>
          <w:b/>
          <w:bCs/>
          <w:sz w:val="28"/>
          <w:szCs w:val="28"/>
        </w:rPr>
      </w:pPr>
      <w:r>
        <w:rPr>
          <w:b/>
          <w:sz w:val="28"/>
          <w:szCs w:val="28"/>
        </w:rPr>
        <w:t>References</w:t>
      </w:r>
      <w:r>
        <w:tab/>
      </w:r>
    </w:p>
    <w:p>
      <w:pPr>
        <w:rPr>
          <w:sz w:val="20"/>
          <w:szCs w:val="20"/>
        </w:rPr>
      </w:pPr>
      <w:r>
        <w:rPr>
          <w:sz w:val="20"/>
          <w:szCs w:val="20"/>
        </w:rPr>
        <w:t>[1] Zhang, S., Yao, L., Sun, A. (2017) Deep learning based recommender system: A survey and new perspectives. arXiv preprint arXiv:1707.07435.</w:t>
      </w:r>
    </w:p>
    <w:p>
      <w:pPr>
        <w:rPr>
          <w:rFonts w:ascii="Calibri" w:hAnsi="Calibri" w:eastAsia="Calibri" w:cs="Calibri"/>
          <w:sz w:val="20"/>
          <w:szCs w:val="20"/>
        </w:rPr>
      </w:pPr>
      <w:r>
        <w:rPr>
          <w:rFonts w:ascii="Calibri" w:hAnsi="Calibri" w:eastAsia="Calibri" w:cs="Calibri"/>
          <w:sz w:val="20"/>
          <w:szCs w:val="20"/>
        </w:rPr>
        <w:t>[2] Steck, H. (2011) Item popularity and recommendation accuracy. In: RecSys. pp. 125-132.</w:t>
      </w:r>
    </w:p>
    <w:p>
      <w:pPr>
        <w:rPr>
          <w:rFonts w:ascii="Calibri" w:hAnsi="Calibri" w:eastAsia="Calibri" w:cs="Calibri"/>
          <w:sz w:val="20"/>
          <w:szCs w:val="20"/>
        </w:rPr>
      </w:pPr>
      <w:r>
        <w:rPr>
          <w:sz w:val="20"/>
          <w:szCs w:val="20"/>
        </w:rPr>
        <w:t xml:space="preserve">[3] Salakhutdinov, R., Mnih, A., and Hinton, G. (2007) Restricted boltzmann machines for collaborative filtering. In: </w:t>
      </w:r>
      <w:r>
        <w:rPr>
          <w:i/>
          <w:iCs/>
          <w:sz w:val="20"/>
          <w:szCs w:val="20"/>
        </w:rPr>
        <w:t>ICML</w:t>
      </w:r>
      <w:r>
        <w:rPr>
          <w:sz w:val="20"/>
          <w:szCs w:val="20"/>
        </w:rPr>
        <w:t>. pp. 791-798.</w:t>
      </w:r>
    </w:p>
    <w:p>
      <w:pPr>
        <w:rPr>
          <w:sz w:val="20"/>
          <w:szCs w:val="20"/>
        </w:rPr>
      </w:pPr>
      <w:r>
        <w:rPr>
          <w:sz w:val="20"/>
          <w:szCs w:val="20"/>
        </w:rPr>
        <w:t>[4] Dud ́ık, M., Langford, J., and Li, L.(2011) Doubly robust policy evaluation and learning. In ICML, Bellevue, Washington.</w:t>
      </w:r>
    </w:p>
    <w:p>
      <w:pPr>
        <w:rPr>
          <w:sz w:val="20"/>
          <w:szCs w:val="20"/>
        </w:rPr>
      </w:pPr>
      <w:r>
        <w:rPr>
          <w:sz w:val="20"/>
          <w:szCs w:val="20"/>
        </w:rPr>
        <w:t>[5] Steck, H.(2013) Evaluation of recommendations: rating-prediction and ranking. In: RecSys, Los Gatos, California.</w:t>
      </w:r>
    </w:p>
    <w:p>
      <w:pPr>
        <w:rPr>
          <w:rFonts w:ascii="Calibri" w:hAnsi="Calibri" w:eastAsia="Calibri" w:cs="Calibri"/>
          <w:sz w:val="20"/>
          <w:szCs w:val="20"/>
        </w:rPr>
      </w:pPr>
      <w:r>
        <w:rPr>
          <w:sz w:val="20"/>
          <w:szCs w:val="20"/>
        </w:rPr>
        <w:t>[6] Schnabel, T., Swaminathan, A., Singh, A., Chandak, N., and Joachims, T. (2016) Recommendations as treatments: Debiasing learning and eva</w:t>
      </w:r>
      <w:r>
        <w:rPr>
          <w:rFonts w:ascii="Calibri" w:hAnsi="Calibri" w:eastAsia="Calibri" w:cs="Calibri"/>
          <w:sz w:val="20"/>
          <w:szCs w:val="20"/>
        </w:rPr>
        <w:t>luation. In: ICML, New York City.</w:t>
      </w:r>
    </w:p>
    <w:p>
      <w:pPr>
        <w:rPr>
          <w:rFonts w:ascii="Calibri" w:hAnsi="Calibri" w:eastAsia="Calibri" w:cs="Calibri"/>
          <w:sz w:val="20"/>
          <w:szCs w:val="20"/>
        </w:rPr>
      </w:pPr>
      <w:r>
        <w:rPr>
          <w:rFonts w:ascii="Calibri" w:hAnsi="Calibri" w:eastAsia="Calibri" w:cs="Calibri"/>
          <w:sz w:val="20"/>
          <w:szCs w:val="20"/>
        </w:rPr>
        <w:t>[7] Thomas, P. and Brunskill, E. (2016) Data-efficient off-policy policy evaluation for reinforcement learning. In ICML. pp. 2139-2148.</w:t>
      </w:r>
    </w:p>
    <w:p>
      <w:pPr>
        <w:rPr>
          <w:rFonts w:ascii="Calibri" w:hAnsi="Calibri" w:eastAsia="Calibri" w:cs="Calibri"/>
          <w:sz w:val="20"/>
          <w:szCs w:val="20"/>
        </w:rPr>
      </w:pPr>
      <w:r>
        <w:rPr>
          <w:rFonts w:ascii="Calibri" w:hAnsi="Calibri" w:eastAsia="Calibri" w:cs="Calibri"/>
          <w:sz w:val="20"/>
          <w:szCs w:val="20"/>
        </w:rPr>
        <w:t>[8] Wang, X., Zhang, R., Sun, Y., &amp; Qi, J. (2019, May). Doubly robust joint learning for recommendation on data missing not at random. In ICML. pp. 6638-6647.</w:t>
      </w:r>
    </w:p>
    <w:p>
      <w:pPr>
        <w:rPr>
          <w:sz w:val="20"/>
          <w:szCs w:val="20"/>
        </w:rPr>
      </w:pPr>
      <w:r>
        <w:rPr>
          <w:sz w:val="20"/>
          <w:szCs w:val="20"/>
        </w:rPr>
        <w:t>[9] Hinton, G., &amp; Salakhutdinov, R. (2006). Reducing the Dimensionality of Data with Neural Networks. Science, 313(5786): 504-507.</w:t>
      </w:r>
    </w:p>
    <w:p>
      <w:pPr>
        <w:rPr>
          <w:sz w:val="20"/>
          <w:szCs w:val="20"/>
        </w:rPr>
      </w:pPr>
      <w:r>
        <w:rPr>
          <w:sz w:val="20"/>
          <w:szCs w:val="20"/>
        </w:rPr>
        <w:t>[10] Pedregosa, F., Varoquaux, G., Gramfort, A., Michel, V., Thirion, B., Grisel, O., Blondel, M., Prettenhofer, P., Weiss, R., Dubourg, V., Vanderplas, J., Passos, A., Cour- napeau, D., Brucher, M., Perrot, M., and Duchesnay, E. (2011) Scikit-learn: Machine learning in Python. Journal of Machine Learning Research, 12: 2825–2830.</w:t>
      </w:r>
      <w:r>
        <w:rPr>
          <w:sz w:val="20"/>
          <w:szCs w:val="20"/>
        </w:rPr>
        <w:tab/>
      </w:r>
    </w:p>
    <w:p>
      <w:pPr>
        <w:rPr>
          <w:sz w:val="20"/>
          <w:szCs w:val="20"/>
        </w:rPr>
      </w:pPr>
      <w:r>
        <w:rPr>
          <w:rFonts w:ascii="Calibri" w:hAnsi="Calibri" w:eastAsia="Calibri" w:cs="Calibri"/>
          <w:sz w:val="20"/>
          <w:szCs w:val="20"/>
        </w:rPr>
        <w:t>[11] S. Rendle. (2010) Factorization Machines. IEEE International Conference on Data Mining, 995-1000.</w:t>
      </w:r>
    </w:p>
    <w:p>
      <w:pPr>
        <w:rPr>
          <w:rFonts w:ascii="Arial" w:hAnsi="Arial" w:eastAsia="Arial" w:cs="Arial"/>
          <w:i/>
          <w:color w:val="333333"/>
          <w:sz w:val="20"/>
          <w:szCs w:val="20"/>
        </w:rPr>
      </w:pPr>
      <w:r>
        <w:rPr>
          <w:sz w:val="20"/>
          <w:szCs w:val="20"/>
        </w:rPr>
        <w:t>[12] Bottou, Léon (1998). Online Algorithms and Stochastic Approximations. Online Learning, 5: 6-3.</w:t>
      </w:r>
    </w:p>
    <w:sectPr>
      <w:type w:val="continuous"/>
      <w:pgSz w:w="11907" w:h="16839"/>
      <w:pgMar w:top="720" w:right="720" w:bottom="720" w:left="720"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485"/>
      <w:gridCol w:w="3485"/>
      <w:gridCol w:w="3485"/>
    </w:tblGrid>
    <w:tr>
      <w:tblPrEx>
        <w:tblCellMar>
          <w:top w:w="0" w:type="dxa"/>
          <w:left w:w="108" w:type="dxa"/>
          <w:bottom w:w="0" w:type="dxa"/>
          <w:right w:w="108" w:type="dxa"/>
        </w:tblCellMar>
      </w:tblPrEx>
      <w:tc>
        <w:tcPr>
          <w:tcW w:w="3485" w:type="dxa"/>
        </w:tcPr>
        <w:p>
          <w:pPr>
            <w:pStyle w:val="4"/>
            <w:ind w:left="-115"/>
          </w:pPr>
        </w:p>
      </w:tc>
      <w:tc>
        <w:tcPr>
          <w:tcW w:w="3485" w:type="dxa"/>
        </w:tcPr>
        <w:p>
          <w:pPr>
            <w:pStyle w:val="4"/>
            <w:jc w:val="center"/>
          </w:pPr>
        </w:p>
      </w:tc>
      <w:tc>
        <w:tcPr>
          <w:tcW w:w="3485" w:type="dxa"/>
        </w:tcPr>
        <w:p>
          <w:pPr>
            <w:pStyle w:val="4"/>
            <w:ind w:right="-115"/>
            <w:jc w:val="right"/>
          </w:pPr>
        </w:p>
      </w:tc>
    </w:tr>
  </w:tbl>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485"/>
      <w:gridCol w:w="3485"/>
      <w:gridCol w:w="3485"/>
    </w:tblGrid>
    <w:tr>
      <w:tblPrEx>
        <w:tblCellMar>
          <w:top w:w="0" w:type="dxa"/>
          <w:left w:w="108" w:type="dxa"/>
          <w:bottom w:w="0" w:type="dxa"/>
          <w:right w:w="108" w:type="dxa"/>
        </w:tblCellMar>
      </w:tblPrEx>
      <w:tc>
        <w:tcPr>
          <w:tcW w:w="3485" w:type="dxa"/>
        </w:tcPr>
        <w:p>
          <w:pPr>
            <w:pStyle w:val="4"/>
            <w:ind w:left="-115"/>
          </w:pPr>
        </w:p>
      </w:tc>
      <w:tc>
        <w:tcPr>
          <w:tcW w:w="3485" w:type="dxa"/>
        </w:tcPr>
        <w:p>
          <w:pPr>
            <w:pStyle w:val="4"/>
            <w:jc w:val="center"/>
          </w:pPr>
        </w:p>
      </w:tc>
      <w:tc>
        <w:tcPr>
          <w:tcW w:w="3485" w:type="dxa"/>
        </w:tcPr>
        <w:p>
          <w:pPr>
            <w:pStyle w:val="4"/>
            <w:ind w:right="-115"/>
            <w:jc w:val="right"/>
          </w:pPr>
        </w:p>
      </w:tc>
    </w:tr>
  </w:tbl>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1YzMxNzc5OWE5MjNmMTk4NDljYmY4MGNjZGRmMjcifQ=="/>
  </w:docVars>
  <w:rsids>
    <w:rsidRoot w:val="006F61DC"/>
    <w:rsid w:val="000000F9"/>
    <w:rsid w:val="00000F30"/>
    <w:rsid w:val="00001263"/>
    <w:rsid w:val="00001E1A"/>
    <w:rsid w:val="0000210F"/>
    <w:rsid w:val="00002999"/>
    <w:rsid w:val="00002B85"/>
    <w:rsid w:val="00003002"/>
    <w:rsid w:val="000032B2"/>
    <w:rsid w:val="00003AD2"/>
    <w:rsid w:val="00004333"/>
    <w:rsid w:val="000052A0"/>
    <w:rsid w:val="000055E7"/>
    <w:rsid w:val="00005665"/>
    <w:rsid w:val="000058FB"/>
    <w:rsid w:val="00005A72"/>
    <w:rsid w:val="0000616C"/>
    <w:rsid w:val="000065DB"/>
    <w:rsid w:val="00006665"/>
    <w:rsid w:val="00007665"/>
    <w:rsid w:val="00007B84"/>
    <w:rsid w:val="00009449"/>
    <w:rsid w:val="000112B8"/>
    <w:rsid w:val="00012690"/>
    <w:rsid w:val="00012A76"/>
    <w:rsid w:val="000133A1"/>
    <w:rsid w:val="000134DD"/>
    <w:rsid w:val="00013D91"/>
    <w:rsid w:val="00013DCF"/>
    <w:rsid w:val="00013F38"/>
    <w:rsid w:val="00017B7B"/>
    <w:rsid w:val="00017DC4"/>
    <w:rsid w:val="000202E0"/>
    <w:rsid w:val="00020F76"/>
    <w:rsid w:val="00022719"/>
    <w:rsid w:val="00023419"/>
    <w:rsid w:val="00023505"/>
    <w:rsid w:val="000238C2"/>
    <w:rsid w:val="00024832"/>
    <w:rsid w:val="00026188"/>
    <w:rsid w:val="000262D6"/>
    <w:rsid w:val="00026BA5"/>
    <w:rsid w:val="00026FDB"/>
    <w:rsid w:val="00027496"/>
    <w:rsid w:val="00027532"/>
    <w:rsid w:val="00027CFF"/>
    <w:rsid w:val="000305F2"/>
    <w:rsid w:val="00030DC2"/>
    <w:rsid w:val="00030FC7"/>
    <w:rsid w:val="00031CB7"/>
    <w:rsid w:val="00035967"/>
    <w:rsid w:val="00035A98"/>
    <w:rsid w:val="00035F77"/>
    <w:rsid w:val="00036175"/>
    <w:rsid w:val="0003680E"/>
    <w:rsid w:val="000369C6"/>
    <w:rsid w:val="00037735"/>
    <w:rsid w:val="0003785C"/>
    <w:rsid w:val="000403E8"/>
    <w:rsid w:val="0004065D"/>
    <w:rsid w:val="000408E0"/>
    <w:rsid w:val="00040D3C"/>
    <w:rsid w:val="00040E93"/>
    <w:rsid w:val="00041166"/>
    <w:rsid w:val="000412C3"/>
    <w:rsid w:val="0004133E"/>
    <w:rsid w:val="000414C4"/>
    <w:rsid w:val="000421B5"/>
    <w:rsid w:val="000426C0"/>
    <w:rsid w:val="00042868"/>
    <w:rsid w:val="00042F70"/>
    <w:rsid w:val="00042FCB"/>
    <w:rsid w:val="000430C4"/>
    <w:rsid w:val="000431BD"/>
    <w:rsid w:val="00043321"/>
    <w:rsid w:val="00043B0B"/>
    <w:rsid w:val="00043BA9"/>
    <w:rsid w:val="0004425E"/>
    <w:rsid w:val="00044855"/>
    <w:rsid w:val="00044ECD"/>
    <w:rsid w:val="000459D9"/>
    <w:rsid w:val="00045A04"/>
    <w:rsid w:val="000464F0"/>
    <w:rsid w:val="0004694B"/>
    <w:rsid w:val="00046E9B"/>
    <w:rsid w:val="00047058"/>
    <w:rsid w:val="00047078"/>
    <w:rsid w:val="000476F0"/>
    <w:rsid w:val="000477E5"/>
    <w:rsid w:val="00047DC7"/>
    <w:rsid w:val="00047FA9"/>
    <w:rsid w:val="0005084E"/>
    <w:rsid w:val="000516D6"/>
    <w:rsid w:val="00051C3E"/>
    <w:rsid w:val="00051DAF"/>
    <w:rsid w:val="00052E29"/>
    <w:rsid w:val="000537AE"/>
    <w:rsid w:val="00053DA7"/>
    <w:rsid w:val="00053DE9"/>
    <w:rsid w:val="00053F5E"/>
    <w:rsid w:val="000544D0"/>
    <w:rsid w:val="00054E97"/>
    <w:rsid w:val="0005633C"/>
    <w:rsid w:val="000568FD"/>
    <w:rsid w:val="00056C2D"/>
    <w:rsid w:val="00057208"/>
    <w:rsid w:val="00057705"/>
    <w:rsid w:val="00060083"/>
    <w:rsid w:val="00060B23"/>
    <w:rsid w:val="0006162C"/>
    <w:rsid w:val="00061F8F"/>
    <w:rsid w:val="000631D5"/>
    <w:rsid w:val="00064035"/>
    <w:rsid w:val="00064B59"/>
    <w:rsid w:val="00064EB0"/>
    <w:rsid w:val="000659CB"/>
    <w:rsid w:val="00066469"/>
    <w:rsid w:val="00066BA5"/>
    <w:rsid w:val="00067FB8"/>
    <w:rsid w:val="00070472"/>
    <w:rsid w:val="000707A7"/>
    <w:rsid w:val="00070B91"/>
    <w:rsid w:val="0007155E"/>
    <w:rsid w:val="000716CD"/>
    <w:rsid w:val="00071BA1"/>
    <w:rsid w:val="000725FF"/>
    <w:rsid w:val="00072653"/>
    <w:rsid w:val="00072883"/>
    <w:rsid w:val="00072C64"/>
    <w:rsid w:val="0007382A"/>
    <w:rsid w:val="000738B4"/>
    <w:rsid w:val="00073B9F"/>
    <w:rsid w:val="00073CE8"/>
    <w:rsid w:val="000740A6"/>
    <w:rsid w:val="00074164"/>
    <w:rsid w:val="0007503E"/>
    <w:rsid w:val="00075FA0"/>
    <w:rsid w:val="00076125"/>
    <w:rsid w:val="00076906"/>
    <w:rsid w:val="000778E5"/>
    <w:rsid w:val="00077A1E"/>
    <w:rsid w:val="00077C36"/>
    <w:rsid w:val="00080304"/>
    <w:rsid w:val="000803B7"/>
    <w:rsid w:val="00080C99"/>
    <w:rsid w:val="0008250B"/>
    <w:rsid w:val="00082A81"/>
    <w:rsid w:val="000848A5"/>
    <w:rsid w:val="00084D6C"/>
    <w:rsid w:val="000860D4"/>
    <w:rsid w:val="00086665"/>
    <w:rsid w:val="00086E13"/>
    <w:rsid w:val="000873A1"/>
    <w:rsid w:val="000874D0"/>
    <w:rsid w:val="00090793"/>
    <w:rsid w:val="0009135E"/>
    <w:rsid w:val="000917AE"/>
    <w:rsid w:val="000919B9"/>
    <w:rsid w:val="00091BA7"/>
    <w:rsid w:val="000928A3"/>
    <w:rsid w:val="00093A0F"/>
    <w:rsid w:val="00093BD7"/>
    <w:rsid w:val="00095851"/>
    <w:rsid w:val="00096CF7"/>
    <w:rsid w:val="000A0BCD"/>
    <w:rsid w:val="000A1006"/>
    <w:rsid w:val="000A1B92"/>
    <w:rsid w:val="000A2391"/>
    <w:rsid w:val="000A2AE4"/>
    <w:rsid w:val="000A2BAA"/>
    <w:rsid w:val="000A2DE4"/>
    <w:rsid w:val="000A32E7"/>
    <w:rsid w:val="000A3A25"/>
    <w:rsid w:val="000A3E37"/>
    <w:rsid w:val="000A4BE3"/>
    <w:rsid w:val="000A4FC3"/>
    <w:rsid w:val="000A50D3"/>
    <w:rsid w:val="000A50EF"/>
    <w:rsid w:val="000A5AAB"/>
    <w:rsid w:val="000A66DF"/>
    <w:rsid w:val="000A684C"/>
    <w:rsid w:val="000A6A0F"/>
    <w:rsid w:val="000A7B23"/>
    <w:rsid w:val="000B0201"/>
    <w:rsid w:val="000B0367"/>
    <w:rsid w:val="000B092B"/>
    <w:rsid w:val="000B0EE2"/>
    <w:rsid w:val="000B14B2"/>
    <w:rsid w:val="000B1C70"/>
    <w:rsid w:val="000B2857"/>
    <w:rsid w:val="000B2F6C"/>
    <w:rsid w:val="000B2FC5"/>
    <w:rsid w:val="000B3B1E"/>
    <w:rsid w:val="000B3CCC"/>
    <w:rsid w:val="000B3E50"/>
    <w:rsid w:val="000B46D5"/>
    <w:rsid w:val="000B4E6C"/>
    <w:rsid w:val="000B5862"/>
    <w:rsid w:val="000B71B5"/>
    <w:rsid w:val="000B71FC"/>
    <w:rsid w:val="000B7488"/>
    <w:rsid w:val="000B76AF"/>
    <w:rsid w:val="000B7D89"/>
    <w:rsid w:val="000C08E7"/>
    <w:rsid w:val="000C0BF2"/>
    <w:rsid w:val="000C0F7D"/>
    <w:rsid w:val="000C138C"/>
    <w:rsid w:val="000C1EAC"/>
    <w:rsid w:val="000C1F1C"/>
    <w:rsid w:val="000C2007"/>
    <w:rsid w:val="000C22A9"/>
    <w:rsid w:val="000C23A1"/>
    <w:rsid w:val="000C2661"/>
    <w:rsid w:val="000C440E"/>
    <w:rsid w:val="000C4692"/>
    <w:rsid w:val="000C474B"/>
    <w:rsid w:val="000C5642"/>
    <w:rsid w:val="000C657E"/>
    <w:rsid w:val="000D0020"/>
    <w:rsid w:val="000D1FBB"/>
    <w:rsid w:val="000D2867"/>
    <w:rsid w:val="000D2C39"/>
    <w:rsid w:val="000D3D08"/>
    <w:rsid w:val="000D460F"/>
    <w:rsid w:val="000D475C"/>
    <w:rsid w:val="000D4C9B"/>
    <w:rsid w:val="000D4F86"/>
    <w:rsid w:val="000D5052"/>
    <w:rsid w:val="000D5123"/>
    <w:rsid w:val="000D5548"/>
    <w:rsid w:val="000D594A"/>
    <w:rsid w:val="000D63D5"/>
    <w:rsid w:val="000D6987"/>
    <w:rsid w:val="000D6AAB"/>
    <w:rsid w:val="000D6AC0"/>
    <w:rsid w:val="000D6BA8"/>
    <w:rsid w:val="000E0AE3"/>
    <w:rsid w:val="000E0F38"/>
    <w:rsid w:val="000E0FF2"/>
    <w:rsid w:val="000E1B22"/>
    <w:rsid w:val="000E20AC"/>
    <w:rsid w:val="000E272F"/>
    <w:rsid w:val="000E2846"/>
    <w:rsid w:val="000E2BB1"/>
    <w:rsid w:val="000E3256"/>
    <w:rsid w:val="000E40A2"/>
    <w:rsid w:val="000E47FB"/>
    <w:rsid w:val="000E4A12"/>
    <w:rsid w:val="000E4B07"/>
    <w:rsid w:val="000E5CBD"/>
    <w:rsid w:val="000E5EA3"/>
    <w:rsid w:val="000E6029"/>
    <w:rsid w:val="000E95C9"/>
    <w:rsid w:val="000F0208"/>
    <w:rsid w:val="000F0717"/>
    <w:rsid w:val="000F0991"/>
    <w:rsid w:val="000F171E"/>
    <w:rsid w:val="000F1C86"/>
    <w:rsid w:val="000F289D"/>
    <w:rsid w:val="000F485B"/>
    <w:rsid w:val="000F6303"/>
    <w:rsid w:val="000F6A8B"/>
    <w:rsid w:val="000F70CF"/>
    <w:rsid w:val="000F7417"/>
    <w:rsid w:val="000F7687"/>
    <w:rsid w:val="000F7DB0"/>
    <w:rsid w:val="00100161"/>
    <w:rsid w:val="00100401"/>
    <w:rsid w:val="00100E29"/>
    <w:rsid w:val="001013E6"/>
    <w:rsid w:val="00101773"/>
    <w:rsid w:val="00101934"/>
    <w:rsid w:val="00102303"/>
    <w:rsid w:val="00102323"/>
    <w:rsid w:val="001027D4"/>
    <w:rsid w:val="00104005"/>
    <w:rsid w:val="00104250"/>
    <w:rsid w:val="00104B5F"/>
    <w:rsid w:val="00105633"/>
    <w:rsid w:val="001058D9"/>
    <w:rsid w:val="00105D83"/>
    <w:rsid w:val="00106C64"/>
    <w:rsid w:val="00106F3E"/>
    <w:rsid w:val="00107A3A"/>
    <w:rsid w:val="0011049E"/>
    <w:rsid w:val="0011071D"/>
    <w:rsid w:val="00110EA5"/>
    <w:rsid w:val="001110AD"/>
    <w:rsid w:val="00111384"/>
    <w:rsid w:val="001117F7"/>
    <w:rsid w:val="00112CA3"/>
    <w:rsid w:val="00112EEA"/>
    <w:rsid w:val="001135C4"/>
    <w:rsid w:val="00113A8F"/>
    <w:rsid w:val="001148FE"/>
    <w:rsid w:val="001160FE"/>
    <w:rsid w:val="00116273"/>
    <w:rsid w:val="0011645D"/>
    <w:rsid w:val="00116B97"/>
    <w:rsid w:val="00116F97"/>
    <w:rsid w:val="00117490"/>
    <w:rsid w:val="00120009"/>
    <w:rsid w:val="0012039C"/>
    <w:rsid w:val="00122036"/>
    <w:rsid w:val="0012236E"/>
    <w:rsid w:val="00122771"/>
    <w:rsid w:val="001229B3"/>
    <w:rsid w:val="00122C15"/>
    <w:rsid w:val="00122D8E"/>
    <w:rsid w:val="001232AF"/>
    <w:rsid w:val="00123372"/>
    <w:rsid w:val="0012360B"/>
    <w:rsid w:val="001242B3"/>
    <w:rsid w:val="001244E9"/>
    <w:rsid w:val="001251AB"/>
    <w:rsid w:val="00126205"/>
    <w:rsid w:val="0012621D"/>
    <w:rsid w:val="00126BDD"/>
    <w:rsid w:val="00127226"/>
    <w:rsid w:val="00130110"/>
    <w:rsid w:val="001304A3"/>
    <w:rsid w:val="00130E4A"/>
    <w:rsid w:val="00131B98"/>
    <w:rsid w:val="001324BC"/>
    <w:rsid w:val="001333DD"/>
    <w:rsid w:val="00133459"/>
    <w:rsid w:val="001334E7"/>
    <w:rsid w:val="001337F7"/>
    <w:rsid w:val="00133B92"/>
    <w:rsid w:val="00134189"/>
    <w:rsid w:val="00134AEB"/>
    <w:rsid w:val="001351C0"/>
    <w:rsid w:val="00135276"/>
    <w:rsid w:val="0013574F"/>
    <w:rsid w:val="00136370"/>
    <w:rsid w:val="00136AAF"/>
    <w:rsid w:val="00140DB9"/>
    <w:rsid w:val="00140EB0"/>
    <w:rsid w:val="00141DB8"/>
    <w:rsid w:val="00141E9A"/>
    <w:rsid w:val="00142532"/>
    <w:rsid w:val="00142EE1"/>
    <w:rsid w:val="001443BF"/>
    <w:rsid w:val="001453E7"/>
    <w:rsid w:val="001457F0"/>
    <w:rsid w:val="0014588A"/>
    <w:rsid w:val="00145C65"/>
    <w:rsid w:val="00145DE3"/>
    <w:rsid w:val="00146B54"/>
    <w:rsid w:val="00147529"/>
    <w:rsid w:val="00147984"/>
    <w:rsid w:val="00150299"/>
    <w:rsid w:val="00150FAC"/>
    <w:rsid w:val="00151421"/>
    <w:rsid w:val="0015163D"/>
    <w:rsid w:val="001521D4"/>
    <w:rsid w:val="0015278B"/>
    <w:rsid w:val="00152DF5"/>
    <w:rsid w:val="0015355E"/>
    <w:rsid w:val="00153B23"/>
    <w:rsid w:val="00153C09"/>
    <w:rsid w:val="00154159"/>
    <w:rsid w:val="0015475D"/>
    <w:rsid w:val="00155018"/>
    <w:rsid w:val="0015524F"/>
    <w:rsid w:val="00155535"/>
    <w:rsid w:val="00155926"/>
    <w:rsid w:val="0015629E"/>
    <w:rsid w:val="001564B0"/>
    <w:rsid w:val="00156737"/>
    <w:rsid w:val="00156992"/>
    <w:rsid w:val="00156EB2"/>
    <w:rsid w:val="00157048"/>
    <w:rsid w:val="0015712E"/>
    <w:rsid w:val="00157340"/>
    <w:rsid w:val="001606B8"/>
    <w:rsid w:val="00160A4B"/>
    <w:rsid w:val="00161B5A"/>
    <w:rsid w:val="00161C51"/>
    <w:rsid w:val="001624B2"/>
    <w:rsid w:val="001628E4"/>
    <w:rsid w:val="00162B19"/>
    <w:rsid w:val="00162E2B"/>
    <w:rsid w:val="00163088"/>
    <w:rsid w:val="0016315F"/>
    <w:rsid w:val="0016555D"/>
    <w:rsid w:val="00167750"/>
    <w:rsid w:val="001678DC"/>
    <w:rsid w:val="00170112"/>
    <w:rsid w:val="00170975"/>
    <w:rsid w:val="00171168"/>
    <w:rsid w:val="00172076"/>
    <w:rsid w:val="001725E3"/>
    <w:rsid w:val="0017275C"/>
    <w:rsid w:val="0017313B"/>
    <w:rsid w:val="00173318"/>
    <w:rsid w:val="001745E5"/>
    <w:rsid w:val="00174ACC"/>
    <w:rsid w:val="001751E3"/>
    <w:rsid w:val="001751FD"/>
    <w:rsid w:val="001771F9"/>
    <w:rsid w:val="001772BC"/>
    <w:rsid w:val="001775E0"/>
    <w:rsid w:val="001805F9"/>
    <w:rsid w:val="0018072F"/>
    <w:rsid w:val="00180F8C"/>
    <w:rsid w:val="0018156C"/>
    <w:rsid w:val="001816A3"/>
    <w:rsid w:val="001816DC"/>
    <w:rsid w:val="00181C40"/>
    <w:rsid w:val="001825D4"/>
    <w:rsid w:val="00182E96"/>
    <w:rsid w:val="0018339C"/>
    <w:rsid w:val="00183D37"/>
    <w:rsid w:val="001841C0"/>
    <w:rsid w:val="001847DC"/>
    <w:rsid w:val="00184A30"/>
    <w:rsid w:val="00184B4E"/>
    <w:rsid w:val="00184BCF"/>
    <w:rsid w:val="00185078"/>
    <w:rsid w:val="001852D8"/>
    <w:rsid w:val="001855F3"/>
    <w:rsid w:val="00185662"/>
    <w:rsid w:val="00186B6F"/>
    <w:rsid w:val="00186E23"/>
    <w:rsid w:val="001902B7"/>
    <w:rsid w:val="00190BBE"/>
    <w:rsid w:val="00191877"/>
    <w:rsid w:val="00191BF8"/>
    <w:rsid w:val="00191E5E"/>
    <w:rsid w:val="0019260A"/>
    <w:rsid w:val="001935CA"/>
    <w:rsid w:val="001939A4"/>
    <w:rsid w:val="00193ABC"/>
    <w:rsid w:val="0019450F"/>
    <w:rsid w:val="00194977"/>
    <w:rsid w:val="00194A0C"/>
    <w:rsid w:val="00194AC5"/>
    <w:rsid w:val="001958B0"/>
    <w:rsid w:val="00195BAF"/>
    <w:rsid w:val="00195CB7"/>
    <w:rsid w:val="00195FB5"/>
    <w:rsid w:val="001966D1"/>
    <w:rsid w:val="00196BE9"/>
    <w:rsid w:val="001A0065"/>
    <w:rsid w:val="001A0230"/>
    <w:rsid w:val="001A05C5"/>
    <w:rsid w:val="001A0E7B"/>
    <w:rsid w:val="001A2A66"/>
    <w:rsid w:val="001A3341"/>
    <w:rsid w:val="001A3736"/>
    <w:rsid w:val="001A3E2F"/>
    <w:rsid w:val="001A3E34"/>
    <w:rsid w:val="001A4059"/>
    <w:rsid w:val="001A49B5"/>
    <w:rsid w:val="001A5B70"/>
    <w:rsid w:val="001A669F"/>
    <w:rsid w:val="001A7095"/>
    <w:rsid w:val="001A7385"/>
    <w:rsid w:val="001A747C"/>
    <w:rsid w:val="001A75D7"/>
    <w:rsid w:val="001A784E"/>
    <w:rsid w:val="001A7CC4"/>
    <w:rsid w:val="001B0281"/>
    <w:rsid w:val="001B0FE0"/>
    <w:rsid w:val="001B1560"/>
    <w:rsid w:val="001B1748"/>
    <w:rsid w:val="001B2E2C"/>
    <w:rsid w:val="001B3476"/>
    <w:rsid w:val="001B3A23"/>
    <w:rsid w:val="001B3E0B"/>
    <w:rsid w:val="001B3FCD"/>
    <w:rsid w:val="001B4869"/>
    <w:rsid w:val="001B55CA"/>
    <w:rsid w:val="001B5996"/>
    <w:rsid w:val="001B5ADE"/>
    <w:rsid w:val="001B6B1A"/>
    <w:rsid w:val="001B7148"/>
    <w:rsid w:val="001B71EE"/>
    <w:rsid w:val="001B7507"/>
    <w:rsid w:val="001C05FD"/>
    <w:rsid w:val="001C0F4A"/>
    <w:rsid w:val="001C13C5"/>
    <w:rsid w:val="001C188D"/>
    <w:rsid w:val="001C192A"/>
    <w:rsid w:val="001C1F03"/>
    <w:rsid w:val="001C1FF2"/>
    <w:rsid w:val="001C22D6"/>
    <w:rsid w:val="001C27EB"/>
    <w:rsid w:val="001C42EF"/>
    <w:rsid w:val="001C4A3E"/>
    <w:rsid w:val="001C4CEC"/>
    <w:rsid w:val="001C526E"/>
    <w:rsid w:val="001C5770"/>
    <w:rsid w:val="001C7264"/>
    <w:rsid w:val="001C7B63"/>
    <w:rsid w:val="001D0E11"/>
    <w:rsid w:val="001D213A"/>
    <w:rsid w:val="001D239D"/>
    <w:rsid w:val="001D2787"/>
    <w:rsid w:val="001D2B4E"/>
    <w:rsid w:val="001D41CE"/>
    <w:rsid w:val="001D4487"/>
    <w:rsid w:val="001D47A4"/>
    <w:rsid w:val="001D49CA"/>
    <w:rsid w:val="001D4B71"/>
    <w:rsid w:val="001D5C18"/>
    <w:rsid w:val="001D5EEA"/>
    <w:rsid w:val="001D60D4"/>
    <w:rsid w:val="001D6A30"/>
    <w:rsid w:val="001D73BA"/>
    <w:rsid w:val="001D7949"/>
    <w:rsid w:val="001D7BDD"/>
    <w:rsid w:val="001E00CE"/>
    <w:rsid w:val="001E052B"/>
    <w:rsid w:val="001E07F4"/>
    <w:rsid w:val="001E10BB"/>
    <w:rsid w:val="001E1381"/>
    <w:rsid w:val="001E2807"/>
    <w:rsid w:val="001E3594"/>
    <w:rsid w:val="001E3A54"/>
    <w:rsid w:val="001E3AFE"/>
    <w:rsid w:val="001E3E8A"/>
    <w:rsid w:val="001E44EC"/>
    <w:rsid w:val="001E4660"/>
    <w:rsid w:val="001E4E8A"/>
    <w:rsid w:val="001E5266"/>
    <w:rsid w:val="001E52D0"/>
    <w:rsid w:val="001E590D"/>
    <w:rsid w:val="001E5FAA"/>
    <w:rsid w:val="001E613E"/>
    <w:rsid w:val="001E6A5E"/>
    <w:rsid w:val="001E763C"/>
    <w:rsid w:val="001E776F"/>
    <w:rsid w:val="001E7951"/>
    <w:rsid w:val="001ED045"/>
    <w:rsid w:val="001F05C2"/>
    <w:rsid w:val="001F0A30"/>
    <w:rsid w:val="001F0CE7"/>
    <w:rsid w:val="001F1039"/>
    <w:rsid w:val="001F15E6"/>
    <w:rsid w:val="001F1C38"/>
    <w:rsid w:val="001F1DC3"/>
    <w:rsid w:val="001F2F15"/>
    <w:rsid w:val="001F4094"/>
    <w:rsid w:val="001F42DD"/>
    <w:rsid w:val="001F4316"/>
    <w:rsid w:val="001F5C49"/>
    <w:rsid w:val="001F6205"/>
    <w:rsid w:val="001F6390"/>
    <w:rsid w:val="001F685E"/>
    <w:rsid w:val="001F71D3"/>
    <w:rsid w:val="00200514"/>
    <w:rsid w:val="002009E3"/>
    <w:rsid w:val="00200D74"/>
    <w:rsid w:val="00201A1C"/>
    <w:rsid w:val="00202626"/>
    <w:rsid w:val="00202A8D"/>
    <w:rsid w:val="00203217"/>
    <w:rsid w:val="00203D65"/>
    <w:rsid w:val="0020576F"/>
    <w:rsid w:val="002060C1"/>
    <w:rsid w:val="002067F7"/>
    <w:rsid w:val="00206CD6"/>
    <w:rsid w:val="00207E4F"/>
    <w:rsid w:val="0020CA12"/>
    <w:rsid w:val="00210B22"/>
    <w:rsid w:val="00210F63"/>
    <w:rsid w:val="00211868"/>
    <w:rsid w:val="00211D04"/>
    <w:rsid w:val="00212C02"/>
    <w:rsid w:val="00213464"/>
    <w:rsid w:val="002142AB"/>
    <w:rsid w:val="002145FD"/>
    <w:rsid w:val="00214A09"/>
    <w:rsid w:val="00214ADD"/>
    <w:rsid w:val="00214CEB"/>
    <w:rsid w:val="00215A2C"/>
    <w:rsid w:val="00215B6B"/>
    <w:rsid w:val="0021696F"/>
    <w:rsid w:val="00216D13"/>
    <w:rsid w:val="002175AF"/>
    <w:rsid w:val="00220330"/>
    <w:rsid w:val="00220CEB"/>
    <w:rsid w:val="00221211"/>
    <w:rsid w:val="002219AF"/>
    <w:rsid w:val="00222060"/>
    <w:rsid w:val="002226E1"/>
    <w:rsid w:val="00223281"/>
    <w:rsid w:val="00223763"/>
    <w:rsid w:val="00223861"/>
    <w:rsid w:val="002258E1"/>
    <w:rsid w:val="002264AA"/>
    <w:rsid w:val="002268A7"/>
    <w:rsid w:val="00226F9B"/>
    <w:rsid w:val="0022720B"/>
    <w:rsid w:val="00227BC5"/>
    <w:rsid w:val="00227BEA"/>
    <w:rsid w:val="00230A77"/>
    <w:rsid w:val="0023116A"/>
    <w:rsid w:val="00231988"/>
    <w:rsid w:val="00232615"/>
    <w:rsid w:val="002329DF"/>
    <w:rsid w:val="00232D21"/>
    <w:rsid w:val="002359A4"/>
    <w:rsid w:val="002363E8"/>
    <w:rsid w:val="00237A25"/>
    <w:rsid w:val="00237BBD"/>
    <w:rsid w:val="00237BC6"/>
    <w:rsid w:val="00237C89"/>
    <w:rsid w:val="00237DD1"/>
    <w:rsid w:val="00240928"/>
    <w:rsid w:val="00240CC1"/>
    <w:rsid w:val="00241018"/>
    <w:rsid w:val="00241E05"/>
    <w:rsid w:val="00242261"/>
    <w:rsid w:val="002430F7"/>
    <w:rsid w:val="002438DB"/>
    <w:rsid w:val="002438F6"/>
    <w:rsid w:val="00243A69"/>
    <w:rsid w:val="00244187"/>
    <w:rsid w:val="002441D7"/>
    <w:rsid w:val="00244357"/>
    <w:rsid w:val="00244E12"/>
    <w:rsid w:val="002452F5"/>
    <w:rsid w:val="0024549B"/>
    <w:rsid w:val="002454C3"/>
    <w:rsid w:val="002459FF"/>
    <w:rsid w:val="00246551"/>
    <w:rsid w:val="00246749"/>
    <w:rsid w:val="00247889"/>
    <w:rsid w:val="00250B0B"/>
    <w:rsid w:val="00250EDD"/>
    <w:rsid w:val="00251381"/>
    <w:rsid w:val="00252564"/>
    <w:rsid w:val="00252DD4"/>
    <w:rsid w:val="00252EB7"/>
    <w:rsid w:val="0025409A"/>
    <w:rsid w:val="00254BC7"/>
    <w:rsid w:val="00254F58"/>
    <w:rsid w:val="002558E7"/>
    <w:rsid w:val="00255C77"/>
    <w:rsid w:val="00255CE7"/>
    <w:rsid w:val="002565DA"/>
    <w:rsid w:val="002570B3"/>
    <w:rsid w:val="002579FC"/>
    <w:rsid w:val="0026031E"/>
    <w:rsid w:val="0026044C"/>
    <w:rsid w:val="002606B6"/>
    <w:rsid w:val="00260BCB"/>
    <w:rsid w:val="0026147E"/>
    <w:rsid w:val="00262B3B"/>
    <w:rsid w:val="00263012"/>
    <w:rsid w:val="00263AFD"/>
    <w:rsid w:val="00263C8C"/>
    <w:rsid w:val="0026435E"/>
    <w:rsid w:val="00264BC4"/>
    <w:rsid w:val="00264DC2"/>
    <w:rsid w:val="00264F21"/>
    <w:rsid w:val="00266329"/>
    <w:rsid w:val="002663D7"/>
    <w:rsid w:val="00266B40"/>
    <w:rsid w:val="00267405"/>
    <w:rsid w:val="002705D6"/>
    <w:rsid w:val="00270969"/>
    <w:rsid w:val="00270DCE"/>
    <w:rsid w:val="0027111A"/>
    <w:rsid w:val="002711AC"/>
    <w:rsid w:val="00271798"/>
    <w:rsid w:val="002722C5"/>
    <w:rsid w:val="002736E0"/>
    <w:rsid w:val="00273C18"/>
    <w:rsid w:val="00273EAC"/>
    <w:rsid w:val="002747DC"/>
    <w:rsid w:val="00274EFD"/>
    <w:rsid w:val="00275448"/>
    <w:rsid w:val="00275FCB"/>
    <w:rsid w:val="00276C8B"/>
    <w:rsid w:val="00276E55"/>
    <w:rsid w:val="00277499"/>
    <w:rsid w:val="0027774E"/>
    <w:rsid w:val="00277964"/>
    <w:rsid w:val="00277D8B"/>
    <w:rsid w:val="00277EC6"/>
    <w:rsid w:val="002803C0"/>
    <w:rsid w:val="00281426"/>
    <w:rsid w:val="0028154C"/>
    <w:rsid w:val="002815FC"/>
    <w:rsid w:val="00282608"/>
    <w:rsid w:val="00282709"/>
    <w:rsid w:val="002829C9"/>
    <w:rsid w:val="00282B06"/>
    <w:rsid w:val="00282E7D"/>
    <w:rsid w:val="0028320C"/>
    <w:rsid w:val="00283E7C"/>
    <w:rsid w:val="0028409D"/>
    <w:rsid w:val="002840CA"/>
    <w:rsid w:val="00284424"/>
    <w:rsid w:val="00284FC7"/>
    <w:rsid w:val="00285324"/>
    <w:rsid w:val="0028562D"/>
    <w:rsid w:val="00286475"/>
    <w:rsid w:val="00286C6E"/>
    <w:rsid w:val="00286F1E"/>
    <w:rsid w:val="002873DC"/>
    <w:rsid w:val="00287A57"/>
    <w:rsid w:val="002934F1"/>
    <w:rsid w:val="002939B1"/>
    <w:rsid w:val="0029498C"/>
    <w:rsid w:val="00294C7D"/>
    <w:rsid w:val="00296540"/>
    <w:rsid w:val="002A0168"/>
    <w:rsid w:val="002A10E0"/>
    <w:rsid w:val="002A1C9D"/>
    <w:rsid w:val="002A1D68"/>
    <w:rsid w:val="002A2297"/>
    <w:rsid w:val="002A2737"/>
    <w:rsid w:val="002A27FE"/>
    <w:rsid w:val="002A347D"/>
    <w:rsid w:val="002A350D"/>
    <w:rsid w:val="002A3AB2"/>
    <w:rsid w:val="002A3F59"/>
    <w:rsid w:val="002A4097"/>
    <w:rsid w:val="002A4423"/>
    <w:rsid w:val="002A44F9"/>
    <w:rsid w:val="002A4676"/>
    <w:rsid w:val="002A51C8"/>
    <w:rsid w:val="002A53B1"/>
    <w:rsid w:val="002A64D6"/>
    <w:rsid w:val="002A69A1"/>
    <w:rsid w:val="002A6DBF"/>
    <w:rsid w:val="002A6F89"/>
    <w:rsid w:val="002A73A8"/>
    <w:rsid w:val="002A73FD"/>
    <w:rsid w:val="002B0A6D"/>
    <w:rsid w:val="002B1889"/>
    <w:rsid w:val="002B1D1E"/>
    <w:rsid w:val="002B3623"/>
    <w:rsid w:val="002B38F8"/>
    <w:rsid w:val="002B41BB"/>
    <w:rsid w:val="002B43DE"/>
    <w:rsid w:val="002B4B96"/>
    <w:rsid w:val="002B4B9B"/>
    <w:rsid w:val="002B4CA4"/>
    <w:rsid w:val="002B4E80"/>
    <w:rsid w:val="002B4F6A"/>
    <w:rsid w:val="002B5611"/>
    <w:rsid w:val="002B5FF2"/>
    <w:rsid w:val="002C16DF"/>
    <w:rsid w:val="002C1D96"/>
    <w:rsid w:val="002C1DE0"/>
    <w:rsid w:val="002C2DCA"/>
    <w:rsid w:val="002C34FF"/>
    <w:rsid w:val="002C3608"/>
    <w:rsid w:val="002C3BAC"/>
    <w:rsid w:val="002C4464"/>
    <w:rsid w:val="002C53D9"/>
    <w:rsid w:val="002C55D0"/>
    <w:rsid w:val="002C5CF4"/>
    <w:rsid w:val="002C6169"/>
    <w:rsid w:val="002C6C37"/>
    <w:rsid w:val="002D03F2"/>
    <w:rsid w:val="002D0921"/>
    <w:rsid w:val="002D136C"/>
    <w:rsid w:val="002D155D"/>
    <w:rsid w:val="002D187D"/>
    <w:rsid w:val="002D214D"/>
    <w:rsid w:val="002D2E29"/>
    <w:rsid w:val="002D3FA1"/>
    <w:rsid w:val="002D420B"/>
    <w:rsid w:val="002D42C8"/>
    <w:rsid w:val="002D517D"/>
    <w:rsid w:val="002D613E"/>
    <w:rsid w:val="002D6889"/>
    <w:rsid w:val="002D7DAA"/>
    <w:rsid w:val="002E0456"/>
    <w:rsid w:val="002E0756"/>
    <w:rsid w:val="002E0AFA"/>
    <w:rsid w:val="002E0BD4"/>
    <w:rsid w:val="002E0BE4"/>
    <w:rsid w:val="002E0F8E"/>
    <w:rsid w:val="002E1086"/>
    <w:rsid w:val="002E1373"/>
    <w:rsid w:val="002E1421"/>
    <w:rsid w:val="002E1573"/>
    <w:rsid w:val="002E1956"/>
    <w:rsid w:val="002E1AFE"/>
    <w:rsid w:val="002E2068"/>
    <w:rsid w:val="002E226D"/>
    <w:rsid w:val="002E3086"/>
    <w:rsid w:val="002E37C7"/>
    <w:rsid w:val="002E39EE"/>
    <w:rsid w:val="002E3CA1"/>
    <w:rsid w:val="002E4C65"/>
    <w:rsid w:val="002E4DB6"/>
    <w:rsid w:val="002E4DC0"/>
    <w:rsid w:val="002E5310"/>
    <w:rsid w:val="002E66D2"/>
    <w:rsid w:val="002E690D"/>
    <w:rsid w:val="002E7C0E"/>
    <w:rsid w:val="002F0156"/>
    <w:rsid w:val="002F0A22"/>
    <w:rsid w:val="002F0F00"/>
    <w:rsid w:val="002F1012"/>
    <w:rsid w:val="002F11A1"/>
    <w:rsid w:val="002F13CE"/>
    <w:rsid w:val="002F1A41"/>
    <w:rsid w:val="002F1C3A"/>
    <w:rsid w:val="002F1DA7"/>
    <w:rsid w:val="002F24AB"/>
    <w:rsid w:val="002F2690"/>
    <w:rsid w:val="002F27D0"/>
    <w:rsid w:val="002F38DE"/>
    <w:rsid w:val="002F39DE"/>
    <w:rsid w:val="002F3A62"/>
    <w:rsid w:val="002F3C38"/>
    <w:rsid w:val="002F4313"/>
    <w:rsid w:val="002F449B"/>
    <w:rsid w:val="002F4C71"/>
    <w:rsid w:val="002F5DA2"/>
    <w:rsid w:val="002F60FD"/>
    <w:rsid w:val="002F6422"/>
    <w:rsid w:val="002F6576"/>
    <w:rsid w:val="002F69C2"/>
    <w:rsid w:val="002F6F6F"/>
    <w:rsid w:val="002F712F"/>
    <w:rsid w:val="002F739B"/>
    <w:rsid w:val="002F7648"/>
    <w:rsid w:val="002F791F"/>
    <w:rsid w:val="002F79F8"/>
    <w:rsid w:val="00300A81"/>
    <w:rsid w:val="0030100E"/>
    <w:rsid w:val="003023B0"/>
    <w:rsid w:val="00302DD8"/>
    <w:rsid w:val="003037E8"/>
    <w:rsid w:val="003038BF"/>
    <w:rsid w:val="00303D77"/>
    <w:rsid w:val="003041B4"/>
    <w:rsid w:val="00304652"/>
    <w:rsid w:val="00304EE9"/>
    <w:rsid w:val="00305DBE"/>
    <w:rsid w:val="00305F12"/>
    <w:rsid w:val="00306130"/>
    <w:rsid w:val="0030724D"/>
    <w:rsid w:val="00307447"/>
    <w:rsid w:val="003076B9"/>
    <w:rsid w:val="003108D5"/>
    <w:rsid w:val="00311CDA"/>
    <w:rsid w:val="00312B0F"/>
    <w:rsid w:val="003132D5"/>
    <w:rsid w:val="003139EF"/>
    <w:rsid w:val="003146AB"/>
    <w:rsid w:val="003147B7"/>
    <w:rsid w:val="00314E42"/>
    <w:rsid w:val="00315394"/>
    <w:rsid w:val="00315BF7"/>
    <w:rsid w:val="00315C5F"/>
    <w:rsid w:val="003161C0"/>
    <w:rsid w:val="0031664E"/>
    <w:rsid w:val="003166DA"/>
    <w:rsid w:val="00316D7F"/>
    <w:rsid w:val="003178D8"/>
    <w:rsid w:val="003203E4"/>
    <w:rsid w:val="00320404"/>
    <w:rsid w:val="00320A28"/>
    <w:rsid w:val="00320B99"/>
    <w:rsid w:val="00320D33"/>
    <w:rsid w:val="00322565"/>
    <w:rsid w:val="00322594"/>
    <w:rsid w:val="0032328F"/>
    <w:rsid w:val="00323490"/>
    <w:rsid w:val="0032360F"/>
    <w:rsid w:val="00324FD3"/>
    <w:rsid w:val="0032523B"/>
    <w:rsid w:val="003259E2"/>
    <w:rsid w:val="00325ADF"/>
    <w:rsid w:val="00325EAB"/>
    <w:rsid w:val="003266D6"/>
    <w:rsid w:val="0032678B"/>
    <w:rsid w:val="0032693D"/>
    <w:rsid w:val="00327019"/>
    <w:rsid w:val="003270B7"/>
    <w:rsid w:val="00327998"/>
    <w:rsid w:val="00327CBB"/>
    <w:rsid w:val="00327F6D"/>
    <w:rsid w:val="00330756"/>
    <w:rsid w:val="0033127A"/>
    <w:rsid w:val="00331435"/>
    <w:rsid w:val="00331818"/>
    <w:rsid w:val="003318E7"/>
    <w:rsid w:val="00331B72"/>
    <w:rsid w:val="00332A6B"/>
    <w:rsid w:val="00332BC5"/>
    <w:rsid w:val="00333148"/>
    <w:rsid w:val="00333242"/>
    <w:rsid w:val="00333EFA"/>
    <w:rsid w:val="0033445B"/>
    <w:rsid w:val="00335704"/>
    <w:rsid w:val="00335ECC"/>
    <w:rsid w:val="00336394"/>
    <w:rsid w:val="003364B1"/>
    <w:rsid w:val="00336FFC"/>
    <w:rsid w:val="003373A1"/>
    <w:rsid w:val="003402B1"/>
    <w:rsid w:val="003404C5"/>
    <w:rsid w:val="00341119"/>
    <w:rsid w:val="0034111D"/>
    <w:rsid w:val="00342042"/>
    <w:rsid w:val="003426BF"/>
    <w:rsid w:val="003426E1"/>
    <w:rsid w:val="003427B6"/>
    <w:rsid w:val="00342D6E"/>
    <w:rsid w:val="00344B95"/>
    <w:rsid w:val="00344C67"/>
    <w:rsid w:val="0034531A"/>
    <w:rsid w:val="003453FC"/>
    <w:rsid w:val="003459D9"/>
    <w:rsid w:val="00345BDE"/>
    <w:rsid w:val="00345D4B"/>
    <w:rsid w:val="00345D5B"/>
    <w:rsid w:val="00345EC6"/>
    <w:rsid w:val="00345EF9"/>
    <w:rsid w:val="00346118"/>
    <w:rsid w:val="003475B9"/>
    <w:rsid w:val="003500E7"/>
    <w:rsid w:val="0035045E"/>
    <w:rsid w:val="00350470"/>
    <w:rsid w:val="003508CA"/>
    <w:rsid w:val="00350BA6"/>
    <w:rsid w:val="00351502"/>
    <w:rsid w:val="003516CB"/>
    <w:rsid w:val="00351F5D"/>
    <w:rsid w:val="00352711"/>
    <w:rsid w:val="00352EA3"/>
    <w:rsid w:val="0035324C"/>
    <w:rsid w:val="0035340F"/>
    <w:rsid w:val="00353EC3"/>
    <w:rsid w:val="00354884"/>
    <w:rsid w:val="00354AE7"/>
    <w:rsid w:val="00355123"/>
    <w:rsid w:val="00355148"/>
    <w:rsid w:val="00355280"/>
    <w:rsid w:val="00355708"/>
    <w:rsid w:val="00356282"/>
    <w:rsid w:val="00356695"/>
    <w:rsid w:val="00356EAB"/>
    <w:rsid w:val="00357AC6"/>
    <w:rsid w:val="0036061C"/>
    <w:rsid w:val="003607C1"/>
    <w:rsid w:val="00360971"/>
    <w:rsid w:val="00360FC4"/>
    <w:rsid w:val="0036149B"/>
    <w:rsid w:val="0036251D"/>
    <w:rsid w:val="0036296C"/>
    <w:rsid w:val="00363150"/>
    <w:rsid w:val="00363558"/>
    <w:rsid w:val="00363AB2"/>
    <w:rsid w:val="00363B99"/>
    <w:rsid w:val="00363E15"/>
    <w:rsid w:val="00363F3B"/>
    <w:rsid w:val="003643E8"/>
    <w:rsid w:val="0036564C"/>
    <w:rsid w:val="0036595F"/>
    <w:rsid w:val="00366941"/>
    <w:rsid w:val="00366F6E"/>
    <w:rsid w:val="00367E29"/>
    <w:rsid w:val="003702B4"/>
    <w:rsid w:val="00371225"/>
    <w:rsid w:val="00371C40"/>
    <w:rsid w:val="0037213B"/>
    <w:rsid w:val="003722C6"/>
    <w:rsid w:val="00373669"/>
    <w:rsid w:val="00373812"/>
    <w:rsid w:val="003739F4"/>
    <w:rsid w:val="00374239"/>
    <w:rsid w:val="00374A3C"/>
    <w:rsid w:val="0037511A"/>
    <w:rsid w:val="00375149"/>
    <w:rsid w:val="003751A0"/>
    <w:rsid w:val="0037539D"/>
    <w:rsid w:val="00375D37"/>
    <w:rsid w:val="00375E38"/>
    <w:rsid w:val="00375FF8"/>
    <w:rsid w:val="003761B8"/>
    <w:rsid w:val="0037632E"/>
    <w:rsid w:val="0037645F"/>
    <w:rsid w:val="00376784"/>
    <w:rsid w:val="00376F7F"/>
    <w:rsid w:val="00377B4B"/>
    <w:rsid w:val="00380292"/>
    <w:rsid w:val="003804DD"/>
    <w:rsid w:val="00380B9F"/>
    <w:rsid w:val="00380BE1"/>
    <w:rsid w:val="003819CC"/>
    <w:rsid w:val="00381ADA"/>
    <w:rsid w:val="00381DCD"/>
    <w:rsid w:val="00381DF0"/>
    <w:rsid w:val="00382BF6"/>
    <w:rsid w:val="00382C0D"/>
    <w:rsid w:val="00382DFE"/>
    <w:rsid w:val="00383541"/>
    <w:rsid w:val="00384073"/>
    <w:rsid w:val="00384883"/>
    <w:rsid w:val="003849FA"/>
    <w:rsid w:val="00384BC1"/>
    <w:rsid w:val="00384BE5"/>
    <w:rsid w:val="00384DB8"/>
    <w:rsid w:val="00384E50"/>
    <w:rsid w:val="00384F86"/>
    <w:rsid w:val="003854C4"/>
    <w:rsid w:val="00385612"/>
    <w:rsid w:val="003857DD"/>
    <w:rsid w:val="00385F0B"/>
    <w:rsid w:val="00386387"/>
    <w:rsid w:val="00386530"/>
    <w:rsid w:val="00387AF6"/>
    <w:rsid w:val="00387F9C"/>
    <w:rsid w:val="00387FBD"/>
    <w:rsid w:val="00390899"/>
    <w:rsid w:val="0039109D"/>
    <w:rsid w:val="00391544"/>
    <w:rsid w:val="003917B4"/>
    <w:rsid w:val="0039252B"/>
    <w:rsid w:val="003925DE"/>
    <w:rsid w:val="00392F78"/>
    <w:rsid w:val="00393FCE"/>
    <w:rsid w:val="00394638"/>
    <w:rsid w:val="00396101"/>
    <w:rsid w:val="00397010"/>
    <w:rsid w:val="0039765C"/>
    <w:rsid w:val="003A0323"/>
    <w:rsid w:val="003A050D"/>
    <w:rsid w:val="003A06B4"/>
    <w:rsid w:val="003A09B5"/>
    <w:rsid w:val="003A0B7A"/>
    <w:rsid w:val="003A1135"/>
    <w:rsid w:val="003A1724"/>
    <w:rsid w:val="003A235F"/>
    <w:rsid w:val="003A2523"/>
    <w:rsid w:val="003A2B6C"/>
    <w:rsid w:val="003A2B84"/>
    <w:rsid w:val="003A2BB0"/>
    <w:rsid w:val="003A3E06"/>
    <w:rsid w:val="003A403E"/>
    <w:rsid w:val="003A5FF9"/>
    <w:rsid w:val="003A6098"/>
    <w:rsid w:val="003A6276"/>
    <w:rsid w:val="003B1DAD"/>
    <w:rsid w:val="003B2122"/>
    <w:rsid w:val="003B361F"/>
    <w:rsid w:val="003B405D"/>
    <w:rsid w:val="003B45C2"/>
    <w:rsid w:val="003B4CE6"/>
    <w:rsid w:val="003B4EF4"/>
    <w:rsid w:val="003B4F6B"/>
    <w:rsid w:val="003B52CE"/>
    <w:rsid w:val="003B559C"/>
    <w:rsid w:val="003B58DF"/>
    <w:rsid w:val="003B69B5"/>
    <w:rsid w:val="003B70B7"/>
    <w:rsid w:val="003B7745"/>
    <w:rsid w:val="003B7B85"/>
    <w:rsid w:val="003B7F8E"/>
    <w:rsid w:val="003C03D3"/>
    <w:rsid w:val="003C04F0"/>
    <w:rsid w:val="003C05CF"/>
    <w:rsid w:val="003C0730"/>
    <w:rsid w:val="003C0DFF"/>
    <w:rsid w:val="003C231A"/>
    <w:rsid w:val="003C2937"/>
    <w:rsid w:val="003C2DA8"/>
    <w:rsid w:val="003C40E9"/>
    <w:rsid w:val="003C4A8B"/>
    <w:rsid w:val="003C52EA"/>
    <w:rsid w:val="003C5320"/>
    <w:rsid w:val="003C5CD4"/>
    <w:rsid w:val="003C692D"/>
    <w:rsid w:val="003C750F"/>
    <w:rsid w:val="003C75B7"/>
    <w:rsid w:val="003C7CA9"/>
    <w:rsid w:val="003D0019"/>
    <w:rsid w:val="003D03E8"/>
    <w:rsid w:val="003D0969"/>
    <w:rsid w:val="003D0F6F"/>
    <w:rsid w:val="003D10A3"/>
    <w:rsid w:val="003D1131"/>
    <w:rsid w:val="003D1CE2"/>
    <w:rsid w:val="003D23F0"/>
    <w:rsid w:val="003D24AA"/>
    <w:rsid w:val="003D29BA"/>
    <w:rsid w:val="003D2DB0"/>
    <w:rsid w:val="003D30D6"/>
    <w:rsid w:val="003D4170"/>
    <w:rsid w:val="003D4AA6"/>
    <w:rsid w:val="003D5269"/>
    <w:rsid w:val="003D5286"/>
    <w:rsid w:val="003D6AD2"/>
    <w:rsid w:val="003D7E7D"/>
    <w:rsid w:val="003E0A39"/>
    <w:rsid w:val="003E1658"/>
    <w:rsid w:val="003E1BC7"/>
    <w:rsid w:val="003E1DE0"/>
    <w:rsid w:val="003E2497"/>
    <w:rsid w:val="003E27B9"/>
    <w:rsid w:val="003E3021"/>
    <w:rsid w:val="003E3082"/>
    <w:rsid w:val="003E30EB"/>
    <w:rsid w:val="003E3B2C"/>
    <w:rsid w:val="003E4948"/>
    <w:rsid w:val="003E5C4E"/>
    <w:rsid w:val="003E5FCF"/>
    <w:rsid w:val="003E629E"/>
    <w:rsid w:val="003E683B"/>
    <w:rsid w:val="003E6DB9"/>
    <w:rsid w:val="003E79B6"/>
    <w:rsid w:val="003F0A4C"/>
    <w:rsid w:val="003F0CC6"/>
    <w:rsid w:val="003F0DCA"/>
    <w:rsid w:val="003F26BF"/>
    <w:rsid w:val="003F3CB5"/>
    <w:rsid w:val="003F41B7"/>
    <w:rsid w:val="003F43D0"/>
    <w:rsid w:val="003F470B"/>
    <w:rsid w:val="003F545E"/>
    <w:rsid w:val="003F612C"/>
    <w:rsid w:val="003F63A3"/>
    <w:rsid w:val="003F66D9"/>
    <w:rsid w:val="003F6752"/>
    <w:rsid w:val="003F7515"/>
    <w:rsid w:val="004011E4"/>
    <w:rsid w:val="004017C6"/>
    <w:rsid w:val="004024B3"/>
    <w:rsid w:val="00402829"/>
    <w:rsid w:val="00402B39"/>
    <w:rsid w:val="0040392F"/>
    <w:rsid w:val="00404791"/>
    <w:rsid w:val="00404BA8"/>
    <w:rsid w:val="0040593B"/>
    <w:rsid w:val="00406108"/>
    <w:rsid w:val="00406208"/>
    <w:rsid w:val="004067CC"/>
    <w:rsid w:val="00406C81"/>
    <w:rsid w:val="00406C89"/>
    <w:rsid w:val="00406E48"/>
    <w:rsid w:val="00407C6C"/>
    <w:rsid w:val="0041011C"/>
    <w:rsid w:val="00410523"/>
    <w:rsid w:val="00410955"/>
    <w:rsid w:val="00410A77"/>
    <w:rsid w:val="00411EB6"/>
    <w:rsid w:val="00412170"/>
    <w:rsid w:val="00412223"/>
    <w:rsid w:val="0041248F"/>
    <w:rsid w:val="004125DF"/>
    <w:rsid w:val="00412953"/>
    <w:rsid w:val="00412AB4"/>
    <w:rsid w:val="00413242"/>
    <w:rsid w:val="004134CC"/>
    <w:rsid w:val="00414708"/>
    <w:rsid w:val="004159E1"/>
    <w:rsid w:val="00415B35"/>
    <w:rsid w:val="00415F3D"/>
    <w:rsid w:val="0041609A"/>
    <w:rsid w:val="00416A56"/>
    <w:rsid w:val="00417554"/>
    <w:rsid w:val="00420138"/>
    <w:rsid w:val="004202CE"/>
    <w:rsid w:val="0042064A"/>
    <w:rsid w:val="00420B82"/>
    <w:rsid w:val="004214A4"/>
    <w:rsid w:val="00421915"/>
    <w:rsid w:val="00421BD3"/>
    <w:rsid w:val="004221A0"/>
    <w:rsid w:val="00422AC8"/>
    <w:rsid w:val="004230BE"/>
    <w:rsid w:val="0042487A"/>
    <w:rsid w:val="004248B0"/>
    <w:rsid w:val="004248C8"/>
    <w:rsid w:val="00424F31"/>
    <w:rsid w:val="004262B0"/>
    <w:rsid w:val="00427C6A"/>
    <w:rsid w:val="00430FEA"/>
    <w:rsid w:val="004315AE"/>
    <w:rsid w:val="00431984"/>
    <w:rsid w:val="00431F05"/>
    <w:rsid w:val="0043252D"/>
    <w:rsid w:val="0043331D"/>
    <w:rsid w:val="004334B7"/>
    <w:rsid w:val="0043352C"/>
    <w:rsid w:val="00433B1F"/>
    <w:rsid w:val="00433C46"/>
    <w:rsid w:val="0043483B"/>
    <w:rsid w:val="00434BBD"/>
    <w:rsid w:val="0043607E"/>
    <w:rsid w:val="00436A5A"/>
    <w:rsid w:val="00436DFF"/>
    <w:rsid w:val="00437667"/>
    <w:rsid w:val="00437F8E"/>
    <w:rsid w:val="004406E5"/>
    <w:rsid w:val="00441101"/>
    <w:rsid w:val="004411A0"/>
    <w:rsid w:val="004411F4"/>
    <w:rsid w:val="00441763"/>
    <w:rsid w:val="00441963"/>
    <w:rsid w:val="00441C8F"/>
    <w:rsid w:val="00441FBE"/>
    <w:rsid w:val="00441FC7"/>
    <w:rsid w:val="004420EF"/>
    <w:rsid w:val="0044295E"/>
    <w:rsid w:val="0044300F"/>
    <w:rsid w:val="004432F4"/>
    <w:rsid w:val="00443C88"/>
    <w:rsid w:val="0044462A"/>
    <w:rsid w:val="00444C2A"/>
    <w:rsid w:val="00444F2B"/>
    <w:rsid w:val="00445281"/>
    <w:rsid w:val="00445504"/>
    <w:rsid w:val="00445585"/>
    <w:rsid w:val="00446EDA"/>
    <w:rsid w:val="00446EFF"/>
    <w:rsid w:val="0044703D"/>
    <w:rsid w:val="004477B2"/>
    <w:rsid w:val="004478F9"/>
    <w:rsid w:val="00447DB2"/>
    <w:rsid w:val="00450B14"/>
    <w:rsid w:val="0045133F"/>
    <w:rsid w:val="0045172F"/>
    <w:rsid w:val="00452B85"/>
    <w:rsid w:val="0045334F"/>
    <w:rsid w:val="00453893"/>
    <w:rsid w:val="00454BCA"/>
    <w:rsid w:val="00455129"/>
    <w:rsid w:val="004551D1"/>
    <w:rsid w:val="00455520"/>
    <w:rsid w:val="0045589A"/>
    <w:rsid w:val="00455FCC"/>
    <w:rsid w:val="00456283"/>
    <w:rsid w:val="00456DED"/>
    <w:rsid w:val="00457486"/>
    <w:rsid w:val="004578A6"/>
    <w:rsid w:val="00457DF9"/>
    <w:rsid w:val="00461697"/>
    <w:rsid w:val="00461C53"/>
    <w:rsid w:val="00461D6C"/>
    <w:rsid w:val="0046277B"/>
    <w:rsid w:val="00463351"/>
    <w:rsid w:val="00463487"/>
    <w:rsid w:val="00463CA2"/>
    <w:rsid w:val="004644E6"/>
    <w:rsid w:val="00464D6C"/>
    <w:rsid w:val="00465B5D"/>
    <w:rsid w:val="00465B8E"/>
    <w:rsid w:val="00465C17"/>
    <w:rsid w:val="00465DF5"/>
    <w:rsid w:val="004668CD"/>
    <w:rsid w:val="00466996"/>
    <w:rsid w:val="00466C37"/>
    <w:rsid w:val="00466CEE"/>
    <w:rsid w:val="0047072C"/>
    <w:rsid w:val="0047100E"/>
    <w:rsid w:val="00471B32"/>
    <w:rsid w:val="00471E96"/>
    <w:rsid w:val="004722AC"/>
    <w:rsid w:val="00472F20"/>
    <w:rsid w:val="0047336B"/>
    <w:rsid w:val="0047466E"/>
    <w:rsid w:val="00474E35"/>
    <w:rsid w:val="00475159"/>
    <w:rsid w:val="004751DD"/>
    <w:rsid w:val="00475848"/>
    <w:rsid w:val="00475E09"/>
    <w:rsid w:val="00475EE1"/>
    <w:rsid w:val="004761CF"/>
    <w:rsid w:val="004764E4"/>
    <w:rsid w:val="00476511"/>
    <w:rsid w:val="004802BF"/>
    <w:rsid w:val="00480508"/>
    <w:rsid w:val="0048098D"/>
    <w:rsid w:val="004809A2"/>
    <w:rsid w:val="00480D36"/>
    <w:rsid w:val="004810F4"/>
    <w:rsid w:val="00481437"/>
    <w:rsid w:val="004815D2"/>
    <w:rsid w:val="0048198B"/>
    <w:rsid w:val="00483458"/>
    <w:rsid w:val="0048372A"/>
    <w:rsid w:val="00484778"/>
    <w:rsid w:val="0048580F"/>
    <w:rsid w:val="00485E60"/>
    <w:rsid w:val="00485EA3"/>
    <w:rsid w:val="00486465"/>
    <w:rsid w:val="00486DF0"/>
    <w:rsid w:val="004879D8"/>
    <w:rsid w:val="004906ED"/>
    <w:rsid w:val="004923D7"/>
    <w:rsid w:val="00493376"/>
    <w:rsid w:val="0049344B"/>
    <w:rsid w:val="0049367B"/>
    <w:rsid w:val="00493FA5"/>
    <w:rsid w:val="00496539"/>
    <w:rsid w:val="00496658"/>
    <w:rsid w:val="00496943"/>
    <w:rsid w:val="00496A1C"/>
    <w:rsid w:val="00496DCD"/>
    <w:rsid w:val="00497348"/>
    <w:rsid w:val="00497660"/>
    <w:rsid w:val="0049797D"/>
    <w:rsid w:val="00497BB7"/>
    <w:rsid w:val="00497C52"/>
    <w:rsid w:val="004A014B"/>
    <w:rsid w:val="004A02B4"/>
    <w:rsid w:val="004A0558"/>
    <w:rsid w:val="004A0808"/>
    <w:rsid w:val="004A0CE9"/>
    <w:rsid w:val="004A13FB"/>
    <w:rsid w:val="004A1916"/>
    <w:rsid w:val="004A2277"/>
    <w:rsid w:val="004A2473"/>
    <w:rsid w:val="004A25DB"/>
    <w:rsid w:val="004A2627"/>
    <w:rsid w:val="004A2747"/>
    <w:rsid w:val="004A27C4"/>
    <w:rsid w:val="004A2CDE"/>
    <w:rsid w:val="004A3247"/>
    <w:rsid w:val="004A3763"/>
    <w:rsid w:val="004A45B4"/>
    <w:rsid w:val="004A52DA"/>
    <w:rsid w:val="004A5ADB"/>
    <w:rsid w:val="004A6C08"/>
    <w:rsid w:val="004B09CC"/>
    <w:rsid w:val="004B1777"/>
    <w:rsid w:val="004B3E5C"/>
    <w:rsid w:val="004B4115"/>
    <w:rsid w:val="004B43E0"/>
    <w:rsid w:val="004B45BF"/>
    <w:rsid w:val="004B5121"/>
    <w:rsid w:val="004B5F29"/>
    <w:rsid w:val="004B640A"/>
    <w:rsid w:val="004B6F9B"/>
    <w:rsid w:val="004B7214"/>
    <w:rsid w:val="004B7217"/>
    <w:rsid w:val="004C022F"/>
    <w:rsid w:val="004C04E0"/>
    <w:rsid w:val="004C0A15"/>
    <w:rsid w:val="004C0A48"/>
    <w:rsid w:val="004C0E46"/>
    <w:rsid w:val="004C142B"/>
    <w:rsid w:val="004C1ABB"/>
    <w:rsid w:val="004C1E71"/>
    <w:rsid w:val="004C229E"/>
    <w:rsid w:val="004C328A"/>
    <w:rsid w:val="004C3729"/>
    <w:rsid w:val="004C3D8F"/>
    <w:rsid w:val="004C4D85"/>
    <w:rsid w:val="004C5502"/>
    <w:rsid w:val="004C64F8"/>
    <w:rsid w:val="004C6668"/>
    <w:rsid w:val="004C72A6"/>
    <w:rsid w:val="004C7422"/>
    <w:rsid w:val="004C7641"/>
    <w:rsid w:val="004C780C"/>
    <w:rsid w:val="004C7BA2"/>
    <w:rsid w:val="004D06FC"/>
    <w:rsid w:val="004D1C9E"/>
    <w:rsid w:val="004D283B"/>
    <w:rsid w:val="004D3B9F"/>
    <w:rsid w:val="004D3DC0"/>
    <w:rsid w:val="004D41F6"/>
    <w:rsid w:val="004D4262"/>
    <w:rsid w:val="004D45A3"/>
    <w:rsid w:val="004D47F8"/>
    <w:rsid w:val="004D4E91"/>
    <w:rsid w:val="004D585C"/>
    <w:rsid w:val="004D5C5C"/>
    <w:rsid w:val="004D668B"/>
    <w:rsid w:val="004D6E9E"/>
    <w:rsid w:val="004D7919"/>
    <w:rsid w:val="004D7DC0"/>
    <w:rsid w:val="004E0AB3"/>
    <w:rsid w:val="004E1129"/>
    <w:rsid w:val="004E141F"/>
    <w:rsid w:val="004E18EE"/>
    <w:rsid w:val="004E23AA"/>
    <w:rsid w:val="004E294A"/>
    <w:rsid w:val="004E2C28"/>
    <w:rsid w:val="004E2FCE"/>
    <w:rsid w:val="004E41C2"/>
    <w:rsid w:val="004E45B9"/>
    <w:rsid w:val="004E4DD2"/>
    <w:rsid w:val="004E574D"/>
    <w:rsid w:val="004E5840"/>
    <w:rsid w:val="004E5B11"/>
    <w:rsid w:val="004E6641"/>
    <w:rsid w:val="004E6B91"/>
    <w:rsid w:val="004E728B"/>
    <w:rsid w:val="004E73CB"/>
    <w:rsid w:val="004E73E2"/>
    <w:rsid w:val="004E770D"/>
    <w:rsid w:val="004F009C"/>
    <w:rsid w:val="004F0B5C"/>
    <w:rsid w:val="004F0D81"/>
    <w:rsid w:val="004F0EA8"/>
    <w:rsid w:val="004F1472"/>
    <w:rsid w:val="004F2121"/>
    <w:rsid w:val="004F3099"/>
    <w:rsid w:val="004F317A"/>
    <w:rsid w:val="004F4373"/>
    <w:rsid w:val="004F4456"/>
    <w:rsid w:val="004F4C71"/>
    <w:rsid w:val="004F5537"/>
    <w:rsid w:val="004F5F63"/>
    <w:rsid w:val="004F696F"/>
    <w:rsid w:val="004F6A27"/>
    <w:rsid w:val="004F71A2"/>
    <w:rsid w:val="004F7247"/>
    <w:rsid w:val="004F736F"/>
    <w:rsid w:val="004F7679"/>
    <w:rsid w:val="00500782"/>
    <w:rsid w:val="00500A2B"/>
    <w:rsid w:val="00500A67"/>
    <w:rsid w:val="00501817"/>
    <w:rsid w:val="005020F7"/>
    <w:rsid w:val="0050477D"/>
    <w:rsid w:val="005103A1"/>
    <w:rsid w:val="00510CFC"/>
    <w:rsid w:val="005117A9"/>
    <w:rsid w:val="00511E22"/>
    <w:rsid w:val="00511F37"/>
    <w:rsid w:val="005124C8"/>
    <w:rsid w:val="0051255D"/>
    <w:rsid w:val="00512CE3"/>
    <w:rsid w:val="00512D67"/>
    <w:rsid w:val="00514F95"/>
    <w:rsid w:val="00515143"/>
    <w:rsid w:val="0051544D"/>
    <w:rsid w:val="005156BF"/>
    <w:rsid w:val="00515AF2"/>
    <w:rsid w:val="00515F1D"/>
    <w:rsid w:val="00516076"/>
    <w:rsid w:val="0051648F"/>
    <w:rsid w:val="00517835"/>
    <w:rsid w:val="005178D2"/>
    <w:rsid w:val="00517F72"/>
    <w:rsid w:val="00517F86"/>
    <w:rsid w:val="0051F674"/>
    <w:rsid w:val="005200B5"/>
    <w:rsid w:val="005213ED"/>
    <w:rsid w:val="00522433"/>
    <w:rsid w:val="00522A66"/>
    <w:rsid w:val="00522A7C"/>
    <w:rsid w:val="0052330D"/>
    <w:rsid w:val="005233A1"/>
    <w:rsid w:val="005235A6"/>
    <w:rsid w:val="005236E9"/>
    <w:rsid w:val="0052411C"/>
    <w:rsid w:val="0052485E"/>
    <w:rsid w:val="005248FE"/>
    <w:rsid w:val="00524DC5"/>
    <w:rsid w:val="005255AA"/>
    <w:rsid w:val="00525A67"/>
    <w:rsid w:val="00525C2A"/>
    <w:rsid w:val="005261FB"/>
    <w:rsid w:val="0052639F"/>
    <w:rsid w:val="005268ED"/>
    <w:rsid w:val="00526A21"/>
    <w:rsid w:val="00526CDE"/>
    <w:rsid w:val="00526F87"/>
    <w:rsid w:val="00527E9C"/>
    <w:rsid w:val="005304C1"/>
    <w:rsid w:val="0053078D"/>
    <w:rsid w:val="005307B8"/>
    <w:rsid w:val="00530994"/>
    <w:rsid w:val="005309B8"/>
    <w:rsid w:val="00531587"/>
    <w:rsid w:val="00532314"/>
    <w:rsid w:val="005326C3"/>
    <w:rsid w:val="00533937"/>
    <w:rsid w:val="005346E8"/>
    <w:rsid w:val="00535153"/>
    <w:rsid w:val="00535B90"/>
    <w:rsid w:val="00535F4F"/>
    <w:rsid w:val="005373A0"/>
    <w:rsid w:val="00540185"/>
    <w:rsid w:val="00541436"/>
    <w:rsid w:val="005417FE"/>
    <w:rsid w:val="00541CA2"/>
    <w:rsid w:val="005422D7"/>
    <w:rsid w:val="0054294C"/>
    <w:rsid w:val="00542AF0"/>
    <w:rsid w:val="00542F2F"/>
    <w:rsid w:val="0054419E"/>
    <w:rsid w:val="0054629C"/>
    <w:rsid w:val="0054658C"/>
    <w:rsid w:val="00546E1E"/>
    <w:rsid w:val="00547787"/>
    <w:rsid w:val="00549068"/>
    <w:rsid w:val="005508DD"/>
    <w:rsid w:val="005515EB"/>
    <w:rsid w:val="00551D84"/>
    <w:rsid w:val="00551E1A"/>
    <w:rsid w:val="00551E9C"/>
    <w:rsid w:val="00551FAD"/>
    <w:rsid w:val="00552535"/>
    <w:rsid w:val="005525B6"/>
    <w:rsid w:val="005530B2"/>
    <w:rsid w:val="00553DD8"/>
    <w:rsid w:val="00554048"/>
    <w:rsid w:val="00554B54"/>
    <w:rsid w:val="00554B5F"/>
    <w:rsid w:val="005556C8"/>
    <w:rsid w:val="00555A1A"/>
    <w:rsid w:val="00555E97"/>
    <w:rsid w:val="0055625E"/>
    <w:rsid w:val="0055730A"/>
    <w:rsid w:val="0055760E"/>
    <w:rsid w:val="00557B6B"/>
    <w:rsid w:val="00557F81"/>
    <w:rsid w:val="0056006B"/>
    <w:rsid w:val="00560EAF"/>
    <w:rsid w:val="00561021"/>
    <w:rsid w:val="00561152"/>
    <w:rsid w:val="00561294"/>
    <w:rsid w:val="00561FA5"/>
    <w:rsid w:val="0056235D"/>
    <w:rsid w:val="00562FAA"/>
    <w:rsid w:val="0056431B"/>
    <w:rsid w:val="005648D3"/>
    <w:rsid w:val="00564F21"/>
    <w:rsid w:val="0056526C"/>
    <w:rsid w:val="005653EB"/>
    <w:rsid w:val="00565B2E"/>
    <w:rsid w:val="00565C93"/>
    <w:rsid w:val="00565EF6"/>
    <w:rsid w:val="005666E4"/>
    <w:rsid w:val="0056682B"/>
    <w:rsid w:val="00566D93"/>
    <w:rsid w:val="00567018"/>
    <w:rsid w:val="00567723"/>
    <w:rsid w:val="00570744"/>
    <w:rsid w:val="00570BD7"/>
    <w:rsid w:val="0057114C"/>
    <w:rsid w:val="00572E05"/>
    <w:rsid w:val="00572FF2"/>
    <w:rsid w:val="005739CD"/>
    <w:rsid w:val="005742F2"/>
    <w:rsid w:val="0057444F"/>
    <w:rsid w:val="00574AD0"/>
    <w:rsid w:val="00574D1D"/>
    <w:rsid w:val="00575270"/>
    <w:rsid w:val="00575D48"/>
    <w:rsid w:val="0057787F"/>
    <w:rsid w:val="005800C9"/>
    <w:rsid w:val="005808DE"/>
    <w:rsid w:val="005809E5"/>
    <w:rsid w:val="00580C26"/>
    <w:rsid w:val="00581B40"/>
    <w:rsid w:val="00582009"/>
    <w:rsid w:val="00582FB5"/>
    <w:rsid w:val="0058393F"/>
    <w:rsid w:val="00583955"/>
    <w:rsid w:val="00585B0B"/>
    <w:rsid w:val="00586879"/>
    <w:rsid w:val="00586A75"/>
    <w:rsid w:val="00586EDC"/>
    <w:rsid w:val="00587FA0"/>
    <w:rsid w:val="0059010C"/>
    <w:rsid w:val="005902CE"/>
    <w:rsid w:val="00590688"/>
    <w:rsid w:val="0059072A"/>
    <w:rsid w:val="00590EBB"/>
    <w:rsid w:val="005920E9"/>
    <w:rsid w:val="00593324"/>
    <w:rsid w:val="00593656"/>
    <w:rsid w:val="0059462A"/>
    <w:rsid w:val="00595CF4"/>
    <w:rsid w:val="0059652B"/>
    <w:rsid w:val="00597128"/>
    <w:rsid w:val="0059761A"/>
    <w:rsid w:val="00597764"/>
    <w:rsid w:val="005A0154"/>
    <w:rsid w:val="005A0A8C"/>
    <w:rsid w:val="005A0FAA"/>
    <w:rsid w:val="005A12D5"/>
    <w:rsid w:val="005A18D2"/>
    <w:rsid w:val="005A1CDF"/>
    <w:rsid w:val="005A2AF9"/>
    <w:rsid w:val="005A3006"/>
    <w:rsid w:val="005A3214"/>
    <w:rsid w:val="005A33AD"/>
    <w:rsid w:val="005A3681"/>
    <w:rsid w:val="005A3BE6"/>
    <w:rsid w:val="005A439A"/>
    <w:rsid w:val="005A44D8"/>
    <w:rsid w:val="005A4624"/>
    <w:rsid w:val="005A47EF"/>
    <w:rsid w:val="005A4D23"/>
    <w:rsid w:val="005A58B3"/>
    <w:rsid w:val="005A69FE"/>
    <w:rsid w:val="005A749A"/>
    <w:rsid w:val="005B03AF"/>
    <w:rsid w:val="005B1B8E"/>
    <w:rsid w:val="005B2486"/>
    <w:rsid w:val="005B24E3"/>
    <w:rsid w:val="005B252A"/>
    <w:rsid w:val="005B2748"/>
    <w:rsid w:val="005B28B9"/>
    <w:rsid w:val="005B2A2A"/>
    <w:rsid w:val="005B30BD"/>
    <w:rsid w:val="005B3365"/>
    <w:rsid w:val="005B3D93"/>
    <w:rsid w:val="005B4856"/>
    <w:rsid w:val="005B4B32"/>
    <w:rsid w:val="005B4B64"/>
    <w:rsid w:val="005B4C49"/>
    <w:rsid w:val="005B4D07"/>
    <w:rsid w:val="005B5450"/>
    <w:rsid w:val="005B5868"/>
    <w:rsid w:val="005B5BDC"/>
    <w:rsid w:val="005B6621"/>
    <w:rsid w:val="005B7F5A"/>
    <w:rsid w:val="005C081A"/>
    <w:rsid w:val="005C10B4"/>
    <w:rsid w:val="005C10B8"/>
    <w:rsid w:val="005C1630"/>
    <w:rsid w:val="005C1BB0"/>
    <w:rsid w:val="005C1C49"/>
    <w:rsid w:val="005C20F1"/>
    <w:rsid w:val="005C2851"/>
    <w:rsid w:val="005C3016"/>
    <w:rsid w:val="005C350F"/>
    <w:rsid w:val="005C3700"/>
    <w:rsid w:val="005C376A"/>
    <w:rsid w:val="005C5956"/>
    <w:rsid w:val="005C5C1F"/>
    <w:rsid w:val="005C5F23"/>
    <w:rsid w:val="005C62F6"/>
    <w:rsid w:val="005C67AE"/>
    <w:rsid w:val="005C6F8F"/>
    <w:rsid w:val="005C7216"/>
    <w:rsid w:val="005C7350"/>
    <w:rsid w:val="005C7A0C"/>
    <w:rsid w:val="005C7A16"/>
    <w:rsid w:val="005D0102"/>
    <w:rsid w:val="005D03C9"/>
    <w:rsid w:val="005D053D"/>
    <w:rsid w:val="005D054D"/>
    <w:rsid w:val="005D17C2"/>
    <w:rsid w:val="005D1D11"/>
    <w:rsid w:val="005D26B9"/>
    <w:rsid w:val="005D415D"/>
    <w:rsid w:val="005D4530"/>
    <w:rsid w:val="005D4D73"/>
    <w:rsid w:val="005D507E"/>
    <w:rsid w:val="005D591A"/>
    <w:rsid w:val="005D5B9F"/>
    <w:rsid w:val="005D5CDF"/>
    <w:rsid w:val="005D5E1D"/>
    <w:rsid w:val="005D6296"/>
    <w:rsid w:val="005D6824"/>
    <w:rsid w:val="005D71D9"/>
    <w:rsid w:val="005D752D"/>
    <w:rsid w:val="005D796C"/>
    <w:rsid w:val="005D7E65"/>
    <w:rsid w:val="005E0014"/>
    <w:rsid w:val="005E00F8"/>
    <w:rsid w:val="005E0AE2"/>
    <w:rsid w:val="005E1C5B"/>
    <w:rsid w:val="005E1F9A"/>
    <w:rsid w:val="005E1FC8"/>
    <w:rsid w:val="005E217B"/>
    <w:rsid w:val="005E280A"/>
    <w:rsid w:val="005E2D24"/>
    <w:rsid w:val="005E2EB9"/>
    <w:rsid w:val="005E3274"/>
    <w:rsid w:val="005E457F"/>
    <w:rsid w:val="005E4CBC"/>
    <w:rsid w:val="005E4D58"/>
    <w:rsid w:val="005E5332"/>
    <w:rsid w:val="005E5422"/>
    <w:rsid w:val="005E65F6"/>
    <w:rsid w:val="005E663A"/>
    <w:rsid w:val="005E6F35"/>
    <w:rsid w:val="005E75B6"/>
    <w:rsid w:val="005E7EE6"/>
    <w:rsid w:val="005F04AA"/>
    <w:rsid w:val="005F0646"/>
    <w:rsid w:val="005F06E8"/>
    <w:rsid w:val="005F122B"/>
    <w:rsid w:val="005F1234"/>
    <w:rsid w:val="005F1991"/>
    <w:rsid w:val="005F1A4F"/>
    <w:rsid w:val="005F22E7"/>
    <w:rsid w:val="005F282A"/>
    <w:rsid w:val="005F2D01"/>
    <w:rsid w:val="005F3873"/>
    <w:rsid w:val="005F4181"/>
    <w:rsid w:val="005F436E"/>
    <w:rsid w:val="005F444C"/>
    <w:rsid w:val="005F56DC"/>
    <w:rsid w:val="005F60F5"/>
    <w:rsid w:val="005F6644"/>
    <w:rsid w:val="005F6978"/>
    <w:rsid w:val="005F6F55"/>
    <w:rsid w:val="005F78C0"/>
    <w:rsid w:val="006008D3"/>
    <w:rsid w:val="00600939"/>
    <w:rsid w:val="00600AAC"/>
    <w:rsid w:val="00601180"/>
    <w:rsid w:val="00601255"/>
    <w:rsid w:val="00601BE0"/>
    <w:rsid w:val="00602387"/>
    <w:rsid w:val="0060286B"/>
    <w:rsid w:val="00602A42"/>
    <w:rsid w:val="00602C04"/>
    <w:rsid w:val="0060319F"/>
    <w:rsid w:val="00603934"/>
    <w:rsid w:val="00603E6A"/>
    <w:rsid w:val="00603F8B"/>
    <w:rsid w:val="00603FCC"/>
    <w:rsid w:val="006049A3"/>
    <w:rsid w:val="00604ACE"/>
    <w:rsid w:val="006055A7"/>
    <w:rsid w:val="00606016"/>
    <w:rsid w:val="006065DF"/>
    <w:rsid w:val="00606B39"/>
    <w:rsid w:val="00606E7D"/>
    <w:rsid w:val="006075AD"/>
    <w:rsid w:val="00607EE5"/>
    <w:rsid w:val="0061088E"/>
    <w:rsid w:val="00611264"/>
    <w:rsid w:val="00611472"/>
    <w:rsid w:val="00611477"/>
    <w:rsid w:val="00611EB8"/>
    <w:rsid w:val="0061256D"/>
    <w:rsid w:val="00612DEF"/>
    <w:rsid w:val="006134B0"/>
    <w:rsid w:val="006135E1"/>
    <w:rsid w:val="0061391C"/>
    <w:rsid w:val="00613930"/>
    <w:rsid w:val="00613A0C"/>
    <w:rsid w:val="00613DF0"/>
    <w:rsid w:val="006140EB"/>
    <w:rsid w:val="00614FBA"/>
    <w:rsid w:val="00615278"/>
    <w:rsid w:val="006171A5"/>
    <w:rsid w:val="00617BBE"/>
    <w:rsid w:val="006202C0"/>
    <w:rsid w:val="00620394"/>
    <w:rsid w:val="00622DA6"/>
    <w:rsid w:val="006243A6"/>
    <w:rsid w:val="0062448A"/>
    <w:rsid w:val="006248E7"/>
    <w:rsid w:val="00624FCD"/>
    <w:rsid w:val="006258EC"/>
    <w:rsid w:val="00626F79"/>
    <w:rsid w:val="00627040"/>
    <w:rsid w:val="00627847"/>
    <w:rsid w:val="00627957"/>
    <w:rsid w:val="00627D8E"/>
    <w:rsid w:val="00630163"/>
    <w:rsid w:val="0063022B"/>
    <w:rsid w:val="00631A61"/>
    <w:rsid w:val="00631F02"/>
    <w:rsid w:val="00632C9A"/>
    <w:rsid w:val="00632CFB"/>
    <w:rsid w:val="006330F1"/>
    <w:rsid w:val="00633B81"/>
    <w:rsid w:val="00633CEB"/>
    <w:rsid w:val="00633ED9"/>
    <w:rsid w:val="0063430B"/>
    <w:rsid w:val="00634590"/>
    <w:rsid w:val="006345A1"/>
    <w:rsid w:val="00634677"/>
    <w:rsid w:val="0063479B"/>
    <w:rsid w:val="00635038"/>
    <w:rsid w:val="00635259"/>
    <w:rsid w:val="00635315"/>
    <w:rsid w:val="0063538B"/>
    <w:rsid w:val="00635932"/>
    <w:rsid w:val="00637208"/>
    <w:rsid w:val="006378D5"/>
    <w:rsid w:val="0064052C"/>
    <w:rsid w:val="00640621"/>
    <w:rsid w:val="00640730"/>
    <w:rsid w:val="00641211"/>
    <w:rsid w:val="006423DF"/>
    <w:rsid w:val="0064271A"/>
    <w:rsid w:val="00643482"/>
    <w:rsid w:val="00644231"/>
    <w:rsid w:val="0064524B"/>
    <w:rsid w:val="00645BB5"/>
    <w:rsid w:val="0064616C"/>
    <w:rsid w:val="00646464"/>
    <w:rsid w:val="00646E79"/>
    <w:rsid w:val="006506F7"/>
    <w:rsid w:val="0065071C"/>
    <w:rsid w:val="00650A66"/>
    <w:rsid w:val="00651696"/>
    <w:rsid w:val="00651C73"/>
    <w:rsid w:val="00652151"/>
    <w:rsid w:val="006526ED"/>
    <w:rsid w:val="00652DDD"/>
    <w:rsid w:val="0065306F"/>
    <w:rsid w:val="006532C7"/>
    <w:rsid w:val="00654701"/>
    <w:rsid w:val="00655A50"/>
    <w:rsid w:val="00656E30"/>
    <w:rsid w:val="00656E7C"/>
    <w:rsid w:val="0065760B"/>
    <w:rsid w:val="006579A5"/>
    <w:rsid w:val="00660021"/>
    <w:rsid w:val="0066058D"/>
    <w:rsid w:val="00661125"/>
    <w:rsid w:val="00662E34"/>
    <w:rsid w:val="006631A3"/>
    <w:rsid w:val="006631F1"/>
    <w:rsid w:val="00663648"/>
    <w:rsid w:val="00664310"/>
    <w:rsid w:val="00664B90"/>
    <w:rsid w:val="0066523E"/>
    <w:rsid w:val="006655BF"/>
    <w:rsid w:val="006655C6"/>
    <w:rsid w:val="00665A57"/>
    <w:rsid w:val="006668B2"/>
    <w:rsid w:val="00666CF0"/>
    <w:rsid w:val="00667697"/>
    <w:rsid w:val="0066782F"/>
    <w:rsid w:val="00670149"/>
    <w:rsid w:val="006701FC"/>
    <w:rsid w:val="00671AF4"/>
    <w:rsid w:val="00671B24"/>
    <w:rsid w:val="00671EB1"/>
    <w:rsid w:val="0067208A"/>
    <w:rsid w:val="00672B3A"/>
    <w:rsid w:val="006736C1"/>
    <w:rsid w:val="00673EF2"/>
    <w:rsid w:val="006741EE"/>
    <w:rsid w:val="00674417"/>
    <w:rsid w:val="006749CE"/>
    <w:rsid w:val="00675892"/>
    <w:rsid w:val="006758AC"/>
    <w:rsid w:val="00676C6D"/>
    <w:rsid w:val="006771B2"/>
    <w:rsid w:val="0067724D"/>
    <w:rsid w:val="00677391"/>
    <w:rsid w:val="006778DB"/>
    <w:rsid w:val="00677CA0"/>
    <w:rsid w:val="00680B94"/>
    <w:rsid w:val="00680C74"/>
    <w:rsid w:val="00680CE7"/>
    <w:rsid w:val="00681B30"/>
    <w:rsid w:val="00682060"/>
    <w:rsid w:val="00682126"/>
    <w:rsid w:val="00682358"/>
    <w:rsid w:val="0068301A"/>
    <w:rsid w:val="0068438F"/>
    <w:rsid w:val="006847F2"/>
    <w:rsid w:val="00684B96"/>
    <w:rsid w:val="006867C3"/>
    <w:rsid w:val="00686DD6"/>
    <w:rsid w:val="00687A91"/>
    <w:rsid w:val="00690234"/>
    <w:rsid w:val="00690342"/>
    <w:rsid w:val="006908B0"/>
    <w:rsid w:val="00690E20"/>
    <w:rsid w:val="006919CD"/>
    <w:rsid w:val="00691F47"/>
    <w:rsid w:val="006925D5"/>
    <w:rsid w:val="00692C48"/>
    <w:rsid w:val="0069356B"/>
    <w:rsid w:val="00693611"/>
    <w:rsid w:val="00693980"/>
    <w:rsid w:val="00695661"/>
    <w:rsid w:val="006959FF"/>
    <w:rsid w:val="00695F77"/>
    <w:rsid w:val="00695FC1"/>
    <w:rsid w:val="0069693F"/>
    <w:rsid w:val="006969DC"/>
    <w:rsid w:val="00696A0D"/>
    <w:rsid w:val="00696AE6"/>
    <w:rsid w:val="00696CA9"/>
    <w:rsid w:val="00696D56"/>
    <w:rsid w:val="00697150"/>
    <w:rsid w:val="006972F8"/>
    <w:rsid w:val="00697B89"/>
    <w:rsid w:val="00697E9D"/>
    <w:rsid w:val="006A0BC8"/>
    <w:rsid w:val="006A127C"/>
    <w:rsid w:val="006A139A"/>
    <w:rsid w:val="006A1653"/>
    <w:rsid w:val="006A1807"/>
    <w:rsid w:val="006A1E09"/>
    <w:rsid w:val="006A359D"/>
    <w:rsid w:val="006A39D2"/>
    <w:rsid w:val="006A3FA4"/>
    <w:rsid w:val="006A424D"/>
    <w:rsid w:val="006A4DCE"/>
    <w:rsid w:val="006A4E4A"/>
    <w:rsid w:val="006A543D"/>
    <w:rsid w:val="006A5559"/>
    <w:rsid w:val="006A5A0C"/>
    <w:rsid w:val="006A5F45"/>
    <w:rsid w:val="006A61B5"/>
    <w:rsid w:val="006A62C8"/>
    <w:rsid w:val="006B008F"/>
    <w:rsid w:val="006B00EA"/>
    <w:rsid w:val="006B063C"/>
    <w:rsid w:val="006B1277"/>
    <w:rsid w:val="006B21E3"/>
    <w:rsid w:val="006B26D9"/>
    <w:rsid w:val="006B287A"/>
    <w:rsid w:val="006B2983"/>
    <w:rsid w:val="006B2994"/>
    <w:rsid w:val="006B2A0C"/>
    <w:rsid w:val="006B2D61"/>
    <w:rsid w:val="006B305A"/>
    <w:rsid w:val="006B362A"/>
    <w:rsid w:val="006B46A2"/>
    <w:rsid w:val="006B4CB7"/>
    <w:rsid w:val="006B509C"/>
    <w:rsid w:val="006B5639"/>
    <w:rsid w:val="006B59FC"/>
    <w:rsid w:val="006B5B95"/>
    <w:rsid w:val="006B5F60"/>
    <w:rsid w:val="006B6752"/>
    <w:rsid w:val="006B6992"/>
    <w:rsid w:val="006B6C02"/>
    <w:rsid w:val="006B720E"/>
    <w:rsid w:val="006C03BE"/>
    <w:rsid w:val="006C0DEC"/>
    <w:rsid w:val="006C1520"/>
    <w:rsid w:val="006C1BC9"/>
    <w:rsid w:val="006C3342"/>
    <w:rsid w:val="006C5660"/>
    <w:rsid w:val="006C583D"/>
    <w:rsid w:val="006C62F0"/>
    <w:rsid w:val="006C6981"/>
    <w:rsid w:val="006C6B17"/>
    <w:rsid w:val="006C7623"/>
    <w:rsid w:val="006C7E9E"/>
    <w:rsid w:val="006D0270"/>
    <w:rsid w:val="006D0384"/>
    <w:rsid w:val="006D090F"/>
    <w:rsid w:val="006D0B91"/>
    <w:rsid w:val="006D32BA"/>
    <w:rsid w:val="006D334B"/>
    <w:rsid w:val="006D463A"/>
    <w:rsid w:val="006D4C6B"/>
    <w:rsid w:val="006D540D"/>
    <w:rsid w:val="006D5527"/>
    <w:rsid w:val="006D5535"/>
    <w:rsid w:val="006D59C1"/>
    <w:rsid w:val="006D66E2"/>
    <w:rsid w:val="006D7B9E"/>
    <w:rsid w:val="006E1044"/>
    <w:rsid w:val="006E29BF"/>
    <w:rsid w:val="006E2BE9"/>
    <w:rsid w:val="006E2CA8"/>
    <w:rsid w:val="006E2E0B"/>
    <w:rsid w:val="006E37EC"/>
    <w:rsid w:val="006E3836"/>
    <w:rsid w:val="006E3A19"/>
    <w:rsid w:val="006E444D"/>
    <w:rsid w:val="006E47BB"/>
    <w:rsid w:val="006E4A50"/>
    <w:rsid w:val="006E4BA8"/>
    <w:rsid w:val="006E4E3B"/>
    <w:rsid w:val="006E5405"/>
    <w:rsid w:val="006E5484"/>
    <w:rsid w:val="006E5F90"/>
    <w:rsid w:val="006E60E0"/>
    <w:rsid w:val="006E6F19"/>
    <w:rsid w:val="006E706F"/>
    <w:rsid w:val="006E7CE7"/>
    <w:rsid w:val="006F10B6"/>
    <w:rsid w:val="006F149C"/>
    <w:rsid w:val="006F1650"/>
    <w:rsid w:val="006F1DB8"/>
    <w:rsid w:val="006F1EF7"/>
    <w:rsid w:val="006F2737"/>
    <w:rsid w:val="006F27B7"/>
    <w:rsid w:val="006F3DFC"/>
    <w:rsid w:val="006F3F5D"/>
    <w:rsid w:val="006F4BDB"/>
    <w:rsid w:val="006F4BFC"/>
    <w:rsid w:val="006F587B"/>
    <w:rsid w:val="006F5913"/>
    <w:rsid w:val="006F5E1F"/>
    <w:rsid w:val="006F61DC"/>
    <w:rsid w:val="006F6770"/>
    <w:rsid w:val="006F67A1"/>
    <w:rsid w:val="006F68B0"/>
    <w:rsid w:val="006F7D1B"/>
    <w:rsid w:val="007007BE"/>
    <w:rsid w:val="00700CF1"/>
    <w:rsid w:val="00700D57"/>
    <w:rsid w:val="007010CA"/>
    <w:rsid w:val="007016B1"/>
    <w:rsid w:val="007016E6"/>
    <w:rsid w:val="00702017"/>
    <w:rsid w:val="00702253"/>
    <w:rsid w:val="007027C9"/>
    <w:rsid w:val="0070318B"/>
    <w:rsid w:val="0070373A"/>
    <w:rsid w:val="007038C5"/>
    <w:rsid w:val="00703A70"/>
    <w:rsid w:val="00703B23"/>
    <w:rsid w:val="00704FFB"/>
    <w:rsid w:val="0070565D"/>
    <w:rsid w:val="00706228"/>
    <w:rsid w:val="00706870"/>
    <w:rsid w:val="00706E21"/>
    <w:rsid w:val="00706F4C"/>
    <w:rsid w:val="00707317"/>
    <w:rsid w:val="007076D5"/>
    <w:rsid w:val="0070778F"/>
    <w:rsid w:val="00707CB7"/>
    <w:rsid w:val="00710C43"/>
    <w:rsid w:val="0071115D"/>
    <w:rsid w:val="0071153B"/>
    <w:rsid w:val="0071229A"/>
    <w:rsid w:val="0071278B"/>
    <w:rsid w:val="00712935"/>
    <w:rsid w:val="007129E4"/>
    <w:rsid w:val="007136E7"/>
    <w:rsid w:val="007137B5"/>
    <w:rsid w:val="00713D07"/>
    <w:rsid w:val="00713EAE"/>
    <w:rsid w:val="00715970"/>
    <w:rsid w:val="00715A66"/>
    <w:rsid w:val="00716046"/>
    <w:rsid w:val="007161D9"/>
    <w:rsid w:val="00716A59"/>
    <w:rsid w:val="00716CA1"/>
    <w:rsid w:val="0071729F"/>
    <w:rsid w:val="00717A66"/>
    <w:rsid w:val="00717ACF"/>
    <w:rsid w:val="0071F294"/>
    <w:rsid w:val="00720756"/>
    <w:rsid w:val="00720FE5"/>
    <w:rsid w:val="007217B6"/>
    <w:rsid w:val="00721842"/>
    <w:rsid w:val="00721D72"/>
    <w:rsid w:val="007224D8"/>
    <w:rsid w:val="0072264C"/>
    <w:rsid w:val="00722E7B"/>
    <w:rsid w:val="00723625"/>
    <w:rsid w:val="00724034"/>
    <w:rsid w:val="00724035"/>
    <w:rsid w:val="00724141"/>
    <w:rsid w:val="007241B3"/>
    <w:rsid w:val="00724945"/>
    <w:rsid w:val="00724BBA"/>
    <w:rsid w:val="007266C1"/>
    <w:rsid w:val="00726AC5"/>
    <w:rsid w:val="00726E1D"/>
    <w:rsid w:val="00726FC3"/>
    <w:rsid w:val="0072706D"/>
    <w:rsid w:val="0072753B"/>
    <w:rsid w:val="007279D0"/>
    <w:rsid w:val="00727BBE"/>
    <w:rsid w:val="0072CDF3"/>
    <w:rsid w:val="0073003E"/>
    <w:rsid w:val="00730BB5"/>
    <w:rsid w:val="00730F7B"/>
    <w:rsid w:val="007310B2"/>
    <w:rsid w:val="007318AC"/>
    <w:rsid w:val="007318FE"/>
    <w:rsid w:val="00731A89"/>
    <w:rsid w:val="00732072"/>
    <w:rsid w:val="0073241A"/>
    <w:rsid w:val="007326DD"/>
    <w:rsid w:val="00733CF9"/>
    <w:rsid w:val="00733F4D"/>
    <w:rsid w:val="00734736"/>
    <w:rsid w:val="00734C1E"/>
    <w:rsid w:val="00734C40"/>
    <w:rsid w:val="00734CE0"/>
    <w:rsid w:val="00734DB3"/>
    <w:rsid w:val="00734FFF"/>
    <w:rsid w:val="00735524"/>
    <w:rsid w:val="00736AEF"/>
    <w:rsid w:val="00736C6E"/>
    <w:rsid w:val="00736C8B"/>
    <w:rsid w:val="00736DF5"/>
    <w:rsid w:val="00736EDA"/>
    <w:rsid w:val="00740A29"/>
    <w:rsid w:val="00742017"/>
    <w:rsid w:val="00742521"/>
    <w:rsid w:val="00742736"/>
    <w:rsid w:val="00744090"/>
    <w:rsid w:val="0074435C"/>
    <w:rsid w:val="00744E83"/>
    <w:rsid w:val="00746844"/>
    <w:rsid w:val="00746E81"/>
    <w:rsid w:val="0074758A"/>
    <w:rsid w:val="007479F5"/>
    <w:rsid w:val="00747CE7"/>
    <w:rsid w:val="007523CC"/>
    <w:rsid w:val="007525E8"/>
    <w:rsid w:val="00752D47"/>
    <w:rsid w:val="0075307F"/>
    <w:rsid w:val="00753179"/>
    <w:rsid w:val="00753773"/>
    <w:rsid w:val="00753880"/>
    <w:rsid w:val="00753DD4"/>
    <w:rsid w:val="00754BDC"/>
    <w:rsid w:val="00755C83"/>
    <w:rsid w:val="00755E81"/>
    <w:rsid w:val="00756773"/>
    <w:rsid w:val="007575D9"/>
    <w:rsid w:val="007575DD"/>
    <w:rsid w:val="007578FE"/>
    <w:rsid w:val="0076051C"/>
    <w:rsid w:val="00761391"/>
    <w:rsid w:val="0076162C"/>
    <w:rsid w:val="00762F56"/>
    <w:rsid w:val="0076304C"/>
    <w:rsid w:val="00763669"/>
    <w:rsid w:val="00763977"/>
    <w:rsid w:val="00764032"/>
    <w:rsid w:val="0076491B"/>
    <w:rsid w:val="0076545C"/>
    <w:rsid w:val="007656C0"/>
    <w:rsid w:val="00765CE2"/>
    <w:rsid w:val="00766169"/>
    <w:rsid w:val="00766190"/>
    <w:rsid w:val="00766E74"/>
    <w:rsid w:val="007703FF"/>
    <w:rsid w:val="00770925"/>
    <w:rsid w:val="0077097C"/>
    <w:rsid w:val="00770C99"/>
    <w:rsid w:val="007711B1"/>
    <w:rsid w:val="00772568"/>
    <w:rsid w:val="00772EC5"/>
    <w:rsid w:val="00773DE4"/>
    <w:rsid w:val="0077528C"/>
    <w:rsid w:val="00775E7B"/>
    <w:rsid w:val="00776A5F"/>
    <w:rsid w:val="00776D3B"/>
    <w:rsid w:val="00780179"/>
    <w:rsid w:val="00780D54"/>
    <w:rsid w:val="007810BA"/>
    <w:rsid w:val="0078145F"/>
    <w:rsid w:val="00781ED9"/>
    <w:rsid w:val="00781EFE"/>
    <w:rsid w:val="00782070"/>
    <w:rsid w:val="007820E8"/>
    <w:rsid w:val="00782389"/>
    <w:rsid w:val="00782504"/>
    <w:rsid w:val="00782DD4"/>
    <w:rsid w:val="00783057"/>
    <w:rsid w:val="007830FB"/>
    <w:rsid w:val="0078335F"/>
    <w:rsid w:val="0078571F"/>
    <w:rsid w:val="00786431"/>
    <w:rsid w:val="00786EC4"/>
    <w:rsid w:val="00786F40"/>
    <w:rsid w:val="007871DD"/>
    <w:rsid w:val="007874D2"/>
    <w:rsid w:val="00790836"/>
    <w:rsid w:val="007918C8"/>
    <w:rsid w:val="00791C5F"/>
    <w:rsid w:val="00791C6E"/>
    <w:rsid w:val="00792023"/>
    <w:rsid w:val="007921E1"/>
    <w:rsid w:val="007927A3"/>
    <w:rsid w:val="007930C7"/>
    <w:rsid w:val="007935ED"/>
    <w:rsid w:val="00793A22"/>
    <w:rsid w:val="00793D66"/>
    <w:rsid w:val="00793F51"/>
    <w:rsid w:val="00794177"/>
    <w:rsid w:val="00794286"/>
    <w:rsid w:val="00794E1E"/>
    <w:rsid w:val="00796760"/>
    <w:rsid w:val="00796C01"/>
    <w:rsid w:val="00796E8E"/>
    <w:rsid w:val="0079702C"/>
    <w:rsid w:val="00797612"/>
    <w:rsid w:val="0079763E"/>
    <w:rsid w:val="007976A9"/>
    <w:rsid w:val="007A05E8"/>
    <w:rsid w:val="007A07D5"/>
    <w:rsid w:val="007A0DB7"/>
    <w:rsid w:val="007A10BF"/>
    <w:rsid w:val="007A129F"/>
    <w:rsid w:val="007A138E"/>
    <w:rsid w:val="007A1C4D"/>
    <w:rsid w:val="007A2646"/>
    <w:rsid w:val="007A2B6A"/>
    <w:rsid w:val="007A2D36"/>
    <w:rsid w:val="007A32A6"/>
    <w:rsid w:val="007A375C"/>
    <w:rsid w:val="007A3CB9"/>
    <w:rsid w:val="007A4408"/>
    <w:rsid w:val="007A4604"/>
    <w:rsid w:val="007A4673"/>
    <w:rsid w:val="007A46F5"/>
    <w:rsid w:val="007A4AB5"/>
    <w:rsid w:val="007A5911"/>
    <w:rsid w:val="007A5A26"/>
    <w:rsid w:val="007A7815"/>
    <w:rsid w:val="007A7BDE"/>
    <w:rsid w:val="007A7E6E"/>
    <w:rsid w:val="007B0945"/>
    <w:rsid w:val="007B11F4"/>
    <w:rsid w:val="007B1DFF"/>
    <w:rsid w:val="007B27F4"/>
    <w:rsid w:val="007B3BF5"/>
    <w:rsid w:val="007B3D0F"/>
    <w:rsid w:val="007B3E4C"/>
    <w:rsid w:val="007B412C"/>
    <w:rsid w:val="007B55E9"/>
    <w:rsid w:val="007B56A8"/>
    <w:rsid w:val="007B6158"/>
    <w:rsid w:val="007B62F7"/>
    <w:rsid w:val="007B632F"/>
    <w:rsid w:val="007B6AF7"/>
    <w:rsid w:val="007B6C20"/>
    <w:rsid w:val="007B707A"/>
    <w:rsid w:val="007B7105"/>
    <w:rsid w:val="007B722E"/>
    <w:rsid w:val="007B7B2C"/>
    <w:rsid w:val="007B7DFC"/>
    <w:rsid w:val="007C06F4"/>
    <w:rsid w:val="007C0B39"/>
    <w:rsid w:val="007C3DB7"/>
    <w:rsid w:val="007C4DD2"/>
    <w:rsid w:val="007C4F4E"/>
    <w:rsid w:val="007C57C9"/>
    <w:rsid w:val="007C58F5"/>
    <w:rsid w:val="007C5ACE"/>
    <w:rsid w:val="007C5E5F"/>
    <w:rsid w:val="007C6540"/>
    <w:rsid w:val="007C670A"/>
    <w:rsid w:val="007C6A80"/>
    <w:rsid w:val="007C6CEF"/>
    <w:rsid w:val="007C7196"/>
    <w:rsid w:val="007C79B6"/>
    <w:rsid w:val="007C7AEE"/>
    <w:rsid w:val="007C7F35"/>
    <w:rsid w:val="007D0361"/>
    <w:rsid w:val="007D0BB6"/>
    <w:rsid w:val="007D29BB"/>
    <w:rsid w:val="007D2BAC"/>
    <w:rsid w:val="007D39DD"/>
    <w:rsid w:val="007D3AC3"/>
    <w:rsid w:val="007D3B15"/>
    <w:rsid w:val="007D3ECA"/>
    <w:rsid w:val="007D41EA"/>
    <w:rsid w:val="007D472D"/>
    <w:rsid w:val="007D48A6"/>
    <w:rsid w:val="007D48BE"/>
    <w:rsid w:val="007D5369"/>
    <w:rsid w:val="007D5770"/>
    <w:rsid w:val="007D57A9"/>
    <w:rsid w:val="007D678C"/>
    <w:rsid w:val="007D6A6B"/>
    <w:rsid w:val="007D798F"/>
    <w:rsid w:val="007D7AC3"/>
    <w:rsid w:val="007D7EB7"/>
    <w:rsid w:val="007D7F9D"/>
    <w:rsid w:val="007E0605"/>
    <w:rsid w:val="007E07E4"/>
    <w:rsid w:val="007E14B1"/>
    <w:rsid w:val="007E2654"/>
    <w:rsid w:val="007E2DD9"/>
    <w:rsid w:val="007E33F9"/>
    <w:rsid w:val="007E384E"/>
    <w:rsid w:val="007E4482"/>
    <w:rsid w:val="007E4875"/>
    <w:rsid w:val="007E4B2A"/>
    <w:rsid w:val="007E52C3"/>
    <w:rsid w:val="007E7104"/>
    <w:rsid w:val="007E7536"/>
    <w:rsid w:val="007E7B4E"/>
    <w:rsid w:val="007F0205"/>
    <w:rsid w:val="007F047B"/>
    <w:rsid w:val="007F0D43"/>
    <w:rsid w:val="007F105F"/>
    <w:rsid w:val="007F112B"/>
    <w:rsid w:val="007F1789"/>
    <w:rsid w:val="007F1823"/>
    <w:rsid w:val="007F2090"/>
    <w:rsid w:val="007F29B9"/>
    <w:rsid w:val="007F3C30"/>
    <w:rsid w:val="007F3F0C"/>
    <w:rsid w:val="007F3F16"/>
    <w:rsid w:val="007F501F"/>
    <w:rsid w:val="007F52D9"/>
    <w:rsid w:val="007F56AC"/>
    <w:rsid w:val="007F57D2"/>
    <w:rsid w:val="007F5C70"/>
    <w:rsid w:val="007F5F60"/>
    <w:rsid w:val="007F614D"/>
    <w:rsid w:val="007F617C"/>
    <w:rsid w:val="007F6352"/>
    <w:rsid w:val="007F64CD"/>
    <w:rsid w:val="007F68EF"/>
    <w:rsid w:val="007F6EA5"/>
    <w:rsid w:val="007F7345"/>
    <w:rsid w:val="00800074"/>
    <w:rsid w:val="00800546"/>
    <w:rsid w:val="0080063D"/>
    <w:rsid w:val="00801790"/>
    <w:rsid w:val="008019C1"/>
    <w:rsid w:val="008032C3"/>
    <w:rsid w:val="008038E9"/>
    <w:rsid w:val="0080459F"/>
    <w:rsid w:val="00804682"/>
    <w:rsid w:val="00805379"/>
    <w:rsid w:val="0080564C"/>
    <w:rsid w:val="00806F0B"/>
    <w:rsid w:val="0080734C"/>
    <w:rsid w:val="008076BF"/>
    <w:rsid w:val="00807D54"/>
    <w:rsid w:val="00807DA0"/>
    <w:rsid w:val="00807E20"/>
    <w:rsid w:val="0081037E"/>
    <w:rsid w:val="0081057A"/>
    <w:rsid w:val="008110BF"/>
    <w:rsid w:val="0081164D"/>
    <w:rsid w:val="008116A1"/>
    <w:rsid w:val="008118A8"/>
    <w:rsid w:val="00811DBE"/>
    <w:rsid w:val="00812372"/>
    <w:rsid w:val="00812BC4"/>
    <w:rsid w:val="008131EB"/>
    <w:rsid w:val="00813280"/>
    <w:rsid w:val="008136C6"/>
    <w:rsid w:val="00813769"/>
    <w:rsid w:val="00813980"/>
    <w:rsid w:val="00813F14"/>
    <w:rsid w:val="00815565"/>
    <w:rsid w:val="0081587D"/>
    <w:rsid w:val="0081659B"/>
    <w:rsid w:val="008171D1"/>
    <w:rsid w:val="008175FA"/>
    <w:rsid w:val="0082074D"/>
    <w:rsid w:val="0082131E"/>
    <w:rsid w:val="0082152B"/>
    <w:rsid w:val="00821BFF"/>
    <w:rsid w:val="00821D9D"/>
    <w:rsid w:val="0082244B"/>
    <w:rsid w:val="00823042"/>
    <w:rsid w:val="00823165"/>
    <w:rsid w:val="0082320C"/>
    <w:rsid w:val="0082324A"/>
    <w:rsid w:val="00823AC2"/>
    <w:rsid w:val="00824444"/>
    <w:rsid w:val="00824E47"/>
    <w:rsid w:val="00824FCB"/>
    <w:rsid w:val="008256D9"/>
    <w:rsid w:val="00825A49"/>
    <w:rsid w:val="00825C82"/>
    <w:rsid w:val="00825F7F"/>
    <w:rsid w:val="008260E4"/>
    <w:rsid w:val="00826577"/>
    <w:rsid w:val="008268CF"/>
    <w:rsid w:val="00826FC9"/>
    <w:rsid w:val="008270BA"/>
    <w:rsid w:val="008272A3"/>
    <w:rsid w:val="00827BC6"/>
    <w:rsid w:val="00827D65"/>
    <w:rsid w:val="008306C3"/>
    <w:rsid w:val="008313AA"/>
    <w:rsid w:val="00831B89"/>
    <w:rsid w:val="008321AF"/>
    <w:rsid w:val="00833E16"/>
    <w:rsid w:val="00833E7C"/>
    <w:rsid w:val="008342BC"/>
    <w:rsid w:val="008346A1"/>
    <w:rsid w:val="0083545A"/>
    <w:rsid w:val="00836421"/>
    <w:rsid w:val="008370C5"/>
    <w:rsid w:val="00837299"/>
    <w:rsid w:val="008372D3"/>
    <w:rsid w:val="00837728"/>
    <w:rsid w:val="008405D4"/>
    <w:rsid w:val="008409A8"/>
    <w:rsid w:val="00840C26"/>
    <w:rsid w:val="00840EED"/>
    <w:rsid w:val="00840F47"/>
    <w:rsid w:val="008419E9"/>
    <w:rsid w:val="008419F4"/>
    <w:rsid w:val="0084374E"/>
    <w:rsid w:val="00843945"/>
    <w:rsid w:val="00843A68"/>
    <w:rsid w:val="008445F2"/>
    <w:rsid w:val="00844C9C"/>
    <w:rsid w:val="00844E6F"/>
    <w:rsid w:val="00844EC9"/>
    <w:rsid w:val="00845518"/>
    <w:rsid w:val="00845E56"/>
    <w:rsid w:val="008465D0"/>
    <w:rsid w:val="00846783"/>
    <w:rsid w:val="00846AB7"/>
    <w:rsid w:val="00846C24"/>
    <w:rsid w:val="00846E8E"/>
    <w:rsid w:val="00847653"/>
    <w:rsid w:val="008488B4"/>
    <w:rsid w:val="00850159"/>
    <w:rsid w:val="0085015F"/>
    <w:rsid w:val="00850882"/>
    <w:rsid w:val="00850E7D"/>
    <w:rsid w:val="008519E5"/>
    <w:rsid w:val="00851B3B"/>
    <w:rsid w:val="00852745"/>
    <w:rsid w:val="00852C09"/>
    <w:rsid w:val="00853254"/>
    <w:rsid w:val="00854437"/>
    <w:rsid w:val="00854656"/>
    <w:rsid w:val="008549C6"/>
    <w:rsid w:val="0085532A"/>
    <w:rsid w:val="00857043"/>
    <w:rsid w:val="008571AB"/>
    <w:rsid w:val="00857744"/>
    <w:rsid w:val="00857CB7"/>
    <w:rsid w:val="00860385"/>
    <w:rsid w:val="008607B4"/>
    <w:rsid w:val="008607E4"/>
    <w:rsid w:val="00860C08"/>
    <w:rsid w:val="00861515"/>
    <w:rsid w:val="00861791"/>
    <w:rsid w:val="00861875"/>
    <w:rsid w:val="0086197A"/>
    <w:rsid w:val="00862557"/>
    <w:rsid w:val="00862E40"/>
    <w:rsid w:val="00863099"/>
    <w:rsid w:val="00863798"/>
    <w:rsid w:val="008646B9"/>
    <w:rsid w:val="00864B98"/>
    <w:rsid w:val="00864FCC"/>
    <w:rsid w:val="00866164"/>
    <w:rsid w:val="0086643D"/>
    <w:rsid w:val="0086671F"/>
    <w:rsid w:val="00866738"/>
    <w:rsid w:val="00866A99"/>
    <w:rsid w:val="00866EE4"/>
    <w:rsid w:val="00867455"/>
    <w:rsid w:val="00867A51"/>
    <w:rsid w:val="008707E9"/>
    <w:rsid w:val="00871362"/>
    <w:rsid w:val="008718E5"/>
    <w:rsid w:val="00871B6E"/>
    <w:rsid w:val="008720C9"/>
    <w:rsid w:val="00872578"/>
    <w:rsid w:val="00873622"/>
    <w:rsid w:val="008738E0"/>
    <w:rsid w:val="0087408D"/>
    <w:rsid w:val="0087419B"/>
    <w:rsid w:val="008741D6"/>
    <w:rsid w:val="00874240"/>
    <w:rsid w:val="008747CA"/>
    <w:rsid w:val="008749EA"/>
    <w:rsid w:val="00874CF7"/>
    <w:rsid w:val="00875229"/>
    <w:rsid w:val="008753B8"/>
    <w:rsid w:val="00875613"/>
    <w:rsid w:val="00875BE5"/>
    <w:rsid w:val="00875D4E"/>
    <w:rsid w:val="00876114"/>
    <w:rsid w:val="00876407"/>
    <w:rsid w:val="00876878"/>
    <w:rsid w:val="00876C17"/>
    <w:rsid w:val="00876C74"/>
    <w:rsid w:val="0087720F"/>
    <w:rsid w:val="00880488"/>
    <w:rsid w:val="00881B1D"/>
    <w:rsid w:val="00881D6F"/>
    <w:rsid w:val="0088209A"/>
    <w:rsid w:val="008828BD"/>
    <w:rsid w:val="00882B83"/>
    <w:rsid w:val="00883069"/>
    <w:rsid w:val="008832B4"/>
    <w:rsid w:val="00883733"/>
    <w:rsid w:val="00885015"/>
    <w:rsid w:val="00885175"/>
    <w:rsid w:val="008868BF"/>
    <w:rsid w:val="00886C2E"/>
    <w:rsid w:val="00886D7A"/>
    <w:rsid w:val="008871F0"/>
    <w:rsid w:val="00890ADB"/>
    <w:rsid w:val="00890B9E"/>
    <w:rsid w:val="00890FE3"/>
    <w:rsid w:val="00891865"/>
    <w:rsid w:val="00891CD1"/>
    <w:rsid w:val="008928CD"/>
    <w:rsid w:val="00892C2D"/>
    <w:rsid w:val="00892F69"/>
    <w:rsid w:val="0089336D"/>
    <w:rsid w:val="00893BAC"/>
    <w:rsid w:val="00893E66"/>
    <w:rsid w:val="00894308"/>
    <w:rsid w:val="00894396"/>
    <w:rsid w:val="00894DBB"/>
    <w:rsid w:val="0089571E"/>
    <w:rsid w:val="0089590F"/>
    <w:rsid w:val="0089719C"/>
    <w:rsid w:val="00897606"/>
    <w:rsid w:val="00897DBA"/>
    <w:rsid w:val="00897E81"/>
    <w:rsid w:val="008A064B"/>
    <w:rsid w:val="008A160C"/>
    <w:rsid w:val="008A1919"/>
    <w:rsid w:val="008A3305"/>
    <w:rsid w:val="008A4C71"/>
    <w:rsid w:val="008A5190"/>
    <w:rsid w:val="008A62EA"/>
    <w:rsid w:val="008A665B"/>
    <w:rsid w:val="008A680C"/>
    <w:rsid w:val="008A6930"/>
    <w:rsid w:val="008A736D"/>
    <w:rsid w:val="008B0448"/>
    <w:rsid w:val="008B0A2E"/>
    <w:rsid w:val="008B0A38"/>
    <w:rsid w:val="008B1167"/>
    <w:rsid w:val="008B148D"/>
    <w:rsid w:val="008B1A79"/>
    <w:rsid w:val="008B1B7A"/>
    <w:rsid w:val="008B1BAB"/>
    <w:rsid w:val="008B2DE7"/>
    <w:rsid w:val="008B34B9"/>
    <w:rsid w:val="008B3768"/>
    <w:rsid w:val="008B3D79"/>
    <w:rsid w:val="008B4F0F"/>
    <w:rsid w:val="008B5508"/>
    <w:rsid w:val="008B5714"/>
    <w:rsid w:val="008B5749"/>
    <w:rsid w:val="008B584F"/>
    <w:rsid w:val="008B64E0"/>
    <w:rsid w:val="008B67B2"/>
    <w:rsid w:val="008B6EA5"/>
    <w:rsid w:val="008B7144"/>
    <w:rsid w:val="008B75D4"/>
    <w:rsid w:val="008C044D"/>
    <w:rsid w:val="008C0F6D"/>
    <w:rsid w:val="008C11C9"/>
    <w:rsid w:val="008C163B"/>
    <w:rsid w:val="008C1BEF"/>
    <w:rsid w:val="008C1F78"/>
    <w:rsid w:val="008C2C6F"/>
    <w:rsid w:val="008C3306"/>
    <w:rsid w:val="008C3A40"/>
    <w:rsid w:val="008C55E1"/>
    <w:rsid w:val="008C5DB1"/>
    <w:rsid w:val="008C5FC7"/>
    <w:rsid w:val="008C645C"/>
    <w:rsid w:val="008C7CBE"/>
    <w:rsid w:val="008C7CC0"/>
    <w:rsid w:val="008D015F"/>
    <w:rsid w:val="008D0281"/>
    <w:rsid w:val="008D18FB"/>
    <w:rsid w:val="008D1C09"/>
    <w:rsid w:val="008D1C4E"/>
    <w:rsid w:val="008D23A4"/>
    <w:rsid w:val="008D2666"/>
    <w:rsid w:val="008D3031"/>
    <w:rsid w:val="008D45BF"/>
    <w:rsid w:val="008D4B16"/>
    <w:rsid w:val="008D5255"/>
    <w:rsid w:val="008D5A7A"/>
    <w:rsid w:val="008D606E"/>
    <w:rsid w:val="008D71C6"/>
    <w:rsid w:val="008D7512"/>
    <w:rsid w:val="008D7BC6"/>
    <w:rsid w:val="008D7E9B"/>
    <w:rsid w:val="008E0055"/>
    <w:rsid w:val="008E072C"/>
    <w:rsid w:val="008E0CBB"/>
    <w:rsid w:val="008E1022"/>
    <w:rsid w:val="008E17C8"/>
    <w:rsid w:val="008E17FE"/>
    <w:rsid w:val="008E2C1E"/>
    <w:rsid w:val="008E3207"/>
    <w:rsid w:val="008E4438"/>
    <w:rsid w:val="008E4458"/>
    <w:rsid w:val="008E5514"/>
    <w:rsid w:val="008E5AF5"/>
    <w:rsid w:val="008E641C"/>
    <w:rsid w:val="008E67CC"/>
    <w:rsid w:val="008E6C3D"/>
    <w:rsid w:val="008E7550"/>
    <w:rsid w:val="008E7597"/>
    <w:rsid w:val="008F0119"/>
    <w:rsid w:val="008F0BAB"/>
    <w:rsid w:val="008F0E9A"/>
    <w:rsid w:val="008F10DB"/>
    <w:rsid w:val="008F1535"/>
    <w:rsid w:val="008F1BEC"/>
    <w:rsid w:val="008F26D0"/>
    <w:rsid w:val="008F2F0C"/>
    <w:rsid w:val="008F3B43"/>
    <w:rsid w:val="008F3B8A"/>
    <w:rsid w:val="008F3F55"/>
    <w:rsid w:val="008F4530"/>
    <w:rsid w:val="008F540E"/>
    <w:rsid w:val="008F5710"/>
    <w:rsid w:val="008F6106"/>
    <w:rsid w:val="008F66DB"/>
    <w:rsid w:val="008F67E6"/>
    <w:rsid w:val="008F740C"/>
    <w:rsid w:val="008F757A"/>
    <w:rsid w:val="008F7AB6"/>
    <w:rsid w:val="008F7C0E"/>
    <w:rsid w:val="0090019E"/>
    <w:rsid w:val="009002CA"/>
    <w:rsid w:val="00901F6C"/>
    <w:rsid w:val="009023DF"/>
    <w:rsid w:val="009031E4"/>
    <w:rsid w:val="00903250"/>
    <w:rsid w:val="00903F80"/>
    <w:rsid w:val="00903F9E"/>
    <w:rsid w:val="00904FBD"/>
    <w:rsid w:val="009052B6"/>
    <w:rsid w:val="00906F05"/>
    <w:rsid w:val="00907325"/>
    <w:rsid w:val="00907DEC"/>
    <w:rsid w:val="00907FA9"/>
    <w:rsid w:val="00910542"/>
    <w:rsid w:val="00910E12"/>
    <w:rsid w:val="00910EED"/>
    <w:rsid w:val="00910F35"/>
    <w:rsid w:val="009112DC"/>
    <w:rsid w:val="009119E5"/>
    <w:rsid w:val="0091250C"/>
    <w:rsid w:val="00912BDE"/>
    <w:rsid w:val="00912D04"/>
    <w:rsid w:val="00913564"/>
    <w:rsid w:val="009139A9"/>
    <w:rsid w:val="00913CEF"/>
    <w:rsid w:val="00913DAC"/>
    <w:rsid w:val="00913E17"/>
    <w:rsid w:val="0091435F"/>
    <w:rsid w:val="00914C57"/>
    <w:rsid w:val="00914E4F"/>
    <w:rsid w:val="00915781"/>
    <w:rsid w:val="00915DB6"/>
    <w:rsid w:val="00916206"/>
    <w:rsid w:val="00917125"/>
    <w:rsid w:val="00917757"/>
    <w:rsid w:val="009201E7"/>
    <w:rsid w:val="009206DA"/>
    <w:rsid w:val="00920E73"/>
    <w:rsid w:val="00920E9B"/>
    <w:rsid w:val="00921227"/>
    <w:rsid w:val="009212D8"/>
    <w:rsid w:val="009221AC"/>
    <w:rsid w:val="009222EA"/>
    <w:rsid w:val="00922468"/>
    <w:rsid w:val="0092275A"/>
    <w:rsid w:val="009243CF"/>
    <w:rsid w:val="00924B24"/>
    <w:rsid w:val="009253AF"/>
    <w:rsid w:val="0092540E"/>
    <w:rsid w:val="00925F2B"/>
    <w:rsid w:val="009266E7"/>
    <w:rsid w:val="009268B7"/>
    <w:rsid w:val="009269F8"/>
    <w:rsid w:val="00926A03"/>
    <w:rsid w:val="00926A20"/>
    <w:rsid w:val="00926B19"/>
    <w:rsid w:val="00926CF6"/>
    <w:rsid w:val="009309C2"/>
    <w:rsid w:val="00930A93"/>
    <w:rsid w:val="00930DCE"/>
    <w:rsid w:val="009314FA"/>
    <w:rsid w:val="00931B25"/>
    <w:rsid w:val="00931DA0"/>
    <w:rsid w:val="00931FD1"/>
    <w:rsid w:val="0093241F"/>
    <w:rsid w:val="00932F90"/>
    <w:rsid w:val="00933CCA"/>
    <w:rsid w:val="009348A1"/>
    <w:rsid w:val="00934939"/>
    <w:rsid w:val="00934E31"/>
    <w:rsid w:val="00934E68"/>
    <w:rsid w:val="009351A0"/>
    <w:rsid w:val="00935A0A"/>
    <w:rsid w:val="0093614D"/>
    <w:rsid w:val="00936197"/>
    <w:rsid w:val="0093C4ED"/>
    <w:rsid w:val="009403B8"/>
    <w:rsid w:val="0094148F"/>
    <w:rsid w:val="00941680"/>
    <w:rsid w:val="0094168B"/>
    <w:rsid w:val="00941849"/>
    <w:rsid w:val="00941951"/>
    <w:rsid w:val="00941B76"/>
    <w:rsid w:val="00941BDE"/>
    <w:rsid w:val="00942089"/>
    <w:rsid w:val="009425F3"/>
    <w:rsid w:val="00942982"/>
    <w:rsid w:val="00942DC4"/>
    <w:rsid w:val="009432FA"/>
    <w:rsid w:val="00944653"/>
    <w:rsid w:val="009448C4"/>
    <w:rsid w:val="009455D2"/>
    <w:rsid w:val="009460D7"/>
    <w:rsid w:val="0094664A"/>
    <w:rsid w:val="00946836"/>
    <w:rsid w:val="00946C04"/>
    <w:rsid w:val="009501E2"/>
    <w:rsid w:val="00950CE4"/>
    <w:rsid w:val="00950F3A"/>
    <w:rsid w:val="0095101A"/>
    <w:rsid w:val="009517A2"/>
    <w:rsid w:val="00951828"/>
    <w:rsid w:val="00951BFD"/>
    <w:rsid w:val="00952B07"/>
    <w:rsid w:val="00952D01"/>
    <w:rsid w:val="00953354"/>
    <w:rsid w:val="00953424"/>
    <w:rsid w:val="00953826"/>
    <w:rsid w:val="00953BCA"/>
    <w:rsid w:val="00954005"/>
    <w:rsid w:val="009548CB"/>
    <w:rsid w:val="00955138"/>
    <w:rsid w:val="00955BFA"/>
    <w:rsid w:val="00955D0D"/>
    <w:rsid w:val="0095606F"/>
    <w:rsid w:val="00956B87"/>
    <w:rsid w:val="00957028"/>
    <w:rsid w:val="009572D9"/>
    <w:rsid w:val="009576E1"/>
    <w:rsid w:val="00957D44"/>
    <w:rsid w:val="00960174"/>
    <w:rsid w:val="00960262"/>
    <w:rsid w:val="00960666"/>
    <w:rsid w:val="00960A15"/>
    <w:rsid w:val="00960D1C"/>
    <w:rsid w:val="0096243D"/>
    <w:rsid w:val="009631C1"/>
    <w:rsid w:val="0096349C"/>
    <w:rsid w:val="00963F86"/>
    <w:rsid w:val="00964B09"/>
    <w:rsid w:val="00965360"/>
    <w:rsid w:val="00965CAB"/>
    <w:rsid w:val="0096676F"/>
    <w:rsid w:val="00966928"/>
    <w:rsid w:val="0096739B"/>
    <w:rsid w:val="00967477"/>
    <w:rsid w:val="009674D1"/>
    <w:rsid w:val="0096759F"/>
    <w:rsid w:val="0096776D"/>
    <w:rsid w:val="00967BC1"/>
    <w:rsid w:val="00967D8D"/>
    <w:rsid w:val="00970DCA"/>
    <w:rsid w:val="00970F32"/>
    <w:rsid w:val="00971222"/>
    <w:rsid w:val="00971342"/>
    <w:rsid w:val="00971548"/>
    <w:rsid w:val="00971971"/>
    <w:rsid w:val="00971AB9"/>
    <w:rsid w:val="00971F71"/>
    <w:rsid w:val="009721A3"/>
    <w:rsid w:val="009732B0"/>
    <w:rsid w:val="009735E8"/>
    <w:rsid w:val="0097563F"/>
    <w:rsid w:val="00975D36"/>
    <w:rsid w:val="009763E2"/>
    <w:rsid w:val="0097652C"/>
    <w:rsid w:val="00976A45"/>
    <w:rsid w:val="00976E09"/>
    <w:rsid w:val="00977610"/>
    <w:rsid w:val="00977844"/>
    <w:rsid w:val="00977E5E"/>
    <w:rsid w:val="009801C3"/>
    <w:rsid w:val="00981023"/>
    <w:rsid w:val="00981331"/>
    <w:rsid w:val="00981A4D"/>
    <w:rsid w:val="00981F28"/>
    <w:rsid w:val="009849CF"/>
    <w:rsid w:val="00984F25"/>
    <w:rsid w:val="0098583A"/>
    <w:rsid w:val="00986E94"/>
    <w:rsid w:val="009871CB"/>
    <w:rsid w:val="00987692"/>
    <w:rsid w:val="00987BCE"/>
    <w:rsid w:val="00990265"/>
    <w:rsid w:val="009909E6"/>
    <w:rsid w:val="00990C7D"/>
    <w:rsid w:val="00991D67"/>
    <w:rsid w:val="00991FED"/>
    <w:rsid w:val="009920F6"/>
    <w:rsid w:val="0099294A"/>
    <w:rsid w:val="00992C5B"/>
    <w:rsid w:val="00994C4F"/>
    <w:rsid w:val="00994DB2"/>
    <w:rsid w:val="00994FC2"/>
    <w:rsid w:val="009953A1"/>
    <w:rsid w:val="00996F5A"/>
    <w:rsid w:val="0099740B"/>
    <w:rsid w:val="009976FC"/>
    <w:rsid w:val="009A0130"/>
    <w:rsid w:val="009A02F4"/>
    <w:rsid w:val="009A2532"/>
    <w:rsid w:val="009A2D96"/>
    <w:rsid w:val="009A328D"/>
    <w:rsid w:val="009A3E2B"/>
    <w:rsid w:val="009A458F"/>
    <w:rsid w:val="009A51E2"/>
    <w:rsid w:val="009A530B"/>
    <w:rsid w:val="009A596F"/>
    <w:rsid w:val="009A5C7F"/>
    <w:rsid w:val="009A64FC"/>
    <w:rsid w:val="009A722E"/>
    <w:rsid w:val="009A7854"/>
    <w:rsid w:val="009A7BA5"/>
    <w:rsid w:val="009A7DD6"/>
    <w:rsid w:val="009A7F26"/>
    <w:rsid w:val="009B0959"/>
    <w:rsid w:val="009B0BC6"/>
    <w:rsid w:val="009B13D5"/>
    <w:rsid w:val="009B1B91"/>
    <w:rsid w:val="009B2344"/>
    <w:rsid w:val="009B2745"/>
    <w:rsid w:val="009B2BDA"/>
    <w:rsid w:val="009B43F0"/>
    <w:rsid w:val="009B49F0"/>
    <w:rsid w:val="009B4AF0"/>
    <w:rsid w:val="009B4BB4"/>
    <w:rsid w:val="009B4E8A"/>
    <w:rsid w:val="009B4FFC"/>
    <w:rsid w:val="009B5151"/>
    <w:rsid w:val="009B549C"/>
    <w:rsid w:val="009B6046"/>
    <w:rsid w:val="009B66E3"/>
    <w:rsid w:val="009B6F15"/>
    <w:rsid w:val="009B7177"/>
    <w:rsid w:val="009B7210"/>
    <w:rsid w:val="009B76FE"/>
    <w:rsid w:val="009B7FEF"/>
    <w:rsid w:val="009C02DA"/>
    <w:rsid w:val="009C07D9"/>
    <w:rsid w:val="009C0B03"/>
    <w:rsid w:val="009C14B3"/>
    <w:rsid w:val="009C1B50"/>
    <w:rsid w:val="009C1CF8"/>
    <w:rsid w:val="009C1F34"/>
    <w:rsid w:val="009C238F"/>
    <w:rsid w:val="009C2718"/>
    <w:rsid w:val="009C2E96"/>
    <w:rsid w:val="009C3B0A"/>
    <w:rsid w:val="009C40BF"/>
    <w:rsid w:val="009C4457"/>
    <w:rsid w:val="009C4726"/>
    <w:rsid w:val="009C4DBD"/>
    <w:rsid w:val="009C4E73"/>
    <w:rsid w:val="009C515F"/>
    <w:rsid w:val="009C6429"/>
    <w:rsid w:val="009C65AC"/>
    <w:rsid w:val="009C6C67"/>
    <w:rsid w:val="009C705B"/>
    <w:rsid w:val="009C74F7"/>
    <w:rsid w:val="009D0E48"/>
    <w:rsid w:val="009D112C"/>
    <w:rsid w:val="009D1B74"/>
    <w:rsid w:val="009D1FCE"/>
    <w:rsid w:val="009D2B16"/>
    <w:rsid w:val="009D2FD7"/>
    <w:rsid w:val="009D3256"/>
    <w:rsid w:val="009D37C2"/>
    <w:rsid w:val="009D3C9F"/>
    <w:rsid w:val="009D3DD0"/>
    <w:rsid w:val="009D4123"/>
    <w:rsid w:val="009D41C1"/>
    <w:rsid w:val="009D4255"/>
    <w:rsid w:val="009D4568"/>
    <w:rsid w:val="009D53B4"/>
    <w:rsid w:val="009D5464"/>
    <w:rsid w:val="009D54E8"/>
    <w:rsid w:val="009D6451"/>
    <w:rsid w:val="009D6A89"/>
    <w:rsid w:val="009D6DB0"/>
    <w:rsid w:val="009D7244"/>
    <w:rsid w:val="009D7298"/>
    <w:rsid w:val="009D750D"/>
    <w:rsid w:val="009D7BA5"/>
    <w:rsid w:val="009E0851"/>
    <w:rsid w:val="009E0A10"/>
    <w:rsid w:val="009E0FA1"/>
    <w:rsid w:val="009E0FDD"/>
    <w:rsid w:val="009E1118"/>
    <w:rsid w:val="009E116B"/>
    <w:rsid w:val="009E1425"/>
    <w:rsid w:val="009E3002"/>
    <w:rsid w:val="009E4091"/>
    <w:rsid w:val="009E42D6"/>
    <w:rsid w:val="009E47C6"/>
    <w:rsid w:val="009E48D6"/>
    <w:rsid w:val="009E51A6"/>
    <w:rsid w:val="009E5833"/>
    <w:rsid w:val="009E5AC3"/>
    <w:rsid w:val="009E632B"/>
    <w:rsid w:val="009E693A"/>
    <w:rsid w:val="009E78FA"/>
    <w:rsid w:val="009F04B2"/>
    <w:rsid w:val="009F0935"/>
    <w:rsid w:val="009F19C3"/>
    <w:rsid w:val="009F1C9F"/>
    <w:rsid w:val="009F1DC6"/>
    <w:rsid w:val="009F1FB0"/>
    <w:rsid w:val="009F221E"/>
    <w:rsid w:val="009F367D"/>
    <w:rsid w:val="009F3AE0"/>
    <w:rsid w:val="009F4412"/>
    <w:rsid w:val="009F58F4"/>
    <w:rsid w:val="009F5A55"/>
    <w:rsid w:val="009F5BD8"/>
    <w:rsid w:val="009F64D5"/>
    <w:rsid w:val="009F6712"/>
    <w:rsid w:val="009F7842"/>
    <w:rsid w:val="009F7992"/>
    <w:rsid w:val="009F7A72"/>
    <w:rsid w:val="009F7DFE"/>
    <w:rsid w:val="00A00022"/>
    <w:rsid w:val="00A004DF"/>
    <w:rsid w:val="00A01D32"/>
    <w:rsid w:val="00A02763"/>
    <w:rsid w:val="00A02D0E"/>
    <w:rsid w:val="00A03C73"/>
    <w:rsid w:val="00A04058"/>
    <w:rsid w:val="00A04408"/>
    <w:rsid w:val="00A0456D"/>
    <w:rsid w:val="00A04A08"/>
    <w:rsid w:val="00A04C4D"/>
    <w:rsid w:val="00A05AE8"/>
    <w:rsid w:val="00A065D7"/>
    <w:rsid w:val="00A06F36"/>
    <w:rsid w:val="00A077B9"/>
    <w:rsid w:val="00A077BE"/>
    <w:rsid w:val="00A07CBD"/>
    <w:rsid w:val="00A1001B"/>
    <w:rsid w:val="00A10318"/>
    <w:rsid w:val="00A11CF6"/>
    <w:rsid w:val="00A1276C"/>
    <w:rsid w:val="00A137C9"/>
    <w:rsid w:val="00A14469"/>
    <w:rsid w:val="00A1464B"/>
    <w:rsid w:val="00A147AD"/>
    <w:rsid w:val="00A14EEB"/>
    <w:rsid w:val="00A150FD"/>
    <w:rsid w:val="00A15194"/>
    <w:rsid w:val="00A15542"/>
    <w:rsid w:val="00A15EF6"/>
    <w:rsid w:val="00A16C91"/>
    <w:rsid w:val="00A1700A"/>
    <w:rsid w:val="00A209EF"/>
    <w:rsid w:val="00A21265"/>
    <w:rsid w:val="00A21A0A"/>
    <w:rsid w:val="00A21AE4"/>
    <w:rsid w:val="00A21B4F"/>
    <w:rsid w:val="00A2238A"/>
    <w:rsid w:val="00A2247B"/>
    <w:rsid w:val="00A22B97"/>
    <w:rsid w:val="00A2317D"/>
    <w:rsid w:val="00A2477B"/>
    <w:rsid w:val="00A24C68"/>
    <w:rsid w:val="00A24FD1"/>
    <w:rsid w:val="00A264CE"/>
    <w:rsid w:val="00A26750"/>
    <w:rsid w:val="00A270EC"/>
    <w:rsid w:val="00A304A6"/>
    <w:rsid w:val="00A310BC"/>
    <w:rsid w:val="00A312D6"/>
    <w:rsid w:val="00A32811"/>
    <w:rsid w:val="00A32B73"/>
    <w:rsid w:val="00A32F22"/>
    <w:rsid w:val="00A33359"/>
    <w:rsid w:val="00A33765"/>
    <w:rsid w:val="00A33E54"/>
    <w:rsid w:val="00A34785"/>
    <w:rsid w:val="00A34B8F"/>
    <w:rsid w:val="00A35477"/>
    <w:rsid w:val="00A3549B"/>
    <w:rsid w:val="00A35C0D"/>
    <w:rsid w:val="00A35F6F"/>
    <w:rsid w:val="00A36689"/>
    <w:rsid w:val="00A36D22"/>
    <w:rsid w:val="00A36E2D"/>
    <w:rsid w:val="00A37834"/>
    <w:rsid w:val="00A40FD4"/>
    <w:rsid w:val="00A413E8"/>
    <w:rsid w:val="00A41FAC"/>
    <w:rsid w:val="00A42512"/>
    <w:rsid w:val="00A4259B"/>
    <w:rsid w:val="00A426AE"/>
    <w:rsid w:val="00A43224"/>
    <w:rsid w:val="00A433F5"/>
    <w:rsid w:val="00A4410C"/>
    <w:rsid w:val="00A4422C"/>
    <w:rsid w:val="00A44B8E"/>
    <w:rsid w:val="00A44F2F"/>
    <w:rsid w:val="00A45192"/>
    <w:rsid w:val="00A45E23"/>
    <w:rsid w:val="00A45E9D"/>
    <w:rsid w:val="00A471C7"/>
    <w:rsid w:val="00A4745B"/>
    <w:rsid w:val="00A50C56"/>
    <w:rsid w:val="00A50E87"/>
    <w:rsid w:val="00A50FCA"/>
    <w:rsid w:val="00A512CD"/>
    <w:rsid w:val="00A51755"/>
    <w:rsid w:val="00A52679"/>
    <w:rsid w:val="00A53343"/>
    <w:rsid w:val="00A54238"/>
    <w:rsid w:val="00A543E0"/>
    <w:rsid w:val="00A54601"/>
    <w:rsid w:val="00A54F3C"/>
    <w:rsid w:val="00A5585D"/>
    <w:rsid w:val="00A55A1D"/>
    <w:rsid w:val="00A561E5"/>
    <w:rsid w:val="00A56797"/>
    <w:rsid w:val="00A56C4B"/>
    <w:rsid w:val="00A579D5"/>
    <w:rsid w:val="00A57B81"/>
    <w:rsid w:val="00A57D9C"/>
    <w:rsid w:val="00A60449"/>
    <w:rsid w:val="00A605D9"/>
    <w:rsid w:val="00A61229"/>
    <w:rsid w:val="00A62028"/>
    <w:rsid w:val="00A64A2A"/>
    <w:rsid w:val="00A64DA5"/>
    <w:rsid w:val="00A64F4C"/>
    <w:rsid w:val="00A655B6"/>
    <w:rsid w:val="00A6647D"/>
    <w:rsid w:val="00A67672"/>
    <w:rsid w:val="00A678AE"/>
    <w:rsid w:val="00A67A4C"/>
    <w:rsid w:val="00A70A26"/>
    <w:rsid w:val="00A71B30"/>
    <w:rsid w:val="00A722D4"/>
    <w:rsid w:val="00A72E89"/>
    <w:rsid w:val="00A73E20"/>
    <w:rsid w:val="00A74044"/>
    <w:rsid w:val="00A74509"/>
    <w:rsid w:val="00A74A6B"/>
    <w:rsid w:val="00A758E5"/>
    <w:rsid w:val="00A7674E"/>
    <w:rsid w:val="00A76A12"/>
    <w:rsid w:val="00A77634"/>
    <w:rsid w:val="00A8082F"/>
    <w:rsid w:val="00A80AFB"/>
    <w:rsid w:val="00A81BA9"/>
    <w:rsid w:val="00A81EA2"/>
    <w:rsid w:val="00A81F4F"/>
    <w:rsid w:val="00A82772"/>
    <w:rsid w:val="00A844B3"/>
    <w:rsid w:val="00A84AE7"/>
    <w:rsid w:val="00A8649C"/>
    <w:rsid w:val="00A86C75"/>
    <w:rsid w:val="00A870CF"/>
    <w:rsid w:val="00A8751C"/>
    <w:rsid w:val="00A8790D"/>
    <w:rsid w:val="00A87BE2"/>
    <w:rsid w:val="00A90989"/>
    <w:rsid w:val="00A911BC"/>
    <w:rsid w:val="00A9128A"/>
    <w:rsid w:val="00A91329"/>
    <w:rsid w:val="00A91591"/>
    <w:rsid w:val="00A91E81"/>
    <w:rsid w:val="00A921C4"/>
    <w:rsid w:val="00A921DE"/>
    <w:rsid w:val="00A92969"/>
    <w:rsid w:val="00A92E98"/>
    <w:rsid w:val="00A947E0"/>
    <w:rsid w:val="00A94FC5"/>
    <w:rsid w:val="00A9545D"/>
    <w:rsid w:val="00A9676C"/>
    <w:rsid w:val="00A97CF5"/>
    <w:rsid w:val="00AA0EFA"/>
    <w:rsid w:val="00AA11ED"/>
    <w:rsid w:val="00AA164C"/>
    <w:rsid w:val="00AA1817"/>
    <w:rsid w:val="00AA1D93"/>
    <w:rsid w:val="00AA1E7B"/>
    <w:rsid w:val="00AA2063"/>
    <w:rsid w:val="00AA2130"/>
    <w:rsid w:val="00AA2461"/>
    <w:rsid w:val="00AA2670"/>
    <w:rsid w:val="00AA287F"/>
    <w:rsid w:val="00AA2C66"/>
    <w:rsid w:val="00AA2E39"/>
    <w:rsid w:val="00AA40DC"/>
    <w:rsid w:val="00AA5115"/>
    <w:rsid w:val="00AA5515"/>
    <w:rsid w:val="00AA6742"/>
    <w:rsid w:val="00AA6C19"/>
    <w:rsid w:val="00AA7205"/>
    <w:rsid w:val="00AA7AA0"/>
    <w:rsid w:val="00AB00DE"/>
    <w:rsid w:val="00AB05B8"/>
    <w:rsid w:val="00AB0A7D"/>
    <w:rsid w:val="00AB1632"/>
    <w:rsid w:val="00AB19C0"/>
    <w:rsid w:val="00AB1A1F"/>
    <w:rsid w:val="00AB1F85"/>
    <w:rsid w:val="00AB22AA"/>
    <w:rsid w:val="00AB37A2"/>
    <w:rsid w:val="00AB39D5"/>
    <w:rsid w:val="00AB3CAA"/>
    <w:rsid w:val="00AB3D36"/>
    <w:rsid w:val="00AB4271"/>
    <w:rsid w:val="00AB4567"/>
    <w:rsid w:val="00AB556C"/>
    <w:rsid w:val="00AB570A"/>
    <w:rsid w:val="00AB6336"/>
    <w:rsid w:val="00AB6C8D"/>
    <w:rsid w:val="00AB7242"/>
    <w:rsid w:val="00AB7C97"/>
    <w:rsid w:val="00AC0C35"/>
    <w:rsid w:val="00AC10BC"/>
    <w:rsid w:val="00AC1155"/>
    <w:rsid w:val="00AC166C"/>
    <w:rsid w:val="00AC20ED"/>
    <w:rsid w:val="00AC21FA"/>
    <w:rsid w:val="00AC279A"/>
    <w:rsid w:val="00AC2CB6"/>
    <w:rsid w:val="00AC2E2E"/>
    <w:rsid w:val="00AC3201"/>
    <w:rsid w:val="00AC4B67"/>
    <w:rsid w:val="00AC500D"/>
    <w:rsid w:val="00AC5A62"/>
    <w:rsid w:val="00AC626D"/>
    <w:rsid w:val="00AC758B"/>
    <w:rsid w:val="00AC75F0"/>
    <w:rsid w:val="00AD0465"/>
    <w:rsid w:val="00AD0604"/>
    <w:rsid w:val="00AD0D81"/>
    <w:rsid w:val="00AD29A4"/>
    <w:rsid w:val="00AD36FE"/>
    <w:rsid w:val="00AD416E"/>
    <w:rsid w:val="00AD4AC3"/>
    <w:rsid w:val="00AD4DD5"/>
    <w:rsid w:val="00AD4EDA"/>
    <w:rsid w:val="00AD5376"/>
    <w:rsid w:val="00AD5733"/>
    <w:rsid w:val="00AD5E45"/>
    <w:rsid w:val="00AD60B1"/>
    <w:rsid w:val="00AD61DD"/>
    <w:rsid w:val="00AD6757"/>
    <w:rsid w:val="00AD6FA5"/>
    <w:rsid w:val="00AD7317"/>
    <w:rsid w:val="00AD745D"/>
    <w:rsid w:val="00AE0710"/>
    <w:rsid w:val="00AE0768"/>
    <w:rsid w:val="00AE0B95"/>
    <w:rsid w:val="00AE0C97"/>
    <w:rsid w:val="00AE1728"/>
    <w:rsid w:val="00AE3CDE"/>
    <w:rsid w:val="00AE3E38"/>
    <w:rsid w:val="00AE405F"/>
    <w:rsid w:val="00AE499E"/>
    <w:rsid w:val="00AE563B"/>
    <w:rsid w:val="00AE56EC"/>
    <w:rsid w:val="00AE5D91"/>
    <w:rsid w:val="00AE64B4"/>
    <w:rsid w:val="00AE6B54"/>
    <w:rsid w:val="00AE75B8"/>
    <w:rsid w:val="00AF0184"/>
    <w:rsid w:val="00AF2BFD"/>
    <w:rsid w:val="00AF2FBD"/>
    <w:rsid w:val="00AF3122"/>
    <w:rsid w:val="00AF36C4"/>
    <w:rsid w:val="00AF455E"/>
    <w:rsid w:val="00AF4775"/>
    <w:rsid w:val="00AF53AE"/>
    <w:rsid w:val="00AF55AF"/>
    <w:rsid w:val="00AF5EB0"/>
    <w:rsid w:val="00AF5F54"/>
    <w:rsid w:val="00AF5F62"/>
    <w:rsid w:val="00AF6118"/>
    <w:rsid w:val="00AF6833"/>
    <w:rsid w:val="00AF6858"/>
    <w:rsid w:val="00AF7B3C"/>
    <w:rsid w:val="00AF7B74"/>
    <w:rsid w:val="00AF7C90"/>
    <w:rsid w:val="00B004F9"/>
    <w:rsid w:val="00B011D7"/>
    <w:rsid w:val="00B015F7"/>
    <w:rsid w:val="00B01A5A"/>
    <w:rsid w:val="00B037A9"/>
    <w:rsid w:val="00B044C4"/>
    <w:rsid w:val="00B0474A"/>
    <w:rsid w:val="00B05879"/>
    <w:rsid w:val="00B05C94"/>
    <w:rsid w:val="00B0686A"/>
    <w:rsid w:val="00B06C2C"/>
    <w:rsid w:val="00B0718F"/>
    <w:rsid w:val="00B07B52"/>
    <w:rsid w:val="00B07D7B"/>
    <w:rsid w:val="00B10198"/>
    <w:rsid w:val="00B10F23"/>
    <w:rsid w:val="00B12F65"/>
    <w:rsid w:val="00B1330A"/>
    <w:rsid w:val="00B13769"/>
    <w:rsid w:val="00B137CE"/>
    <w:rsid w:val="00B13E6C"/>
    <w:rsid w:val="00B141F8"/>
    <w:rsid w:val="00B15352"/>
    <w:rsid w:val="00B15795"/>
    <w:rsid w:val="00B158C9"/>
    <w:rsid w:val="00B17041"/>
    <w:rsid w:val="00B177DF"/>
    <w:rsid w:val="00B17908"/>
    <w:rsid w:val="00B20636"/>
    <w:rsid w:val="00B20AA2"/>
    <w:rsid w:val="00B20EE0"/>
    <w:rsid w:val="00B214F7"/>
    <w:rsid w:val="00B221B5"/>
    <w:rsid w:val="00B22645"/>
    <w:rsid w:val="00B22A94"/>
    <w:rsid w:val="00B22AB0"/>
    <w:rsid w:val="00B23199"/>
    <w:rsid w:val="00B23D32"/>
    <w:rsid w:val="00B240B4"/>
    <w:rsid w:val="00B2432B"/>
    <w:rsid w:val="00B259EC"/>
    <w:rsid w:val="00B26641"/>
    <w:rsid w:val="00B27194"/>
    <w:rsid w:val="00B2773B"/>
    <w:rsid w:val="00B30491"/>
    <w:rsid w:val="00B30A95"/>
    <w:rsid w:val="00B30F0B"/>
    <w:rsid w:val="00B32985"/>
    <w:rsid w:val="00B32F6C"/>
    <w:rsid w:val="00B32FB1"/>
    <w:rsid w:val="00B33275"/>
    <w:rsid w:val="00B35B10"/>
    <w:rsid w:val="00B35F5C"/>
    <w:rsid w:val="00B36DD7"/>
    <w:rsid w:val="00B3D36B"/>
    <w:rsid w:val="00B407AD"/>
    <w:rsid w:val="00B40D77"/>
    <w:rsid w:val="00B412F9"/>
    <w:rsid w:val="00B41469"/>
    <w:rsid w:val="00B41663"/>
    <w:rsid w:val="00B419D2"/>
    <w:rsid w:val="00B421E8"/>
    <w:rsid w:val="00B4234D"/>
    <w:rsid w:val="00B42712"/>
    <w:rsid w:val="00B44485"/>
    <w:rsid w:val="00B44636"/>
    <w:rsid w:val="00B45D3F"/>
    <w:rsid w:val="00B45DC1"/>
    <w:rsid w:val="00B47352"/>
    <w:rsid w:val="00B4746E"/>
    <w:rsid w:val="00B47521"/>
    <w:rsid w:val="00B4773C"/>
    <w:rsid w:val="00B47F01"/>
    <w:rsid w:val="00B51139"/>
    <w:rsid w:val="00B5188E"/>
    <w:rsid w:val="00B51E71"/>
    <w:rsid w:val="00B52060"/>
    <w:rsid w:val="00B521AB"/>
    <w:rsid w:val="00B52349"/>
    <w:rsid w:val="00B52721"/>
    <w:rsid w:val="00B5273A"/>
    <w:rsid w:val="00B53A4D"/>
    <w:rsid w:val="00B5402B"/>
    <w:rsid w:val="00B542A7"/>
    <w:rsid w:val="00B544D0"/>
    <w:rsid w:val="00B55557"/>
    <w:rsid w:val="00B55698"/>
    <w:rsid w:val="00B55FC3"/>
    <w:rsid w:val="00B56024"/>
    <w:rsid w:val="00B56F68"/>
    <w:rsid w:val="00B57C9A"/>
    <w:rsid w:val="00B60BA6"/>
    <w:rsid w:val="00B60C21"/>
    <w:rsid w:val="00B6104C"/>
    <w:rsid w:val="00B62327"/>
    <w:rsid w:val="00B62641"/>
    <w:rsid w:val="00B6280B"/>
    <w:rsid w:val="00B6282B"/>
    <w:rsid w:val="00B628CF"/>
    <w:rsid w:val="00B6290E"/>
    <w:rsid w:val="00B633C0"/>
    <w:rsid w:val="00B63A2D"/>
    <w:rsid w:val="00B64477"/>
    <w:rsid w:val="00B6511C"/>
    <w:rsid w:val="00B65EFE"/>
    <w:rsid w:val="00B66E42"/>
    <w:rsid w:val="00B67250"/>
    <w:rsid w:val="00B6798D"/>
    <w:rsid w:val="00B706DA"/>
    <w:rsid w:val="00B70C7C"/>
    <w:rsid w:val="00B713EA"/>
    <w:rsid w:val="00B718D1"/>
    <w:rsid w:val="00B71922"/>
    <w:rsid w:val="00B723C6"/>
    <w:rsid w:val="00B72489"/>
    <w:rsid w:val="00B724F0"/>
    <w:rsid w:val="00B7253D"/>
    <w:rsid w:val="00B7333B"/>
    <w:rsid w:val="00B73A42"/>
    <w:rsid w:val="00B73FEB"/>
    <w:rsid w:val="00B74A53"/>
    <w:rsid w:val="00B75210"/>
    <w:rsid w:val="00B75573"/>
    <w:rsid w:val="00B767D6"/>
    <w:rsid w:val="00B76933"/>
    <w:rsid w:val="00B76E21"/>
    <w:rsid w:val="00B76EC8"/>
    <w:rsid w:val="00B803A9"/>
    <w:rsid w:val="00B8106D"/>
    <w:rsid w:val="00B8183D"/>
    <w:rsid w:val="00B827A0"/>
    <w:rsid w:val="00B82A8E"/>
    <w:rsid w:val="00B82C19"/>
    <w:rsid w:val="00B836B0"/>
    <w:rsid w:val="00B842C0"/>
    <w:rsid w:val="00B84AD0"/>
    <w:rsid w:val="00B85D4F"/>
    <w:rsid w:val="00B8669F"/>
    <w:rsid w:val="00B870A6"/>
    <w:rsid w:val="00B878C1"/>
    <w:rsid w:val="00B87E65"/>
    <w:rsid w:val="00B87F75"/>
    <w:rsid w:val="00B90215"/>
    <w:rsid w:val="00B908BA"/>
    <w:rsid w:val="00B90A98"/>
    <w:rsid w:val="00B90B4B"/>
    <w:rsid w:val="00B90D44"/>
    <w:rsid w:val="00B91CB1"/>
    <w:rsid w:val="00B91E60"/>
    <w:rsid w:val="00B92D19"/>
    <w:rsid w:val="00B938B4"/>
    <w:rsid w:val="00B93BE6"/>
    <w:rsid w:val="00B93E7F"/>
    <w:rsid w:val="00B94380"/>
    <w:rsid w:val="00B945A7"/>
    <w:rsid w:val="00B95248"/>
    <w:rsid w:val="00B953DE"/>
    <w:rsid w:val="00B95B18"/>
    <w:rsid w:val="00B95D0D"/>
    <w:rsid w:val="00B9724F"/>
    <w:rsid w:val="00B9776C"/>
    <w:rsid w:val="00B97A99"/>
    <w:rsid w:val="00BA0A22"/>
    <w:rsid w:val="00BA2042"/>
    <w:rsid w:val="00BA216D"/>
    <w:rsid w:val="00BA2FCE"/>
    <w:rsid w:val="00BA34EB"/>
    <w:rsid w:val="00BA35F0"/>
    <w:rsid w:val="00BA399D"/>
    <w:rsid w:val="00BA4040"/>
    <w:rsid w:val="00BA40DF"/>
    <w:rsid w:val="00BA50E6"/>
    <w:rsid w:val="00BA5EF4"/>
    <w:rsid w:val="00BA5F3E"/>
    <w:rsid w:val="00BA6303"/>
    <w:rsid w:val="00BA64D9"/>
    <w:rsid w:val="00BA663C"/>
    <w:rsid w:val="00BA6731"/>
    <w:rsid w:val="00BA6B1D"/>
    <w:rsid w:val="00BA6C59"/>
    <w:rsid w:val="00BA755B"/>
    <w:rsid w:val="00BA7BDA"/>
    <w:rsid w:val="00BB12CE"/>
    <w:rsid w:val="00BB1866"/>
    <w:rsid w:val="00BB1CD5"/>
    <w:rsid w:val="00BB1EA3"/>
    <w:rsid w:val="00BB5348"/>
    <w:rsid w:val="00BB53C9"/>
    <w:rsid w:val="00BB53FD"/>
    <w:rsid w:val="00BB6419"/>
    <w:rsid w:val="00BB664D"/>
    <w:rsid w:val="00BB6873"/>
    <w:rsid w:val="00BB771F"/>
    <w:rsid w:val="00BC05F4"/>
    <w:rsid w:val="00BC167E"/>
    <w:rsid w:val="00BC1BDA"/>
    <w:rsid w:val="00BC1DE4"/>
    <w:rsid w:val="00BC1EBC"/>
    <w:rsid w:val="00BC2AE7"/>
    <w:rsid w:val="00BC31D7"/>
    <w:rsid w:val="00BC3A09"/>
    <w:rsid w:val="00BC3CFB"/>
    <w:rsid w:val="00BC4D33"/>
    <w:rsid w:val="00BC4D73"/>
    <w:rsid w:val="00BC4E82"/>
    <w:rsid w:val="00BC4ED9"/>
    <w:rsid w:val="00BC513D"/>
    <w:rsid w:val="00BC5A39"/>
    <w:rsid w:val="00BC5FEF"/>
    <w:rsid w:val="00BC6E44"/>
    <w:rsid w:val="00BC7172"/>
    <w:rsid w:val="00BC73BE"/>
    <w:rsid w:val="00BD08F4"/>
    <w:rsid w:val="00BD0A6E"/>
    <w:rsid w:val="00BD1A2D"/>
    <w:rsid w:val="00BD1C4D"/>
    <w:rsid w:val="00BD1D28"/>
    <w:rsid w:val="00BD1D87"/>
    <w:rsid w:val="00BD1DE6"/>
    <w:rsid w:val="00BD2922"/>
    <w:rsid w:val="00BD3273"/>
    <w:rsid w:val="00BD3B8E"/>
    <w:rsid w:val="00BD4F9A"/>
    <w:rsid w:val="00BD5401"/>
    <w:rsid w:val="00BD5E1F"/>
    <w:rsid w:val="00BD5E4A"/>
    <w:rsid w:val="00BD6284"/>
    <w:rsid w:val="00BD6DC7"/>
    <w:rsid w:val="00BD7962"/>
    <w:rsid w:val="00BD79A9"/>
    <w:rsid w:val="00BE0415"/>
    <w:rsid w:val="00BE0656"/>
    <w:rsid w:val="00BE07BC"/>
    <w:rsid w:val="00BE123A"/>
    <w:rsid w:val="00BE1260"/>
    <w:rsid w:val="00BE1AD4"/>
    <w:rsid w:val="00BE1D16"/>
    <w:rsid w:val="00BE2A72"/>
    <w:rsid w:val="00BE2C6F"/>
    <w:rsid w:val="00BE304F"/>
    <w:rsid w:val="00BE3BE7"/>
    <w:rsid w:val="00BE3CE7"/>
    <w:rsid w:val="00BE3DB4"/>
    <w:rsid w:val="00BE3E06"/>
    <w:rsid w:val="00BE3E35"/>
    <w:rsid w:val="00BE3FD7"/>
    <w:rsid w:val="00BE401A"/>
    <w:rsid w:val="00BE54A4"/>
    <w:rsid w:val="00BE6D5B"/>
    <w:rsid w:val="00BE7D94"/>
    <w:rsid w:val="00BF0263"/>
    <w:rsid w:val="00BF0E8A"/>
    <w:rsid w:val="00BF0F30"/>
    <w:rsid w:val="00BF1461"/>
    <w:rsid w:val="00BF177D"/>
    <w:rsid w:val="00BF21FB"/>
    <w:rsid w:val="00BF226A"/>
    <w:rsid w:val="00BF28D7"/>
    <w:rsid w:val="00BF2F1E"/>
    <w:rsid w:val="00BF30AC"/>
    <w:rsid w:val="00BF3451"/>
    <w:rsid w:val="00BF40DF"/>
    <w:rsid w:val="00BF44F8"/>
    <w:rsid w:val="00BF52FD"/>
    <w:rsid w:val="00BF5399"/>
    <w:rsid w:val="00BF5975"/>
    <w:rsid w:val="00BF70D8"/>
    <w:rsid w:val="00BF7734"/>
    <w:rsid w:val="00BF78BD"/>
    <w:rsid w:val="00C0023B"/>
    <w:rsid w:val="00C00582"/>
    <w:rsid w:val="00C00B42"/>
    <w:rsid w:val="00C02491"/>
    <w:rsid w:val="00C0260F"/>
    <w:rsid w:val="00C02959"/>
    <w:rsid w:val="00C029B7"/>
    <w:rsid w:val="00C02CB5"/>
    <w:rsid w:val="00C02CD2"/>
    <w:rsid w:val="00C030D6"/>
    <w:rsid w:val="00C03785"/>
    <w:rsid w:val="00C041D6"/>
    <w:rsid w:val="00C04D3B"/>
    <w:rsid w:val="00C04D97"/>
    <w:rsid w:val="00C058E6"/>
    <w:rsid w:val="00C0599E"/>
    <w:rsid w:val="00C060FD"/>
    <w:rsid w:val="00C065D0"/>
    <w:rsid w:val="00C06A68"/>
    <w:rsid w:val="00C10558"/>
    <w:rsid w:val="00C107FB"/>
    <w:rsid w:val="00C10870"/>
    <w:rsid w:val="00C11947"/>
    <w:rsid w:val="00C12D7F"/>
    <w:rsid w:val="00C1327C"/>
    <w:rsid w:val="00C13321"/>
    <w:rsid w:val="00C140C6"/>
    <w:rsid w:val="00C15C2F"/>
    <w:rsid w:val="00C15DD9"/>
    <w:rsid w:val="00C16189"/>
    <w:rsid w:val="00C17A87"/>
    <w:rsid w:val="00C20287"/>
    <w:rsid w:val="00C21B5F"/>
    <w:rsid w:val="00C22570"/>
    <w:rsid w:val="00C22672"/>
    <w:rsid w:val="00C232A6"/>
    <w:rsid w:val="00C245BC"/>
    <w:rsid w:val="00C251D3"/>
    <w:rsid w:val="00C256AD"/>
    <w:rsid w:val="00C2593E"/>
    <w:rsid w:val="00C26C74"/>
    <w:rsid w:val="00C30075"/>
    <w:rsid w:val="00C30DDE"/>
    <w:rsid w:val="00C3121A"/>
    <w:rsid w:val="00C31481"/>
    <w:rsid w:val="00C31532"/>
    <w:rsid w:val="00C31667"/>
    <w:rsid w:val="00C31805"/>
    <w:rsid w:val="00C31A9A"/>
    <w:rsid w:val="00C31B75"/>
    <w:rsid w:val="00C32C84"/>
    <w:rsid w:val="00C33124"/>
    <w:rsid w:val="00C3335D"/>
    <w:rsid w:val="00C3345B"/>
    <w:rsid w:val="00C3378A"/>
    <w:rsid w:val="00C33E86"/>
    <w:rsid w:val="00C34165"/>
    <w:rsid w:val="00C3523F"/>
    <w:rsid w:val="00C35720"/>
    <w:rsid w:val="00C35D14"/>
    <w:rsid w:val="00C36185"/>
    <w:rsid w:val="00C363D9"/>
    <w:rsid w:val="00C36660"/>
    <w:rsid w:val="00C3669F"/>
    <w:rsid w:val="00C36D3F"/>
    <w:rsid w:val="00C374AA"/>
    <w:rsid w:val="00C37742"/>
    <w:rsid w:val="00C378F3"/>
    <w:rsid w:val="00C3DE59"/>
    <w:rsid w:val="00C40243"/>
    <w:rsid w:val="00C40B57"/>
    <w:rsid w:val="00C40D1E"/>
    <w:rsid w:val="00C41886"/>
    <w:rsid w:val="00C41B4E"/>
    <w:rsid w:val="00C42D5D"/>
    <w:rsid w:val="00C43296"/>
    <w:rsid w:val="00C43923"/>
    <w:rsid w:val="00C4490F"/>
    <w:rsid w:val="00C451C2"/>
    <w:rsid w:val="00C46284"/>
    <w:rsid w:val="00C463C6"/>
    <w:rsid w:val="00C46D0B"/>
    <w:rsid w:val="00C46E18"/>
    <w:rsid w:val="00C477E7"/>
    <w:rsid w:val="00C47B09"/>
    <w:rsid w:val="00C500A2"/>
    <w:rsid w:val="00C50C04"/>
    <w:rsid w:val="00C52F81"/>
    <w:rsid w:val="00C53385"/>
    <w:rsid w:val="00C53A09"/>
    <w:rsid w:val="00C54017"/>
    <w:rsid w:val="00C541EC"/>
    <w:rsid w:val="00C54A6C"/>
    <w:rsid w:val="00C553C6"/>
    <w:rsid w:val="00C556A9"/>
    <w:rsid w:val="00C559E1"/>
    <w:rsid w:val="00C5619B"/>
    <w:rsid w:val="00C567E6"/>
    <w:rsid w:val="00C56BC7"/>
    <w:rsid w:val="00C57220"/>
    <w:rsid w:val="00C5736B"/>
    <w:rsid w:val="00C57F0B"/>
    <w:rsid w:val="00C616D6"/>
    <w:rsid w:val="00C6199C"/>
    <w:rsid w:val="00C61A88"/>
    <w:rsid w:val="00C623AB"/>
    <w:rsid w:val="00C6246A"/>
    <w:rsid w:val="00C6288E"/>
    <w:rsid w:val="00C62F96"/>
    <w:rsid w:val="00C64453"/>
    <w:rsid w:val="00C648F3"/>
    <w:rsid w:val="00C651BD"/>
    <w:rsid w:val="00C653B0"/>
    <w:rsid w:val="00C65B93"/>
    <w:rsid w:val="00C65CCF"/>
    <w:rsid w:val="00C65CEC"/>
    <w:rsid w:val="00C67F46"/>
    <w:rsid w:val="00C70555"/>
    <w:rsid w:val="00C706A7"/>
    <w:rsid w:val="00C70CFA"/>
    <w:rsid w:val="00C713FD"/>
    <w:rsid w:val="00C71BBE"/>
    <w:rsid w:val="00C72295"/>
    <w:rsid w:val="00C73129"/>
    <w:rsid w:val="00C73AF3"/>
    <w:rsid w:val="00C73C5A"/>
    <w:rsid w:val="00C73FA4"/>
    <w:rsid w:val="00C74DA9"/>
    <w:rsid w:val="00C74E34"/>
    <w:rsid w:val="00C7521E"/>
    <w:rsid w:val="00C754B2"/>
    <w:rsid w:val="00C7576A"/>
    <w:rsid w:val="00C75AA0"/>
    <w:rsid w:val="00C76363"/>
    <w:rsid w:val="00C76A79"/>
    <w:rsid w:val="00C7736F"/>
    <w:rsid w:val="00C775AE"/>
    <w:rsid w:val="00C776BD"/>
    <w:rsid w:val="00C77F07"/>
    <w:rsid w:val="00C7F037"/>
    <w:rsid w:val="00C806B0"/>
    <w:rsid w:val="00C80E36"/>
    <w:rsid w:val="00C81272"/>
    <w:rsid w:val="00C82C59"/>
    <w:rsid w:val="00C82CC9"/>
    <w:rsid w:val="00C834EF"/>
    <w:rsid w:val="00C83AA5"/>
    <w:rsid w:val="00C850E0"/>
    <w:rsid w:val="00C852BF"/>
    <w:rsid w:val="00C85CA1"/>
    <w:rsid w:val="00C866BB"/>
    <w:rsid w:val="00C86EF5"/>
    <w:rsid w:val="00C8754E"/>
    <w:rsid w:val="00C876FF"/>
    <w:rsid w:val="00C90C0B"/>
    <w:rsid w:val="00C90D39"/>
    <w:rsid w:val="00C91186"/>
    <w:rsid w:val="00C920E9"/>
    <w:rsid w:val="00C92480"/>
    <w:rsid w:val="00C93D57"/>
    <w:rsid w:val="00C94643"/>
    <w:rsid w:val="00C94C58"/>
    <w:rsid w:val="00C95BA8"/>
    <w:rsid w:val="00C95CAB"/>
    <w:rsid w:val="00C96647"/>
    <w:rsid w:val="00C967B8"/>
    <w:rsid w:val="00C96B45"/>
    <w:rsid w:val="00C96DD6"/>
    <w:rsid w:val="00C96E0F"/>
    <w:rsid w:val="00C9711C"/>
    <w:rsid w:val="00CA0B37"/>
    <w:rsid w:val="00CA1070"/>
    <w:rsid w:val="00CA1ABA"/>
    <w:rsid w:val="00CA2940"/>
    <w:rsid w:val="00CA29ED"/>
    <w:rsid w:val="00CA2B64"/>
    <w:rsid w:val="00CA2EDB"/>
    <w:rsid w:val="00CA33B8"/>
    <w:rsid w:val="00CA33D1"/>
    <w:rsid w:val="00CA3487"/>
    <w:rsid w:val="00CA3956"/>
    <w:rsid w:val="00CA404B"/>
    <w:rsid w:val="00CA54C3"/>
    <w:rsid w:val="00CA58E4"/>
    <w:rsid w:val="00CA65FC"/>
    <w:rsid w:val="00CA6B98"/>
    <w:rsid w:val="00CA6C3D"/>
    <w:rsid w:val="00CA6C4F"/>
    <w:rsid w:val="00CA7A8E"/>
    <w:rsid w:val="00CA7AB1"/>
    <w:rsid w:val="00CA7D31"/>
    <w:rsid w:val="00CB195A"/>
    <w:rsid w:val="00CB1CE3"/>
    <w:rsid w:val="00CB2030"/>
    <w:rsid w:val="00CB275D"/>
    <w:rsid w:val="00CB2888"/>
    <w:rsid w:val="00CB28B3"/>
    <w:rsid w:val="00CB2B11"/>
    <w:rsid w:val="00CB3552"/>
    <w:rsid w:val="00CB3B50"/>
    <w:rsid w:val="00CB3F00"/>
    <w:rsid w:val="00CB3FC3"/>
    <w:rsid w:val="00CB4480"/>
    <w:rsid w:val="00CB4DC5"/>
    <w:rsid w:val="00CB55A2"/>
    <w:rsid w:val="00CB5AB4"/>
    <w:rsid w:val="00CB6F63"/>
    <w:rsid w:val="00CB71AE"/>
    <w:rsid w:val="00CB75BA"/>
    <w:rsid w:val="00CB78D4"/>
    <w:rsid w:val="00CC052E"/>
    <w:rsid w:val="00CC0919"/>
    <w:rsid w:val="00CC16D0"/>
    <w:rsid w:val="00CC1803"/>
    <w:rsid w:val="00CC1953"/>
    <w:rsid w:val="00CC24A4"/>
    <w:rsid w:val="00CC25A9"/>
    <w:rsid w:val="00CC25D7"/>
    <w:rsid w:val="00CC317A"/>
    <w:rsid w:val="00CC35EE"/>
    <w:rsid w:val="00CC369D"/>
    <w:rsid w:val="00CC37FB"/>
    <w:rsid w:val="00CC4A0B"/>
    <w:rsid w:val="00CC4E8B"/>
    <w:rsid w:val="00CC5468"/>
    <w:rsid w:val="00CC5550"/>
    <w:rsid w:val="00CC56B2"/>
    <w:rsid w:val="00CC5714"/>
    <w:rsid w:val="00CC5A51"/>
    <w:rsid w:val="00CC5F49"/>
    <w:rsid w:val="00CC6578"/>
    <w:rsid w:val="00CC7202"/>
    <w:rsid w:val="00CC7354"/>
    <w:rsid w:val="00CC752F"/>
    <w:rsid w:val="00CC7B3E"/>
    <w:rsid w:val="00CD01A8"/>
    <w:rsid w:val="00CD01FD"/>
    <w:rsid w:val="00CD079D"/>
    <w:rsid w:val="00CD14E5"/>
    <w:rsid w:val="00CD1931"/>
    <w:rsid w:val="00CD1B9B"/>
    <w:rsid w:val="00CD1BC0"/>
    <w:rsid w:val="00CD200F"/>
    <w:rsid w:val="00CD2128"/>
    <w:rsid w:val="00CD3777"/>
    <w:rsid w:val="00CD37E5"/>
    <w:rsid w:val="00CD3895"/>
    <w:rsid w:val="00CD394F"/>
    <w:rsid w:val="00CD3CC5"/>
    <w:rsid w:val="00CD435C"/>
    <w:rsid w:val="00CD5477"/>
    <w:rsid w:val="00CD5544"/>
    <w:rsid w:val="00CD5810"/>
    <w:rsid w:val="00CD5A58"/>
    <w:rsid w:val="00CD7055"/>
    <w:rsid w:val="00CD770C"/>
    <w:rsid w:val="00CD7BD5"/>
    <w:rsid w:val="00CE0CE4"/>
    <w:rsid w:val="00CE2619"/>
    <w:rsid w:val="00CE271D"/>
    <w:rsid w:val="00CE2969"/>
    <w:rsid w:val="00CE2F2A"/>
    <w:rsid w:val="00CE3B39"/>
    <w:rsid w:val="00CE3F04"/>
    <w:rsid w:val="00CE3F86"/>
    <w:rsid w:val="00CE4EEE"/>
    <w:rsid w:val="00CE54D5"/>
    <w:rsid w:val="00CE557D"/>
    <w:rsid w:val="00CE5A9B"/>
    <w:rsid w:val="00CE5DE2"/>
    <w:rsid w:val="00CE60CD"/>
    <w:rsid w:val="00CE6378"/>
    <w:rsid w:val="00CE6662"/>
    <w:rsid w:val="00CE6A9A"/>
    <w:rsid w:val="00CE6B80"/>
    <w:rsid w:val="00CE7356"/>
    <w:rsid w:val="00CE76E6"/>
    <w:rsid w:val="00CE7DFF"/>
    <w:rsid w:val="00CF012F"/>
    <w:rsid w:val="00CF025F"/>
    <w:rsid w:val="00CF0FEC"/>
    <w:rsid w:val="00CF15C5"/>
    <w:rsid w:val="00CF3171"/>
    <w:rsid w:val="00CF320A"/>
    <w:rsid w:val="00CF4308"/>
    <w:rsid w:val="00CF5057"/>
    <w:rsid w:val="00CF54FD"/>
    <w:rsid w:val="00CF55B4"/>
    <w:rsid w:val="00CF59B2"/>
    <w:rsid w:val="00CF5AE9"/>
    <w:rsid w:val="00CF6520"/>
    <w:rsid w:val="00CF65ED"/>
    <w:rsid w:val="00CF6D47"/>
    <w:rsid w:val="00CF7136"/>
    <w:rsid w:val="00D00104"/>
    <w:rsid w:val="00D007DC"/>
    <w:rsid w:val="00D00AEE"/>
    <w:rsid w:val="00D031DF"/>
    <w:rsid w:val="00D032E3"/>
    <w:rsid w:val="00D03382"/>
    <w:rsid w:val="00D03880"/>
    <w:rsid w:val="00D038EB"/>
    <w:rsid w:val="00D03C06"/>
    <w:rsid w:val="00D04246"/>
    <w:rsid w:val="00D04C13"/>
    <w:rsid w:val="00D06CD4"/>
    <w:rsid w:val="00D070D4"/>
    <w:rsid w:val="00D0778B"/>
    <w:rsid w:val="00D07D3C"/>
    <w:rsid w:val="00D10133"/>
    <w:rsid w:val="00D10947"/>
    <w:rsid w:val="00D10AE6"/>
    <w:rsid w:val="00D11B35"/>
    <w:rsid w:val="00D1207B"/>
    <w:rsid w:val="00D1210A"/>
    <w:rsid w:val="00D12906"/>
    <w:rsid w:val="00D134E0"/>
    <w:rsid w:val="00D141A6"/>
    <w:rsid w:val="00D14C3B"/>
    <w:rsid w:val="00D1507B"/>
    <w:rsid w:val="00D15310"/>
    <w:rsid w:val="00D15350"/>
    <w:rsid w:val="00D155A4"/>
    <w:rsid w:val="00D15A3C"/>
    <w:rsid w:val="00D15A52"/>
    <w:rsid w:val="00D15B1E"/>
    <w:rsid w:val="00D16433"/>
    <w:rsid w:val="00D16F48"/>
    <w:rsid w:val="00D170C6"/>
    <w:rsid w:val="00D17BE0"/>
    <w:rsid w:val="00D203D6"/>
    <w:rsid w:val="00D204E8"/>
    <w:rsid w:val="00D2113B"/>
    <w:rsid w:val="00D21C73"/>
    <w:rsid w:val="00D21DFC"/>
    <w:rsid w:val="00D22362"/>
    <w:rsid w:val="00D2273A"/>
    <w:rsid w:val="00D227BD"/>
    <w:rsid w:val="00D22CDF"/>
    <w:rsid w:val="00D23596"/>
    <w:rsid w:val="00D23B81"/>
    <w:rsid w:val="00D2474A"/>
    <w:rsid w:val="00D250F3"/>
    <w:rsid w:val="00D25CBA"/>
    <w:rsid w:val="00D2610B"/>
    <w:rsid w:val="00D2681E"/>
    <w:rsid w:val="00D271D6"/>
    <w:rsid w:val="00D27333"/>
    <w:rsid w:val="00D273AF"/>
    <w:rsid w:val="00D27626"/>
    <w:rsid w:val="00D305B6"/>
    <w:rsid w:val="00D3138C"/>
    <w:rsid w:val="00D31D65"/>
    <w:rsid w:val="00D3239F"/>
    <w:rsid w:val="00D3280C"/>
    <w:rsid w:val="00D32D31"/>
    <w:rsid w:val="00D32F5B"/>
    <w:rsid w:val="00D32F7F"/>
    <w:rsid w:val="00D33033"/>
    <w:rsid w:val="00D333EE"/>
    <w:rsid w:val="00D3371C"/>
    <w:rsid w:val="00D33D0F"/>
    <w:rsid w:val="00D349E8"/>
    <w:rsid w:val="00D34A3D"/>
    <w:rsid w:val="00D34B5E"/>
    <w:rsid w:val="00D34D92"/>
    <w:rsid w:val="00D34DD0"/>
    <w:rsid w:val="00D34E0F"/>
    <w:rsid w:val="00D34F95"/>
    <w:rsid w:val="00D3516D"/>
    <w:rsid w:val="00D35170"/>
    <w:rsid w:val="00D356EA"/>
    <w:rsid w:val="00D35C90"/>
    <w:rsid w:val="00D35DB7"/>
    <w:rsid w:val="00D3607B"/>
    <w:rsid w:val="00D36944"/>
    <w:rsid w:val="00D36BA7"/>
    <w:rsid w:val="00D37405"/>
    <w:rsid w:val="00D375D7"/>
    <w:rsid w:val="00D37650"/>
    <w:rsid w:val="00D37951"/>
    <w:rsid w:val="00D37A1A"/>
    <w:rsid w:val="00D37BE2"/>
    <w:rsid w:val="00D37C01"/>
    <w:rsid w:val="00D37EBA"/>
    <w:rsid w:val="00D37FB3"/>
    <w:rsid w:val="00D4025E"/>
    <w:rsid w:val="00D40719"/>
    <w:rsid w:val="00D407FB"/>
    <w:rsid w:val="00D40DAB"/>
    <w:rsid w:val="00D4183F"/>
    <w:rsid w:val="00D41B2B"/>
    <w:rsid w:val="00D41F6F"/>
    <w:rsid w:val="00D42314"/>
    <w:rsid w:val="00D4281F"/>
    <w:rsid w:val="00D42C48"/>
    <w:rsid w:val="00D43632"/>
    <w:rsid w:val="00D437BB"/>
    <w:rsid w:val="00D4477E"/>
    <w:rsid w:val="00D44EA1"/>
    <w:rsid w:val="00D4515C"/>
    <w:rsid w:val="00D45163"/>
    <w:rsid w:val="00D45629"/>
    <w:rsid w:val="00D457A5"/>
    <w:rsid w:val="00D45846"/>
    <w:rsid w:val="00D4623E"/>
    <w:rsid w:val="00D4701D"/>
    <w:rsid w:val="00D4712B"/>
    <w:rsid w:val="00D47CE4"/>
    <w:rsid w:val="00D47E3C"/>
    <w:rsid w:val="00D47EA9"/>
    <w:rsid w:val="00D504CB"/>
    <w:rsid w:val="00D51369"/>
    <w:rsid w:val="00D52618"/>
    <w:rsid w:val="00D52CB4"/>
    <w:rsid w:val="00D52D80"/>
    <w:rsid w:val="00D53146"/>
    <w:rsid w:val="00D531C8"/>
    <w:rsid w:val="00D5341F"/>
    <w:rsid w:val="00D5354A"/>
    <w:rsid w:val="00D535DC"/>
    <w:rsid w:val="00D53B7E"/>
    <w:rsid w:val="00D5472E"/>
    <w:rsid w:val="00D549D3"/>
    <w:rsid w:val="00D54EAA"/>
    <w:rsid w:val="00D55225"/>
    <w:rsid w:val="00D5544F"/>
    <w:rsid w:val="00D55B03"/>
    <w:rsid w:val="00D56851"/>
    <w:rsid w:val="00D56854"/>
    <w:rsid w:val="00D56A04"/>
    <w:rsid w:val="00D56C2C"/>
    <w:rsid w:val="00D56F13"/>
    <w:rsid w:val="00D6083E"/>
    <w:rsid w:val="00D6086B"/>
    <w:rsid w:val="00D60F0F"/>
    <w:rsid w:val="00D61760"/>
    <w:rsid w:val="00D61B9D"/>
    <w:rsid w:val="00D631FE"/>
    <w:rsid w:val="00D63240"/>
    <w:rsid w:val="00D633B2"/>
    <w:rsid w:val="00D63807"/>
    <w:rsid w:val="00D640C4"/>
    <w:rsid w:val="00D6442C"/>
    <w:rsid w:val="00D64712"/>
    <w:rsid w:val="00D647C6"/>
    <w:rsid w:val="00D657FA"/>
    <w:rsid w:val="00D664E4"/>
    <w:rsid w:val="00D66A58"/>
    <w:rsid w:val="00D671DF"/>
    <w:rsid w:val="00D674E9"/>
    <w:rsid w:val="00D70DF2"/>
    <w:rsid w:val="00D71308"/>
    <w:rsid w:val="00D71613"/>
    <w:rsid w:val="00D71C94"/>
    <w:rsid w:val="00D721C9"/>
    <w:rsid w:val="00D7241D"/>
    <w:rsid w:val="00D730D8"/>
    <w:rsid w:val="00D73D14"/>
    <w:rsid w:val="00D749DD"/>
    <w:rsid w:val="00D74ADA"/>
    <w:rsid w:val="00D74EB9"/>
    <w:rsid w:val="00D7607A"/>
    <w:rsid w:val="00D76443"/>
    <w:rsid w:val="00D764E7"/>
    <w:rsid w:val="00D76BF4"/>
    <w:rsid w:val="00D777C0"/>
    <w:rsid w:val="00D8027D"/>
    <w:rsid w:val="00D813B4"/>
    <w:rsid w:val="00D8170D"/>
    <w:rsid w:val="00D824F2"/>
    <w:rsid w:val="00D82579"/>
    <w:rsid w:val="00D826EF"/>
    <w:rsid w:val="00D83740"/>
    <w:rsid w:val="00D83855"/>
    <w:rsid w:val="00D83B5C"/>
    <w:rsid w:val="00D843B2"/>
    <w:rsid w:val="00D844E0"/>
    <w:rsid w:val="00D851EA"/>
    <w:rsid w:val="00D85E27"/>
    <w:rsid w:val="00D86340"/>
    <w:rsid w:val="00D86453"/>
    <w:rsid w:val="00D8769D"/>
    <w:rsid w:val="00D879E0"/>
    <w:rsid w:val="00D9088C"/>
    <w:rsid w:val="00D91551"/>
    <w:rsid w:val="00D91DA0"/>
    <w:rsid w:val="00D92532"/>
    <w:rsid w:val="00D92AEF"/>
    <w:rsid w:val="00D92C51"/>
    <w:rsid w:val="00D92EC1"/>
    <w:rsid w:val="00D931FA"/>
    <w:rsid w:val="00D9365B"/>
    <w:rsid w:val="00D93E44"/>
    <w:rsid w:val="00D9457A"/>
    <w:rsid w:val="00D9467E"/>
    <w:rsid w:val="00D94BD2"/>
    <w:rsid w:val="00D953E1"/>
    <w:rsid w:val="00D9583D"/>
    <w:rsid w:val="00D958C2"/>
    <w:rsid w:val="00D96D31"/>
    <w:rsid w:val="00D97030"/>
    <w:rsid w:val="00D972B4"/>
    <w:rsid w:val="00D979FF"/>
    <w:rsid w:val="00D97DA9"/>
    <w:rsid w:val="00DA1CC0"/>
    <w:rsid w:val="00DA21B7"/>
    <w:rsid w:val="00DA323A"/>
    <w:rsid w:val="00DA3521"/>
    <w:rsid w:val="00DA4337"/>
    <w:rsid w:val="00DA45CA"/>
    <w:rsid w:val="00DA4910"/>
    <w:rsid w:val="00DA4DC6"/>
    <w:rsid w:val="00DA50B9"/>
    <w:rsid w:val="00DA5FBE"/>
    <w:rsid w:val="00DA6700"/>
    <w:rsid w:val="00DA6E2F"/>
    <w:rsid w:val="00DA6EA3"/>
    <w:rsid w:val="00DA7208"/>
    <w:rsid w:val="00DA7422"/>
    <w:rsid w:val="00DA7AF0"/>
    <w:rsid w:val="00DA7DC0"/>
    <w:rsid w:val="00DB092C"/>
    <w:rsid w:val="00DB0A1C"/>
    <w:rsid w:val="00DB0B3C"/>
    <w:rsid w:val="00DB24C6"/>
    <w:rsid w:val="00DB27D3"/>
    <w:rsid w:val="00DB57D4"/>
    <w:rsid w:val="00DB608F"/>
    <w:rsid w:val="00DB68B2"/>
    <w:rsid w:val="00DB7004"/>
    <w:rsid w:val="00DB7458"/>
    <w:rsid w:val="00DB75DC"/>
    <w:rsid w:val="00DC0285"/>
    <w:rsid w:val="00DC0348"/>
    <w:rsid w:val="00DC0F98"/>
    <w:rsid w:val="00DC134A"/>
    <w:rsid w:val="00DC2520"/>
    <w:rsid w:val="00DC261C"/>
    <w:rsid w:val="00DC27F6"/>
    <w:rsid w:val="00DC3A6B"/>
    <w:rsid w:val="00DC4481"/>
    <w:rsid w:val="00DC494F"/>
    <w:rsid w:val="00DC4D86"/>
    <w:rsid w:val="00DC59B9"/>
    <w:rsid w:val="00DC6913"/>
    <w:rsid w:val="00DC6961"/>
    <w:rsid w:val="00DC7462"/>
    <w:rsid w:val="00DC77CF"/>
    <w:rsid w:val="00DC7AAE"/>
    <w:rsid w:val="00DD09E7"/>
    <w:rsid w:val="00DD1137"/>
    <w:rsid w:val="00DD1A93"/>
    <w:rsid w:val="00DD1FA4"/>
    <w:rsid w:val="00DD24CB"/>
    <w:rsid w:val="00DD26B0"/>
    <w:rsid w:val="00DD3177"/>
    <w:rsid w:val="00DD3427"/>
    <w:rsid w:val="00DD3696"/>
    <w:rsid w:val="00DD3C97"/>
    <w:rsid w:val="00DD47D8"/>
    <w:rsid w:val="00DD5AB1"/>
    <w:rsid w:val="00DD5D42"/>
    <w:rsid w:val="00DD6318"/>
    <w:rsid w:val="00DD760A"/>
    <w:rsid w:val="00DD7896"/>
    <w:rsid w:val="00DE0720"/>
    <w:rsid w:val="00DE0D42"/>
    <w:rsid w:val="00DE13A7"/>
    <w:rsid w:val="00DE197E"/>
    <w:rsid w:val="00DE2658"/>
    <w:rsid w:val="00DE34BA"/>
    <w:rsid w:val="00DE395B"/>
    <w:rsid w:val="00DE5281"/>
    <w:rsid w:val="00DE57F6"/>
    <w:rsid w:val="00DF0698"/>
    <w:rsid w:val="00DF08E9"/>
    <w:rsid w:val="00DF0CC9"/>
    <w:rsid w:val="00DF0CF2"/>
    <w:rsid w:val="00DF0F7B"/>
    <w:rsid w:val="00DF0FD7"/>
    <w:rsid w:val="00DF216F"/>
    <w:rsid w:val="00DF2CB1"/>
    <w:rsid w:val="00DF3012"/>
    <w:rsid w:val="00DF3326"/>
    <w:rsid w:val="00DF33BE"/>
    <w:rsid w:val="00DF3936"/>
    <w:rsid w:val="00DF3FA1"/>
    <w:rsid w:val="00DF4A6E"/>
    <w:rsid w:val="00DF5052"/>
    <w:rsid w:val="00DF5279"/>
    <w:rsid w:val="00DF75F7"/>
    <w:rsid w:val="00DF76FC"/>
    <w:rsid w:val="00DF7BBD"/>
    <w:rsid w:val="00DF7D98"/>
    <w:rsid w:val="00E0032C"/>
    <w:rsid w:val="00E00592"/>
    <w:rsid w:val="00E01A0D"/>
    <w:rsid w:val="00E02A65"/>
    <w:rsid w:val="00E03207"/>
    <w:rsid w:val="00E036C1"/>
    <w:rsid w:val="00E04307"/>
    <w:rsid w:val="00E048CC"/>
    <w:rsid w:val="00E04925"/>
    <w:rsid w:val="00E04CCD"/>
    <w:rsid w:val="00E05798"/>
    <w:rsid w:val="00E057C3"/>
    <w:rsid w:val="00E06052"/>
    <w:rsid w:val="00E06206"/>
    <w:rsid w:val="00E06C00"/>
    <w:rsid w:val="00E07394"/>
    <w:rsid w:val="00E074C4"/>
    <w:rsid w:val="00E0782D"/>
    <w:rsid w:val="00E10111"/>
    <w:rsid w:val="00E10C18"/>
    <w:rsid w:val="00E10C8E"/>
    <w:rsid w:val="00E10D6D"/>
    <w:rsid w:val="00E1127D"/>
    <w:rsid w:val="00E119B9"/>
    <w:rsid w:val="00E131FD"/>
    <w:rsid w:val="00E1483A"/>
    <w:rsid w:val="00E14994"/>
    <w:rsid w:val="00E15511"/>
    <w:rsid w:val="00E1573C"/>
    <w:rsid w:val="00E16FE1"/>
    <w:rsid w:val="00E16FE3"/>
    <w:rsid w:val="00E20168"/>
    <w:rsid w:val="00E20653"/>
    <w:rsid w:val="00E20E08"/>
    <w:rsid w:val="00E21492"/>
    <w:rsid w:val="00E21841"/>
    <w:rsid w:val="00E21FFD"/>
    <w:rsid w:val="00E224B3"/>
    <w:rsid w:val="00E22610"/>
    <w:rsid w:val="00E22B87"/>
    <w:rsid w:val="00E23261"/>
    <w:rsid w:val="00E23E75"/>
    <w:rsid w:val="00E242A1"/>
    <w:rsid w:val="00E245E7"/>
    <w:rsid w:val="00E2488C"/>
    <w:rsid w:val="00E252D8"/>
    <w:rsid w:val="00E25825"/>
    <w:rsid w:val="00E25CDE"/>
    <w:rsid w:val="00E25D09"/>
    <w:rsid w:val="00E25F4F"/>
    <w:rsid w:val="00E269DD"/>
    <w:rsid w:val="00E27335"/>
    <w:rsid w:val="00E278DD"/>
    <w:rsid w:val="00E27EAE"/>
    <w:rsid w:val="00E2A302"/>
    <w:rsid w:val="00E3034B"/>
    <w:rsid w:val="00E307FD"/>
    <w:rsid w:val="00E31777"/>
    <w:rsid w:val="00E31AB2"/>
    <w:rsid w:val="00E31D84"/>
    <w:rsid w:val="00E32453"/>
    <w:rsid w:val="00E3286F"/>
    <w:rsid w:val="00E33C6A"/>
    <w:rsid w:val="00E33F15"/>
    <w:rsid w:val="00E34EF6"/>
    <w:rsid w:val="00E356B4"/>
    <w:rsid w:val="00E35884"/>
    <w:rsid w:val="00E36654"/>
    <w:rsid w:val="00E3737F"/>
    <w:rsid w:val="00E373C1"/>
    <w:rsid w:val="00E37732"/>
    <w:rsid w:val="00E377B7"/>
    <w:rsid w:val="00E4015D"/>
    <w:rsid w:val="00E401B5"/>
    <w:rsid w:val="00E40C2D"/>
    <w:rsid w:val="00E41219"/>
    <w:rsid w:val="00E417B3"/>
    <w:rsid w:val="00E41AF3"/>
    <w:rsid w:val="00E41E7B"/>
    <w:rsid w:val="00E4242D"/>
    <w:rsid w:val="00E42BBD"/>
    <w:rsid w:val="00E42E32"/>
    <w:rsid w:val="00E433E3"/>
    <w:rsid w:val="00E436E3"/>
    <w:rsid w:val="00E43D5B"/>
    <w:rsid w:val="00E44267"/>
    <w:rsid w:val="00E445CF"/>
    <w:rsid w:val="00E44FB6"/>
    <w:rsid w:val="00E45070"/>
    <w:rsid w:val="00E461C4"/>
    <w:rsid w:val="00E465B9"/>
    <w:rsid w:val="00E47D96"/>
    <w:rsid w:val="00E50B94"/>
    <w:rsid w:val="00E5142B"/>
    <w:rsid w:val="00E5144C"/>
    <w:rsid w:val="00E516CC"/>
    <w:rsid w:val="00E51837"/>
    <w:rsid w:val="00E51F34"/>
    <w:rsid w:val="00E51F66"/>
    <w:rsid w:val="00E5265A"/>
    <w:rsid w:val="00E52977"/>
    <w:rsid w:val="00E5372C"/>
    <w:rsid w:val="00E537A2"/>
    <w:rsid w:val="00E53EBB"/>
    <w:rsid w:val="00E541CB"/>
    <w:rsid w:val="00E54506"/>
    <w:rsid w:val="00E558EB"/>
    <w:rsid w:val="00E560B1"/>
    <w:rsid w:val="00E5657A"/>
    <w:rsid w:val="00E56C17"/>
    <w:rsid w:val="00E571BA"/>
    <w:rsid w:val="00E57213"/>
    <w:rsid w:val="00E57FF3"/>
    <w:rsid w:val="00E62285"/>
    <w:rsid w:val="00E623B8"/>
    <w:rsid w:val="00E62919"/>
    <w:rsid w:val="00E62AD8"/>
    <w:rsid w:val="00E6314B"/>
    <w:rsid w:val="00E63544"/>
    <w:rsid w:val="00E63FC5"/>
    <w:rsid w:val="00E644E1"/>
    <w:rsid w:val="00E64D87"/>
    <w:rsid w:val="00E6546D"/>
    <w:rsid w:val="00E65DE8"/>
    <w:rsid w:val="00E66E79"/>
    <w:rsid w:val="00E70081"/>
    <w:rsid w:val="00E70553"/>
    <w:rsid w:val="00E710CB"/>
    <w:rsid w:val="00E71362"/>
    <w:rsid w:val="00E71CB7"/>
    <w:rsid w:val="00E723A1"/>
    <w:rsid w:val="00E72669"/>
    <w:rsid w:val="00E72FCB"/>
    <w:rsid w:val="00E735DF"/>
    <w:rsid w:val="00E73B82"/>
    <w:rsid w:val="00E73C05"/>
    <w:rsid w:val="00E74522"/>
    <w:rsid w:val="00E74965"/>
    <w:rsid w:val="00E74C2F"/>
    <w:rsid w:val="00E74E54"/>
    <w:rsid w:val="00E75541"/>
    <w:rsid w:val="00E7664D"/>
    <w:rsid w:val="00E772C5"/>
    <w:rsid w:val="00E77986"/>
    <w:rsid w:val="00E77EE9"/>
    <w:rsid w:val="00E80937"/>
    <w:rsid w:val="00E80976"/>
    <w:rsid w:val="00E8097E"/>
    <w:rsid w:val="00E80B91"/>
    <w:rsid w:val="00E81147"/>
    <w:rsid w:val="00E81DFD"/>
    <w:rsid w:val="00E82A96"/>
    <w:rsid w:val="00E830DC"/>
    <w:rsid w:val="00E836FE"/>
    <w:rsid w:val="00E83AB0"/>
    <w:rsid w:val="00E84F52"/>
    <w:rsid w:val="00E86176"/>
    <w:rsid w:val="00E8638E"/>
    <w:rsid w:val="00E8659F"/>
    <w:rsid w:val="00E876BC"/>
    <w:rsid w:val="00E87E83"/>
    <w:rsid w:val="00E87FA6"/>
    <w:rsid w:val="00E90278"/>
    <w:rsid w:val="00E909AE"/>
    <w:rsid w:val="00E90F68"/>
    <w:rsid w:val="00E91421"/>
    <w:rsid w:val="00E91751"/>
    <w:rsid w:val="00E91B94"/>
    <w:rsid w:val="00E91CF6"/>
    <w:rsid w:val="00E92288"/>
    <w:rsid w:val="00E925BA"/>
    <w:rsid w:val="00E927E9"/>
    <w:rsid w:val="00E92A28"/>
    <w:rsid w:val="00E92AFA"/>
    <w:rsid w:val="00E92B93"/>
    <w:rsid w:val="00E92C0B"/>
    <w:rsid w:val="00E930FA"/>
    <w:rsid w:val="00E94291"/>
    <w:rsid w:val="00E945A3"/>
    <w:rsid w:val="00E9489D"/>
    <w:rsid w:val="00E94905"/>
    <w:rsid w:val="00E94F32"/>
    <w:rsid w:val="00E9571D"/>
    <w:rsid w:val="00E95BFD"/>
    <w:rsid w:val="00E95FB8"/>
    <w:rsid w:val="00E964EB"/>
    <w:rsid w:val="00E976B4"/>
    <w:rsid w:val="00E97D1A"/>
    <w:rsid w:val="00E97FAA"/>
    <w:rsid w:val="00EA0047"/>
    <w:rsid w:val="00EA0C50"/>
    <w:rsid w:val="00EA1168"/>
    <w:rsid w:val="00EA1830"/>
    <w:rsid w:val="00EA2366"/>
    <w:rsid w:val="00EA2645"/>
    <w:rsid w:val="00EA3440"/>
    <w:rsid w:val="00EA3805"/>
    <w:rsid w:val="00EA3A12"/>
    <w:rsid w:val="00EA3DEB"/>
    <w:rsid w:val="00EA3FF9"/>
    <w:rsid w:val="00EA412D"/>
    <w:rsid w:val="00EA430B"/>
    <w:rsid w:val="00EA4500"/>
    <w:rsid w:val="00EA46D3"/>
    <w:rsid w:val="00EA46F7"/>
    <w:rsid w:val="00EA48A1"/>
    <w:rsid w:val="00EA4E80"/>
    <w:rsid w:val="00EA582C"/>
    <w:rsid w:val="00EA58D6"/>
    <w:rsid w:val="00EA5AA0"/>
    <w:rsid w:val="00EA5E2A"/>
    <w:rsid w:val="00EA61E0"/>
    <w:rsid w:val="00EA632B"/>
    <w:rsid w:val="00EA6695"/>
    <w:rsid w:val="00EA67EF"/>
    <w:rsid w:val="00EA6E3E"/>
    <w:rsid w:val="00EB0725"/>
    <w:rsid w:val="00EB0E34"/>
    <w:rsid w:val="00EB12FB"/>
    <w:rsid w:val="00EB1606"/>
    <w:rsid w:val="00EB1962"/>
    <w:rsid w:val="00EB1FA0"/>
    <w:rsid w:val="00EB22C6"/>
    <w:rsid w:val="00EB248B"/>
    <w:rsid w:val="00EB25BF"/>
    <w:rsid w:val="00EB2BF0"/>
    <w:rsid w:val="00EB38CE"/>
    <w:rsid w:val="00EB3B27"/>
    <w:rsid w:val="00EB3C33"/>
    <w:rsid w:val="00EB3CB1"/>
    <w:rsid w:val="00EB3E60"/>
    <w:rsid w:val="00EB3F77"/>
    <w:rsid w:val="00EB4011"/>
    <w:rsid w:val="00EB41AC"/>
    <w:rsid w:val="00EB49E0"/>
    <w:rsid w:val="00EB50E9"/>
    <w:rsid w:val="00EB689A"/>
    <w:rsid w:val="00EB695A"/>
    <w:rsid w:val="00EB746B"/>
    <w:rsid w:val="00EB78AD"/>
    <w:rsid w:val="00EC0540"/>
    <w:rsid w:val="00EC0B49"/>
    <w:rsid w:val="00EC19F1"/>
    <w:rsid w:val="00EC2092"/>
    <w:rsid w:val="00EC2272"/>
    <w:rsid w:val="00EC2CDE"/>
    <w:rsid w:val="00EC36A3"/>
    <w:rsid w:val="00EC4339"/>
    <w:rsid w:val="00EC53A2"/>
    <w:rsid w:val="00EC5581"/>
    <w:rsid w:val="00EC6770"/>
    <w:rsid w:val="00ED07E3"/>
    <w:rsid w:val="00ED0F9A"/>
    <w:rsid w:val="00ED1BCC"/>
    <w:rsid w:val="00ED2A82"/>
    <w:rsid w:val="00ED3804"/>
    <w:rsid w:val="00ED4131"/>
    <w:rsid w:val="00ED4525"/>
    <w:rsid w:val="00ED47E6"/>
    <w:rsid w:val="00ED4B61"/>
    <w:rsid w:val="00ED5257"/>
    <w:rsid w:val="00ED5745"/>
    <w:rsid w:val="00ED5ADE"/>
    <w:rsid w:val="00ED7355"/>
    <w:rsid w:val="00ED73B4"/>
    <w:rsid w:val="00ED7483"/>
    <w:rsid w:val="00ED77FD"/>
    <w:rsid w:val="00ED7AAC"/>
    <w:rsid w:val="00EE013C"/>
    <w:rsid w:val="00EE0C86"/>
    <w:rsid w:val="00EE0CEE"/>
    <w:rsid w:val="00EE10CA"/>
    <w:rsid w:val="00EE119F"/>
    <w:rsid w:val="00EE2496"/>
    <w:rsid w:val="00EE2FF4"/>
    <w:rsid w:val="00EE3192"/>
    <w:rsid w:val="00EE3317"/>
    <w:rsid w:val="00EE5729"/>
    <w:rsid w:val="00EE5A50"/>
    <w:rsid w:val="00EE5BCA"/>
    <w:rsid w:val="00EE63D7"/>
    <w:rsid w:val="00EE6FD6"/>
    <w:rsid w:val="00EE7420"/>
    <w:rsid w:val="00EE7CC8"/>
    <w:rsid w:val="00EEC0CB"/>
    <w:rsid w:val="00EF0365"/>
    <w:rsid w:val="00EF0B58"/>
    <w:rsid w:val="00EF1064"/>
    <w:rsid w:val="00EF1C0A"/>
    <w:rsid w:val="00EF1C26"/>
    <w:rsid w:val="00EF1DDF"/>
    <w:rsid w:val="00EF27A8"/>
    <w:rsid w:val="00EF2936"/>
    <w:rsid w:val="00EF2B10"/>
    <w:rsid w:val="00EF2DEC"/>
    <w:rsid w:val="00EF33E4"/>
    <w:rsid w:val="00EF49C2"/>
    <w:rsid w:val="00EF5D84"/>
    <w:rsid w:val="00EF6246"/>
    <w:rsid w:val="00EF6966"/>
    <w:rsid w:val="00EF712B"/>
    <w:rsid w:val="00EF7853"/>
    <w:rsid w:val="00EF79B6"/>
    <w:rsid w:val="00EF7E55"/>
    <w:rsid w:val="00F000F0"/>
    <w:rsid w:val="00F002B4"/>
    <w:rsid w:val="00F0048C"/>
    <w:rsid w:val="00F009E1"/>
    <w:rsid w:val="00F01E4E"/>
    <w:rsid w:val="00F0214A"/>
    <w:rsid w:val="00F021B3"/>
    <w:rsid w:val="00F02578"/>
    <w:rsid w:val="00F02813"/>
    <w:rsid w:val="00F0293C"/>
    <w:rsid w:val="00F02F38"/>
    <w:rsid w:val="00F036E1"/>
    <w:rsid w:val="00F0398F"/>
    <w:rsid w:val="00F03ADB"/>
    <w:rsid w:val="00F03B8A"/>
    <w:rsid w:val="00F03CCA"/>
    <w:rsid w:val="00F0436F"/>
    <w:rsid w:val="00F04DE6"/>
    <w:rsid w:val="00F05327"/>
    <w:rsid w:val="00F05374"/>
    <w:rsid w:val="00F06274"/>
    <w:rsid w:val="00F069BE"/>
    <w:rsid w:val="00F069FE"/>
    <w:rsid w:val="00F06C8B"/>
    <w:rsid w:val="00F06FE3"/>
    <w:rsid w:val="00F0733D"/>
    <w:rsid w:val="00F07352"/>
    <w:rsid w:val="00F07C49"/>
    <w:rsid w:val="00F07E33"/>
    <w:rsid w:val="00F10937"/>
    <w:rsid w:val="00F10A48"/>
    <w:rsid w:val="00F10D24"/>
    <w:rsid w:val="00F114EE"/>
    <w:rsid w:val="00F12559"/>
    <w:rsid w:val="00F12719"/>
    <w:rsid w:val="00F129C6"/>
    <w:rsid w:val="00F13A7D"/>
    <w:rsid w:val="00F13DC4"/>
    <w:rsid w:val="00F15282"/>
    <w:rsid w:val="00F15525"/>
    <w:rsid w:val="00F156BF"/>
    <w:rsid w:val="00F15F79"/>
    <w:rsid w:val="00F164C1"/>
    <w:rsid w:val="00F16960"/>
    <w:rsid w:val="00F16C38"/>
    <w:rsid w:val="00F16CC7"/>
    <w:rsid w:val="00F17473"/>
    <w:rsid w:val="00F178F0"/>
    <w:rsid w:val="00F20F11"/>
    <w:rsid w:val="00F216EE"/>
    <w:rsid w:val="00F21CD9"/>
    <w:rsid w:val="00F221AF"/>
    <w:rsid w:val="00F22436"/>
    <w:rsid w:val="00F22997"/>
    <w:rsid w:val="00F23935"/>
    <w:rsid w:val="00F23E7D"/>
    <w:rsid w:val="00F24A51"/>
    <w:rsid w:val="00F24B06"/>
    <w:rsid w:val="00F25436"/>
    <w:rsid w:val="00F2748C"/>
    <w:rsid w:val="00F27845"/>
    <w:rsid w:val="00F27C2E"/>
    <w:rsid w:val="00F30462"/>
    <w:rsid w:val="00F3055C"/>
    <w:rsid w:val="00F30F5A"/>
    <w:rsid w:val="00F314B8"/>
    <w:rsid w:val="00F32744"/>
    <w:rsid w:val="00F32A7A"/>
    <w:rsid w:val="00F330AD"/>
    <w:rsid w:val="00F35025"/>
    <w:rsid w:val="00F35C31"/>
    <w:rsid w:val="00F36487"/>
    <w:rsid w:val="00F364AD"/>
    <w:rsid w:val="00F37F87"/>
    <w:rsid w:val="00F41161"/>
    <w:rsid w:val="00F4148E"/>
    <w:rsid w:val="00F41492"/>
    <w:rsid w:val="00F42C85"/>
    <w:rsid w:val="00F42F89"/>
    <w:rsid w:val="00F437DA"/>
    <w:rsid w:val="00F43B8F"/>
    <w:rsid w:val="00F44F3E"/>
    <w:rsid w:val="00F451AF"/>
    <w:rsid w:val="00F45912"/>
    <w:rsid w:val="00F46CB6"/>
    <w:rsid w:val="00F46D45"/>
    <w:rsid w:val="00F4717C"/>
    <w:rsid w:val="00F471CC"/>
    <w:rsid w:val="00F47D83"/>
    <w:rsid w:val="00F50581"/>
    <w:rsid w:val="00F50582"/>
    <w:rsid w:val="00F50B83"/>
    <w:rsid w:val="00F50D3B"/>
    <w:rsid w:val="00F50DC5"/>
    <w:rsid w:val="00F511ED"/>
    <w:rsid w:val="00F51411"/>
    <w:rsid w:val="00F51F40"/>
    <w:rsid w:val="00F521AD"/>
    <w:rsid w:val="00F5250E"/>
    <w:rsid w:val="00F529A5"/>
    <w:rsid w:val="00F529AF"/>
    <w:rsid w:val="00F52F06"/>
    <w:rsid w:val="00F5330C"/>
    <w:rsid w:val="00F53358"/>
    <w:rsid w:val="00F53411"/>
    <w:rsid w:val="00F542F3"/>
    <w:rsid w:val="00F54EB5"/>
    <w:rsid w:val="00F551FA"/>
    <w:rsid w:val="00F55346"/>
    <w:rsid w:val="00F55C2E"/>
    <w:rsid w:val="00F55CE0"/>
    <w:rsid w:val="00F56938"/>
    <w:rsid w:val="00F5713D"/>
    <w:rsid w:val="00F571B3"/>
    <w:rsid w:val="00F601A1"/>
    <w:rsid w:val="00F61744"/>
    <w:rsid w:val="00F61A1D"/>
    <w:rsid w:val="00F628F7"/>
    <w:rsid w:val="00F62FB8"/>
    <w:rsid w:val="00F635BE"/>
    <w:rsid w:val="00F63A03"/>
    <w:rsid w:val="00F641FE"/>
    <w:rsid w:val="00F64429"/>
    <w:rsid w:val="00F64548"/>
    <w:rsid w:val="00F64556"/>
    <w:rsid w:val="00F6490D"/>
    <w:rsid w:val="00F64FC0"/>
    <w:rsid w:val="00F6535B"/>
    <w:rsid w:val="00F65A38"/>
    <w:rsid w:val="00F65A82"/>
    <w:rsid w:val="00F665B0"/>
    <w:rsid w:val="00F67429"/>
    <w:rsid w:val="00F675CE"/>
    <w:rsid w:val="00F677D1"/>
    <w:rsid w:val="00F70A80"/>
    <w:rsid w:val="00F71860"/>
    <w:rsid w:val="00F71CC6"/>
    <w:rsid w:val="00F72EC9"/>
    <w:rsid w:val="00F73732"/>
    <w:rsid w:val="00F7415F"/>
    <w:rsid w:val="00F74FC3"/>
    <w:rsid w:val="00F76766"/>
    <w:rsid w:val="00F777AB"/>
    <w:rsid w:val="00F77C74"/>
    <w:rsid w:val="00F80292"/>
    <w:rsid w:val="00F810F1"/>
    <w:rsid w:val="00F811DD"/>
    <w:rsid w:val="00F8228F"/>
    <w:rsid w:val="00F82BA8"/>
    <w:rsid w:val="00F83663"/>
    <w:rsid w:val="00F83861"/>
    <w:rsid w:val="00F83BC8"/>
    <w:rsid w:val="00F84448"/>
    <w:rsid w:val="00F84CF8"/>
    <w:rsid w:val="00F85BAA"/>
    <w:rsid w:val="00F85DA3"/>
    <w:rsid w:val="00F860FC"/>
    <w:rsid w:val="00F862AA"/>
    <w:rsid w:val="00F86CFB"/>
    <w:rsid w:val="00F86E17"/>
    <w:rsid w:val="00F8740C"/>
    <w:rsid w:val="00F87E55"/>
    <w:rsid w:val="00F90098"/>
    <w:rsid w:val="00F90B1D"/>
    <w:rsid w:val="00F920BA"/>
    <w:rsid w:val="00F921A6"/>
    <w:rsid w:val="00F923AC"/>
    <w:rsid w:val="00F928E9"/>
    <w:rsid w:val="00F92C49"/>
    <w:rsid w:val="00F93426"/>
    <w:rsid w:val="00F93B3D"/>
    <w:rsid w:val="00F947C7"/>
    <w:rsid w:val="00F94893"/>
    <w:rsid w:val="00F94A6A"/>
    <w:rsid w:val="00F94C48"/>
    <w:rsid w:val="00F958C5"/>
    <w:rsid w:val="00F96440"/>
    <w:rsid w:val="00F971DE"/>
    <w:rsid w:val="00FA0DBC"/>
    <w:rsid w:val="00FA128F"/>
    <w:rsid w:val="00FA1CFD"/>
    <w:rsid w:val="00FA20EF"/>
    <w:rsid w:val="00FA35D2"/>
    <w:rsid w:val="00FA3964"/>
    <w:rsid w:val="00FA3DDF"/>
    <w:rsid w:val="00FA464E"/>
    <w:rsid w:val="00FA4E41"/>
    <w:rsid w:val="00FA4F4E"/>
    <w:rsid w:val="00FA5D03"/>
    <w:rsid w:val="00FA648E"/>
    <w:rsid w:val="00FA6594"/>
    <w:rsid w:val="00FB00BD"/>
    <w:rsid w:val="00FB09E7"/>
    <w:rsid w:val="00FB1CE9"/>
    <w:rsid w:val="00FB2D6E"/>
    <w:rsid w:val="00FB2EE5"/>
    <w:rsid w:val="00FB3217"/>
    <w:rsid w:val="00FB4AFB"/>
    <w:rsid w:val="00FB4E37"/>
    <w:rsid w:val="00FB4F05"/>
    <w:rsid w:val="00FB4F5B"/>
    <w:rsid w:val="00FB5814"/>
    <w:rsid w:val="00FB60B4"/>
    <w:rsid w:val="00FB60BF"/>
    <w:rsid w:val="00FB6FB4"/>
    <w:rsid w:val="00FB798F"/>
    <w:rsid w:val="00FC05B9"/>
    <w:rsid w:val="00FC11E1"/>
    <w:rsid w:val="00FC11E5"/>
    <w:rsid w:val="00FC1339"/>
    <w:rsid w:val="00FC2148"/>
    <w:rsid w:val="00FC2198"/>
    <w:rsid w:val="00FC3BA3"/>
    <w:rsid w:val="00FC3F61"/>
    <w:rsid w:val="00FC46C4"/>
    <w:rsid w:val="00FC4A98"/>
    <w:rsid w:val="00FC525D"/>
    <w:rsid w:val="00FC57CC"/>
    <w:rsid w:val="00FC5C37"/>
    <w:rsid w:val="00FC648D"/>
    <w:rsid w:val="00FC6C58"/>
    <w:rsid w:val="00FC6E1C"/>
    <w:rsid w:val="00FC70A6"/>
    <w:rsid w:val="00FC78CE"/>
    <w:rsid w:val="00FC796E"/>
    <w:rsid w:val="00FD0252"/>
    <w:rsid w:val="00FD0B22"/>
    <w:rsid w:val="00FD0BEA"/>
    <w:rsid w:val="00FD14C1"/>
    <w:rsid w:val="00FD2581"/>
    <w:rsid w:val="00FD25B5"/>
    <w:rsid w:val="00FD292D"/>
    <w:rsid w:val="00FD3875"/>
    <w:rsid w:val="00FD3B9C"/>
    <w:rsid w:val="00FD4C14"/>
    <w:rsid w:val="00FD4D6D"/>
    <w:rsid w:val="00FD4FEE"/>
    <w:rsid w:val="00FD5A63"/>
    <w:rsid w:val="00FD63CD"/>
    <w:rsid w:val="00FD6605"/>
    <w:rsid w:val="00FD6D87"/>
    <w:rsid w:val="00FD75AC"/>
    <w:rsid w:val="00FE0AC0"/>
    <w:rsid w:val="00FE0AE1"/>
    <w:rsid w:val="00FE12CF"/>
    <w:rsid w:val="00FE1B79"/>
    <w:rsid w:val="00FE291C"/>
    <w:rsid w:val="00FE2AF9"/>
    <w:rsid w:val="00FE30A8"/>
    <w:rsid w:val="00FE3162"/>
    <w:rsid w:val="00FE3484"/>
    <w:rsid w:val="00FE36F1"/>
    <w:rsid w:val="00FE3D9C"/>
    <w:rsid w:val="00FE4176"/>
    <w:rsid w:val="00FE456A"/>
    <w:rsid w:val="00FE458E"/>
    <w:rsid w:val="00FE4610"/>
    <w:rsid w:val="00FE462B"/>
    <w:rsid w:val="00FE49F8"/>
    <w:rsid w:val="00FE4FE8"/>
    <w:rsid w:val="00FE5C34"/>
    <w:rsid w:val="00FE5CD0"/>
    <w:rsid w:val="00FE5D4D"/>
    <w:rsid w:val="00FE6217"/>
    <w:rsid w:val="00FE63C5"/>
    <w:rsid w:val="00FE641F"/>
    <w:rsid w:val="00FE65D3"/>
    <w:rsid w:val="00FE66B5"/>
    <w:rsid w:val="00FE6997"/>
    <w:rsid w:val="00FE6BDF"/>
    <w:rsid w:val="00FE7C62"/>
    <w:rsid w:val="00FE7D29"/>
    <w:rsid w:val="00FE7D57"/>
    <w:rsid w:val="00FF010C"/>
    <w:rsid w:val="00FF067C"/>
    <w:rsid w:val="00FF0B1F"/>
    <w:rsid w:val="00FF0DA7"/>
    <w:rsid w:val="00FF0E65"/>
    <w:rsid w:val="00FF0F41"/>
    <w:rsid w:val="00FF0FEF"/>
    <w:rsid w:val="00FF1ABC"/>
    <w:rsid w:val="00FF1C51"/>
    <w:rsid w:val="00FF26A6"/>
    <w:rsid w:val="00FF3CB7"/>
    <w:rsid w:val="00FF3EE0"/>
    <w:rsid w:val="00FF42CD"/>
    <w:rsid w:val="00FF4E23"/>
    <w:rsid w:val="00FF5216"/>
    <w:rsid w:val="00FF5A1E"/>
    <w:rsid w:val="00FF5AD3"/>
    <w:rsid w:val="00FF6116"/>
    <w:rsid w:val="00FF75A6"/>
    <w:rsid w:val="011069B8"/>
    <w:rsid w:val="011EB54A"/>
    <w:rsid w:val="011EC55F"/>
    <w:rsid w:val="0129A840"/>
    <w:rsid w:val="012C3EA2"/>
    <w:rsid w:val="0142FBF8"/>
    <w:rsid w:val="014889AA"/>
    <w:rsid w:val="014BE49F"/>
    <w:rsid w:val="014F5AFE"/>
    <w:rsid w:val="015576D2"/>
    <w:rsid w:val="015AD033"/>
    <w:rsid w:val="016BAE5E"/>
    <w:rsid w:val="0170873E"/>
    <w:rsid w:val="0182427E"/>
    <w:rsid w:val="01842B8D"/>
    <w:rsid w:val="0192990C"/>
    <w:rsid w:val="01992DBE"/>
    <w:rsid w:val="01C29A53"/>
    <w:rsid w:val="01CE08F3"/>
    <w:rsid w:val="01D56DD9"/>
    <w:rsid w:val="01DC99BA"/>
    <w:rsid w:val="01E1E255"/>
    <w:rsid w:val="01E4EBAF"/>
    <w:rsid w:val="02006272"/>
    <w:rsid w:val="0200C6BF"/>
    <w:rsid w:val="02079142"/>
    <w:rsid w:val="0207FA03"/>
    <w:rsid w:val="0209E19B"/>
    <w:rsid w:val="020E7B30"/>
    <w:rsid w:val="0212AA13"/>
    <w:rsid w:val="021B7A56"/>
    <w:rsid w:val="021F2927"/>
    <w:rsid w:val="02218C30"/>
    <w:rsid w:val="02345256"/>
    <w:rsid w:val="0234ECED"/>
    <w:rsid w:val="023549AC"/>
    <w:rsid w:val="02354E75"/>
    <w:rsid w:val="02392989"/>
    <w:rsid w:val="0239F059"/>
    <w:rsid w:val="023CD978"/>
    <w:rsid w:val="023DEEED"/>
    <w:rsid w:val="023E2BE5"/>
    <w:rsid w:val="02449013"/>
    <w:rsid w:val="0247FF42"/>
    <w:rsid w:val="024A1AE1"/>
    <w:rsid w:val="024AF345"/>
    <w:rsid w:val="0251143F"/>
    <w:rsid w:val="02534F04"/>
    <w:rsid w:val="0255D9F8"/>
    <w:rsid w:val="025852DE"/>
    <w:rsid w:val="026ACFFA"/>
    <w:rsid w:val="026C4596"/>
    <w:rsid w:val="0272E7F6"/>
    <w:rsid w:val="027556D3"/>
    <w:rsid w:val="0285958B"/>
    <w:rsid w:val="028C40BE"/>
    <w:rsid w:val="028FE410"/>
    <w:rsid w:val="0293DAB0"/>
    <w:rsid w:val="0294DC3E"/>
    <w:rsid w:val="02A2C33A"/>
    <w:rsid w:val="02AA0472"/>
    <w:rsid w:val="02ADD848"/>
    <w:rsid w:val="02B7253F"/>
    <w:rsid w:val="02B827CB"/>
    <w:rsid w:val="02C2E84E"/>
    <w:rsid w:val="02C60DC9"/>
    <w:rsid w:val="02C962A2"/>
    <w:rsid w:val="02E62B28"/>
    <w:rsid w:val="02EA324B"/>
    <w:rsid w:val="02EB0E2D"/>
    <w:rsid w:val="03031188"/>
    <w:rsid w:val="0306951E"/>
    <w:rsid w:val="030B4492"/>
    <w:rsid w:val="031BD050"/>
    <w:rsid w:val="03294243"/>
    <w:rsid w:val="0329433E"/>
    <w:rsid w:val="033D9332"/>
    <w:rsid w:val="03416E81"/>
    <w:rsid w:val="0346BD3A"/>
    <w:rsid w:val="034F63A8"/>
    <w:rsid w:val="0350B01F"/>
    <w:rsid w:val="0362B972"/>
    <w:rsid w:val="03703882"/>
    <w:rsid w:val="03721898"/>
    <w:rsid w:val="03843A61"/>
    <w:rsid w:val="039CF5BC"/>
    <w:rsid w:val="03B5F0B4"/>
    <w:rsid w:val="03B5FD40"/>
    <w:rsid w:val="03C11B37"/>
    <w:rsid w:val="03CA260F"/>
    <w:rsid w:val="03DAB2D3"/>
    <w:rsid w:val="03DC5352"/>
    <w:rsid w:val="03DEA7C8"/>
    <w:rsid w:val="03E4D4D6"/>
    <w:rsid w:val="03EC9B4D"/>
    <w:rsid w:val="03F62ED2"/>
    <w:rsid w:val="03FAD884"/>
    <w:rsid w:val="0405296E"/>
    <w:rsid w:val="0410C7A5"/>
    <w:rsid w:val="04177FCE"/>
    <w:rsid w:val="0417EF0D"/>
    <w:rsid w:val="0420384A"/>
    <w:rsid w:val="0424F2BC"/>
    <w:rsid w:val="0428BAA5"/>
    <w:rsid w:val="043C8FCA"/>
    <w:rsid w:val="044B687C"/>
    <w:rsid w:val="044D82FC"/>
    <w:rsid w:val="04578BD3"/>
    <w:rsid w:val="04665CDB"/>
    <w:rsid w:val="04691B85"/>
    <w:rsid w:val="046F375A"/>
    <w:rsid w:val="048705BC"/>
    <w:rsid w:val="048C5B67"/>
    <w:rsid w:val="048CED65"/>
    <w:rsid w:val="049829F8"/>
    <w:rsid w:val="04986047"/>
    <w:rsid w:val="049997A6"/>
    <w:rsid w:val="04A830B6"/>
    <w:rsid w:val="04B1D439"/>
    <w:rsid w:val="04C79A8A"/>
    <w:rsid w:val="04D2B146"/>
    <w:rsid w:val="04D4B98A"/>
    <w:rsid w:val="04DC0FF2"/>
    <w:rsid w:val="04E1C7A3"/>
    <w:rsid w:val="04EBF8B5"/>
    <w:rsid w:val="04F305E0"/>
    <w:rsid w:val="04F7B6F2"/>
    <w:rsid w:val="0505E646"/>
    <w:rsid w:val="051A2630"/>
    <w:rsid w:val="051A9CB7"/>
    <w:rsid w:val="05258D13"/>
    <w:rsid w:val="052664B1"/>
    <w:rsid w:val="0529263D"/>
    <w:rsid w:val="052BF776"/>
    <w:rsid w:val="0530D0FF"/>
    <w:rsid w:val="053468F7"/>
    <w:rsid w:val="054564B5"/>
    <w:rsid w:val="055071F3"/>
    <w:rsid w:val="05534AC0"/>
    <w:rsid w:val="058AFDB4"/>
    <w:rsid w:val="058FA153"/>
    <w:rsid w:val="05963132"/>
    <w:rsid w:val="05BA5CA2"/>
    <w:rsid w:val="05C69AC1"/>
    <w:rsid w:val="05DE9D74"/>
    <w:rsid w:val="05ED704F"/>
    <w:rsid w:val="05F1243B"/>
    <w:rsid w:val="05FF48FD"/>
    <w:rsid w:val="060DE2AB"/>
    <w:rsid w:val="06145DCD"/>
    <w:rsid w:val="061472E9"/>
    <w:rsid w:val="06156F08"/>
    <w:rsid w:val="0622C659"/>
    <w:rsid w:val="06308B2A"/>
    <w:rsid w:val="063A66B0"/>
    <w:rsid w:val="0649D34F"/>
    <w:rsid w:val="064DCDA0"/>
    <w:rsid w:val="0660DCA0"/>
    <w:rsid w:val="066494DC"/>
    <w:rsid w:val="06667906"/>
    <w:rsid w:val="0688095D"/>
    <w:rsid w:val="068C1261"/>
    <w:rsid w:val="069331CB"/>
    <w:rsid w:val="0696A612"/>
    <w:rsid w:val="06AA077F"/>
    <w:rsid w:val="06AD5B73"/>
    <w:rsid w:val="06BCE085"/>
    <w:rsid w:val="06DEADA8"/>
    <w:rsid w:val="06DFBD2A"/>
    <w:rsid w:val="07012F59"/>
    <w:rsid w:val="07058FC7"/>
    <w:rsid w:val="07099229"/>
    <w:rsid w:val="070CB6D4"/>
    <w:rsid w:val="07192F2B"/>
    <w:rsid w:val="07212FDE"/>
    <w:rsid w:val="07313845"/>
    <w:rsid w:val="074AC549"/>
    <w:rsid w:val="07517ECA"/>
    <w:rsid w:val="075FCA5C"/>
    <w:rsid w:val="0778ECA6"/>
    <w:rsid w:val="07808960"/>
    <w:rsid w:val="0784110A"/>
    <w:rsid w:val="078ABEF5"/>
    <w:rsid w:val="078F659F"/>
    <w:rsid w:val="079C49BE"/>
    <w:rsid w:val="079F4F19"/>
    <w:rsid w:val="07B62886"/>
    <w:rsid w:val="07B87458"/>
    <w:rsid w:val="07B9928F"/>
    <w:rsid w:val="07C2D12B"/>
    <w:rsid w:val="07CB2164"/>
    <w:rsid w:val="07CC2E29"/>
    <w:rsid w:val="07E9846B"/>
    <w:rsid w:val="07EA210C"/>
    <w:rsid w:val="07F4AB30"/>
    <w:rsid w:val="07F5C67E"/>
    <w:rsid w:val="07F71D5B"/>
    <w:rsid w:val="0818770C"/>
    <w:rsid w:val="08196E53"/>
    <w:rsid w:val="0819732B"/>
    <w:rsid w:val="082079C2"/>
    <w:rsid w:val="0823DE59"/>
    <w:rsid w:val="0823FA04"/>
    <w:rsid w:val="0824530F"/>
    <w:rsid w:val="0825F855"/>
    <w:rsid w:val="082E7801"/>
    <w:rsid w:val="083667E5"/>
    <w:rsid w:val="0840483A"/>
    <w:rsid w:val="084258F3"/>
    <w:rsid w:val="0847AFAA"/>
    <w:rsid w:val="084CC4AB"/>
    <w:rsid w:val="084D69EF"/>
    <w:rsid w:val="084DCFFE"/>
    <w:rsid w:val="08536322"/>
    <w:rsid w:val="085B736D"/>
    <w:rsid w:val="085B9430"/>
    <w:rsid w:val="0860CB70"/>
    <w:rsid w:val="0866189A"/>
    <w:rsid w:val="086B7B50"/>
    <w:rsid w:val="087C56D9"/>
    <w:rsid w:val="08923B5F"/>
    <w:rsid w:val="08A9E099"/>
    <w:rsid w:val="08B7E832"/>
    <w:rsid w:val="08C511DF"/>
    <w:rsid w:val="08CAE2C0"/>
    <w:rsid w:val="08D0FF46"/>
    <w:rsid w:val="08DD83D1"/>
    <w:rsid w:val="08DECA4F"/>
    <w:rsid w:val="08E06613"/>
    <w:rsid w:val="08E5668C"/>
    <w:rsid w:val="08E5D08A"/>
    <w:rsid w:val="08E8826E"/>
    <w:rsid w:val="08EC0490"/>
    <w:rsid w:val="08FFD3E0"/>
    <w:rsid w:val="090C367F"/>
    <w:rsid w:val="090C4342"/>
    <w:rsid w:val="09124CBF"/>
    <w:rsid w:val="091C0689"/>
    <w:rsid w:val="091CE55B"/>
    <w:rsid w:val="091EEB1E"/>
    <w:rsid w:val="09247D6E"/>
    <w:rsid w:val="09320CE4"/>
    <w:rsid w:val="09367917"/>
    <w:rsid w:val="09572958"/>
    <w:rsid w:val="095E19C1"/>
    <w:rsid w:val="096045E8"/>
    <w:rsid w:val="0982282F"/>
    <w:rsid w:val="0988B86D"/>
    <w:rsid w:val="09936306"/>
    <w:rsid w:val="09997981"/>
    <w:rsid w:val="099B1CBE"/>
    <w:rsid w:val="09A6171E"/>
    <w:rsid w:val="09B30BF1"/>
    <w:rsid w:val="09BF6AD6"/>
    <w:rsid w:val="09C48A3F"/>
    <w:rsid w:val="09D6C135"/>
    <w:rsid w:val="09E577EC"/>
    <w:rsid w:val="09F34537"/>
    <w:rsid w:val="09FCFDB6"/>
    <w:rsid w:val="0A035A10"/>
    <w:rsid w:val="0A0CDF5B"/>
    <w:rsid w:val="0A0EC2D9"/>
    <w:rsid w:val="0A147868"/>
    <w:rsid w:val="0A20B052"/>
    <w:rsid w:val="0A31A7B2"/>
    <w:rsid w:val="0A4AD3E4"/>
    <w:rsid w:val="0A4ED14A"/>
    <w:rsid w:val="0A5BB0D7"/>
    <w:rsid w:val="0A5C4D7B"/>
    <w:rsid w:val="0A717F35"/>
    <w:rsid w:val="0A728CF8"/>
    <w:rsid w:val="0A7A3DBD"/>
    <w:rsid w:val="0A7BA775"/>
    <w:rsid w:val="0A7E1C02"/>
    <w:rsid w:val="0A8CC037"/>
    <w:rsid w:val="0A8D4767"/>
    <w:rsid w:val="0A938B60"/>
    <w:rsid w:val="0AA21932"/>
    <w:rsid w:val="0AA22101"/>
    <w:rsid w:val="0AAA86B3"/>
    <w:rsid w:val="0AAB1430"/>
    <w:rsid w:val="0AB35F9F"/>
    <w:rsid w:val="0AB5985B"/>
    <w:rsid w:val="0AB8DE40"/>
    <w:rsid w:val="0ABA17C8"/>
    <w:rsid w:val="0ABCB311"/>
    <w:rsid w:val="0ABD24A0"/>
    <w:rsid w:val="0ACA67C4"/>
    <w:rsid w:val="0ADBDBA8"/>
    <w:rsid w:val="0AF3F4DA"/>
    <w:rsid w:val="0B0A8967"/>
    <w:rsid w:val="0B1B3085"/>
    <w:rsid w:val="0B29896B"/>
    <w:rsid w:val="0B41B4AB"/>
    <w:rsid w:val="0B462012"/>
    <w:rsid w:val="0B5AE5DC"/>
    <w:rsid w:val="0B668344"/>
    <w:rsid w:val="0B670CC1"/>
    <w:rsid w:val="0B75FA63"/>
    <w:rsid w:val="0B7A313C"/>
    <w:rsid w:val="0BB49CCF"/>
    <w:rsid w:val="0BC311A1"/>
    <w:rsid w:val="0BD7EBC4"/>
    <w:rsid w:val="0BE073CD"/>
    <w:rsid w:val="0BE288B4"/>
    <w:rsid w:val="0BE369BC"/>
    <w:rsid w:val="0BF52358"/>
    <w:rsid w:val="0BF52C07"/>
    <w:rsid w:val="0BF805AC"/>
    <w:rsid w:val="0C06E58A"/>
    <w:rsid w:val="0C13BA2E"/>
    <w:rsid w:val="0C170E1A"/>
    <w:rsid w:val="0C19976B"/>
    <w:rsid w:val="0C1B1DF9"/>
    <w:rsid w:val="0C280A8F"/>
    <w:rsid w:val="0C3587BB"/>
    <w:rsid w:val="0C3D9CF2"/>
    <w:rsid w:val="0C44000B"/>
    <w:rsid w:val="0C440F85"/>
    <w:rsid w:val="0C4ABAED"/>
    <w:rsid w:val="0C545067"/>
    <w:rsid w:val="0C66F184"/>
    <w:rsid w:val="0C72D49B"/>
    <w:rsid w:val="0C754ECE"/>
    <w:rsid w:val="0C7E3CA5"/>
    <w:rsid w:val="0C8B37D8"/>
    <w:rsid w:val="0C8E2C35"/>
    <w:rsid w:val="0C944E2A"/>
    <w:rsid w:val="0C982979"/>
    <w:rsid w:val="0C9A7548"/>
    <w:rsid w:val="0C9E6BA6"/>
    <w:rsid w:val="0CA315F4"/>
    <w:rsid w:val="0CA51E4C"/>
    <w:rsid w:val="0CA6F8CD"/>
    <w:rsid w:val="0CA98315"/>
    <w:rsid w:val="0CACD901"/>
    <w:rsid w:val="0CAF63CD"/>
    <w:rsid w:val="0CB1937C"/>
    <w:rsid w:val="0CCF9A35"/>
    <w:rsid w:val="0CD02EC7"/>
    <w:rsid w:val="0CD3EDC7"/>
    <w:rsid w:val="0CD74F3C"/>
    <w:rsid w:val="0CD7AC13"/>
    <w:rsid w:val="0CD858BB"/>
    <w:rsid w:val="0CDCCB0E"/>
    <w:rsid w:val="0CDDFEFC"/>
    <w:rsid w:val="0CF0C3B7"/>
    <w:rsid w:val="0CF908FC"/>
    <w:rsid w:val="0D08D8CF"/>
    <w:rsid w:val="0D16DF68"/>
    <w:rsid w:val="0D1D2ECE"/>
    <w:rsid w:val="0D224EAF"/>
    <w:rsid w:val="0D24345B"/>
    <w:rsid w:val="0D2AE198"/>
    <w:rsid w:val="0D31EB51"/>
    <w:rsid w:val="0D3D0426"/>
    <w:rsid w:val="0D4120F5"/>
    <w:rsid w:val="0D427362"/>
    <w:rsid w:val="0D42E6B6"/>
    <w:rsid w:val="0D45EECF"/>
    <w:rsid w:val="0D486B89"/>
    <w:rsid w:val="0D4A24BA"/>
    <w:rsid w:val="0D4BA9C7"/>
    <w:rsid w:val="0D69222F"/>
    <w:rsid w:val="0D76F8C8"/>
    <w:rsid w:val="0D812B4C"/>
    <w:rsid w:val="0D9A3634"/>
    <w:rsid w:val="0DA2D38F"/>
    <w:rsid w:val="0DAA3691"/>
    <w:rsid w:val="0DAA7C36"/>
    <w:rsid w:val="0DAA8E44"/>
    <w:rsid w:val="0DAAB38E"/>
    <w:rsid w:val="0DACAD1E"/>
    <w:rsid w:val="0DACD486"/>
    <w:rsid w:val="0DBAC0C7"/>
    <w:rsid w:val="0DBE5DC0"/>
    <w:rsid w:val="0DC6962C"/>
    <w:rsid w:val="0DD95133"/>
    <w:rsid w:val="0DDC5B5F"/>
    <w:rsid w:val="0DE77ED3"/>
    <w:rsid w:val="0DEB3BD6"/>
    <w:rsid w:val="0DEDA225"/>
    <w:rsid w:val="0DF331CB"/>
    <w:rsid w:val="0DF36E4F"/>
    <w:rsid w:val="0E15B7EA"/>
    <w:rsid w:val="0E1B9BC6"/>
    <w:rsid w:val="0E24099E"/>
    <w:rsid w:val="0E25B35D"/>
    <w:rsid w:val="0E2F2C43"/>
    <w:rsid w:val="0E30552E"/>
    <w:rsid w:val="0E46D862"/>
    <w:rsid w:val="0E4E0637"/>
    <w:rsid w:val="0E553F43"/>
    <w:rsid w:val="0E5C57E8"/>
    <w:rsid w:val="0E78BDF5"/>
    <w:rsid w:val="0E95CB3E"/>
    <w:rsid w:val="0EA11FDE"/>
    <w:rsid w:val="0EA22FA5"/>
    <w:rsid w:val="0EA73791"/>
    <w:rsid w:val="0EAC6D28"/>
    <w:rsid w:val="0EB9EA54"/>
    <w:rsid w:val="0EC4727F"/>
    <w:rsid w:val="0ED49B0F"/>
    <w:rsid w:val="0EE85A26"/>
    <w:rsid w:val="0EF2BB9A"/>
    <w:rsid w:val="0EFEE19D"/>
    <w:rsid w:val="0F015453"/>
    <w:rsid w:val="0F03CDDE"/>
    <w:rsid w:val="0F043476"/>
    <w:rsid w:val="0F0E9F1E"/>
    <w:rsid w:val="0F12B162"/>
    <w:rsid w:val="0F177D17"/>
    <w:rsid w:val="0F2F4524"/>
    <w:rsid w:val="0F306190"/>
    <w:rsid w:val="0F38A748"/>
    <w:rsid w:val="0F3E7637"/>
    <w:rsid w:val="0F436D67"/>
    <w:rsid w:val="0F5FEEC8"/>
    <w:rsid w:val="0F6959BD"/>
    <w:rsid w:val="0F6BCFC3"/>
    <w:rsid w:val="0F6EC140"/>
    <w:rsid w:val="0F934B62"/>
    <w:rsid w:val="0F973BDE"/>
    <w:rsid w:val="0F981538"/>
    <w:rsid w:val="0FA8A539"/>
    <w:rsid w:val="0FA9EFF6"/>
    <w:rsid w:val="0FBB4013"/>
    <w:rsid w:val="0FC9CE75"/>
    <w:rsid w:val="0FCE8F5E"/>
    <w:rsid w:val="0FD88248"/>
    <w:rsid w:val="0FDC57BC"/>
    <w:rsid w:val="0FDE1B4D"/>
    <w:rsid w:val="0FE2D612"/>
    <w:rsid w:val="0FEB9322"/>
    <w:rsid w:val="0FEF77F1"/>
    <w:rsid w:val="0FF45E41"/>
    <w:rsid w:val="0FF6C15F"/>
    <w:rsid w:val="0FFC8D78"/>
    <w:rsid w:val="0FFFFB64"/>
    <w:rsid w:val="10003702"/>
    <w:rsid w:val="10007FE8"/>
    <w:rsid w:val="100F2C0E"/>
    <w:rsid w:val="1019C928"/>
    <w:rsid w:val="1023123C"/>
    <w:rsid w:val="102D3E0D"/>
    <w:rsid w:val="1035B4AD"/>
    <w:rsid w:val="103A5273"/>
    <w:rsid w:val="1068D39B"/>
    <w:rsid w:val="106F0EC4"/>
    <w:rsid w:val="1073B6CC"/>
    <w:rsid w:val="10784DBC"/>
    <w:rsid w:val="1087DFD5"/>
    <w:rsid w:val="1090CBAB"/>
    <w:rsid w:val="109E1540"/>
    <w:rsid w:val="109EBF79"/>
    <w:rsid w:val="10ABF6E7"/>
    <w:rsid w:val="10AC13B9"/>
    <w:rsid w:val="10B47506"/>
    <w:rsid w:val="10BEC7D1"/>
    <w:rsid w:val="10BEF32C"/>
    <w:rsid w:val="10C0FD78"/>
    <w:rsid w:val="10CE2615"/>
    <w:rsid w:val="10F8C5B7"/>
    <w:rsid w:val="10F97EED"/>
    <w:rsid w:val="1105DBEC"/>
    <w:rsid w:val="11291D38"/>
    <w:rsid w:val="1143197B"/>
    <w:rsid w:val="1147519E"/>
    <w:rsid w:val="1147B360"/>
    <w:rsid w:val="114D1EAD"/>
    <w:rsid w:val="11581D36"/>
    <w:rsid w:val="115B392D"/>
    <w:rsid w:val="1160472A"/>
    <w:rsid w:val="116480A2"/>
    <w:rsid w:val="1164F14C"/>
    <w:rsid w:val="1169A160"/>
    <w:rsid w:val="116F74ED"/>
    <w:rsid w:val="1179D003"/>
    <w:rsid w:val="117C63E4"/>
    <w:rsid w:val="11814690"/>
    <w:rsid w:val="11882790"/>
    <w:rsid w:val="1190131D"/>
    <w:rsid w:val="119B6638"/>
    <w:rsid w:val="11A4FE28"/>
    <w:rsid w:val="11B1DC26"/>
    <w:rsid w:val="11BEC085"/>
    <w:rsid w:val="11C692BA"/>
    <w:rsid w:val="11C6EA79"/>
    <w:rsid w:val="11CF5DD9"/>
    <w:rsid w:val="11E17ECE"/>
    <w:rsid w:val="11EFA34C"/>
    <w:rsid w:val="11F366AE"/>
    <w:rsid w:val="11F6AFF1"/>
    <w:rsid w:val="12071B10"/>
    <w:rsid w:val="120FD1E4"/>
    <w:rsid w:val="1219AC71"/>
    <w:rsid w:val="122119A3"/>
    <w:rsid w:val="12287597"/>
    <w:rsid w:val="1229CF7C"/>
    <w:rsid w:val="122C4FD5"/>
    <w:rsid w:val="122F7ACF"/>
    <w:rsid w:val="1231C7FC"/>
    <w:rsid w:val="123673EA"/>
    <w:rsid w:val="123E524E"/>
    <w:rsid w:val="124230B4"/>
    <w:rsid w:val="12472564"/>
    <w:rsid w:val="124A6412"/>
    <w:rsid w:val="12577911"/>
    <w:rsid w:val="125D0531"/>
    <w:rsid w:val="1260F6BE"/>
    <w:rsid w:val="126143BC"/>
    <w:rsid w:val="1267C1D9"/>
    <w:rsid w:val="126F5C8E"/>
    <w:rsid w:val="12767783"/>
    <w:rsid w:val="12781362"/>
    <w:rsid w:val="127B203A"/>
    <w:rsid w:val="127B2F59"/>
    <w:rsid w:val="128A2793"/>
    <w:rsid w:val="128B31B7"/>
    <w:rsid w:val="129AE37B"/>
    <w:rsid w:val="129AF007"/>
    <w:rsid w:val="129B669D"/>
    <w:rsid w:val="12AD7F71"/>
    <w:rsid w:val="12B4AFDC"/>
    <w:rsid w:val="12CDDB58"/>
    <w:rsid w:val="12CDECBA"/>
    <w:rsid w:val="12D355D1"/>
    <w:rsid w:val="12D6FBFC"/>
    <w:rsid w:val="12D81FB5"/>
    <w:rsid w:val="12EA47A7"/>
    <w:rsid w:val="12F29243"/>
    <w:rsid w:val="12F91C14"/>
    <w:rsid w:val="12FE8253"/>
    <w:rsid w:val="130FA928"/>
    <w:rsid w:val="13205A0E"/>
    <w:rsid w:val="132BD8E4"/>
    <w:rsid w:val="13507851"/>
    <w:rsid w:val="1352BADD"/>
    <w:rsid w:val="135CB5EA"/>
    <w:rsid w:val="1362D5B3"/>
    <w:rsid w:val="13632C69"/>
    <w:rsid w:val="137032E0"/>
    <w:rsid w:val="13764953"/>
    <w:rsid w:val="1381176F"/>
    <w:rsid w:val="13820CAD"/>
    <w:rsid w:val="1382CB4F"/>
    <w:rsid w:val="1386F845"/>
    <w:rsid w:val="13874141"/>
    <w:rsid w:val="1391D68F"/>
    <w:rsid w:val="13A934BD"/>
    <w:rsid w:val="13AEE0F0"/>
    <w:rsid w:val="13B10587"/>
    <w:rsid w:val="13BB5518"/>
    <w:rsid w:val="13BE9E9F"/>
    <w:rsid w:val="13CC5FBC"/>
    <w:rsid w:val="13D2CD1E"/>
    <w:rsid w:val="13D3CF33"/>
    <w:rsid w:val="13DB63A3"/>
    <w:rsid w:val="13EB8460"/>
    <w:rsid w:val="13F5B390"/>
    <w:rsid w:val="14272E55"/>
    <w:rsid w:val="144C050A"/>
    <w:rsid w:val="1455063D"/>
    <w:rsid w:val="1456503A"/>
    <w:rsid w:val="14599ABD"/>
    <w:rsid w:val="145F34A1"/>
    <w:rsid w:val="145F5D34"/>
    <w:rsid w:val="1462613E"/>
    <w:rsid w:val="146D2261"/>
    <w:rsid w:val="1477D01E"/>
    <w:rsid w:val="147942D4"/>
    <w:rsid w:val="147AC47B"/>
    <w:rsid w:val="147D181D"/>
    <w:rsid w:val="14886E57"/>
    <w:rsid w:val="14897415"/>
    <w:rsid w:val="148AE136"/>
    <w:rsid w:val="148E2A61"/>
    <w:rsid w:val="1499EE0D"/>
    <w:rsid w:val="149E0F0A"/>
    <w:rsid w:val="14A385FD"/>
    <w:rsid w:val="14A45423"/>
    <w:rsid w:val="14A6293D"/>
    <w:rsid w:val="14C210F0"/>
    <w:rsid w:val="14C6A198"/>
    <w:rsid w:val="14CC9AFA"/>
    <w:rsid w:val="14DA1311"/>
    <w:rsid w:val="14F8D06A"/>
    <w:rsid w:val="14FEA84C"/>
    <w:rsid w:val="15052D2B"/>
    <w:rsid w:val="15157A6E"/>
    <w:rsid w:val="152DADB7"/>
    <w:rsid w:val="152DEC0F"/>
    <w:rsid w:val="153937BF"/>
    <w:rsid w:val="156790DE"/>
    <w:rsid w:val="156F4624"/>
    <w:rsid w:val="1572B7A3"/>
    <w:rsid w:val="157B1A41"/>
    <w:rsid w:val="15816D5C"/>
    <w:rsid w:val="15827A8E"/>
    <w:rsid w:val="15827B89"/>
    <w:rsid w:val="1584B035"/>
    <w:rsid w:val="159759AE"/>
    <w:rsid w:val="15ACB1E3"/>
    <w:rsid w:val="15CD7CF0"/>
    <w:rsid w:val="15DE17E0"/>
    <w:rsid w:val="15E54AE8"/>
    <w:rsid w:val="15EA233F"/>
    <w:rsid w:val="15FA3A4C"/>
    <w:rsid w:val="15FB4CC0"/>
    <w:rsid w:val="160554DF"/>
    <w:rsid w:val="1619D963"/>
    <w:rsid w:val="161D68A2"/>
    <w:rsid w:val="161E7447"/>
    <w:rsid w:val="1622EF05"/>
    <w:rsid w:val="163E4271"/>
    <w:rsid w:val="1645FC28"/>
    <w:rsid w:val="1647025E"/>
    <w:rsid w:val="164FD95E"/>
    <w:rsid w:val="164FD980"/>
    <w:rsid w:val="1657B0EF"/>
    <w:rsid w:val="165987FA"/>
    <w:rsid w:val="165EC4FC"/>
    <w:rsid w:val="166FA0A9"/>
    <w:rsid w:val="1679539C"/>
    <w:rsid w:val="168D9E21"/>
    <w:rsid w:val="16980AA4"/>
    <w:rsid w:val="16A95595"/>
    <w:rsid w:val="16AD6773"/>
    <w:rsid w:val="16AEF6DF"/>
    <w:rsid w:val="16B42609"/>
    <w:rsid w:val="16C8C577"/>
    <w:rsid w:val="16CD1B95"/>
    <w:rsid w:val="16DC2634"/>
    <w:rsid w:val="16EA93EC"/>
    <w:rsid w:val="16FA4F25"/>
    <w:rsid w:val="17022E35"/>
    <w:rsid w:val="17079798"/>
    <w:rsid w:val="170CD20D"/>
    <w:rsid w:val="1722EE17"/>
    <w:rsid w:val="17287334"/>
    <w:rsid w:val="173F64F2"/>
    <w:rsid w:val="174AC573"/>
    <w:rsid w:val="174B194B"/>
    <w:rsid w:val="175819D5"/>
    <w:rsid w:val="176B3D20"/>
    <w:rsid w:val="176C174F"/>
    <w:rsid w:val="17756C48"/>
    <w:rsid w:val="177A5515"/>
    <w:rsid w:val="17868133"/>
    <w:rsid w:val="17899A4D"/>
    <w:rsid w:val="17959858"/>
    <w:rsid w:val="179D5CB5"/>
    <w:rsid w:val="17A0601D"/>
    <w:rsid w:val="17A408F4"/>
    <w:rsid w:val="17B05829"/>
    <w:rsid w:val="17B6C844"/>
    <w:rsid w:val="17D181E7"/>
    <w:rsid w:val="17DE0B05"/>
    <w:rsid w:val="17E100EE"/>
    <w:rsid w:val="17E94C01"/>
    <w:rsid w:val="17F281EE"/>
    <w:rsid w:val="17F2DB8C"/>
    <w:rsid w:val="17FCC5E9"/>
    <w:rsid w:val="18044C78"/>
    <w:rsid w:val="18045EE0"/>
    <w:rsid w:val="1808F112"/>
    <w:rsid w:val="18099DBA"/>
    <w:rsid w:val="1812AE9D"/>
    <w:rsid w:val="181AFEAA"/>
    <w:rsid w:val="1820857B"/>
    <w:rsid w:val="18270AEB"/>
    <w:rsid w:val="1857A58C"/>
    <w:rsid w:val="186062CD"/>
    <w:rsid w:val="1861587F"/>
    <w:rsid w:val="1863EDA4"/>
    <w:rsid w:val="18671AF6"/>
    <w:rsid w:val="1871C347"/>
    <w:rsid w:val="1875C332"/>
    <w:rsid w:val="187A4E0B"/>
    <w:rsid w:val="188DBF2F"/>
    <w:rsid w:val="189C14D7"/>
    <w:rsid w:val="189D9F07"/>
    <w:rsid w:val="18A4C66F"/>
    <w:rsid w:val="18A64F6E"/>
    <w:rsid w:val="18B58066"/>
    <w:rsid w:val="18B79632"/>
    <w:rsid w:val="18D212C9"/>
    <w:rsid w:val="18D79100"/>
    <w:rsid w:val="18EE093E"/>
    <w:rsid w:val="18F97CA5"/>
    <w:rsid w:val="1902B2EA"/>
    <w:rsid w:val="190D3D0E"/>
    <w:rsid w:val="190E1BA2"/>
    <w:rsid w:val="19124C0F"/>
    <w:rsid w:val="19153DB9"/>
    <w:rsid w:val="1917EE49"/>
    <w:rsid w:val="191E817F"/>
    <w:rsid w:val="192690C6"/>
    <w:rsid w:val="193107EF"/>
    <w:rsid w:val="19390BA0"/>
    <w:rsid w:val="1945B19B"/>
    <w:rsid w:val="194E7653"/>
    <w:rsid w:val="195C124B"/>
    <w:rsid w:val="1960FDA4"/>
    <w:rsid w:val="19750C70"/>
    <w:rsid w:val="197E1CE5"/>
    <w:rsid w:val="198706E4"/>
    <w:rsid w:val="1994FEE2"/>
    <w:rsid w:val="199F0A8F"/>
    <w:rsid w:val="19A306F8"/>
    <w:rsid w:val="19A51E76"/>
    <w:rsid w:val="19A6B3A6"/>
    <w:rsid w:val="19AF7895"/>
    <w:rsid w:val="19BF2DF0"/>
    <w:rsid w:val="19C1B30E"/>
    <w:rsid w:val="19CCEAC1"/>
    <w:rsid w:val="19D12C18"/>
    <w:rsid w:val="19E1F7CD"/>
    <w:rsid w:val="19E6C15E"/>
    <w:rsid w:val="19E7811A"/>
    <w:rsid w:val="19F1B909"/>
    <w:rsid w:val="19F8D2C2"/>
    <w:rsid w:val="1A0023A7"/>
    <w:rsid w:val="1A0819D4"/>
    <w:rsid w:val="1A17D516"/>
    <w:rsid w:val="1A1A86C2"/>
    <w:rsid w:val="1A1BC494"/>
    <w:rsid w:val="1A214327"/>
    <w:rsid w:val="1A25CAAF"/>
    <w:rsid w:val="1A286B8D"/>
    <w:rsid w:val="1A34AF8B"/>
    <w:rsid w:val="1A371188"/>
    <w:rsid w:val="1A533E00"/>
    <w:rsid w:val="1A5D4F7B"/>
    <w:rsid w:val="1A61F7C5"/>
    <w:rsid w:val="1A6FD58C"/>
    <w:rsid w:val="1A7C3A4A"/>
    <w:rsid w:val="1A82BB77"/>
    <w:rsid w:val="1A894227"/>
    <w:rsid w:val="1A909835"/>
    <w:rsid w:val="1A94F796"/>
    <w:rsid w:val="1AA26A84"/>
    <w:rsid w:val="1AA70ACA"/>
    <w:rsid w:val="1AAAB1E4"/>
    <w:rsid w:val="1AB54F1D"/>
    <w:rsid w:val="1AB7A015"/>
    <w:rsid w:val="1AC39442"/>
    <w:rsid w:val="1AC47B8B"/>
    <w:rsid w:val="1ADE378F"/>
    <w:rsid w:val="1B07438D"/>
    <w:rsid w:val="1B09BB72"/>
    <w:rsid w:val="1B0FA430"/>
    <w:rsid w:val="1B1F07A2"/>
    <w:rsid w:val="1B216BE7"/>
    <w:rsid w:val="1B217A99"/>
    <w:rsid w:val="1B2EE55F"/>
    <w:rsid w:val="1B3B89E8"/>
    <w:rsid w:val="1B3BC66C"/>
    <w:rsid w:val="1B3D1097"/>
    <w:rsid w:val="1B3D4F52"/>
    <w:rsid w:val="1B42B41C"/>
    <w:rsid w:val="1B5A2FDD"/>
    <w:rsid w:val="1B5A9DE8"/>
    <w:rsid w:val="1B67D9C7"/>
    <w:rsid w:val="1B68660C"/>
    <w:rsid w:val="1B6A3AC6"/>
    <w:rsid w:val="1B724EC7"/>
    <w:rsid w:val="1B79C548"/>
    <w:rsid w:val="1B85D314"/>
    <w:rsid w:val="1B90BF8F"/>
    <w:rsid w:val="1B940268"/>
    <w:rsid w:val="1BA1B9CA"/>
    <w:rsid w:val="1BA306F6"/>
    <w:rsid w:val="1BAD0CCA"/>
    <w:rsid w:val="1BADBADD"/>
    <w:rsid w:val="1BB23E4A"/>
    <w:rsid w:val="1BB54926"/>
    <w:rsid w:val="1BBE47A1"/>
    <w:rsid w:val="1BC23C96"/>
    <w:rsid w:val="1BC41A8C"/>
    <w:rsid w:val="1BC5DF73"/>
    <w:rsid w:val="1BCF4745"/>
    <w:rsid w:val="1BF24C2A"/>
    <w:rsid w:val="1BF4B06F"/>
    <w:rsid w:val="1BF59B78"/>
    <w:rsid w:val="1C03AF21"/>
    <w:rsid w:val="1C0A00A4"/>
    <w:rsid w:val="1C10E86C"/>
    <w:rsid w:val="1C1ABC8C"/>
    <w:rsid w:val="1C33B218"/>
    <w:rsid w:val="1C35F963"/>
    <w:rsid w:val="1C3B13B7"/>
    <w:rsid w:val="1C3CA74E"/>
    <w:rsid w:val="1C436F27"/>
    <w:rsid w:val="1C5C350B"/>
    <w:rsid w:val="1C5C9784"/>
    <w:rsid w:val="1C6A9A8A"/>
    <w:rsid w:val="1C7BF515"/>
    <w:rsid w:val="1C7D2C74"/>
    <w:rsid w:val="1C83F4BD"/>
    <w:rsid w:val="1C90087E"/>
    <w:rsid w:val="1C984ABF"/>
    <w:rsid w:val="1C9A4571"/>
    <w:rsid w:val="1CA2BDF2"/>
    <w:rsid w:val="1CB85E5F"/>
    <w:rsid w:val="1CDD41AE"/>
    <w:rsid w:val="1CF364F2"/>
    <w:rsid w:val="1D081FB4"/>
    <w:rsid w:val="1D09E771"/>
    <w:rsid w:val="1D137F74"/>
    <w:rsid w:val="1D21C33A"/>
    <w:rsid w:val="1D2CB957"/>
    <w:rsid w:val="1D356BB2"/>
    <w:rsid w:val="1D4190BB"/>
    <w:rsid w:val="1D42E938"/>
    <w:rsid w:val="1D4433D5"/>
    <w:rsid w:val="1D456364"/>
    <w:rsid w:val="1D517A54"/>
    <w:rsid w:val="1D5EB196"/>
    <w:rsid w:val="1D733621"/>
    <w:rsid w:val="1D815652"/>
    <w:rsid w:val="1D81A051"/>
    <w:rsid w:val="1D842483"/>
    <w:rsid w:val="1D8511B3"/>
    <w:rsid w:val="1D890899"/>
    <w:rsid w:val="1D922414"/>
    <w:rsid w:val="1D947CDF"/>
    <w:rsid w:val="1D97D6DE"/>
    <w:rsid w:val="1DA017C8"/>
    <w:rsid w:val="1DA6C480"/>
    <w:rsid w:val="1DC0E7B3"/>
    <w:rsid w:val="1DC9640A"/>
    <w:rsid w:val="1DCC195B"/>
    <w:rsid w:val="1DDC2162"/>
    <w:rsid w:val="1DDC686E"/>
    <w:rsid w:val="1DDE354E"/>
    <w:rsid w:val="1DF3DEF6"/>
    <w:rsid w:val="1DFC5DD0"/>
    <w:rsid w:val="1E06A51C"/>
    <w:rsid w:val="1E14694B"/>
    <w:rsid w:val="1E14EA9B"/>
    <w:rsid w:val="1E212EA6"/>
    <w:rsid w:val="1E3A222E"/>
    <w:rsid w:val="1E46A0EE"/>
    <w:rsid w:val="1E4A0624"/>
    <w:rsid w:val="1E6AFD1F"/>
    <w:rsid w:val="1E6D038C"/>
    <w:rsid w:val="1E82D1EA"/>
    <w:rsid w:val="1E85EF4E"/>
    <w:rsid w:val="1E932AF8"/>
    <w:rsid w:val="1E99D780"/>
    <w:rsid w:val="1EAD4969"/>
    <w:rsid w:val="1EB01255"/>
    <w:rsid w:val="1EB3286D"/>
    <w:rsid w:val="1EBF9CFA"/>
    <w:rsid w:val="1ECA74A3"/>
    <w:rsid w:val="1EDEB419"/>
    <w:rsid w:val="1EF26E26"/>
    <w:rsid w:val="1EF5C17C"/>
    <w:rsid w:val="1F02FAC7"/>
    <w:rsid w:val="1F17B5F6"/>
    <w:rsid w:val="1F19C541"/>
    <w:rsid w:val="1F1EA04C"/>
    <w:rsid w:val="1F2A2DC0"/>
    <w:rsid w:val="1F33E138"/>
    <w:rsid w:val="1F35CF80"/>
    <w:rsid w:val="1F3F18CA"/>
    <w:rsid w:val="1F42CFE8"/>
    <w:rsid w:val="1F45413D"/>
    <w:rsid w:val="1F5B164C"/>
    <w:rsid w:val="1F6547F8"/>
    <w:rsid w:val="1F6702CA"/>
    <w:rsid w:val="1F6F3ECF"/>
    <w:rsid w:val="1F7ECC07"/>
    <w:rsid w:val="1F8D1A78"/>
    <w:rsid w:val="1F946A1C"/>
    <w:rsid w:val="1F969680"/>
    <w:rsid w:val="1FA6D3E3"/>
    <w:rsid w:val="1FB41E3E"/>
    <w:rsid w:val="1FBBCEB5"/>
    <w:rsid w:val="1FBBD8F3"/>
    <w:rsid w:val="1FC16E0B"/>
    <w:rsid w:val="1FDF502F"/>
    <w:rsid w:val="1FE7E7B3"/>
    <w:rsid w:val="1FE8BB24"/>
    <w:rsid w:val="1FE8D6CF"/>
    <w:rsid w:val="1FEA929F"/>
    <w:rsid w:val="1FFA320F"/>
    <w:rsid w:val="1FFAE0F3"/>
    <w:rsid w:val="1FFD0321"/>
    <w:rsid w:val="2005C1EC"/>
    <w:rsid w:val="20152802"/>
    <w:rsid w:val="201993F2"/>
    <w:rsid w:val="201F5419"/>
    <w:rsid w:val="2026191C"/>
    <w:rsid w:val="2027264E"/>
    <w:rsid w:val="202C4465"/>
    <w:rsid w:val="20325AC7"/>
    <w:rsid w:val="20328883"/>
    <w:rsid w:val="203F083B"/>
    <w:rsid w:val="2044983B"/>
    <w:rsid w:val="20574AFE"/>
    <w:rsid w:val="205A100C"/>
    <w:rsid w:val="2062148E"/>
    <w:rsid w:val="2063B349"/>
    <w:rsid w:val="2065487C"/>
    <w:rsid w:val="20660B65"/>
    <w:rsid w:val="2081AD37"/>
    <w:rsid w:val="20874E49"/>
    <w:rsid w:val="2098C72B"/>
    <w:rsid w:val="2098D6DB"/>
    <w:rsid w:val="20997942"/>
    <w:rsid w:val="20A0A2A3"/>
    <w:rsid w:val="20AAA969"/>
    <w:rsid w:val="20AE778E"/>
    <w:rsid w:val="20B57DD8"/>
    <w:rsid w:val="20BA7F1E"/>
    <w:rsid w:val="20BEE2F3"/>
    <w:rsid w:val="20C25F1D"/>
    <w:rsid w:val="20C29C2A"/>
    <w:rsid w:val="20C3D1AA"/>
    <w:rsid w:val="20D4BDAE"/>
    <w:rsid w:val="20D68109"/>
    <w:rsid w:val="210D40B7"/>
    <w:rsid w:val="210D4B52"/>
    <w:rsid w:val="210E55B9"/>
    <w:rsid w:val="211018D9"/>
    <w:rsid w:val="211A0DE5"/>
    <w:rsid w:val="211B1C12"/>
    <w:rsid w:val="2121354D"/>
    <w:rsid w:val="2123BBC0"/>
    <w:rsid w:val="212D2A21"/>
    <w:rsid w:val="213ABE26"/>
    <w:rsid w:val="213BB52D"/>
    <w:rsid w:val="2168D8F4"/>
    <w:rsid w:val="216954F1"/>
    <w:rsid w:val="2180D261"/>
    <w:rsid w:val="2185CD24"/>
    <w:rsid w:val="21864411"/>
    <w:rsid w:val="2195A3A5"/>
    <w:rsid w:val="2198F6CD"/>
    <w:rsid w:val="21A9423A"/>
    <w:rsid w:val="21B34E71"/>
    <w:rsid w:val="21CBCE08"/>
    <w:rsid w:val="21D0C674"/>
    <w:rsid w:val="21DCCA76"/>
    <w:rsid w:val="21DFA891"/>
    <w:rsid w:val="21E03BDE"/>
    <w:rsid w:val="21E25549"/>
    <w:rsid w:val="21F636C1"/>
    <w:rsid w:val="21F9316A"/>
    <w:rsid w:val="21FA8BC3"/>
    <w:rsid w:val="2204DB5F"/>
    <w:rsid w:val="2209E5D9"/>
    <w:rsid w:val="221BE8AC"/>
    <w:rsid w:val="22263FFF"/>
    <w:rsid w:val="22356F1D"/>
    <w:rsid w:val="223B9CCE"/>
    <w:rsid w:val="2240BC3A"/>
    <w:rsid w:val="224E93CF"/>
    <w:rsid w:val="225052D7"/>
    <w:rsid w:val="225416E9"/>
    <w:rsid w:val="22591525"/>
    <w:rsid w:val="225DD28B"/>
    <w:rsid w:val="226BEA11"/>
    <w:rsid w:val="226FEDD8"/>
    <w:rsid w:val="22761158"/>
    <w:rsid w:val="2276442C"/>
    <w:rsid w:val="2279B8E9"/>
    <w:rsid w:val="2288A8DB"/>
    <w:rsid w:val="2296F46D"/>
    <w:rsid w:val="2299E8C7"/>
    <w:rsid w:val="229DA573"/>
    <w:rsid w:val="22AA1E8D"/>
    <w:rsid w:val="22BA388F"/>
    <w:rsid w:val="22CC75F2"/>
    <w:rsid w:val="22D8A65B"/>
    <w:rsid w:val="22D9BE59"/>
    <w:rsid w:val="22E59D51"/>
    <w:rsid w:val="22EF9E69"/>
    <w:rsid w:val="22F3DE5C"/>
    <w:rsid w:val="22F9C206"/>
    <w:rsid w:val="2303FC06"/>
    <w:rsid w:val="23041991"/>
    <w:rsid w:val="2314F47E"/>
    <w:rsid w:val="23152A89"/>
    <w:rsid w:val="23167CF6"/>
    <w:rsid w:val="2321F57B"/>
    <w:rsid w:val="23246D22"/>
    <w:rsid w:val="23261175"/>
    <w:rsid w:val="233CEEB3"/>
    <w:rsid w:val="2352AA50"/>
    <w:rsid w:val="235EEE4E"/>
    <w:rsid w:val="23717419"/>
    <w:rsid w:val="237932A8"/>
    <w:rsid w:val="238AD986"/>
    <w:rsid w:val="2391151F"/>
    <w:rsid w:val="23A6A66F"/>
    <w:rsid w:val="23B32A26"/>
    <w:rsid w:val="23B47271"/>
    <w:rsid w:val="23B5D0AB"/>
    <w:rsid w:val="23CA543D"/>
    <w:rsid w:val="23CFE025"/>
    <w:rsid w:val="23E30F1D"/>
    <w:rsid w:val="23EDD40E"/>
    <w:rsid w:val="23F919E9"/>
    <w:rsid w:val="23FD2C39"/>
    <w:rsid w:val="2415F460"/>
    <w:rsid w:val="241A063E"/>
    <w:rsid w:val="241B95AA"/>
    <w:rsid w:val="242022C4"/>
    <w:rsid w:val="24224395"/>
    <w:rsid w:val="24253B13"/>
    <w:rsid w:val="2436D2C9"/>
    <w:rsid w:val="2438C8F7"/>
    <w:rsid w:val="243AB67F"/>
    <w:rsid w:val="243E43A9"/>
    <w:rsid w:val="24450DD2"/>
    <w:rsid w:val="2458E6EE"/>
    <w:rsid w:val="245C0A25"/>
    <w:rsid w:val="24673A84"/>
    <w:rsid w:val="2470CB51"/>
    <w:rsid w:val="2470DB66"/>
    <w:rsid w:val="247F07DB"/>
    <w:rsid w:val="24866F82"/>
    <w:rsid w:val="2488B31A"/>
    <w:rsid w:val="249511FF"/>
    <w:rsid w:val="249703D0"/>
    <w:rsid w:val="249DFAA6"/>
    <w:rsid w:val="24A43BBA"/>
    <w:rsid w:val="24C041FA"/>
    <w:rsid w:val="24CA9384"/>
    <w:rsid w:val="24CC28DC"/>
    <w:rsid w:val="24D24E39"/>
    <w:rsid w:val="24DAF895"/>
    <w:rsid w:val="24E28684"/>
    <w:rsid w:val="24E7090E"/>
    <w:rsid w:val="24EB43C5"/>
    <w:rsid w:val="25044664"/>
    <w:rsid w:val="25194F74"/>
    <w:rsid w:val="251DF9CE"/>
    <w:rsid w:val="25258AA4"/>
    <w:rsid w:val="25287246"/>
    <w:rsid w:val="252D3CDB"/>
    <w:rsid w:val="252F3E95"/>
    <w:rsid w:val="25339E4D"/>
    <w:rsid w:val="253A318B"/>
    <w:rsid w:val="25433AF5"/>
    <w:rsid w:val="254CB6FD"/>
    <w:rsid w:val="2557BA9E"/>
    <w:rsid w:val="25591EF3"/>
    <w:rsid w:val="2559DC43"/>
    <w:rsid w:val="255A6A19"/>
    <w:rsid w:val="2564C01A"/>
    <w:rsid w:val="257317A7"/>
    <w:rsid w:val="25848E92"/>
    <w:rsid w:val="25859D19"/>
    <w:rsid w:val="25875FA4"/>
    <w:rsid w:val="258BFB22"/>
    <w:rsid w:val="25976F68"/>
    <w:rsid w:val="259D094C"/>
    <w:rsid w:val="25A32A46"/>
    <w:rsid w:val="25A83251"/>
    <w:rsid w:val="25AF5D06"/>
    <w:rsid w:val="25BE5B9D"/>
    <w:rsid w:val="25C19623"/>
    <w:rsid w:val="25C4FDFD"/>
    <w:rsid w:val="25D6C699"/>
    <w:rsid w:val="25DE56C5"/>
    <w:rsid w:val="25DF0C38"/>
    <w:rsid w:val="25E10BB4"/>
    <w:rsid w:val="25E10E93"/>
    <w:rsid w:val="25E1FA17"/>
    <w:rsid w:val="25E2F063"/>
    <w:rsid w:val="25F01D5F"/>
    <w:rsid w:val="25FE0AE7"/>
    <w:rsid w:val="2603CDCE"/>
    <w:rsid w:val="2604B0B4"/>
    <w:rsid w:val="260A3DD2"/>
    <w:rsid w:val="26102F22"/>
    <w:rsid w:val="2610EBBD"/>
    <w:rsid w:val="261A6AE6"/>
    <w:rsid w:val="261A761D"/>
    <w:rsid w:val="261B78A9"/>
    <w:rsid w:val="26223227"/>
    <w:rsid w:val="262ABA44"/>
    <w:rsid w:val="26350999"/>
    <w:rsid w:val="2644105D"/>
    <w:rsid w:val="264D102A"/>
    <w:rsid w:val="266984A6"/>
    <w:rsid w:val="2679600C"/>
    <w:rsid w:val="267B584A"/>
    <w:rsid w:val="2687D01D"/>
    <w:rsid w:val="2699B4E9"/>
    <w:rsid w:val="26A74E73"/>
    <w:rsid w:val="26B4CF79"/>
    <w:rsid w:val="26B75D6D"/>
    <w:rsid w:val="26BDB06B"/>
    <w:rsid w:val="26C0F661"/>
    <w:rsid w:val="26C6A476"/>
    <w:rsid w:val="26EF0BC3"/>
    <w:rsid w:val="26F11C0C"/>
    <w:rsid w:val="270D9855"/>
    <w:rsid w:val="271A148A"/>
    <w:rsid w:val="2731AC32"/>
    <w:rsid w:val="27330E57"/>
    <w:rsid w:val="2737202D"/>
    <w:rsid w:val="273EB154"/>
    <w:rsid w:val="27547910"/>
    <w:rsid w:val="27560908"/>
    <w:rsid w:val="2759BBE0"/>
    <w:rsid w:val="27641CB1"/>
    <w:rsid w:val="2764D0D2"/>
    <w:rsid w:val="2767FE96"/>
    <w:rsid w:val="276A230F"/>
    <w:rsid w:val="276EAF36"/>
    <w:rsid w:val="277708C3"/>
    <w:rsid w:val="279F9903"/>
    <w:rsid w:val="27A52422"/>
    <w:rsid w:val="27A5A798"/>
    <w:rsid w:val="27B5921F"/>
    <w:rsid w:val="27B9F566"/>
    <w:rsid w:val="27C1A1F7"/>
    <w:rsid w:val="27C1B01B"/>
    <w:rsid w:val="27C35E08"/>
    <w:rsid w:val="27CCC7A9"/>
    <w:rsid w:val="27D0A863"/>
    <w:rsid w:val="27D877C9"/>
    <w:rsid w:val="27EBADAD"/>
    <w:rsid w:val="27F75477"/>
    <w:rsid w:val="27F88ED2"/>
    <w:rsid w:val="27F96136"/>
    <w:rsid w:val="2804DF4D"/>
    <w:rsid w:val="2804EB7C"/>
    <w:rsid w:val="2819B091"/>
    <w:rsid w:val="281C0C45"/>
    <w:rsid w:val="28234416"/>
    <w:rsid w:val="282FB990"/>
    <w:rsid w:val="283DDCE9"/>
    <w:rsid w:val="28406C01"/>
    <w:rsid w:val="2849CCF9"/>
    <w:rsid w:val="284B2550"/>
    <w:rsid w:val="286148CD"/>
    <w:rsid w:val="28783B32"/>
    <w:rsid w:val="287868AA"/>
    <w:rsid w:val="287D3EC0"/>
    <w:rsid w:val="2881D6BB"/>
    <w:rsid w:val="288783D4"/>
    <w:rsid w:val="288E1F88"/>
    <w:rsid w:val="288E7F06"/>
    <w:rsid w:val="28966B91"/>
    <w:rsid w:val="28A04BE6"/>
    <w:rsid w:val="28A47F3A"/>
    <w:rsid w:val="28B2B50E"/>
    <w:rsid w:val="28B7D47A"/>
    <w:rsid w:val="28D47023"/>
    <w:rsid w:val="28DD13BB"/>
    <w:rsid w:val="28E34F0B"/>
    <w:rsid w:val="28E84739"/>
    <w:rsid w:val="28F23F0B"/>
    <w:rsid w:val="28F612FA"/>
    <w:rsid w:val="29000985"/>
    <w:rsid w:val="29050909"/>
    <w:rsid w:val="290A9D1F"/>
    <w:rsid w:val="290E4875"/>
    <w:rsid w:val="292427D6"/>
    <w:rsid w:val="292C44FB"/>
    <w:rsid w:val="29351431"/>
    <w:rsid w:val="293E0BA0"/>
    <w:rsid w:val="29439C07"/>
    <w:rsid w:val="296673D4"/>
    <w:rsid w:val="296688F0"/>
    <w:rsid w:val="296A9A2B"/>
    <w:rsid w:val="296CEA53"/>
    <w:rsid w:val="2984FF6B"/>
    <w:rsid w:val="2994DA77"/>
    <w:rsid w:val="29967CC3"/>
    <w:rsid w:val="29974FB0"/>
    <w:rsid w:val="299DE2E6"/>
    <w:rsid w:val="29AB7B66"/>
    <w:rsid w:val="29ACA018"/>
    <w:rsid w:val="29B094CC"/>
    <w:rsid w:val="29CC4CDA"/>
    <w:rsid w:val="29D274F8"/>
    <w:rsid w:val="29E547D2"/>
    <w:rsid w:val="29E76162"/>
    <w:rsid w:val="29F36D1F"/>
    <w:rsid w:val="29F84997"/>
    <w:rsid w:val="29FA25A2"/>
    <w:rsid w:val="2A0A6400"/>
    <w:rsid w:val="2A0EF68C"/>
    <w:rsid w:val="2A1EDB35"/>
    <w:rsid w:val="2A25C582"/>
    <w:rsid w:val="2A464A66"/>
    <w:rsid w:val="2A4BF04D"/>
    <w:rsid w:val="2A5BA830"/>
    <w:rsid w:val="2A69CCE0"/>
    <w:rsid w:val="2A6EC685"/>
    <w:rsid w:val="2A723983"/>
    <w:rsid w:val="2A788E38"/>
    <w:rsid w:val="2A848265"/>
    <w:rsid w:val="2A8D17D7"/>
    <w:rsid w:val="2A91AB5E"/>
    <w:rsid w:val="2A9FDD2C"/>
    <w:rsid w:val="2AA3ABF7"/>
    <w:rsid w:val="2AA5EA21"/>
    <w:rsid w:val="2AAC749B"/>
    <w:rsid w:val="2AB75F5E"/>
    <w:rsid w:val="2AB99B18"/>
    <w:rsid w:val="2ABBB483"/>
    <w:rsid w:val="2AD182E1"/>
    <w:rsid w:val="2AD62711"/>
    <w:rsid w:val="2AD8230D"/>
    <w:rsid w:val="2AE09E3A"/>
    <w:rsid w:val="2B07150C"/>
    <w:rsid w:val="2B11E0E6"/>
    <w:rsid w:val="2B13634B"/>
    <w:rsid w:val="2B28B218"/>
    <w:rsid w:val="2B292F86"/>
    <w:rsid w:val="2B394D48"/>
    <w:rsid w:val="2B53F886"/>
    <w:rsid w:val="2B585FDA"/>
    <w:rsid w:val="2B5B9376"/>
    <w:rsid w:val="2B68B348"/>
    <w:rsid w:val="2B6B845A"/>
    <w:rsid w:val="2B780E5C"/>
    <w:rsid w:val="2B7A6A43"/>
    <w:rsid w:val="2B83A93B"/>
    <w:rsid w:val="2B925E41"/>
    <w:rsid w:val="2B9C685E"/>
    <w:rsid w:val="2BAD8974"/>
    <w:rsid w:val="2BAFCC00"/>
    <w:rsid w:val="2BC65CE5"/>
    <w:rsid w:val="2BC7106D"/>
    <w:rsid w:val="2BC82A14"/>
    <w:rsid w:val="2BCE6CE0"/>
    <w:rsid w:val="2BE22F9D"/>
    <w:rsid w:val="2BE58056"/>
    <w:rsid w:val="2C095B76"/>
    <w:rsid w:val="2C0B52BA"/>
    <w:rsid w:val="2C116D59"/>
    <w:rsid w:val="2C1D523D"/>
    <w:rsid w:val="2C264BDC"/>
    <w:rsid w:val="2C29F79E"/>
    <w:rsid w:val="2C30E056"/>
    <w:rsid w:val="2C311D63"/>
    <w:rsid w:val="2C3263D0"/>
    <w:rsid w:val="2C37072A"/>
    <w:rsid w:val="2C441FF7"/>
    <w:rsid w:val="2C4611B9"/>
    <w:rsid w:val="2C6738B0"/>
    <w:rsid w:val="2C6A86F6"/>
    <w:rsid w:val="2C71689E"/>
    <w:rsid w:val="2C74FCDF"/>
    <w:rsid w:val="2C7711C6"/>
    <w:rsid w:val="2C83ACA7"/>
    <w:rsid w:val="2C8422EB"/>
    <w:rsid w:val="2C8BB0DA"/>
    <w:rsid w:val="2C8D8234"/>
    <w:rsid w:val="2CBFD342"/>
    <w:rsid w:val="2CC482B4"/>
    <w:rsid w:val="2CCC8381"/>
    <w:rsid w:val="2CD0C88C"/>
    <w:rsid w:val="2CE57F7A"/>
    <w:rsid w:val="2CF29704"/>
    <w:rsid w:val="2CFED7AC"/>
    <w:rsid w:val="2D052D2F"/>
    <w:rsid w:val="2D0CDCAD"/>
    <w:rsid w:val="2D1180DD"/>
    <w:rsid w:val="2D1B55C0"/>
    <w:rsid w:val="2D1E5E92"/>
    <w:rsid w:val="2D34C14F"/>
    <w:rsid w:val="2D3B50C4"/>
    <w:rsid w:val="2D3BDDA4"/>
    <w:rsid w:val="2D3C053E"/>
    <w:rsid w:val="2D49C100"/>
    <w:rsid w:val="2D4A241E"/>
    <w:rsid w:val="2D4EBD17"/>
    <w:rsid w:val="2D51A236"/>
    <w:rsid w:val="2D5A5F53"/>
    <w:rsid w:val="2D68A9AA"/>
    <w:rsid w:val="2D6D6B2A"/>
    <w:rsid w:val="2D6D741C"/>
    <w:rsid w:val="2D72C659"/>
    <w:rsid w:val="2D78F2FA"/>
    <w:rsid w:val="2D7EA984"/>
    <w:rsid w:val="2D80DA02"/>
    <w:rsid w:val="2D830B04"/>
    <w:rsid w:val="2D882840"/>
    <w:rsid w:val="2D993816"/>
    <w:rsid w:val="2D9A79EE"/>
    <w:rsid w:val="2D9D3626"/>
    <w:rsid w:val="2D9FAC5E"/>
    <w:rsid w:val="2DA602A5"/>
    <w:rsid w:val="2DAA1E07"/>
    <w:rsid w:val="2DABAD73"/>
    <w:rsid w:val="2DAC3959"/>
    <w:rsid w:val="2DACA325"/>
    <w:rsid w:val="2DB2659C"/>
    <w:rsid w:val="2DC72173"/>
    <w:rsid w:val="2DC8396C"/>
    <w:rsid w:val="2DD39F7C"/>
    <w:rsid w:val="2DE7DBEA"/>
    <w:rsid w:val="2DE8E9AD"/>
    <w:rsid w:val="2DED6624"/>
    <w:rsid w:val="2DF42F39"/>
    <w:rsid w:val="2E11857B"/>
    <w:rsid w:val="2E1FF995"/>
    <w:rsid w:val="2E3F53C4"/>
    <w:rsid w:val="2E426520"/>
    <w:rsid w:val="2E4B9978"/>
    <w:rsid w:val="2E4DA5D1"/>
    <w:rsid w:val="2E5C9F6E"/>
    <w:rsid w:val="2E72443E"/>
    <w:rsid w:val="2E75BB96"/>
    <w:rsid w:val="2E7B9F72"/>
    <w:rsid w:val="2E84709C"/>
    <w:rsid w:val="2E85B709"/>
    <w:rsid w:val="2E895D34"/>
    <w:rsid w:val="2E8A0A51"/>
    <w:rsid w:val="2E991BF7"/>
    <w:rsid w:val="2E9F9BCF"/>
    <w:rsid w:val="2E9FA23C"/>
    <w:rsid w:val="2EA30D4B"/>
    <w:rsid w:val="2EA31EDA"/>
    <w:rsid w:val="2EB0B420"/>
    <w:rsid w:val="2ED54D9D"/>
    <w:rsid w:val="2EE25F7C"/>
    <w:rsid w:val="2EF01DC6"/>
    <w:rsid w:val="2EF19638"/>
    <w:rsid w:val="2EF88A7A"/>
    <w:rsid w:val="2EF8A295"/>
    <w:rsid w:val="2F066267"/>
    <w:rsid w:val="2F0B5F1E"/>
    <w:rsid w:val="2F0CFDB4"/>
    <w:rsid w:val="2F168386"/>
    <w:rsid w:val="2F21E773"/>
    <w:rsid w:val="2F4AADA6"/>
    <w:rsid w:val="2F604174"/>
    <w:rsid w:val="2F608B8C"/>
    <w:rsid w:val="2F613DAC"/>
    <w:rsid w:val="2F6F7E10"/>
    <w:rsid w:val="2F757342"/>
    <w:rsid w:val="2F7D8A59"/>
    <w:rsid w:val="2F7DC335"/>
    <w:rsid w:val="2F7FFA31"/>
    <w:rsid w:val="2F9BA04C"/>
    <w:rsid w:val="2F9C48C1"/>
    <w:rsid w:val="2FA03F29"/>
    <w:rsid w:val="2FB85563"/>
    <w:rsid w:val="2FBAAD46"/>
    <w:rsid w:val="2FBEBF13"/>
    <w:rsid w:val="2FBFF274"/>
    <w:rsid w:val="2FC97914"/>
    <w:rsid w:val="2FE0423C"/>
    <w:rsid w:val="2FE673F2"/>
    <w:rsid w:val="2FEC8B4F"/>
    <w:rsid w:val="2FFD0561"/>
    <w:rsid w:val="2FFEEF08"/>
    <w:rsid w:val="30217969"/>
    <w:rsid w:val="3029C21A"/>
    <w:rsid w:val="302A6EC2"/>
    <w:rsid w:val="304911EF"/>
    <w:rsid w:val="3059C4FE"/>
    <w:rsid w:val="305ABC05"/>
    <w:rsid w:val="305CFBEA"/>
    <w:rsid w:val="305F8677"/>
    <w:rsid w:val="3068BA27"/>
    <w:rsid w:val="30852353"/>
    <w:rsid w:val="309DBFCE"/>
    <w:rsid w:val="30AD0043"/>
    <w:rsid w:val="30AFAAED"/>
    <w:rsid w:val="30B070BB"/>
    <w:rsid w:val="30B0B062"/>
    <w:rsid w:val="30B5A797"/>
    <w:rsid w:val="30B7674D"/>
    <w:rsid w:val="30C51D01"/>
    <w:rsid w:val="30CF1270"/>
    <w:rsid w:val="30D85168"/>
    <w:rsid w:val="30F4E996"/>
    <w:rsid w:val="30F9AD9E"/>
    <w:rsid w:val="30FA7C5B"/>
    <w:rsid w:val="30FCA44B"/>
    <w:rsid w:val="30FEC325"/>
    <w:rsid w:val="31038261"/>
    <w:rsid w:val="3104011A"/>
    <w:rsid w:val="310B8A85"/>
    <w:rsid w:val="31261E40"/>
    <w:rsid w:val="312F7293"/>
    <w:rsid w:val="313AF302"/>
    <w:rsid w:val="313F734A"/>
    <w:rsid w:val="314547D2"/>
    <w:rsid w:val="315135EC"/>
    <w:rsid w:val="31614D66"/>
    <w:rsid w:val="3161B511"/>
    <w:rsid w:val="316DB1CD"/>
    <w:rsid w:val="318B36CC"/>
    <w:rsid w:val="319AC4C8"/>
    <w:rsid w:val="31A2D603"/>
    <w:rsid w:val="31AF92A1"/>
    <w:rsid w:val="31C068D1"/>
    <w:rsid w:val="31C4AB0B"/>
    <w:rsid w:val="31E7E145"/>
    <w:rsid w:val="31E9DA7E"/>
    <w:rsid w:val="31FC0A14"/>
    <w:rsid w:val="31FE2A72"/>
    <w:rsid w:val="31FF100F"/>
    <w:rsid w:val="320445A6"/>
    <w:rsid w:val="32073A03"/>
    <w:rsid w:val="320C005B"/>
    <w:rsid w:val="321A3104"/>
    <w:rsid w:val="3220FC05"/>
    <w:rsid w:val="322B49B2"/>
    <w:rsid w:val="322C9434"/>
    <w:rsid w:val="323FB74D"/>
    <w:rsid w:val="32427DFF"/>
    <w:rsid w:val="3256BB16"/>
    <w:rsid w:val="325CECCC"/>
    <w:rsid w:val="3261A791"/>
    <w:rsid w:val="3263E556"/>
    <w:rsid w:val="3289B3F9"/>
    <w:rsid w:val="3289D328"/>
    <w:rsid w:val="328DB2A7"/>
    <w:rsid w:val="328F89B2"/>
    <w:rsid w:val="328FB245"/>
    <w:rsid w:val="3290A256"/>
    <w:rsid w:val="3291BA30"/>
    <w:rsid w:val="32B372FB"/>
    <w:rsid w:val="32D8768C"/>
    <w:rsid w:val="32FB888A"/>
    <w:rsid w:val="330D561A"/>
    <w:rsid w:val="33170F72"/>
    <w:rsid w:val="331B6010"/>
    <w:rsid w:val="331F1EB6"/>
    <w:rsid w:val="3320A565"/>
    <w:rsid w:val="33307952"/>
    <w:rsid w:val="3335F852"/>
    <w:rsid w:val="3339F035"/>
    <w:rsid w:val="33456D16"/>
    <w:rsid w:val="33473DFD"/>
    <w:rsid w:val="33583E6F"/>
    <w:rsid w:val="3363B4CA"/>
    <w:rsid w:val="33736086"/>
    <w:rsid w:val="337543EE"/>
    <w:rsid w:val="33805DBA"/>
    <w:rsid w:val="338BB2AF"/>
    <w:rsid w:val="338ECF9D"/>
    <w:rsid w:val="339DA41A"/>
    <w:rsid w:val="33AEB30D"/>
    <w:rsid w:val="33B07BFD"/>
    <w:rsid w:val="33B1AC42"/>
    <w:rsid w:val="33BC501A"/>
    <w:rsid w:val="33C67D86"/>
    <w:rsid w:val="33D3C68C"/>
    <w:rsid w:val="33D4C2AB"/>
    <w:rsid w:val="33D6AD81"/>
    <w:rsid w:val="33E6FBF1"/>
    <w:rsid w:val="33E744ED"/>
    <w:rsid w:val="33FE515A"/>
    <w:rsid w:val="3405FBF5"/>
    <w:rsid w:val="3408A851"/>
    <w:rsid w:val="340E6878"/>
    <w:rsid w:val="340E7AA7"/>
    <w:rsid w:val="340EE49C"/>
    <w:rsid w:val="341B58C4"/>
    <w:rsid w:val="341CF845"/>
    <w:rsid w:val="341EA885"/>
    <w:rsid w:val="34218A17"/>
    <w:rsid w:val="3423010B"/>
    <w:rsid w:val="3429F852"/>
    <w:rsid w:val="343185A5"/>
    <w:rsid w:val="3439C825"/>
    <w:rsid w:val="343B674F"/>
    <w:rsid w:val="34505ED8"/>
    <w:rsid w:val="3453C40E"/>
    <w:rsid w:val="3453D5FF"/>
    <w:rsid w:val="3453EFD2"/>
    <w:rsid w:val="3457F1F3"/>
    <w:rsid w:val="345D64C5"/>
    <w:rsid w:val="346A5B7A"/>
    <w:rsid w:val="3474B1B8"/>
    <w:rsid w:val="347915EC"/>
    <w:rsid w:val="347D39E4"/>
    <w:rsid w:val="34801558"/>
    <w:rsid w:val="3490A78E"/>
    <w:rsid w:val="349F34B4"/>
    <w:rsid w:val="349F842B"/>
    <w:rsid w:val="34AEE6B5"/>
    <w:rsid w:val="34BCE657"/>
    <w:rsid w:val="34C9787A"/>
    <w:rsid w:val="34CFA2EE"/>
    <w:rsid w:val="34D60648"/>
    <w:rsid w:val="34EE2E0D"/>
    <w:rsid w:val="350389A9"/>
    <w:rsid w:val="350BB625"/>
    <w:rsid w:val="35166537"/>
    <w:rsid w:val="352173E0"/>
    <w:rsid w:val="3533F9DB"/>
    <w:rsid w:val="354403D6"/>
    <w:rsid w:val="35457CB5"/>
    <w:rsid w:val="354A7444"/>
    <w:rsid w:val="354F1AD2"/>
    <w:rsid w:val="3553C90B"/>
    <w:rsid w:val="35573D52"/>
    <w:rsid w:val="356208AE"/>
    <w:rsid w:val="35626CF9"/>
    <w:rsid w:val="356B3864"/>
    <w:rsid w:val="356B9C33"/>
    <w:rsid w:val="356BC278"/>
    <w:rsid w:val="356DF2B3"/>
    <w:rsid w:val="357AA81E"/>
    <w:rsid w:val="35819C0D"/>
    <w:rsid w:val="3583CC8B"/>
    <w:rsid w:val="35937D6D"/>
    <w:rsid w:val="35993B6B"/>
    <w:rsid w:val="359A466D"/>
    <w:rsid w:val="35AF1B38"/>
    <w:rsid w:val="35B1019D"/>
    <w:rsid w:val="35BB39B0"/>
    <w:rsid w:val="35BB7505"/>
    <w:rsid w:val="35CDDB03"/>
    <w:rsid w:val="35CF49D0"/>
    <w:rsid w:val="35D57B86"/>
    <w:rsid w:val="35E0B7D2"/>
    <w:rsid w:val="35F555EE"/>
    <w:rsid w:val="35FCD5A9"/>
    <w:rsid w:val="35FF0C1D"/>
    <w:rsid w:val="36063B2C"/>
    <w:rsid w:val="360B5C89"/>
    <w:rsid w:val="360D1BBA"/>
    <w:rsid w:val="361A10C6"/>
    <w:rsid w:val="361CF7ED"/>
    <w:rsid w:val="3626F0E3"/>
    <w:rsid w:val="3628F63F"/>
    <w:rsid w:val="362A35BC"/>
    <w:rsid w:val="362DEB56"/>
    <w:rsid w:val="36341A90"/>
    <w:rsid w:val="363DBD04"/>
    <w:rsid w:val="364428B9"/>
    <w:rsid w:val="36505378"/>
    <w:rsid w:val="3667FCAA"/>
    <w:rsid w:val="36704B7E"/>
    <w:rsid w:val="36759645"/>
    <w:rsid w:val="3683686B"/>
    <w:rsid w:val="368BA3BE"/>
    <w:rsid w:val="3698DB65"/>
    <w:rsid w:val="3699DA3C"/>
    <w:rsid w:val="36AECBF1"/>
    <w:rsid w:val="36BBB6B5"/>
    <w:rsid w:val="36BBD342"/>
    <w:rsid w:val="36BE0287"/>
    <w:rsid w:val="36C359FE"/>
    <w:rsid w:val="36C536D7"/>
    <w:rsid w:val="36CA5798"/>
    <w:rsid w:val="36D90E4C"/>
    <w:rsid w:val="36E60EB2"/>
    <w:rsid w:val="36E68F95"/>
    <w:rsid w:val="36FDDD70"/>
    <w:rsid w:val="3700DF7A"/>
    <w:rsid w:val="3702F033"/>
    <w:rsid w:val="37031B8E"/>
    <w:rsid w:val="370568C3"/>
    <w:rsid w:val="370CA54F"/>
    <w:rsid w:val="371C0AAD"/>
    <w:rsid w:val="371E8D94"/>
    <w:rsid w:val="3725EFBD"/>
    <w:rsid w:val="372F6143"/>
    <w:rsid w:val="3731B1CD"/>
    <w:rsid w:val="3734B73F"/>
    <w:rsid w:val="3738CA72"/>
    <w:rsid w:val="3747C997"/>
    <w:rsid w:val="37678135"/>
    <w:rsid w:val="3767841E"/>
    <w:rsid w:val="376B30B3"/>
    <w:rsid w:val="3780BC2B"/>
    <w:rsid w:val="3781E508"/>
    <w:rsid w:val="379654A4"/>
    <w:rsid w:val="37A0E509"/>
    <w:rsid w:val="37C18ED2"/>
    <w:rsid w:val="37C3B9DE"/>
    <w:rsid w:val="37CCDA82"/>
    <w:rsid w:val="37CF2E24"/>
    <w:rsid w:val="37E235AA"/>
    <w:rsid w:val="37EA2B9B"/>
    <w:rsid w:val="37FF7BAE"/>
    <w:rsid w:val="381781B9"/>
    <w:rsid w:val="38180F2A"/>
    <w:rsid w:val="381EB101"/>
    <w:rsid w:val="38209A8D"/>
    <w:rsid w:val="3829A5BB"/>
    <w:rsid w:val="382CE06E"/>
    <w:rsid w:val="383A1DAD"/>
    <w:rsid w:val="383DAD82"/>
    <w:rsid w:val="383F2F6F"/>
    <w:rsid w:val="38415980"/>
    <w:rsid w:val="38546B0B"/>
    <w:rsid w:val="3859596B"/>
    <w:rsid w:val="3869A166"/>
    <w:rsid w:val="386AC03D"/>
    <w:rsid w:val="3873A331"/>
    <w:rsid w:val="387C6BA9"/>
    <w:rsid w:val="388B4DC6"/>
    <w:rsid w:val="388C4998"/>
    <w:rsid w:val="38A2363E"/>
    <w:rsid w:val="38AE033C"/>
    <w:rsid w:val="38C0889F"/>
    <w:rsid w:val="38C8E97E"/>
    <w:rsid w:val="38CB9C58"/>
    <w:rsid w:val="38D67B11"/>
    <w:rsid w:val="38D6826E"/>
    <w:rsid w:val="38D72AE3"/>
    <w:rsid w:val="38DA51B7"/>
    <w:rsid w:val="38E45F6C"/>
    <w:rsid w:val="38F588D7"/>
    <w:rsid w:val="390F688A"/>
    <w:rsid w:val="3915CCF8"/>
    <w:rsid w:val="3918E4D2"/>
    <w:rsid w:val="391A2EAC"/>
    <w:rsid w:val="391F92F7"/>
    <w:rsid w:val="391FAD4D"/>
    <w:rsid w:val="3923F2D4"/>
    <w:rsid w:val="39321675"/>
    <w:rsid w:val="393458A8"/>
    <w:rsid w:val="39418BDF"/>
    <w:rsid w:val="39457DAD"/>
    <w:rsid w:val="394E4EFC"/>
    <w:rsid w:val="394F06A9"/>
    <w:rsid w:val="394FA081"/>
    <w:rsid w:val="39565D23"/>
    <w:rsid w:val="39638CC9"/>
    <w:rsid w:val="3970010E"/>
    <w:rsid w:val="397E646B"/>
    <w:rsid w:val="3982FE0A"/>
    <w:rsid w:val="3983AFB0"/>
    <w:rsid w:val="398945AC"/>
    <w:rsid w:val="398AE47D"/>
    <w:rsid w:val="39910B9B"/>
    <w:rsid w:val="3998122F"/>
    <w:rsid w:val="399B9930"/>
    <w:rsid w:val="39C683B1"/>
    <w:rsid w:val="39DFB428"/>
    <w:rsid w:val="39E97B1D"/>
    <w:rsid w:val="39EA769D"/>
    <w:rsid w:val="39FF7D7A"/>
    <w:rsid w:val="3A024BEB"/>
    <w:rsid w:val="3A10E425"/>
    <w:rsid w:val="3A17F795"/>
    <w:rsid w:val="3A1920A9"/>
    <w:rsid w:val="3A1B0411"/>
    <w:rsid w:val="3A1FB24A"/>
    <w:rsid w:val="3A28BDA8"/>
    <w:rsid w:val="3A3BF0C0"/>
    <w:rsid w:val="3A3D4D01"/>
    <w:rsid w:val="3A46B93F"/>
    <w:rsid w:val="3A543EEC"/>
    <w:rsid w:val="3A58D66E"/>
    <w:rsid w:val="3A5BCACB"/>
    <w:rsid w:val="3A615A71"/>
    <w:rsid w:val="3A6621F9"/>
    <w:rsid w:val="3A681D80"/>
    <w:rsid w:val="3A7A893B"/>
    <w:rsid w:val="3A89FD4E"/>
    <w:rsid w:val="3A8DB35B"/>
    <w:rsid w:val="3A927C3B"/>
    <w:rsid w:val="3A969451"/>
    <w:rsid w:val="3AAAFC85"/>
    <w:rsid w:val="3AB02516"/>
    <w:rsid w:val="3AD7CD93"/>
    <w:rsid w:val="3ADC3DF6"/>
    <w:rsid w:val="3AE1260F"/>
    <w:rsid w:val="3AE2BF23"/>
    <w:rsid w:val="3AE7B751"/>
    <w:rsid w:val="3B0A2185"/>
    <w:rsid w:val="3B2397EE"/>
    <w:rsid w:val="3B24945F"/>
    <w:rsid w:val="3B297765"/>
    <w:rsid w:val="3B384902"/>
    <w:rsid w:val="3B3BD615"/>
    <w:rsid w:val="3B3EFBC4"/>
    <w:rsid w:val="3B457CF3"/>
    <w:rsid w:val="3B47C477"/>
    <w:rsid w:val="3B4BCF18"/>
    <w:rsid w:val="3B50442D"/>
    <w:rsid w:val="3B5B0C88"/>
    <w:rsid w:val="3B5C9AB0"/>
    <w:rsid w:val="3B5CC776"/>
    <w:rsid w:val="3B65B58C"/>
    <w:rsid w:val="3B65C0C3"/>
    <w:rsid w:val="3B6D7041"/>
    <w:rsid w:val="3B6DF0AD"/>
    <w:rsid w:val="3B7733DA"/>
    <w:rsid w:val="3B896AD0"/>
    <w:rsid w:val="3B98A71D"/>
    <w:rsid w:val="3BB34FFF"/>
    <w:rsid w:val="3BB930FD"/>
    <w:rsid w:val="3BBA3389"/>
    <w:rsid w:val="3BC41C78"/>
    <w:rsid w:val="3BCC6412"/>
    <w:rsid w:val="3BCEBBE7"/>
    <w:rsid w:val="3BE2F27B"/>
    <w:rsid w:val="3BF0C33B"/>
    <w:rsid w:val="3C079CD7"/>
    <w:rsid w:val="3C0C4107"/>
    <w:rsid w:val="3C11BFA8"/>
    <w:rsid w:val="3C124854"/>
    <w:rsid w:val="3C2119BE"/>
    <w:rsid w:val="3C249D81"/>
    <w:rsid w:val="3C300BFE"/>
    <w:rsid w:val="3C359E36"/>
    <w:rsid w:val="3C407494"/>
    <w:rsid w:val="3C4D308D"/>
    <w:rsid w:val="3C544A91"/>
    <w:rsid w:val="3C5FAD60"/>
    <w:rsid w:val="3C758541"/>
    <w:rsid w:val="3C78A6CD"/>
    <w:rsid w:val="3C7AC038"/>
    <w:rsid w:val="3C7B5807"/>
    <w:rsid w:val="3C802844"/>
    <w:rsid w:val="3C8E4189"/>
    <w:rsid w:val="3C97C7A2"/>
    <w:rsid w:val="3C98DFCA"/>
    <w:rsid w:val="3C9C5A2E"/>
    <w:rsid w:val="3CAD5C9B"/>
    <w:rsid w:val="3CB08BD1"/>
    <w:rsid w:val="3CBE8D63"/>
    <w:rsid w:val="3CBFD8E0"/>
    <w:rsid w:val="3CC0B43F"/>
    <w:rsid w:val="3CC407C3"/>
    <w:rsid w:val="3CC7D758"/>
    <w:rsid w:val="3CCED893"/>
    <w:rsid w:val="3CCFCF9A"/>
    <w:rsid w:val="3CD02290"/>
    <w:rsid w:val="3CD032EC"/>
    <w:rsid w:val="3CD14EEF"/>
    <w:rsid w:val="3CD34ADE"/>
    <w:rsid w:val="3CDDE7D5"/>
    <w:rsid w:val="3CE4D3AF"/>
    <w:rsid w:val="3CEA6355"/>
    <w:rsid w:val="3CF8C9AD"/>
    <w:rsid w:val="3D018E9C"/>
    <w:rsid w:val="3D248699"/>
    <w:rsid w:val="3D2B418C"/>
    <w:rsid w:val="3D330587"/>
    <w:rsid w:val="3D4854E8"/>
    <w:rsid w:val="3D645F86"/>
    <w:rsid w:val="3D67EAB7"/>
    <w:rsid w:val="3D68FE95"/>
    <w:rsid w:val="3D73C2FE"/>
    <w:rsid w:val="3D882503"/>
    <w:rsid w:val="3D8C3E14"/>
    <w:rsid w:val="3D91532F"/>
    <w:rsid w:val="3D98C4B7"/>
    <w:rsid w:val="3DA29045"/>
    <w:rsid w:val="3DA31422"/>
    <w:rsid w:val="3DA55407"/>
    <w:rsid w:val="3DBE2831"/>
    <w:rsid w:val="3DC53C4F"/>
    <w:rsid w:val="3DD82B4F"/>
    <w:rsid w:val="3DD86E0F"/>
    <w:rsid w:val="3DE19FB5"/>
    <w:rsid w:val="3DE83156"/>
    <w:rsid w:val="3DE90C45"/>
    <w:rsid w:val="3DF79C99"/>
    <w:rsid w:val="3DFBB89E"/>
    <w:rsid w:val="3DFEE9F3"/>
    <w:rsid w:val="3E055100"/>
    <w:rsid w:val="3E06C82C"/>
    <w:rsid w:val="3E18997D"/>
    <w:rsid w:val="3E208608"/>
    <w:rsid w:val="3E20B562"/>
    <w:rsid w:val="3E2B8A16"/>
    <w:rsid w:val="3E2C1D07"/>
    <w:rsid w:val="3E2FC8A1"/>
    <w:rsid w:val="3E3A4B06"/>
    <w:rsid w:val="3E53E2A2"/>
    <w:rsid w:val="3E5EED18"/>
    <w:rsid w:val="3E6A8736"/>
    <w:rsid w:val="3E6DD8C6"/>
    <w:rsid w:val="3E6E3E63"/>
    <w:rsid w:val="3E7BD753"/>
    <w:rsid w:val="3E874A7B"/>
    <w:rsid w:val="3E8A18A1"/>
    <w:rsid w:val="3E8BB30B"/>
    <w:rsid w:val="3E8F269E"/>
    <w:rsid w:val="3E94F616"/>
    <w:rsid w:val="3E9F45EB"/>
    <w:rsid w:val="3EA8C63E"/>
    <w:rsid w:val="3EA9C95A"/>
    <w:rsid w:val="3EB6BD0D"/>
    <w:rsid w:val="3EB7589F"/>
    <w:rsid w:val="3EB8B646"/>
    <w:rsid w:val="3EBD24B8"/>
    <w:rsid w:val="3EC33D1F"/>
    <w:rsid w:val="3ED266F3"/>
    <w:rsid w:val="3EE2D596"/>
    <w:rsid w:val="3EF2423C"/>
    <w:rsid w:val="3EF24862"/>
    <w:rsid w:val="3EFF22D1"/>
    <w:rsid w:val="3EFF720F"/>
    <w:rsid w:val="3EFFD749"/>
    <w:rsid w:val="3F036EB1"/>
    <w:rsid w:val="3F13F9A2"/>
    <w:rsid w:val="3F14529D"/>
    <w:rsid w:val="3F1AB4FB"/>
    <w:rsid w:val="3F26D252"/>
    <w:rsid w:val="3F4A5DDE"/>
    <w:rsid w:val="3F4D59F1"/>
    <w:rsid w:val="3F4F043C"/>
    <w:rsid w:val="3F4FA857"/>
    <w:rsid w:val="3F5A4132"/>
    <w:rsid w:val="3F5A9D91"/>
    <w:rsid w:val="3F6CAAF9"/>
    <w:rsid w:val="3F6CD293"/>
    <w:rsid w:val="3F710DE9"/>
    <w:rsid w:val="3F726239"/>
    <w:rsid w:val="3F756DBA"/>
    <w:rsid w:val="3F79803C"/>
    <w:rsid w:val="3F8C5F1B"/>
    <w:rsid w:val="3FA03AAD"/>
    <w:rsid w:val="3FA3238D"/>
    <w:rsid w:val="3FA617EA"/>
    <w:rsid w:val="3FA663FA"/>
    <w:rsid w:val="3FA857D1"/>
    <w:rsid w:val="3FAEAD8B"/>
    <w:rsid w:val="3FB53950"/>
    <w:rsid w:val="3FC1E1F5"/>
    <w:rsid w:val="3FC24547"/>
    <w:rsid w:val="3FCF427B"/>
    <w:rsid w:val="3FDEA0BF"/>
    <w:rsid w:val="3FED1E24"/>
    <w:rsid w:val="3FF3A0F7"/>
    <w:rsid w:val="400CF22B"/>
    <w:rsid w:val="400E3660"/>
    <w:rsid w:val="4021B2D9"/>
    <w:rsid w:val="4028991F"/>
    <w:rsid w:val="403B911B"/>
    <w:rsid w:val="404062D4"/>
    <w:rsid w:val="4048BED0"/>
    <w:rsid w:val="4051DED2"/>
    <w:rsid w:val="4054EB2A"/>
    <w:rsid w:val="4055AE37"/>
    <w:rsid w:val="405D0BA5"/>
    <w:rsid w:val="405E2D0E"/>
    <w:rsid w:val="4073D941"/>
    <w:rsid w:val="4076A0F1"/>
    <w:rsid w:val="4076B067"/>
    <w:rsid w:val="407B2F4F"/>
    <w:rsid w:val="407ECF5E"/>
    <w:rsid w:val="408C4811"/>
    <w:rsid w:val="409578F0"/>
    <w:rsid w:val="40AFB4B5"/>
    <w:rsid w:val="40B3FDEE"/>
    <w:rsid w:val="40B9AF09"/>
    <w:rsid w:val="40BB9E4D"/>
    <w:rsid w:val="40BFD158"/>
    <w:rsid w:val="40C60F35"/>
    <w:rsid w:val="40D31AC6"/>
    <w:rsid w:val="40D4C097"/>
    <w:rsid w:val="40D8371D"/>
    <w:rsid w:val="40E43A1B"/>
    <w:rsid w:val="40E692E6"/>
    <w:rsid w:val="41056E59"/>
    <w:rsid w:val="410F5F67"/>
    <w:rsid w:val="411CA052"/>
    <w:rsid w:val="411D9C71"/>
    <w:rsid w:val="411E2F62"/>
    <w:rsid w:val="411EE69F"/>
    <w:rsid w:val="412EE3D4"/>
    <w:rsid w:val="4146A9B0"/>
    <w:rsid w:val="4157B2CF"/>
    <w:rsid w:val="41613B2B"/>
    <w:rsid w:val="416700A2"/>
    <w:rsid w:val="416BC5FF"/>
    <w:rsid w:val="417492FB"/>
    <w:rsid w:val="417AE47E"/>
    <w:rsid w:val="418138F9"/>
    <w:rsid w:val="4181CC46"/>
    <w:rsid w:val="41934B01"/>
    <w:rsid w:val="41A7E200"/>
    <w:rsid w:val="41B3FA1A"/>
    <w:rsid w:val="41B8A824"/>
    <w:rsid w:val="41C4B91F"/>
    <w:rsid w:val="41C8DCA0"/>
    <w:rsid w:val="41DAED51"/>
    <w:rsid w:val="41DECCB7"/>
    <w:rsid w:val="41E97A77"/>
    <w:rsid w:val="41EE104E"/>
    <w:rsid w:val="420D7A79"/>
    <w:rsid w:val="42116490"/>
    <w:rsid w:val="4213521D"/>
    <w:rsid w:val="421D4D2A"/>
    <w:rsid w:val="4226B6B1"/>
    <w:rsid w:val="4229C3C0"/>
    <w:rsid w:val="4230CA20"/>
    <w:rsid w:val="4233B588"/>
    <w:rsid w:val="4236A404"/>
    <w:rsid w:val="423F3CFE"/>
    <w:rsid w:val="42548FEB"/>
    <w:rsid w:val="425510CE"/>
    <w:rsid w:val="425EE4EE"/>
    <w:rsid w:val="42678CA3"/>
    <w:rsid w:val="42791B0E"/>
    <w:rsid w:val="427BEC58"/>
    <w:rsid w:val="427F3C19"/>
    <w:rsid w:val="429C2128"/>
    <w:rsid w:val="42A5F7CD"/>
    <w:rsid w:val="42B41A95"/>
    <w:rsid w:val="42C154D6"/>
    <w:rsid w:val="42CF085F"/>
    <w:rsid w:val="42D0E20E"/>
    <w:rsid w:val="42F6F819"/>
    <w:rsid w:val="42FDB042"/>
    <w:rsid w:val="430DEEFA"/>
    <w:rsid w:val="430EDFE2"/>
    <w:rsid w:val="431FCBE1"/>
    <w:rsid w:val="431FE9D9"/>
    <w:rsid w:val="432C799E"/>
    <w:rsid w:val="43323B17"/>
    <w:rsid w:val="434C4816"/>
    <w:rsid w:val="434EC1A1"/>
    <w:rsid w:val="434F1928"/>
    <w:rsid w:val="4350C04C"/>
    <w:rsid w:val="4357D7F3"/>
    <w:rsid w:val="4358E4AD"/>
    <w:rsid w:val="435C95CC"/>
    <w:rsid w:val="43641D3D"/>
    <w:rsid w:val="436AACDF"/>
    <w:rsid w:val="436BA9F9"/>
    <w:rsid w:val="436D41AA"/>
    <w:rsid w:val="43782F23"/>
    <w:rsid w:val="4382B0E4"/>
    <w:rsid w:val="43834B80"/>
    <w:rsid w:val="438A6619"/>
    <w:rsid w:val="4393D2CC"/>
    <w:rsid w:val="439A4762"/>
    <w:rsid w:val="43A006CC"/>
    <w:rsid w:val="43AAA53B"/>
    <w:rsid w:val="43AAF221"/>
    <w:rsid w:val="43ADB0A8"/>
    <w:rsid w:val="43BB9AE0"/>
    <w:rsid w:val="43C2278B"/>
    <w:rsid w:val="43D177C5"/>
    <w:rsid w:val="43D8C258"/>
    <w:rsid w:val="43E4601F"/>
    <w:rsid w:val="43F7240E"/>
    <w:rsid w:val="44008D95"/>
    <w:rsid w:val="440216EE"/>
    <w:rsid w:val="44065AA4"/>
    <w:rsid w:val="440BC9E1"/>
    <w:rsid w:val="440FAECC"/>
    <w:rsid w:val="4414B231"/>
    <w:rsid w:val="4417DAB4"/>
    <w:rsid w:val="441C6CE6"/>
    <w:rsid w:val="44262A71"/>
    <w:rsid w:val="442FDD64"/>
    <w:rsid w:val="44321FF0"/>
    <w:rsid w:val="44327289"/>
    <w:rsid w:val="443690C3"/>
    <w:rsid w:val="4438EF9C"/>
    <w:rsid w:val="44411990"/>
    <w:rsid w:val="444C3653"/>
    <w:rsid w:val="445285E3"/>
    <w:rsid w:val="4459C0E9"/>
    <w:rsid w:val="446F3918"/>
    <w:rsid w:val="44712E28"/>
    <w:rsid w:val="447FEBDA"/>
    <w:rsid w:val="44861B17"/>
    <w:rsid w:val="44903F3F"/>
    <w:rsid w:val="449EFEAB"/>
    <w:rsid w:val="44A5117E"/>
    <w:rsid w:val="44A5C9DC"/>
    <w:rsid w:val="44B3FEE6"/>
    <w:rsid w:val="44BAEEFB"/>
    <w:rsid w:val="44C95F46"/>
    <w:rsid w:val="44CB1206"/>
    <w:rsid w:val="44D0DF12"/>
    <w:rsid w:val="44D72D71"/>
    <w:rsid w:val="44E4EB3E"/>
    <w:rsid w:val="44F515AB"/>
    <w:rsid w:val="4505214C"/>
    <w:rsid w:val="45069368"/>
    <w:rsid w:val="4510F927"/>
    <w:rsid w:val="4515BCDC"/>
    <w:rsid w:val="4517CCED"/>
    <w:rsid w:val="45219776"/>
    <w:rsid w:val="4522DC7B"/>
    <w:rsid w:val="4531BE98"/>
    <w:rsid w:val="454CA1CA"/>
    <w:rsid w:val="4550F749"/>
    <w:rsid w:val="4550FFF8"/>
    <w:rsid w:val="4551935A"/>
    <w:rsid w:val="4568380E"/>
    <w:rsid w:val="4576174B"/>
    <w:rsid w:val="45764648"/>
    <w:rsid w:val="457C9562"/>
    <w:rsid w:val="457D741D"/>
    <w:rsid w:val="457ECA4B"/>
    <w:rsid w:val="45809CA0"/>
    <w:rsid w:val="45848284"/>
    <w:rsid w:val="45858E50"/>
    <w:rsid w:val="45895CB7"/>
    <w:rsid w:val="4593A1F9"/>
    <w:rsid w:val="459CBD74"/>
    <w:rsid w:val="45A268DE"/>
    <w:rsid w:val="45A6A944"/>
    <w:rsid w:val="45ACBAA9"/>
    <w:rsid w:val="45B003B7"/>
    <w:rsid w:val="45BA13B6"/>
    <w:rsid w:val="45C82ED8"/>
    <w:rsid w:val="45DABEE2"/>
    <w:rsid w:val="45E55D09"/>
    <w:rsid w:val="45E88991"/>
    <w:rsid w:val="45F2B6FA"/>
    <w:rsid w:val="45F2DE94"/>
    <w:rsid w:val="4600F23D"/>
    <w:rsid w:val="4602F7B4"/>
    <w:rsid w:val="46032DF2"/>
    <w:rsid w:val="461168F2"/>
    <w:rsid w:val="461B95A8"/>
    <w:rsid w:val="4625C5CB"/>
    <w:rsid w:val="462BD460"/>
    <w:rsid w:val="462C02B8"/>
    <w:rsid w:val="462D9591"/>
    <w:rsid w:val="4638E248"/>
    <w:rsid w:val="46412B83"/>
    <w:rsid w:val="4641B470"/>
    <w:rsid w:val="4646F5F1"/>
    <w:rsid w:val="464BD80D"/>
    <w:rsid w:val="465CC035"/>
    <w:rsid w:val="46626BDF"/>
    <w:rsid w:val="4663F4EE"/>
    <w:rsid w:val="4667630E"/>
    <w:rsid w:val="46693EF2"/>
    <w:rsid w:val="466A417E"/>
    <w:rsid w:val="4683370A"/>
    <w:rsid w:val="46841CFE"/>
    <w:rsid w:val="4698D7BD"/>
    <w:rsid w:val="469FC303"/>
    <w:rsid w:val="46AD93E4"/>
    <w:rsid w:val="46CB48AF"/>
    <w:rsid w:val="46DCFF3D"/>
    <w:rsid w:val="46E6311B"/>
    <w:rsid w:val="46F86CFF"/>
    <w:rsid w:val="47084E6F"/>
    <w:rsid w:val="470A995D"/>
    <w:rsid w:val="470B0AEC"/>
    <w:rsid w:val="470B957C"/>
    <w:rsid w:val="4715D54F"/>
    <w:rsid w:val="4721F62C"/>
    <w:rsid w:val="474B2FF0"/>
    <w:rsid w:val="474F4240"/>
    <w:rsid w:val="4758B8AF"/>
    <w:rsid w:val="47766BF3"/>
    <w:rsid w:val="47779AEF"/>
    <w:rsid w:val="477EE688"/>
    <w:rsid w:val="478CCC86"/>
    <w:rsid w:val="4790C17B"/>
    <w:rsid w:val="4791AFDE"/>
    <w:rsid w:val="479723D9"/>
    <w:rsid w:val="47A98BDC"/>
    <w:rsid w:val="47A9DA28"/>
    <w:rsid w:val="47AE202C"/>
    <w:rsid w:val="47B60CB4"/>
    <w:rsid w:val="47C3E0AF"/>
    <w:rsid w:val="47C95B6C"/>
    <w:rsid w:val="47DCD996"/>
    <w:rsid w:val="47ECB5B8"/>
    <w:rsid w:val="47F84D45"/>
    <w:rsid w:val="480236FD"/>
    <w:rsid w:val="48031F88"/>
    <w:rsid w:val="4814E17F"/>
    <w:rsid w:val="4819F912"/>
    <w:rsid w:val="481ABC63"/>
    <w:rsid w:val="4827F9B4"/>
    <w:rsid w:val="482E4D0E"/>
    <w:rsid w:val="484E9A23"/>
    <w:rsid w:val="4861A07A"/>
    <w:rsid w:val="4865C3C4"/>
    <w:rsid w:val="4879B43D"/>
    <w:rsid w:val="487E165E"/>
    <w:rsid w:val="4881549C"/>
    <w:rsid w:val="48B6D621"/>
    <w:rsid w:val="48B8CE5C"/>
    <w:rsid w:val="48C43B42"/>
    <w:rsid w:val="48D6A499"/>
    <w:rsid w:val="48D975AB"/>
    <w:rsid w:val="48DA9BEC"/>
    <w:rsid w:val="48E42273"/>
    <w:rsid w:val="48E85625"/>
    <w:rsid w:val="48E902CD"/>
    <w:rsid w:val="48F30FCF"/>
    <w:rsid w:val="48F3E929"/>
    <w:rsid w:val="48FB0588"/>
    <w:rsid w:val="49143A67"/>
    <w:rsid w:val="4916B9DC"/>
    <w:rsid w:val="4917D826"/>
    <w:rsid w:val="491DE6BB"/>
    <w:rsid w:val="49261FF2"/>
    <w:rsid w:val="49306CCC"/>
    <w:rsid w:val="493448B8"/>
    <w:rsid w:val="493470AB"/>
    <w:rsid w:val="493A494D"/>
    <w:rsid w:val="49427CDF"/>
    <w:rsid w:val="49461D39"/>
    <w:rsid w:val="4946FFC2"/>
    <w:rsid w:val="4958BD6C"/>
    <w:rsid w:val="495C53D9"/>
    <w:rsid w:val="496C80ED"/>
    <w:rsid w:val="497692A2"/>
    <w:rsid w:val="49855009"/>
    <w:rsid w:val="4986B1F5"/>
    <w:rsid w:val="4999D132"/>
    <w:rsid w:val="499B8339"/>
    <w:rsid w:val="49A3AEF7"/>
    <w:rsid w:val="49ADF3AE"/>
    <w:rsid w:val="49BD2E44"/>
    <w:rsid w:val="49D12D13"/>
    <w:rsid w:val="49D382BC"/>
    <w:rsid w:val="49D65D86"/>
    <w:rsid w:val="49EACED1"/>
    <w:rsid w:val="49EBD79E"/>
    <w:rsid w:val="4A0D910B"/>
    <w:rsid w:val="4A14AFD1"/>
    <w:rsid w:val="4A182662"/>
    <w:rsid w:val="4A1870B3"/>
    <w:rsid w:val="4A1AC71D"/>
    <w:rsid w:val="4A31F120"/>
    <w:rsid w:val="4A343687"/>
    <w:rsid w:val="4A3B8871"/>
    <w:rsid w:val="4A5156CF"/>
    <w:rsid w:val="4A7DD5D3"/>
    <w:rsid w:val="4A81AD52"/>
    <w:rsid w:val="4A84F129"/>
    <w:rsid w:val="4A85C92E"/>
    <w:rsid w:val="4A893634"/>
    <w:rsid w:val="4A8C83A5"/>
    <w:rsid w:val="4AA64E12"/>
    <w:rsid w:val="4AACCB87"/>
    <w:rsid w:val="4ABC1B1B"/>
    <w:rsid w:val="4ABCE03B"/>
    <w:rsid w:val="4ABDE81F"/>
    <w:rsid w:val="4AC0C53D"/>
    <w:rsid w:val="4AC91ECA"/>
    <w:rsid w:val="4AD93A61"/>
    <w:rsid w:val="4ADB53CC"/>
    <w:rsid w:val="4AEB4501"/>
    <w:rsid w:val="4AECB6F9"/>
    <w:rsid w:val="4AED1B83"/>
    <w:rsid w:val="4AF6E688"/>
    <w:rsid w:val="4B00A83A"/>
    <w:rsid w:val="4B11A4C6"/>
    <w:rsid w:val="4B17816B"/>
    <w:rsid w:val="4B2266AB"/>
    <w:rsid w:val="4B23CA20"/>
    <w:rsid w:val="4B2E5E64"/>
    <w:rsid w:val="4B2F6C27"/>
    <w:rsid w:val="4B30632E"/>
    <w:rsid w:val="4B362ABD"/>
    <w:rsid w:val="4B3DC3B4"/>
    <w:rsid w:val="4B436117"/>
    <w:rsid w:val="4B4F3A9F"/>
    <w:rsid w:val="4B5CEE62"/>
    <w:rsid w:val="4B5D86F5"/>
    <w:rsid w:val="4B62EF01"/>
    <w:rsid w:val="4B63F9D7"/>
    <w:rsid w:val="4B65BD1B"/>
    <w:rsid w:val="4B69D62A"/>
    <w:rsid w:val="4B6BC698"/>
    <w:rsid w:val="4B7E47DC"/>
    <w:rsid w:val="4B870ED8"/>
    <w:rsid w:val="4B8EB28C"/>
    <w:rsid w:val="4B951686"/>
    <w:rsid w:val="4B9C3ABF"/>
    <w:rsid w:val="4BAD63DD"/>
    <w:rsid w:val="4BBE892F"/>
    <w:rsid w:val="4BD29375"/>
    <w:rsid w:val="4BE184F9"/>
    <w:rsid w:val="4BF5AB33"/>
    <w:rsid w:val="4BF6B76C"/>
    <w:rsid w:val="4BFA2BB3"/>
    <w:rsid w:val="4C04CB15"/>
    <w:rsid w:val="4C09EA81"/>
    <w:rsid w:val="4C0C6D21"/>
    <w:rsid w:val="4C1767AD"/>
    <w:rsid w:val="4C230638"/>
    <w:rsid w:val="4C315958"/>
    <w:rsid w:val="4C3901A3"/>
    <w:rsid w:val="4C3EA40A"/>
    <w:rsid w:val="4C4416B1"/>
    <w:rsid w:val="4C46E1E9"/>
    <w:rsid w:val="4C499FD9"/>
    <w:rsid w:val="4C4E6634"/>
    <w:rsid w:val="4C508C2B"/>
    <w:rsid w:val="4C547E9D"/>
    <w:rsid w:val="4C5A29D7"/>
    <w:rsid w:val="4C5EC80D"/>
    <w:rsid w:val="4C63C511"/>
    <w:rsid w:val="4C747347"/>
    <w:rsid w:val="4C7C4484"/>
    <w:rsid w:val="4C7E7F11"/>
    <w:rsid w:val="4C8CB09B"/>
    <w:rsid w:val="4C8D1FF0"/>
    <w:rsid w:val="4C8DC80B"/>
    <w:rsid w:val="4C960FFA"/>
    <w:rsid w:val="4CA80407"/>
    <w:rsid w:val="4CB89EF7"/>
    <w:rsid w:val="4CB99B16"/>
    <w:rsid w:val="4CB9ED01"/>
    <w:rsid w:val="4CBC42CD"/>
    <w:rsid w:val="4CBD886E"/>
    <w:rsid w:val="4CC4E914"/>
    <w:rsid w:val="4CC73C5C"/>
    <w:rsid w:val="4CC9ECD5"/>
    <w:rsid w:val="4CD5008B"/>
    <w:rsid w:val="4CE0D815"/>
    <w:rsid w:val="4CE44324"/>
    <w:rsid w:val="4CF5CC20"/>
    <w:rsid w:val="4D09430B"/>
    <w:rsid w:val="4D0A9D64"/>
    <w:rsid w:val="4D0B8A81"/>
    <w:rsid w:val="4D0CD685"/>
    <w:rsid w:val="4D1D78BA"/>
    <w:rsid w:val="4D20C726"/>
    <w:rsid w:val="4D20E075"/>
    <w:rsid w:val="4D21D81B"/>
    <w:rsid w:val="4D320C95"/>
    <w:rsid w:val="4D3F3A47"/>
    <w:rsid w:val="4D43692A"/>
    <w:rsid w:val="4D48E4F8"/>
    <w:rsid w:val="4D518781"/>
    <w:rsid w:val="4D69CA93"/>
    <w:rsid w:val="4D70DC0C"/>
    <w:rsid w:val="4D70F13C"/>
    <w:rsid w:val="4D7BFBB2"/>
    <w:rsid w:val="4D8180A5"/>
    <w:rsid w:val="4D9E0654"/>
    <w:rsid w:val="4D9F2F1D"/>
    <w:rsid w:val="4D9FED88"/>
    <w:rsid w:val="4DA91F79"/>
    <w:rsid w:val="4DADBE37"/>
    <w:rsid w:val="4DADED85"/>
    <w:rsid w:val="4DB0DA2E"/>
    <w:rsid w:val="4DBD211A"/>
    <w:rsid w:val="4DBDE76D"/>
    <w:rsid w:val="4DCD0EFC"/>
    <w:rsid w:val="4DD6986C"/>
    <w:rsid w:val="4DDAB09E"/>
    <w:rsid w:val="4DDDD113"/>
    <w:rsid w:val="4DE65BB3"/>
    <w:rsid w:val="4E05D87D"/>
    <w:rsid w:val="4E0B4686"/>
    <w:rsid w:val="4E0DCA8A"/>
    <w:rsid w:val="4E0E3E14"/>
    <w:rsid w:val="4E171542"/>
    <w:rsid w:val="4E279A0A"/>
    <w:rsid w:val="4E3361E1"/>
    <w:rsid w:val="4E3D03C1"/>
    <w:rsid w:val="4E4DB1B8"/>
    <w:rsid w:val="4E4E97C5"/>
    <w:rsid w:val="4E55847C"/>
    <w:rsid w:val="4E63CEAB"/>
    <w:rsid w:val="4E657952"/>
    <w:rsid w:val="4E6B07FA"/>
    <w:rsid w:val="4E6CB324"/>
    <w:rsid w:val="4E718927"/>
    <w:rsid w:val="4E7D611B"/>
    <w:rsid w:val="4E7FCDCF"/>
    <w:rsid w:val="4E82E12D"/>
    <w:rsid w:val="4E8CD685"/>
    <w:rsid w:val="4E979AF9"/>
    <w:rsid w:val="4E9CF312"/>
    <w:rsid w:val="4EB41E1C"/>
    <w:rsid w:val="4EB57128"/>
    <w:rsid w:val="4EB641CB"/>
    <w:rsid w:val="4EBD9F39"/>
    <w:rsid w:val="4EBE668E"/>
    <w:rsid w:val="4EBEC0A2"/>
    <w:rsid w:val="4ECA2463"/>
    <w:rsid w:val="4ED5BF42"/>
    <w:rsid w:val="4EE0BB11"/>
    <w:rsid w:val="4EE6B05C"/>
    <w:rsid w:val="4EE8A749"/>
    <w:rsid w:val="4EE8D653"/>
    <w:rsid w:val="4EEA9826"/>
    <w:rsid w:val="4EEDE6C4"/>
    <w:rsid w:val="4EFBE158"/>
    <w:rsid w:val="4F001569"/>
    <w:rsid w:val="4F01E207"/>
    <w:rsid w:val="4F05BC5B"/>
    <w:rsid w:val="4F0B4DF0"/>
    <w:rsid w:val="4F104849"/>
    <w:rsid w:val="4F198741"/>
    <w:rsid w:val="4F23EC96"/>
    <w:rsid w:val="4F2523B6"/>
    <w:rsid w:val="4F3387F9"/>
    <w:rsid w:val="4F4E70F7"/>
    <w:rsid w:val="4F595E6B"/>
    <w:rsid w:val="4F6823C8"/>
    <w:rsid w:val="4F6D4AB3"/>
    <w:rsid w:val="4F77B733"/>
    <w:rsid w:val="4F7B165E"/>
    <w:rsid w:val="4F7B3DAE"/>
    <w:rsid w:val="4F7C0DA5"/>
    <w:rsid w:val="4F7EC2F6"/>
    <w:rsid w:val="4F83336A"/>
    <w:rsid w:val="4F8479D7"/>
    <w:rsid w:val="4F9005DB"/>
    <w:rsid w:val="4F910C65"/>
    <w:rsid w:val="4F9883B2"/>
    <w:rsid w:val="4FA1D019"/>
    <w:rsid w:val="4FA745BA"/>
    <w:rsid w:val="4FA9565F"/>
    <w:rsid w:val="4FABAD71"/>
    <w:rsid w:val="4FB112B5"/>
    <w:rsid w:val="4FB384E0"/>
    <w:rsid w:val="4FB537EC"/>
    <w:rsid w:val="4FB904C2"/>
    <w:rsid w:val="4FC79436"/>
    <w:rsid w:val="4FCDE292"/>
    <w:rsid w:val="4FD638F2"/>
    <w:rsid w:val="4FD6557F"/>
    <w:rsid w:val="4FDB7812"/>
    <w:rsid w:val="4FDBB352"/>
    <w:rsid w:val="4FDDC6E1"/>
    <w:rsid w:val="4FEE4510"/>
    <w:rsid w:val="4FEEF364"/>
    <w:rsid w:val="4FF141F7"/>
    <w:rsid w:val="4FF7C479"/>
    <w:rsid w:val="4FFB5566"/>
    <w:rsid w:val="4FFC4C6D"/>
    <w:rsid w:val="4FFCC73C"/>
    <w:rsid w:val="5008E207"/>
    <w:rsid w:val="500DCB2A"/>
    <w:rsid w:val="501E8E51"/>
    <w:rsid w:val="5022DE93"/>
    <w:rsid w:val="50297034"/>
    <w:rsid w:val="502A0A6C"/>
    <w:rsid w:val="502E7B69"/>
    <w:rsid w:val="5037FA46"/>
    <w:rsid w:val="5047F278"/>
    <w:rsid w:val="504EA2E4"/>
    <w:rsid w:val="50638403"/>
    <w:rsid w:val="506C7F8B"/>
    <w:rsid w:val="506EE294"/>
    <w:rsid w:val="508D66CB"/>
    <w:rsid w:val="509D80E0"/>
    <w:rsid w:val="50A0D31E"/>
    <w:rsid w:val="50AD1AED"/>
    <w:rsid w:val="50BF47B7"/>
    <w:rsid w:val="50C5B66A"/>
    <w:rsid w:val="50C82037"/>
    <w:rsid w:val="50D0BF8B"/>
    <w:rsid w:val="50D19F4D"/>
    <w:rsid w:val="50D602D0"/>
    <w:rsid w:val="50E36A39"/>
    <w:rsid w:val="50E4C781"/>
    <w:rsid w:val="50EBF556"/>
    <w:rsid w:val="50F1C265"/>
    <w:rsid w:val="510518C8"/>
    <w:rsid w:val="51068B61"/>
    <w:rsid w:val="5115AB43"/>
    <w:rsid w:val="511E6D4E"/>
    <w:rsid w:val="51309486"/>
    <w:rsid w:val="513888DC"/>
    <w:rsid w:val="5139F1F1"/>
    <w:rsid w:val="513F50BA"/>
    <w:rsid w:val="513F7C2B"/>
    <w:rsid w:val="5143B01B"/>
    <w:rsid w:val="514F06AC"/>
    <w:rsid w:val="5156F170"/>
    <w:rsid w:val="51570ACA"/>
    <w:rsid w:val="51578BAD"/>
    <w:rsid w:val="515899DA"/>
    <w:rsid w:val="516150AE"/>
    <w:rsid w:val="5178B456"/>
    <w:rsid w:val="51858455"/>
    <w:rsid w:val="519A5599"/>
    <w:rsid w:val="519AE0DA"/>
    <w:rsid w:val="51A879A4"/>
    <w:rsid w:val="51A89271"/>
    <w:rsid w:val="51AD8F5F"/>
    <w:rsid w:val="51AFACBC"/>
    <w:rsid w:val="51AFB194"/>
    <w:rsid w:val="51B20AB1"/>
    <w:rsid w:val="51BC36BE"/>
    <w:rsid w:val="51BF6EFC"/>
    <w:rsid w:val="51CA7236"/>
    <w:rsid w:val="51CDB579"/>
    <w:rsid w:val="51D4A6C7"/>
    <w:rsid w:val="51E79462"/>
    <w:rsid w:val="51ECFDD4"/>
    <w:rsid w:val="51F0B70C"/>
    <w:rsid w:val="51F1B843"/>
    <w:rsid w:val="51FD85F3"/>
    <w:rsid w:val="520CDE6F"/>
    <w:rsid w:val="522763A4"/>
    <w:rsid w:val="5229A8B8"/>
    <w:rsid w:val="522B6255"/>
    <w:rsid w:val="522BFE2C"/>
    <w:rsid w:val="52320B59"/>
    <w:rsid w:val="524948DB"/>
    <w:rsid w:val="5258387F"/>
    <w:rsid w:val="525F13BB"/>
    <w:rsid w:val="526910FF"/>
    <w:rsid w:val="52705A7F"/>
    <w:rsid w:val="527BDA31"/>
    <w:rsid w:val="5281622B"/>
    <w:rsid w:val="5286C4B4"/>
    <w:rsid w:val="52949D8D"/>
    <w:rsid w:val="529EA39C"/>
    <w:rsid w:val="52A34C4E"/>
    <w:rsid w:val="52A95E9A"/>
    <w:rsid w:val="52CD8A6D"/>
    <w:rsid w:val="52D1B4D4"/>
    <w:rsid w:val="52D1D2CF"/>
    <w:rsid w:val="52E2DAD5"/>
    <w:rsid w:val="52ED67C1"/>
    <w:rsid w:val="52EE5EC8"/>
    <w:rsid w:val="5305A512"/>
    <w:rsid w:val="5316ABC3"/>
    <w:rsid w:val="53387A38"/>
    <w:rsid w:val="533889F9"/>
    <w:rsid w:val="533FCB31"/>
    <w:rsid w:val="53412A73"/>
    <w:rsid w:val="53494A5A"/>
    <w:rsid w:val="535F77F3"/>
    <w:rsid w:val="5361F412"/>
    <w:rsid w:val="537C4237"/>
    <w:rsid w:val="539AA02E"/>
    <w:rsid w:val="53ACD20C"/>
    <w:rsid w:val="53AF11F1"/>
    <w:rsid w:val="53CBC0FD"/>
    <w:rsid w:val="53CD774F"/>
    <w:rsid w:val="53D24869"/>
    <w:rsid w:val="53D7395A"/>
    <w:rsid w:val="53DBA7C8"/>
    <w:rsid w:val="53DF57C0"/>
    <w:rsid w:val="53E5C1F7"/>
    <w:rsid w:val="53E621E4"/>
    <w:rsid w:val="53EC9797"/>
    <w:rsid w:val="53EFD5D5"/>
    <w:rsid w:val="53F0CB87"/>
    <w:rsid w:val="53F4358D"/>
    <w:rsid w:val="53FAC8CB"/>
    <w:rsid w:val="540C93A1"/>
    <w:rsid w:val="5415DF16"/>
    <w:rsid w:val="541C53C6"/>
    <w:rsid w:val="54241BDE"/>
    <w:rsid w:val="54345E3A"/>
    <w:rsid w:val="5437F721"/>
    <w:rsid w:val="5441A395"/>
    <w:rsid w:val="5447F6E4"/>
    <w:rsid w:val="544F0253"/>
    <w:rsid w:val="545F001E"/>
    <w:rsid w:val="5468ABFD"/>
    <w:rsid w:val="546D90C8"/>
    <w:rsid w:val="546E26F1"/>
    <w:rsid w:val="547796B0"/>
    <w:rsid w:val="547C40C4"/>
    <w:rsid w:val="547CFBF1"/>
    <w:rsid w:val="548326C7"/>
    <w:rsid w:val="54954D20"/>
    <w:rsid w:val="54975DD9"/>
    <w:rsid w:val="5498E488"/>
    <w:rsid w:val="54A24804"/>
    <w:rsid w:val="54A58BD8"/>
    <w:rsid w:val="54A5E7B1"/>
    <w:rsid w:val="54B3636D"/>
    <w:rsid w:val="54C21B87"/>
    <w:rsid w:val="54D30B03"/>
    <w:rsid w:val="54D7598B"/>
    <w:rsid w:val="54D87EFC"/>
    <w:rsid w:val="54E3CA9E"/>
    <w:rsid w:val="54F0AB3A"/>
    <w:rsid w:val="54F23245"/>
    <w:rsid w:val="54F5332E"/>
    <w:rsid w:val="54FAFABD"/>
    <w:rsid w:val="54FF87D7"/>
    <w:rsid w:val="5501A8A8"/>
    <w:rsid w:val="55091F79"/>
    <w:rsid w:val="550DA76A"/>
    <w:rsid w:val="550EC975"/>
    <w:rsid w:val="550F24D9"/>
    <w:rsid w:val="551509DC"/>
    <w:rsid w:val="55169A55"/>
    <w:rsid w:val="551955C2"/>
    <w:rsid w:val="551E1087"/>
    <w:rsid w:val="552AAD73"/>
    <w:rsid w:val="552FA249"/>
    <w:rsid w:val="5537A3AA"/>
    <w:rsid w:val="55503064"/>
    <w:rsid w:val="55509936"/>
    <w:rsid w:val="55512616"/>
    <w:rsid w:val="55562956"/>
    <w:rsid w:val="555757CC"/>
    <w:rsid w:val="55610492"/>
    <w:rsid w:val="556CBC5D"/>
    <w:rsid w:val="556DA8CC"/>
    <w:rsid w:val="557256B4"/>
    <w:rsid w:val="5588E463"/>
    <w:rsid w:val="558BDE66"/>
    <w:rsid w:val="558F93CC"/>
    <w:rsid w:val="55AF652A"/>
    <w:rsid w:val="55C66E7B"/>
    <w:rsid w:val="55C8AA2D"/>
    <w:rsid w:val="55D03E3C"/>
    <w:rsid w:val="55D792B7"/>
    <w:rsid w:val="55DFC8AE"/>
    <w:rsid w:val="55F44A67"/>
    <w:rsid w:val="55F8BE6F"/>
    <w:rsid w:val="560AD588"/>
    <w:rsid w:val="56345656"/>
    <w:rsid w:val="56377770"/>
    <w:rsid w:val="563D4FAF"/>
    <w:rsid w:val="564113CA"/>
    <w:rsid w:val="565F6C21"/>
    <w:rsid w:val="5666C4B7"/>
    <w:rsid w:val="566D7617"/>
    <w:rsid w:val="567134BD"/>
    <w:rsid w:val="567651D9"/>
    <w:rsid w:val="56803EC0"/>
    <w:rsid w:val="56828F59"/>
    <w:rsid w:val="56922B1F"/>
    <w:rsid w:val="56A093AB"/>
    <w:rsid w:val="56A4ED1E"/>
    <w:rsid w:val="56C65758"/>
    <w:rsid w:val="56D273C1"/>
    <w:rsid w:val="56D6BA84"/>
    <w:rsid w:val="56D85763"/>
    <w:rsid w:val="56D87EF1"/>
    <w:rsid w:val="56D9E0BB"/>
    <w:rsid w:val="56E0E5A4"/>
    <w:rsid w:val="56E1E830"/>
    <w:rsid w:val="56FFD4EC"/>
    <w:rsid w:val="57029204"/>
    <w:rsid w:val="5702ED10"/>
    <w:rsid w:val="570A1F57"/>
    <w:rsid w:val="570E6621"/>
    <w:rsid w:val="57156E5D"/>
    <w:rsid w:val="57173D05"/>
    <w:rsid w:val="571961F0"/>
    <w:rsid w:val="571E0633"/>
    <w:rsid w:val="5737382D"/>
    <w:rsid w:val="57395AF4"/>
    <w:rsid w:val="573A093F"/>
    <w:rsid w:val="573A0E17"/>
    <w:rsid w:val="57522E20"/>
    <w:rsid w:val="575FC3C5"/>
    <w:rsid w:val="5777278D"/>
    <w:rsid w:val="5786B386"/>
    <w:rsid w:val="578BDE2C"/>
    <w:rsid w:val="5790931C"/>
    <w:rsid w:val="5791B579"/>
    <w:rsid w:val="579FDA91"/>
    <w:rsid w:val="57A274DF"/>
    <w:rsid w:val="57A31E4D"/>
    <w:rsid w:val="57A5DA15"/>
    <w:rsid w:val="57B29267"/>
    <w:rsid w:val="57B95100"/>
    <w:rsid w:val="57CB345F"/>
    <w:rsid w:val="57D31130"/>
    <w:rsid w:val="57D3B960"/>
    <w:rsid w:val="57DE562C"/>
    <w:rsid w:val="57E0DA2D"/>
    <w:rsid w:val="57E2BD95"/>
    <w:rsid w:val="57E5B855"/>
    <w:rsid w:val="57EAD104"/>
    <w:rsid w:val="57EB7DAC"/>
    <w:rsid w:val="57EE7283"/>
    <w:rsid w:val="57F415C5"/>
    <w:rsid w:val="57FD1E2F"/>
    <w:rsid w:val="58091D5A"/>
    <w:rsid w:val="58131D1F"/>
    <w:rsid w:val="58365412"/>
    <w:rsid w:val="58381AB9"/>
    <w:rsid w:val="583D7372"/>
    <w:rsid w:val="584381C4"/>
    <w:rsid w:val="584D35B5"/>
    <w:rsid w:val="5857E6F0"/>
    <w:rsid w:val="5870A104"/>
    <w:rsid w:val="5876C1B8"/>
    <w:rsid w:val="5878B9F6"/>
    <w:rsid w:val="587B2F56"/>
    <w:rsid w:val="5888FA03"/>
    <w:rsid w:val="58932D6A"/>
    <w:rsid w:val="58966C59"/>
    <w:rsid w:val="58A15D2C"/>
    <w:rsid w:val="58A8DE6F"/>
    <w:rsid w:val="58B41EB5"/>
    <w:rsid w:val="58B85565"/>
    <w:rsid w:val="58BC8862"/>
    <w:rsid w:val="58BDD87F"/>
    <w:rsid w:val="58C11BE9"/>
    <w:rsid w:val="58C62B46"/>
    <w:rsid w:val="58D5B248"/>
    <w:rsid w:val="58DF5D45"/>
    <w:rsid w:val="58E65CC2"/>
    <w:rsid w:val="58EB5172"/>
    <w:rsid w:val="590A8A23"/>
    <w:rsid w:val="591D73CF"/>
    <w:rsid w:val="591F4C48"/>
    <w:rsid w:val="59216A9D"/>
    <w:rsid w:val="5922F3C8"/>
    <w:rsid w:val="592F5DC5"/>
    <w:rsid w:val="59382FC3"/>
    <w:rsid w:val="5951467F"/>
    <w:rsid w:val="5957DFCB"/>
    <w:rsid w:val="595B0AAB"/>
    <w:rsid w:val="59657DBF"/>
    <w:rsid w:val="5974A1B4"/>
    <w:rsid w:val="5974C522"/>
    <w:rsid w:val="597A3258"/>
    <w:rsid w:val="597C4BC3"/>
    <w:rsid w:val="597FCF1B"/>
    <w:rsid w:val="5981ED0D"/>
    <w:rsid w:val="598FD30B"/>
    <w:rsid w:val="59921A21"/>
    <w:rsid w:val="599C3CF2"/>
    <w:rsid w:val="59A2697F"/>
    <w:rsid w:val="59A4A44F"/>
    <w:rsid w:val="59B37185"/>
    <w:rsid w:val="59C7AC4C"/>
    <w:rsid w:val="59CBF316"/>
    <w:rsid w:val="59D908A9"/>
    <w:rsid w:val="59E2DC6D"/>
    <w:rsid w:val="59E94958"/>
    <w:rsid w:val="59EAF16C"/>
    <w:rsid w:val="59FFE743"/>
    <w:rsid w:val="5A00CE6C"/>
    <w:rsid w:val="5A00E1F8"/>
    <w:rsid w:val="5A1C2AB6"/>
    <w:rsid w:val="5A1F1044"/>
    <w:rsid w:val="5A20BBFE"/>
    <w:rsid w:val="5A2B6D4F"/>
    <w:rsid w:val="5A382994"/>
    <w:rsid w:val="5A4128A1"/>
    <w:rsid w:val="5A4C3B64"/>
    <w:rsid w:val="5A5290DA"/>
    <w:rsid w:val="5A553195"/>
    <w:rsid w:val="5A5BBB66"/>
    <w:rsid w:val="5A7C754A"/>
    <w:rsid w:val="5A88087A"/>
    <w:rsid w:val="5A969217"/>
    <w:rsid w:val="5A97891E"/>
    <w:rsid w:val="5A99DF9E"/>
    <w:rsid w:val="5AAB635B"/>
    <w:rsid w:val="5AABB082"/>
    <w:rsid w:val="5AB2E1D7"/>
    <w:rsid w:val="5AB317A3"/>
    <w:rsid w:val="5AB447E8"/>
    <w:rsid w:val="5AC1B12E"/>
    <w:rsid w:val="5AC28224"/>
    <w:rsid w:val="5ACE9E3A"/>
    <w:rsid w:val="5AD2CBC5"/>
    <w:rsid w:val="5ADD2666"/>
    <w:rsid w:val="5ADF6B3E"/>
    <w:rsid w:val="5AE0DD46"/>
    <w:rsid w:val="5AE1B44F"/>
    <w:rsid w:val="5AE57FDD"/>
    <w:rsid w:val="5AE99797"/>
    <w:rsid w:val="5AEE5B9F"/>
    <w:rsid w:val="5AF2FB10"/>
    <w:rsid w:val="5B069992"/>
    <w:rsid w:val="5B0719C5"/>
    <w:rsid w:val="5B08979B"/>
    <w:rsid w:val="5B13A4D9"/>
    <w:rsid w:val="5B17C921"/>
    <w:rsid w:val="5B21C284"/>
    <w:rsid w:val="5B2FDCE4"/>
    <w:rsid w:val="5B32566F"/>
    <w:rsid w:val="5B34551A"/>
    <w:rsid w:val="5B3C41A2"/>
    <w:rsid w:val="5B595D3E"/>
    <w:rsid w:val="5B5F49B3"/>
    <w:rsid w:val="5B6A2531"/>
    <w:rsid w:val="5B6ACDA6"/>
    <w:rsid w:val="5B711071"/>
    <w:rsid w:val="5B8009A1"/>
    <w:rsid w:val="5B8C9EF6"/>
    <w:rsid w:val="5B934334"/>
    <w:rsid w:val="5B949E77"/>
    <w:rsid w:val="5BB32E44"/>
    <w:rsid w:val="5BB67893"/>
    <w:rsid w:val="5BBB1034"/>
    <w:rsid w:val="5BCC28F6"/>
    <w:rsid w:val="5BDD63CD"/>
    <w:rsid w:val="5BE1CC39"/>
    <w:rsid w:val="5BE85354"/>
    <w:rsid w:val="5BF3D68B"/>
    <w:rsid w:val="5BF7D29A"/>
    <w:rsid w:val="5BFB9045"/>
    <w:rsid w:val="5C0B94B8"/>
    <w:rsid w:val="5C1AFF85"/>
    <w:rsid w:val="5C26A69C"/>
    <w:rsid w:val="5C26A797"/>
    <w:rsid w:val="5C289875"/>
    <w:rsid w:val="5C2CE290"/>
    <w:rsid w:val="5C30598F"/>
    <w:rsid w:val="5C3437A3"/>
    <w:rsid w:val="5C35924A"/>
    <w:rsid w:val="5C3F40C4"/>
    <w:rsid w:val="5C4FB8BA"/>
    <w:rsid w:val="5C565592"/>
    <w:rsid w:val="5C59CF56"/>
    <w:rsid w:val="5C6C44B3"/>
    <w:rsid w:val="5C7250E7"/>
    <w:rsid w:val="5C8421E4"/>
    <w:rsid w:val="5C86D4BD"/>
    <w:rsid w:val="5C8C95CD"/>
    <w:rsid w:val="5C927AAA"/>
    <w:rsid w:val="5CA78B96"/>
    <w:rsid w:val="5CA8732A"/>
    <w:rsid w:val="5CADD1F3"/>
    <w:rsid w:val="5CADFD64"/>
    <w:rsid w:val="5CB5A2D0"/>
    <w:rsid w:val="5CBAC23F"/>
    <w:rsid w:val="5CC71B13"/>
    <w:rsid w:val="5CCEB40A"/>
    <w:rsid w:val="5CD07A72"/>
    <w:rsid w:val="5CD80AF9"/>
    <w:rsid w:val="5CDB5BB3"/>
    <w:rsid w:val="5CE02BF0"/>
    <w:rsid w:val="5CE4858C"/>
    <w:rsid w:val="5CF4058E"/>
    <w:rsid w:val="5CF48DF5"/>
    <w:rsid w:val="5CF7B3E6"/>
    <w:rsid w:val="5D027A60"/>
    <w:rsid w:val="5D11C8E3"/>
    <w:rsid w:val="5D1B15DD"/>
    <w:rsid w:val="5D23D02F"/>
    <w:rsid w:val="5D348C17"/>
    <w:rsid w:val="5D3B0B9A"/>
    <w:rsid w:val="5D4E7DC2"/>
    <w:rsid w:val="5D566894"/>
    <w:rsid w:val="5D5676D9"/>
    <w:rsid w:val="5D585217"/>
    <w:rsid w:val="5D59002A"/>
    <w:rsid w:val="5D619248"/>
    <w:rsid w:val="5D625F19"/>
    <w:rsid w:val="5D67734E"/>
    <w:rsid w:val="5D6D1A18"/>
    <w:rsid w:val="5D7147A3"/>
    <w:rsid w:val="5D71C851"/>
    <w:rsid w:val="5D848ECB"/>
    <w:rsid w:val="5D85FDAC"/>
    <w:rsid w:val="5DA96376"/>
    <w:rsid w:val="5DAE086C"/>
    <w:rsid w:val="5DB6B021"/>
    <w:rsid w:val="5DBE53B0"/>
    <w:rsid w:val="5DBFC84A"/>
    <w:rsid w:val="5DC93593"/>
    <w:rsid w:val="5DCC9F42"/>
    <w:rsid w:val="5DD2C72A"/>
    <w:rsid w:val="5DD5FC51"/>
    <w:rsid w:val="5DDBD37E"/>
    <w:rsid w:val="5DE24373"/>
    <w:rsid w:val="5DE27EB3"/>
    <w:rsid w:val="5DE3967D"/>
    <w:rsid w:val="5E0360CA"/>
    <w:rsid w:val="5E27EBD9"/>
    <w:rsid w:val="5E2E53FD"/>
    <w:rsid w:val="5E34D52A"/>
    <w:rsid w:val="5E35A3A1"/>
    <w:rsid w:val="5E4386C9"/>
    <w:rsid w:val="5E476771"/>
    <w:rsid w:val="5E4B48B9"/>
    <w:rsid w:val="5E5C378C"/>
    <w:rsid w:val="5E75ADF5"/>
    <w:rsid w:val="5E789D29"/>
    <w:rsid w:val="5E8089B4"/>
    <w:rsid w:val="5E8357D1"/>
    <w:rsid w:val="5E87D448"/>
    <w:rsid w:val="5E8DC895"/>
    <w:rsid w:val="5EB3D500"/>
    <w:rsid w:val="5EBEF0C4"/>
    <w:rsid w:val="5EC0940B"/>
    <w:rsid w:val="5EC44E2B"/>
    <w:rsid w:val="5ECB0D13"/>
    <w:rsid w:val="5ECD131F"/>
    <w:rsid w:val="5ED0C313"/>
    <w:rsid w:val="5EDB80D7"/>
    <w:rsid w:val="5EE8E8D6"/>
    <w:rsid w:val="5EE9E4F5"/>
    <w:rsid w:val="5EF0AFC6"/>
    <w:rsid w:val="5EF804D9"/>
    <w:rsid w:val="5EFA2986"/>
    <w:rsid w:val="5F0DCCE1"/>
    <w:rsid w:val="5F16C0B9"/>
    <w:rsid w:val="5F175C4B"/>
    <w:rsid w:val="5F18B9F2"/>
    <w:rsid w:val="5F20D1EE"/>
    <w:rsid w:val="5F2AA495"/>
    <w:rsid w:val="5F33839D"/>
    <w:rsid w:val="5F4453CE"/>
    <w:rsid w:val="5F4DD0D9"/>
    <w:rsid w:val="5F63D5AF"/>
    <w:rsid w:val="5F650FC5"/>
    <w:rsid w:val="5F73BBAD"/>
    <w:rsid w:val="5F73F7C1"/>
    <w:rsid w:val="5F745649"/>
    <w:rsid w:val="5F81436E"/>
    <w:rsid w:val="5F85B441"/>
    <w:rsid w:val="5FB6781D"/>
    <w:rsid w:val="5FB6AB98"/>
    <w:rsid w:val="5FCBB8F3"/>
    <w:rsid w:val="5FE617E9"/>
    <w:rsid w:val="5FE6A050"/>
    <w:rsid w:val="6006F682"/>
    <w:rsid w:val="600C8BD4"/>
    <w:rsid w:val="6010A36A"/>
    <w:rsid w:val="601CCA52"/>
    <w:rsid w:val="601E8EC6"/>
    <w:rsid w:val="60200290"/>
    <w:rsid w:val="602004E7"/>
    <w:rsid w:val="602248F3"/>
    <w:rsid w:val="602BAEF9"/>
    <w:rsid w:val="6043369D"/>
    <w:rsid w:val="604ADFB4"/>
    <w:rsid w:val="605F2C73"/>
    <w:rsid w:val="6063A1F0"/>
    <w:rsid w:val="6066F06B"/>
    <w:rsid w:val="606BBF56"/>
    <w:rsid w:val="60781007"/>
    <w:rsid w:val="60788BBB"/>
    <w:rsid w:val="6078B822"/>
    <w:rsid w:val="60845E2E"/>
    <w:rsid w:val="609A6AEF"/>
    <w:rsid w:val="609A8545"/>
    <w:rsid w:val="609C9D91"/>
    <w:rsid w:val="609F5787"/>
    <w:rsid w:val="60A8AB56"/>
    <w:rsid w:val="60A8C27C"/>
    <w:rsid w:val="60AAD9B6"/>
    <w:rsid w:val="60B9E250"/>
    <w:rsid w:val="60BEB19D"/>
    <w:rsid w:val="60C26937"/>
    <w:rsid w:val="60C3EE5A"/>
    <w:rsid w:val="60C569C6"/>
    <w:rsid w:val="60C5D905"/>
    <w:rsid w:val="60C9A493"/>
    <w:rsid w:val="60D455CE"/>
    <w:rsid w:val="60EBE0F2"/>
    <w:rsid w:val="61004E8D"/>
    <w:rsid w:val="6103153F"/>
    <w:rsid w:val="610AA7AA"/>
    <w:rsid w:val="610FB861"/>
    <w:rsid w:val="6116DD57"/>
    <w:rsid w:val="61175256"/>
    <w:rsid w:val="61178D03"/>
    <w:rsid w:val="611D840C"/>
    <w:rsid w:val="6120C33A"/>
    <w:rsid w:val="6133A02B"/>
    <w:rsid w:val="6133C671"/>
    <w:rsid w:val="6134EFB4"/>
    <w:rsid w:val="61362A1E"/>
    <w:rsid w:val="61464A3F"/>
    <w:rsid w:val="61478F4D"/>
    <w:rsid w:val="6158DE33"/>
    <w:rsid w:val="615FD31C"/>
    <w:rsid w:val="61648866"/>
    <w:rsid w:val="616AFEFE"/>
    <w:rsid w:val="618149D1"/>
    <w:rsid w:val="618B8009"/>
    <w:rsid w:val="61990DCC"/>
    <w:rsid w:val="61A5A0EA"/>
    <w:rsid w:val="61AE7783"/>
    <w:rsid w:val="61AEA3C8"/>
    <w:rsid w:val="61B7B67B"/>
    <w:rsid w:val="61BFEECD"/>
    <w:rsid w:val="61C966EC"/>
    <w:rsid w:val="61D4F784"/>
    <w:rsid w:val="61D86EE4"/>
    <w:rsid w:val="61D9E16E"/>
    <w:rsid w:val="61DE2838"/>
    <w:rsid w:val="61E476C7"/>
    <w:rsid w:val="61E7FB95"/>
    <w:rsid w:val="61F796E8"/>
    <w:rsid w:val="61F7DFF3"/>
    <w:rsid w:val="61FE5BEB"/>
    <w:rsid w:val="6210748B"/>
    <w:rsid w:val="621183EE"/>
    <w:rsid w:val="6220E263"/>
    <w:rsid w:val="6223B473"/>
    <w:rsid w:val="6233DD70"/>
    <w:rsid w:val="6238E7AC"/>
    <w:rsid w:val="6251E6EB"/>
    <w:rsid w:val="6251ED50"/>
    <w:rsid w:val="625584B8"/>
    <w:rsid w:val="6259F006"/>
    <w:rsid w:val="6268469A"/>
    <w:rsid w:val="6271133D"/>
    <w:rsid w:val="6286BA5D"/>
    <w:rsid w:val="6288E5D0"/>
    <w:rsid w:val="6293B934"/>
    <w:rsid w:val="62AC5739"/>
    <w:rsid w:val="62B5147A"/>
    <w:rsid w:val="62C247C5"/>
    <w:rsid w:val="62C25CE1"/>
    <w:rsid w:val="62C4E5A1"/>
    <w:rsid w:val="62C69335"/>
    <w:rsid w:val="62C93F91"/>
    <w:rsid w:val="62C9D951"/>
    <w:rsid w:val="62CE7874"/>
    <w:rsid w:val="62CF7BDC"/>
    <w:rsid w:val="62D0B051"/>
    <w:rsid w:val="62F37F67"/>
    <w:rsid w:val="62F82DF1"/>
    <w:rsid w:val="62FF8A0A"/>
    <w:rsid w:val="6303AEF2"/>
    <w:rsid w:val="63065338"/>
    <w:rsid w:val="63074F57"/>
    <w:rsid w:val="6307A9C0"/>
    <w:rsid w:val="630A210F"/>
    <w:rsid w:val="630B359C"/>
    <w:rsid w:val="631343DB"/>
    <w:rsid w:val="631B7541"/>
    <w:rsid w:val="632C21AE"/>
    <w:rsid w:val="63320F8A"/>
    <w:rsid w:val="633548F8"/>
    <w:rsid w:val="634683CF"/>
    <w:rsid w:val="634F3AA3"/>
    <w:rsid w:val="6355F939"/>
    <w:rsid w:val="635B8E51"/>
    <w:rsid w:val="63604C77"/>
    <w:rsid w:val="6364E1C3"/>
    <w:rsid w:val="6369383B"/>
    <w:rsid w:val="636F79B2"/>
    <w:rsid w:val="637520D5"/>
    <w:rsid w:val="6379BE9A"/>
    <w:rsid w:val="637A35A9"/>
    <w:rsid w:val="638612B2"/>
    <w:rsid w:val="638D0FE7"/>
    <w:rsid w:val="639155E5"/>
    <w:rsid w:val="6395A169"/>
    <w:rsid w:val="63A0AC7B"/>
    <w:rsid w:val="63AF95E4"/>
    <w:rsid w:val="63C5D2A4"/>
    <w:rsid w:val="63CD4556"/>
    <w:rsid w:val="63D468A3"/>
    <w:rsid w:val="63D4B72D"/>
    <w:rsid w:val="63E714EC"/>
    <w:rsid w:val="6402E53E"/>
    <w:rsid w:val="641664BB"/>
    <w:rsid w:val="64293DC1"/>
    <w:rsid w:val="6432340D"/>
    <w:rsid w:val="6433F6FE"/>
    <w:rsid w:val="643600D2"/>
    <w:rsid w:val="6438264B"/>
    <w:rsid w:val="643839AE"/>
    <w:rsid w:val="6438A8ED"/>
    <w:rsid w:val="643FE100"/>
    <w:rsid w:val="64405C42"/>
    <w:rsid w:val="64735F19"/>
    <w:rsid w:val="64790B5C"/>
    <w:rsid w:val="647C0C45"/>
    <w:rsid w:val="647E2266"/>
    <w:rsid w:val="64882CC8"/>
    <w:rsid w:val="64A3A1B8"/>
    <w:rsid w:val="64AA3448"/>
    <w:rsid w:val="64B20128"/>
    <w:rsid w:val="64BDB4C8"/>
    <w:rsid w:val="64CDBF5A"/>
    <w:rsid w:val="64D43649"/>
    <w:rsid w:val="64E5D781"/>
    <w:rsid w:val="64E769B7"/>
    <w:rsid w:val="64FD813A"/>
    <w:rsid w:val="652AED1F"/>
    <w:rsid w:val="6530E2BE"/>
    <w:rsid w:val="653211AE"/>
    <w:rsid w:val="65402655"/>
    <w:rsid w:val="6557EA70"/>
    <w:rsid w:val="65637A97"/>
    <w:rsid w:val="656455DD"/>
    <w:rsid w:val="65669714"/>
    <w:rsid w:val="657E99C7"/>
    <w:rsid w:val="6584D448"/>
    <w:rsid w:val="6585CB8F"/>
    <w:rsid w:val="65917283"/>
    <w:rsid w:val="65918253"/>
    <w:rsid w:val="65A6A5F2"/>
    <w:rsid w:val="65A87776"/>
    <w:rsid w:val="65ADDEFE"/>
    <w:rsid w:val="65BB6762"/>
    <w:rsid w:val="65BBEDB2"/>
    <w:rsid w:val="65C38773"/>
    <w:rsid w:val="65C94A4C"/>
    <w:rsid w:val="65CFA1E0"/>
    <w:rsid w:val="65D2E5B7"/>
    <w:rsid w:val="65D56F08"/>
    <w:rsid w:val="65DECDF7"/>
    <w:rsid w:val="65DFF6DC"/>
    <w:rsid w:val="65E14113"/>
    <w:rsid w:val="65E97E5E"/>
    <w:rsid w:val="65EDB681"/>
    <w:rsid w:val="65EED8B8"/>
    <w:rsid w:val="65F5FA93"/>
    <w:rsid w:val="65F9259E"/>
    <w:rsid w:val="65FA8664"/>
    <w:rsid w:val="65FC93A1"/>
    <w:rsid w:val="65FCC120"/>
    <w:rsid w:val="66060A57"/>
    <w:rsid w:val="660947DD"/>
    <w:rsid w:val="663068C2"/>
    <w:rsid w:val="663BC4F5"/>
    <w:rsid w:val="66440E56"/>
    <w:rsid w:val="66476379"/>
    <w:rsid w:val="66503588"/>
    <w:rsid w:val="665FCB44"/>
    <w:rsid w:val="6667C010"/>
    <w:rsid w:val="666D54CE"/>
    <w:rsid w:val="66718A29"/>
    <w:rsid w:val="66770373"/>
    <w:rsid w:val="66A5F80F"/>
    <w:rsid w:val="66AB0647"/>
    <w:rsid w:val="66BCACD1"/>
    <w:rsid w:val="66C67FE5"/>
    <w:rsid w:val="66C93F1B"/>
    <w:rsid w:val="66CA452A"/>
    <w:rsid w:val="66D686D5"/>
    <w:rsid w:val="66D8A66A"/>
    <w:rsid w:val="66ED2823"/>
    <w:rsid w:val="66F21CD3"/>
    <w:rsid w:val="6701F0C0"/>
    <w:rsid w:val="670A3773"/>
    <w:rsid w:val="67152C90"/>
    <w:rsid w:val="672063BC"/>
    <w:rsid w:val="67245661"/>
    <w:rsid w:val="67367CA4"/>
    <w:rsid w:val="6739E1F6"/>
    <w:rsid w:val="673F0A8D"/>
    <w:rsid w:val="6748169F"/>
    <w:rsid w:val="67493A15"/>
    <w:rsid w:val="675870AB"/>
    <w:rsid w:val="6761C4D3"/>
    <w:rsid w:val="6769DE53"/>
    <w:rsid w:val="678323B0"/>
    <w:rsid w:val="67885A2D"/>
    <w:rsid w:val="678980BE"/>
    <w:rsid w:val="67938ED6"/>
    <w:rsid w:val="679719AE"/>
    <w:rsid w:val="6798F0B9"/>
    <w:rsid w:val="679F709A"/>
    <w:rsid w:val="67A71373"/>
    <w:rsid w:val="67AF3437"/>
    <w:rsid w:val="67D7708E"/>
    <w:rsid w:val="67E237BB"/>
    <w:rsid w:val="67ECB7D2"/>
    <w:rsid w:val="67FB6FC0"/>
    <w:rsid w:val="67FC3FE6"/>
    <w:rsid w:val="681C532C"/>
    <w:rsid w:val="682E5286"/>
    <w:rsid w:val="68490053"/>
    <w:rsid w:val="6854DD65"/>
    <w:rsid w:val="686E073C"/>
    <w:rsid w:val="6870FB99"/>
    <w:rsid w:val="6873AD7D"/>
    <w:rsid w:val="687DB06C"/>
    <w:rsid w:val="689072AC"/>
    <w:rsid w:val="68920643"/>
    <w:rsid w:val="6898B84D"/>
    <w:rsid w:val="689AEC92"/>
    <w:rsid w:val="689E9D7B"/>
    <w:rsid w:val="68A30D50"/>
    <w:rsid w:val="68B4CF82"/>
    <w:rsid w:val="68C78163"/>
    <w:rsid w:val="68CF8A24"/>
    <w:rsid w:val="68D0E052"/>
    <w:rsid w:val="68D5F487"/>
    <w:rsid w:val="68E371B3"/>
    <w:rsid w:val="68E48CAB"/>
    <w:rsid w:val="68EB740D"/>
    <w:rsid w:val="68F47EE5"/>
    <w:rsid w:val="68FF7D58"/>
    <w:rsid w:val="69187F19"/>
    <w:rsid w:val="6920BC8B"/>
    <w:rsid w:val="6928B4C0"/>
    <w:rsid w:val="693A9F98"/>
    <w:rsid w:val="693C2EA8"/>
    <w:rsid w:val="6941DE13"/>
    <w:rsid w:val="6950FFEC"/>
    <w:rsid w:val="6952175C"/>
    <w:rsid w:val="695F1F03"/>
    <w:rsid w:val="696E6F55"/>
    <w:rsid w:val="696ED0FD"/>
    <w:rsid w:val="697E18BF"/>
    <w:rsid w:val="698642B3"/>
    <w:rsid w:val="698BE8F4"/>
    <w:rsid w:val="698BEC77"/>
    <w:rsid w:val="698DC55C"/>
    <w:rsid w:val="699CD536"/>
    <w:rsid w:val="699DEE14"/>
    <w:rsid w:val="69A75944"/>
    <w:rsid w:val="69A84E91"/>
    <w:rsid w:val="69B96600"/>
    <w:rsid w:val="69C0ACA5"/>
    <w:rsid w:val="69D44BDA"/>
    <w:rsid w:val="69D57EE7"/>
    <w:rsid w:val="69D63305"/>
    <w:rsid w:val="69F1D90A"/>
    <w:rsid w:val="69F65581"/>
    <w:rsid w:val="6A031A5C"/>
    <w:rsid w:val="6A1170F0"/>
    <w:rsid w:val="6A182A04"/>
    <w:rsid w:val="6A20F0F2"/>
    <w:rsid w:val="6A2CF1AB"/>
    <w:rsid w:val="6A2F0594"/>
    <w:rsid w:val="6A3FA28E"/>
    <w:rsid w:val="6A4296FB"/>
    <w:rsid w:val="6A44B5F7"/>
    <w:rsid w:val="6A4CE5FD"/>
    <w:rsid w:val="6A4EF5E2"/>
    <w:rsid w:val="6A50BD87"/>
    <w:rsid w:val="6A51B4CE"/>
    <w:rsid w:val="6A576A0F"/>
    <w:rsid w:val="6A58C03D"/>
    <w:rsid w:val="6A62A330"/>
    <w:rsid w:val="6A67EB56"/>
    <w:rsid w:val="6A6C284C"/>
    <w:rsid w:val="6A6F43F4"/>
    <w:rsid w:val="6A78745F"/>
    <w:rsid w:val="6A845BFB"/>
    <w:rsid w:val="6A873B2B"/>
    <w:rsid w:val="6A892C09"/>
    <w:rsid w:val="6A8F5327"/>
    <w:rsid w:val="6A9B8E62"/>
    <w:rsid w:val="6AA15847"/>
    <w:rsid w:val="6AAF2F51"/>
    <w:rsid w:val="6AC79850"/>
    <w:rsid w:val="6ACC311F"/>
    <w:rsid w:val="6AD0BFCC"/>
    <w:rsid w:val="6AD39D55"/>
    <w:rsid w:val="6ADCA4C4"/>
    <w:rsid w:val="6ADE1CBD"/>
    <w:rsid w:val="6AE1B0FE"/>
    <w:rsid w:val="6AE4B578"/>
    <w:rsid w:val="6AE4F4D5"/>
    <w:rsid w:val="6B0822BB"/>
    <w:rsid w:val="6B1C3CC2"/>
    <w:rsid w:val="6B1F1324"/>
    <w:rsid w:val="6B2277BA"/>
    <w:rsid w:val="6B250682"/>
    <w:rsid w:val="6B383B81"/>
    <w:rsid w:val="6B3B5778"/>
    <w:rsid w:val="6B478293"/>
    <w:rsid w:val="6B5AA7EC"/>
    <w:rsid w:val="6B725C77"/>
    <w:rsid w:val="6B72E805"/>
    <w:rsid w:val="6B767A47"/>
    <w:rsid w:val="6B7A0FBB"/>
    <w:rsid w:val="6B8DC634"/>
    <w:rsid w:val="6B9B8B3E"/>
    <w:rsid w:val="6BAB0F60"/>
    <w:rsid w:val="6BAF3E4B"/>
    <w:rsid w:val="6BD02C65"/>
    <w:rsid w:val="6BD8792D"/>
    <w:rsid w:val="6BEEB217"/>
    <w:rsid w:val="6C063BAF"/>
    <w:rsid w:val="6C11A333"/>
    <w:rsid w:val="6C129A03"/>
    <w:rsid w:val="6C152354"/>
    <w:rsid w:val="6C1743B5"/>
    <w:rsid w:val="6C33EAFF"/>
    <w:rsid w:val="6C4098B9"/>
    <w:rsid w:val="6C453C1A"/>
    <w:rsid w:val="6C5698ED"/>
    <w:rsid w:val="6C65C4AC"/>
    <w:rsid w:val="6C7AF2A7"/>
    <w:rsid w:val="6C8BC002"/>
    <w:rsid w:val="6C8FB37C"/>
    <w:rsid w:val="6C933B61"/>
    <w:rsid w:val="6C9EA7B6"/>
    <w:rsid w:val="6CA9A385"/>
    <w:rsid w:val="6CAE69E0"/>
    <w:rsid w:val="6CBA59F0"/>
    <w:rsid w:val="6CBFF349"/>
    <w:rsid w:val="6CC75F6C"/>
    <w:rsid w:val="6CD8C7FC"/>
    <w:rsid w:val="6CD930BD"/>
    <w:rsid w:val="6D03834B"/>
    <w:rsid w:val="6D238DA9"/>
    <w:rsid w:val="6D2637B4"/>
    <w:rsid w:val="6D2E7006"/>
    <w:rsid w:val="6D2EF86D"/>
    <w:rsid w:val="6D46F234"/>
    <w:rsid w:val="6D487A3A"/>
    <w:rsid w:val="6D4A7889"/>
    <w:rsid w:val="6D4F4E9F"/>
    <w:rsid w:val="6D50512B"/>
    <w:rsid w:val="6D56CC34"/>
    <w:rsid w:val="6D5ABD1A"/>
    <w:rsid w:val="6D5DEF82"/>
    <w:rsid w:val="6D5F8D57"/>
    <w:rsid w:val="6D6E97FB"/>
    <w:rsid w:val="6D79FB26"/>
    <w:rsid w:val="6D7DBBF8"/>
    <w:rsid w:val="6D85CC43"/>
    <w:rsid w:val="6D8D9E78"/>
    <w:rsid w:val="6D9AA9AA"/>
    <w:rsid w:val="6DB3C5E4"/>
    <w:rsid w:val="6DBE4098"/>
    <w:rsid w:val="6DC405F1"/>
    <w:rsid w:val="6DF129B8"/>
    <w:rsid w:val="6DF53B96"/>
    <w:rsid w:val="6DF5E8E6"/>
    <w:rsid w:val="6DF9B371"/>
    <w:rsid w:val="6DFB005D"/>
    <w:rsid w:val="6DFF4F05"/>
    <w:rsid w:val="6E0E3122"/>
    <w:rsid w:val="6E0E5C2A"/>
    <w:rsid w:val="6E12DB44"/>
    <w:rsid w:val="6E1B34D1"/>
    <w:rsid w:val="6E29411A"/>
    <w:rsid w:val="6E326222"/>
    <w:rsid w:val="6E3994EE"/>
    <w:rsid w:val="6E3AEDF1"/>
    <w:rsid w:val="6E4A713D"/>
    <w:rsid w:val="6E522BF2"/>
    <w:rsid w:val="6E52EEDB"/>
    <w:rsid w:val="6E55204F"/>
    <w:rsid w:val="6E555DB8"/>
    <w:rsid w:val="6E59E6A7"/>
    <w:rsid w:val="6E5F5D9A"/>
    <w:rsid w:val="6E61A4DA"/>
    <w:rsid w:val="6E6CAA7D"/>
    <w:rsid w:val="6E726971"/>
    <w:rsid w:val="6E74D471"/>
    <w:rsid w:val="6E74F8AD"/>
    <w:rsid w:val="6E7DF141"/>
    <w:rsid w:val="6E88C6EA"/>
    <w:rsid w:val="6E8E01E0"/>
    <w:rsid w:val="6E9D8D44"/>
    <w:rsid w:val="6EA3CA31"/>
    <w:rsid w:val="6EADB564"/>
    <w:rsid w:val="6EAFBD65"/>
    <w:rsid w:val="6EBBEC31"/>
    <w:rsid w:val="6EBDDC9F"/>
    <w:rsid w:val="6EC57CFE"/>
    <w:rsid w:val="6EC87158"/>
    <w:rsid w:val="6EC9C6A4"/>
    <w:rsid w:val="6ECD0523"/>
    <w:rsid w:val="6ED4A4AD"/>
    <w:rsid w:val="6EEE3755"/>
    <w:rsid w:val="6EEF515E"/>
    <w:rsid w:val="6EF50F5C"/>
    <w:rsid w:val="6EF5B5F7"/>
    <w:rsid w:val="6EF5F2F8"/>
    <w:rsid w:val="6EF77CD8"/>
    <w:rsid w:val="6EF84E0A"/>
    <w:rsid w:val="6EF9FBF7"/>
    <w:rsid w:val="6EFAFE83"/>
    <w:rsid w:val="6EFBCE4C"/>
    <w:rsid w:val="6EFC285B"/>
    <w:rsid w:val="6EFD6081"/>
    <w:rsid w:val="6EFE9D04"/>
    <w:rsid w:val="6F0DF012"/>
    <w:rsid w:val="6F2BCA89"/>
    <w:rsid w:val="6F3EE7AF"/>
    <w:rsid w:val="6F55846B"/>
    <w:rsid w:val="6F558D69"/>
    <w:rsid w:val="6F620F1D"/>
    <w:rsid w:val="6F69F97F"/>
    <w:rsid w:val="6F6D4186"/>
    <w:rsid w:val="6F6F72FA"/>
    <w:rsid w:val="6F704BF5"/>
    <w:rsid w:val="6F7517BE"/>
    <w:rsid w:val="6F7C358D"/>
    <w:rsid w:val="6F806898"/>
    <w:rsid w:val="6F84E5F4"/>
    <w:rsid w:val="6F927CC9"/>
    <w:rsid w:val="6F962CB8"/>
    <w:rsid w:val="6F96BDB2"/>
    <w:rsid w:val="6FA07C3B"/>
    <w:rsid w:val="6FA2A232"/>
    <w:rsid w:val="6FA5A080"/>
    <w:rsid w:val="6FA7060C"/>
    <w:rsid w:val="6FABB1AA"/>
    <w:rsid w:val="6FAC6C4B"/>
    <w:rsid w:val="6FB96217"/>
    <w:rsid w:val="6FC146D2"/>
    <w:rsid w:val="6FC3689E"/>
    <w:rsid w:val="6FC853E4"/>
    <w:rsid w:val="6FE82601"/>
    <w:rsid w:val="6FEC2115"/>
    <w:rsid w:val="6FEC2E4E"/>
    <w:rsid w:val="6FF4AF56"/>
    <w:rsid w:val="70184A0F"/>
    <w:rsid w:val="70208261"/>
    <w:rsid w:val="7031A917"/>
    <w:rsid w:val="7036592B"/>
    <w:rsid w:val="7037C942"/>
    <w:rsid w:val="70460C88"/>
    <w:rsid w:val="705A7A55"/>
    <w:rsid w:val="705CCAE8"/>
    <w:rsid w:val="706279E8"/>
    <w:rsid w:val="70687940"/>
    <w:rsid w:val="70722859"/>
    <w:rsid w:val="7072F67C"/>
    <w:rsid w:val="7091504E"/>
    <w:rsid w:val="70A39D88"/>
    <w:rsid w:val="70CC8337"/>
    <w:rsid w:val="70D19D7D"/>
    <w:rsid w:val="70D5FF3F"/>
    <w:rsid w:val="70DF7B84"/>
    <w:rsid w:val="70E4BD4A"/>
    <w:rsid w:val="70EA7674"/>
    <w:rsid w:val="70ED6A77"/>
    <w:rsid w:val="70F4E374"/>
    <w:rsid w:val="70F5DF4B"/>
    <w:rsid w:val="70F9EF02"/>
    <w:rsid w:val="7100038C"/>
    <w:rsid w:val="7100CBB6"/>
    <w:rsid w:val="7102F035"/>
    <w:rsid w:val="710784B5"/>
    <w:rsid w:val="71104B36"/>
    <w:rsid w:val="711C66A4"/>
    <w:rsid w:val="71208BEB"/>
    <w:rsid w:val="712823E3"/>
    <w:rsid w:val="712EB178"/>
    <w:rsid w:val="7132F3B5"/>
    <w:rsid w:val="7136584F"/>
    <w:rsid w:val="7139B24E"/>
    <w:rsid w:val="7149538E"/>
    <w:rsid w:val="714BF902"/>
    <w:rsid w:val="714E7815"/>
    <w:rsid w:val="714F2185"/>
    <w:rsid w:val="715141FC"/>
    <w:rsid w:val="71580092"/>
    <w:rsid w:val="71647BCC"/>
    <w:rsid w:val="716BAD24"/>
    <w:rsid w:val="7171C386"/>
    <w:rsid w:val="71739489"/>
    <w:rsid w:val="717A531F"/>
    <w:rsid w:val="71841706"/>
    <w:rsid w:val="7188989B"/>
    <w:rsid w:val="7196B3BD"/>
    <w:rsid w:val="71983543"/>
    <w:rsid w:val="719846A7"/>
    <w:rsid w:val="719D011E"/>
    <w:rsid w:val="71A0ADCC"/>
    <w:rsid w:val="71A57424"/>
    <w:rsid w:val="71B5E4B2"/>
    <w:rsid w:val="71B68CCD"/>
    <w:rsid w:val="71BA83B3"/>
    <w:rsid w:val="71BEC92B"/>
    <w:rsid w:val="71C2824F"/>
    <w:rsid w:val="71CB31AA"/>
    <w:rsid w:val="71CF7722"/>
    <w:rsid w:val="71DAD37B"/>
    <w:rsid w:val="71DEEC8C"/>
    <w:rsid w:val="71E23EDB"/>
    <w:rsid w:val="71F08875"/>
    <w:rsid w:val="71FE4BB2"/>
    <w:rsid w:val="7210D6A9"/>
    <w:rsid w:val="721438D4"/>
    <w:rsid w:val="721C3A6A"/>
    <w:rsid w:val="721D6D26"/>
    <w:rsid w:val="72242B2B"/>
    <w:rsid w:val="722DD8EA"/>
    <w:rsid w:val="723ADFCE"/>
    <w:rsid w:val="723AEC5A"/>
    <w:rsid w:val="72425024"/>
    <w:rsid w:val="72609E0C"/>
    <w:rsid w:val="726B9D48"/>
    <w:rsid w:val="72718A67"/>
    <w:rsid w:val="728558A0"/>
    <w:rsid w:val="7289AC64"/>
    <w:rsid w:val="72920F05"/>
    <w:rsid w:val="729AF298"/>
    <w:rsid w:val="72B7BB4E"/>
    <w:rsid w:val="72C4DA38"/>
    <w:rsid w:val="72CDEA20"/>
    <w:rsid w:val="72D0D8FD"/>
    <w:rsid w:val="72F2B730"/>
    <w:rsid w:val="72F72803"/>
    <w:rsid w:val="72F739A7"/>
    <w:rsid w:val="72FA8A2E"/>
    <w:rsid w:val="72FDC378"/>
    <w:rsid w:val="7301B0D0"/>
    <w:rsid w:val="730B1AC9"/>
    <w:rsid w:val="731594AC"/>
    <w:rsid w:val="731A0FDB"/>
    <w:rsid w:val="732197C3"/>
    <w:rsid w:val="732FDCE8"/>
    <w:rsid w:val="7333F4FE"/>
    <w:rsid w:val="7342DE81"/>
    <w:rsid w:val="7345F49C"/>
    <w:rsid w:val="735B516B"/>
    <w:rsid w:val="735CE0D7"/>
    <w:rsid w:val="735DF01D"/>
    <w:rsid w:val="7365A8BE"/>
    <w:rsid w:val="7374F49A"/>
    <w:rsid w:val="73A0B9E9"/>
    <w:rsid w:val="73BCA720"/>
    <w:rsid w:val="73BD2E62"/>
    <w:rsid w:val="73D18DDF"/>
    <w:rsid w:val="73D65D2C"/>
    <w:rsid w:val="73DC45E3"/>
    <w:rsid w:val="73FDC9E0"/>
    <w:rsid w:val="73FF30F4"/>
    <w:rsid w:val="74119738"/>
    <w:rsid w:val="74205E21"/>
    <w:rsid w:val="74210541"/>
    <w:rsid w:val="74235640"/>
    <w:rsid w:val="7428CF4E"/>
    <w:rsid w:val="742D31F2"/>
    <w:rsid w:val="743B5C39"/>
    <w:rsid w:val="743E0B5D"/>
    <w:rsid w:val="743F618B"/>
    <w:rsid w:val="744273ED"/>
    <w:rsid w:val="7443D86C"/>
    <w:rsid w:val="744F1734"/>
    <w:rsid w:val="7451ED87"/>
    <w:rsid w:val="7451F2EC"/>
    <w:rsid w:val="745E6043"/>
    <w:rsid w:val="74663ED3"/>
    <w:rsid w:val="7467C14A"/>
    <w:rsid w:val="74708355"/>
    <w:rsid w:val="74773972"/>
    <w:rsid w:val="747938CC"/>
    <w:rsid w:val="7483C248"/>
    <w:rsid w:val="7488C618"/>
    <w:rsid w:val="749166C1"/>
    <w:rsid w:val="74919232"/>
    <w:rsid w:val="7493090A"/>
    <w:rsid w:val="74A920D1"/>
    <w:rsid w:val="74AAAFE1"/>
    <w:rsid w:val="74B0E717"/>
    <w:rsid w:val="74B366B5"/>
    <w:rsid w:val="74B67E42"/>
    <w:rsid w:val="74B787B2"/>
    <w:rsid w:val="74B8DDE0"/>
    <w:rsid w:val="74B97D42"/>
    <w:rsid w:val="74D3D4BF"/>
    <w:rsid w:val="74DFA26C"/>
    <w:rsid w:val="74DFF2A8"/>
    <w:rsid w:val="74E67C16"/>
    <w:rsid w:val="74F01C8A"/>
    <w:rsid w:val="74F4A4D7"/>
    <w:rsid w:val="74F97988"/>
    <w:rsid w:val="75078D31"/>
    <w:rsid w:val="750F4277"/>
    <w:rsid w:val="751504EE"/>
    <w:rsid w:val="7524A1F0"/>
    <w:rsid w:val="752A8FD8"/>
    <w:rsid w:val="752AD8BE"/>
    <w:rsid w:val="752DC677"/>
    <w:rsid w:val="75555D1F"/>
    <w:rsid w:val="7565802A"/>
    <w:rsid w:val="756D7943"/>
    <w:rsid w:val="756ECD21"/>
    <w:rsid w:val="757BBEBF"/>
    <w:rsid w:val="758055F6"/>
    <w:rsid w:val="75896231"/>
    <w:rsid w:val="758E0BD7"/>
    <w:rsid w:val="758F722B"/>
    <w:rsid w:val="75927DAC"/>
    <w:rsid w:val="759363F9"/>
    <w:rsid w:val="75A79CAB"/>
    <w:rsid w:val="75B04425"/>
    <w:rsid w:val="75BA4FD5"/>
    <w:rsid w:val="75BF1D18"/>
    <w:rsid w:val="75C03607"/>
    <w:rsid w:val="75C45F27"/>
    <w:rsid w:val="75C61381"/>
    <w:rsid w:val="75C74176"/>
    <w:rsid w:val="75D47ABE"/>
    <w:rsid w:val="75D66C8F"/>
    <w:rsid w:val="75E19F54"/>
    <w:rsid w:val="75E6F598"/>
    <w:rsid w:val="75F39B93"/>
    <w:rsid w:val="760F9CFC"/>
    <w:rsid w:val="76120AF4"/>
    <w:rsid w:val="7613D063"/>
    <w:rsid w:val="761A6154"/>
    <w:rsid w:val="761FDBB4"/>
    <w:rsid w:val="7623CADB"/>
    <w:rsid w:val="762AAC84"/>
    <w:rsid w:val="76390411"/>
    <w:rsid w:val="763F7DC8"/>
    <w:rsid w:val="7642309F"/>
    <w:rsid w:val="7642E8DA"/>
    <w:rsid w:val="764F0FD5"/>
    <w:rsid w:val="7651F583"/>
    <w:rsid w:val="765F4C40"/>
    <w:rsid w:val="7668C1CA"/>
    <w:rsid w:val="766A7168"/>
    <w:rsid w:val="766F48AD"/>
    <w:rsid w:val="7673070C"/>
    <w:rsid w:val="7676A3F4"/>
    <w:rsid w:val="767C2287"/>
    <w:rsid w:val="76885E22"/>
    <w:rsid w:val="768B334D"/>
    <w:rsid w:val="768BC7BF"/>
    <w:rsid w:val="7691E138"/>
    <w:rsid w:val="76A6AD41"/>
    <w:rsid w:val="76AD4CF8"/>
    <w:rsid w:val="76B30AF6"/>
    <w:rsid w:val="76B603CC"/>
    <w:rsid w:val="76D79736"/>
    <w:rsid w:val="76DB99A7"/>
    <w:rsid w:val="76E29305"/>
    <w:rsid w:val="76E62558"/>
    <w:rsid w:val="76E62D23"/>
    <w:rsid w:val="76EC8361"/>
    <w:rsid w:val="76F6DC52"/>
    <w:rsid w:val="770E6FB8"/>
    <w:rsid w:val="770F6434"/>
    <w:rsid w:val="77157527"/>
    <w:rsid w:val="771DD704"/>
    <w:rsid w:val="772162D6"/>
    <w:rsid w:val="7741D0F2"/>
    <w:rsid w:val="7742E18E"/>
    <w:rsid w:val="77433CF2"/>
    <w:rsid w:val="77629C1D"/>
    <w:rsid w:val="776E69CD"/>
    <w:rsid w:val="776FFA65"/>
    <w:rsid w:val="7774BCE8"/>
    <w:rsid w:val="77751593"/>
    <w:rsid w:val="777714CB"/>
    <w:rsid w:val="7783791C"/>
    <w:rsid w:val="779B332C"/>
    <w:rsid w:val="77B2AAF0"/>
    <w:rsid w:val="77B8A2DB"/>
    <w:rsid w:val="77B8C8CB"/>
    <w:rsid w:val="77BD8E28"/>
    <w:rsid w:val="77CF11F8"/>
    <w:rsid w:val="77EAFA8F"/>
    <w:rsid w:val="77F8BC72"/>
    <w:rsid w:val="77FD0C97"/>
    <w:rsid w:val="78005F20"/>
    <w:rsid w:val="780D28EF"/>
    <w:rsid w:val="781824BE"/>
    <w:rsid w:val="782B64D0"/>
    <w:rsid w:val="783D9B5A"/>
    <w:rsid w:val="7842221C"/>
    <w:rsid w:val="78426801"/>
    <w:rsid w:val="7842CBB0"/>
    <w:rsid w:val="78519DDE"/>
    <w:rsid w:val="7851ABD9"/>
    <w:rsid w:val="786C3199"/>
    <w:rsid w:val="787E1A13"/>
    <w:rsid w:val="78A03622"/>
    <w:rsid w:val="78A2466B"/>
    <w:rsid w:val="78AB6611"/>
    <w:rsid w:val="78AD3961"/>
    <w:rsid w:val="78B19919"/>
    <w:rsid w:val="78B61523"/>
    <w:rsid w:val="78B7EA9C"/>
    <w:rsid w:val="78BEEC7C"/>
    <w:rsid w:val="78C42FFC"/>
    <w:rsid w:val="78C67B75"/>
    <w:rsid w:val="78CE0E90"/>
    <w:rsid w:val="78D49017"/>
    <w:rsid w:val="78D7E246"/>
    <w:rsid w:val="78D80AD6"/>
    <w:rsid w:val="78E5ADEE"/>
    <w:rsid w:val="78F36257"/>
    <w:rsid w:val="78FD34C4"/>
    <w:rsid w:val="790118DA"/>
    <w:rsid w:val="790D80C1"/>
    <w:rsid w:val="790FA890"/>
    <w:rsid w:val="79188482"/>
    <w:rsid w:val="791F511E"/>
    <w:rsid w:val="7921659E"/>
    <w:rsid w:val="7938C9F5"/>
    <w:rsid w:val="7960B9AF"/>
    <w:rsid w:val="79650355"/>
    <w:rsid w:val="7972BD4C"/>
    <w:rsid w:val="79741271"/>
    <w:rsid w:val="798351DC"/>
    <w:rsid w:val="7988F0D6"/>
    <w:rsid w:val="798A8E0F"/>
    <w:rsid w:val="79938ABB"/>
    <w:rsid w:val="7997650C"/>
    <w:rsid w:val="7998F2E1"/>
    <w:rsid w:val="79A22F2C"/>
    <w:rsid w:val="79B90386"/>
    <w:rsid w:val="79C0AD2B"/>
    <w:rsid w:val="79C13F7A"/>
    <w:rsid w:val="79C34AC4"/>
    <w:rsid w:val="79CDDED3"/>
    <w:rsid w:val="79D5D450"/>
    <w:rsid w:val="79DAA34F"/>
    <w:rsid w:val="79EE5F7C"/>
    <w:rsid w:val="7A00804E"/>
    <w:rsid w:val="7A2022A5"/>
    <w:rsid w:val="7A2A6D6A"/>
    <w:rsid w:val="7A2C9C3C"/>
    <w:rsid w:val="7A2F8601"/>
    <w:rsid w:val="7A309488"/>
    <w:rsid w:val="7A32FBAB"/>
    <w:rsid w:val="7A33FE37"/>
    <w:rsid w:val="7A494D04"/>
    <w:rsid w:val="7A57F53D"/>
    <w:rsid w:val="7A6A4F2B"/>
    <w:rsid w:val="7A6AA994"/>
    <w:rsid w:val="7A6B77F7"/>
    <w:rsid w:val="7A883152"/>
    <w:rsid w:val="7A8C241E"/>
    <w:rsid w:val="7A91D487"/>
    <w:rsid w:val="7A932AB5"/>
    <w:rsid w:val="7AA736F4"/>
    <w:rsid w:val="7AAF3FF6"/>
    <w:rsid w:val="7AC53337"/>
    <w:rsid w:val="7AC5E458"/>
    <w:rsid w:val="7AD44140"/>
    <w:rsid w:val="7AD5E582"/>
    <w:rsid w:val="7ADB863B"/>
    <w:rsid w:val="7AE51561"/>
    <w:rsid w:val="7AF1F098"/>
    <w:rsid w:val="7AF464A1"/>
    <w:rsid w:val="7AF48AE6"/>
    <w:rsid w:val="7AFC4E4A"/>
    <w:rsid w:val="7B045723"/>
    <w:rsid w:val="7B144B94"/>
    <w:rsid w:val="7B1AED84"/>
    <w:rsid w:val="7B244166"/>
    <w:rsid w:val="7B27E350"/>
    <w:rsid w:val="7B32CF71"/>
    <w:rsid w:val="7B4E5F4B"/>
    <w:rsid w:val="7B519DF9"/>
    <w:rsid w:val="7B560C25"/>
    <w:rsid w:val="7B611265"/>
    <w:rsid w:val="7B67D585"/>
    <w:rsid w:val="7B689B47"/>
    <w:rsid w:val="7B7A3256"/>
    <w:rsid w:val="7B7B2EEA"/>
    <w:rsid w:val="7B7C29CB"/>
    <w:rsid w:val="7B927B4E"/>
    <w:rsid w:val="7B9597CB"/>
    <w:rsid w:val="7B9FEA74"/>
    <w:rsid w:val="7BA3AB74"/>
    <w:rsid w:val="7BB58268"/>
    <w:rsid w:val="7BB79CE8"/>
    <w:rsid w:val="7BBAB8DF"/>
    <w:rsid w:val="7BD1141D"/>
    <w:rsid w:val="7BDB100A"/>
    <w:rsid w:val="7BDD2BC8"/>
    <w:rsid w:val="7BDE0FFA"/>
    <w:rsid w:val="7BE00D4D"/>
    <w:rsid w:val="7BE9B4C6"/>
    <w:rsid w:val="7BF801A5"/>
    <w:rsid w:val="7C0BD670"/>
    <w:rsid w:val="7C121EC1"/>
    <w:rsid w:val="7C156C9D"/>
    <w:rsid w:val="7C158FD0"/>
    <w:rsid w:val="7C1BBB19"/>
    <w:rsid w:val="7C467DCB"/>
    <w:rsid w:val="7C598433"/>
    <w:rsid w:val="7C5B93F1"/>
    <w:rsid w:val="7C5CA02A"/>
    <w:rsid w:val="7C666E5B"/>
    <w:rsid w:val="7C69B8AD"/>
    <w:rsid w:val="7C69C2EB"/>
    <w:rsid w:val="7C8216D7"/>
    <w:rsid w:val="7C82C000"/>
    <w:rsid w:val="7C874B03"/>
    <w:rsid w:val="7C936145"/>
    <w:rsid w:val="7CA81C07"/>
    <w:rsid w:val="7CA83387"/>
    <w:rsid w:val="7CA9DFC5"/>
    <w:rsid w:val="7CAA9592"/>
    <w:rsid w:val="7CAAED19"/>
    <w:rsid w:val="7CAB9C75"/>
    <w:rsid w:val="7CB00445"/>
    <w:rsid w:val="7CB9D302"/>
    <w:rsid w:val="7CBFF12E"/>
    <w:rsid w:val="7CC7E6AB"/>
    <w:rsid w:val="7CCC4565"/>
    <w:rsid w:val="7CD1C700"/>
    <w:rsid w:val="7CDB8CDC"/>
    <w:rsid w:val="7CDF38F3"/>
    <w:rsid w:val="7CE1E912"/>
    <w:rsid w:val="7CE8314A"/>
    <w:rsid w:val="7CF45335"/>
    <w:rsid w:val="7CFC6600"/>
    <w:rsid w:val="7D06792C"/>
    <w:rsid w:val="7D09D702"/>
    <w:rsid w:val="7D1C9FD5"/>
    <w:rsid w:val="7D1E84C9"/>
    <w:rsid w:val="7D322067"/>
    <w:rsid w:val="7D3CFE30"/>
    <w:rsid w:val="7D3DF806"/>
    <w:rsid w:val="7D4E8C9B"/>
    <w:rsid w:val="7D5C6186"/>
    <w:rsid w:val="7D74B55C"/>
    <w:rsid w:val="7D7FE038"/>
    <w:rsid w:val="7D81CEB7"/>
    <w:rsid w:val="7D927658"/>
    <w:rsid w:val="7DA3CB85"/>
    <w:rsid w:val="7DACD54E"/>
    <w:rsid w:val="7DB0D15D"/>
    <w:rsid w:val="7DB4659E"/>
    <w:rsid w:val="7DCA1148"/>
    <w:rsid w:val="7DCF1F45"/>
    <w:rsid w:val="7DDA1E81"/>
    <w:rsid w:val="7DFD7962"/>
    <w:rsid w:val="7E0129E8"/>
    <w:rsid w:val="7E1E575C"/>
    <w:rsid w:val="7E3795E4"/>
    <w:rsid w:val="7E3BAD9E"/>
    <w:rsid w:val="7E4071A6"/>
    <w:rsid w:val="7E42BEE3"/>
    <w:rsid w:val="7E5324C0"/>
    <w:rsid w:val="7E5E4DF3"/>
    <w:rsid w:val="7E65AB30"/>
    <w:rsid w:val="7E65BAE0"/>
    <w:rsid w:val="7E735A32"/>
    <w:rsid w:val="7E873E0E"/>
    <w:rsid w:val="7E903F41"/>
    <w:rsid w:val="7E96ECBF"/>
    <w:rsid w:val="7E9B2EC3"/>
    <w:rsid w:val="7E9C4A92"/>
    <w:rsid w:val="7E9FA347"/>
    <w:rsid w:val="7EA21D96"/>
    <w:rsid w:val="7EA618D6"/>
    <w:rsid w:val="7EACD3E9"/>
    <w:rsid w:val="7EB15FBA"/>
    <w:rsid w:val="7ED42478"/>
    <w:rsid w:val="7ED429F7"/>
    <w:rsid w:val="7EDBB1D8"/>
    <w:rsid w:val="7EE7B471"/>
    <w:rsid w:val="7EED2F9D"/>
    <w:rsid w:val="7EFAF46E"/>
    <w:rsid w:val="7EFC7DC7"/>
    <w:rsid w:val="7F01601A"/>
    <w:rsid w:val="7F06FF1D"/>
    <w:rsid w:val="7F0D263B"/>
    <w:rsid w:val="7F2097B7"/>
    <w:rsid w:val="7F2F79D4"/>
    <w:rsid w:val="7F473744"/>
    <w:rsid w:val="7F478DBE"/>
    <w:rsid w:val="7F4B968E"/>
    <w:rsid w:val="7F560A01"/>
    <w:rsid w:val="7F592EC6"/>
    <w:rsid w:val="7F691E56"/>
    <w:rsid w:val="7F6C027E"/>
    <w:rsid w:val="7F7A5FEA"/>
    <w:rsid w:val="7F7AE968"/>
    <w:rsid w:val="7F7C13B4"/>
    <w:rsid w:val="7F8AA841"/>
    <w:rsid w:val="7F90009D"/>
    <w:rsid w:val="7F9C68E0"/>
    <w:rsid w:val="7FAB7C9C"/>
    <w:rsid w:val="7FB0316F"/>
    <w:rsid w:val="7FB39498"/>
    <w:rsid w:val="7FB52455"/>
    <w:rsid w:val="7FB74B68"/>
    <w:rsid w:val="7FB9E284"/>
    <w:rsid w:val="7FBB27F6"/>
    <w:rsid w:val="7FC02024"/>
    <w:rsid w:val="7FC31481"/>
    <w:rsid w:val="7FC3D95B"/>
    <w:rsid w:val="7FC7187F"/>
    <w:rsid w:val="7FCA16E5"/>
    <w:rsid w:val="7FCC40B8"/>
    <w:rsid w:val="7FDB8515"/>
    <w:rsid w:val="7FDF048E"/>
    <w:rsid w:val="7FF7B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320"/>
        <w:tab w:val="right" w:pos="8640"/>
      </w:tabs>
      <w:spacing w:after="0" w:line="240" w:lineRule="auto"/>
    </w:pPr>
  </w:style>
  <w:style w:type="paragraph" w:styleId="4">
    <w:name w:val="header"/>
    <w:basedOn w:val="1"/>
    <w:link w:val="12"/>
    <w:unhideWhenUsed/>
    <w:uiPriority w:val="99"/>
    <w:pPr>
      <w:tabs>
        <w:tab w:val="center" w:pos="4320"/>
        <w:tab w:val="right" w:pos="8640"/>
      </w:tabs>
      <w:spacing w:after="0" w:line="240" w:lineRule="auto"/>
    </w:pPr>
  </w:style>
  <w:style w:type="paragraph" w:styleId="5">
    <w:name w:val="Subtitle"/>
    <w:basedOn w:val="1"/>
    <w:next w:val="1"/>
    <w:link w:val="16"/>
    <w:qFormat/>
    <w:uiPriority w:val="11"/>
    <w:rPr>
      <w:color w:val="595959" w:themeColor="text1" w:themeTint="A6"/>
      <w:spacing w:val="15"/>
      <w14:textFill>
        <w14:solidFill>
          <w14:schemeClr w14:val="tx1">
            <w14:lumMod w14:val="65000"/>
            <w14:lumOff w14:val="35000"/>
          </w14:schemeClr>
        </w14:solidFill>
      </w14:textFill>
    </w:rPr>
  </w:style>
  <w:style w:type="paragraph" w:styleId="6">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8">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FollowedHyperlink"/>
    <w:basedOn w:val="9"/>
    <w:semiHidden/>
    <w:unhideWhenUsed/>
    <w:qFormat/>
    <w:uiPriority w:val="99"/>
    <w:rPr>
      <w:color w:val="954F72" w:themeColor="followedHyperlink"/>
      <w:u w:val="single"/>
      <w14:textFill>
        <w14:solidFill>
          <w14:schemeClr w14:val="folHlink"/>
        </w14:solidFill>
      </w14:textFill>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2">
    <w:name w:val="Header Char"/>
    <w:basedOn w:val="9"/>
    <w:link w:val="4"/>
    <w:uiPriority w:val="99"/>
  </w:style>
  <w:style w:type="character" w:customStyle="1" w:styleId="13">
    <w:name w:val="Footer Char"/>
    <w:basedOn w:val="9"/>
    <w:link w:val="3"/>
    <w:uiPriority w:val="99"/>
  </w:style>
  <w:style w:type="paragraph" w:styleId="14">
    <w:name w:val="List Paragraph"/>
    <w:basedOn w:val="1"/>
    <w:qFormat/>
    <w:uiPriority w:val="34"/>
    <w:pPr>
      <w:ind w:left="720"/>
      <w:contextualSpacing/>
    </w:pPr>
  </w:style>
  <w:style w:type="character" w:customStyle="1" w:styleId="15">
    <w:name w:val="Title Char"/>
    <w:basedOn w:val="9"/>
    <w:link w:val="6"/>
    <w:uiPriority w:val="10"/>
    <w:rPr>
      <w:rFonts w:asciiTheme="majorHAnsi" w:hAnsiTheme="majorHAnsi" w:eastAsiaTheme="majorEastAsia" w:cstheme="majorBidi"/>
      <w:spacing w:val="-10"/>
      <w:kern w:val="28"/>
      <w:sz w:val="56"/>
      <w:szCs w:val="56"/>
    </w:rPr>
  </w:style>
  <w:style w:type="character" w:customStyle="1" w:styleId="16">
    <w:name w:val="Subtitle Char"/>
    <w:basedOn w:val="9"/>
    <w:link w:val="5"/>
    <w:uiPriority w:val="11"/>
    <w:rPr>
      <w:color w:val="595959" w:themeColor="text1" w:themeTint="A6"/>
      <w:spacing w:val="15"/>
      <w14:textFill>
        <w14:solidFill>
          <w14:schemeClr w14:val="tx1">
            <w14:lumMod w14:val="65000"/>
            <w14:lumOff w14:val="35000"/>
          </w14:schemeClr>
        </w14:solidFill>
      </w14:textFill>
    </w:rPr>
  </w:style>
  <w:style w:type="character" w:customStyle="1" w:styleId="17">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styleId="18">
    <w:name w:val="Placeholder Text"/>
    <w:basedOn w:val="9"/>
    <w:semiHidden/>
    <w:uiPriority w:val="99"/>
    <w:rPr>
      <w:color w:val="808080"/>
    </w:rPr>
  </w:style>
  <w:style w:type="character" w:customStyle="1" w:styleId="19">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FFB8EF5C5E9A42B648CD8188431C00" ma:contentTypeVersion="7" ma:contentTypeDescription="Create a new document." ma:contentTypeScope="" ma:versionID="e9ba5e622345c945a6c430c54c6c6cb9">
  <xsd:schema xmlns:xsd="http://www.w3.org/2001/XMLSchema" xmlns:xs="http://www.w3.org/2001/XMLSchema" xmlns:p="http://schemas.microsoft.com/office/2006/metadata/properties" xmlns:ns3="cc103334-6354-48a6-afbf-65310d851767" xmlns:ns4="6b09071c-9959-4ef0-9a7b-2dd2193a60ff" targetNamespace="http://schemas.microsoft.com/office/2006/metadata/properties" ma:root="true" ma:fieldsID="db3d3f0e4be125df14bca6d9592d584d" ns3:_="" ns4:_="">
    <xsd:import namespace="cc103334-6354-48a6-afbf-65310d851767"/>
    <xsd:import namespace="6b09071c-9959-4ef0-9a7b-2dd2193a60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03334-6354-48a6-afbf-65310d851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09071c-9959-4ef0-9a7b-2dd2193a60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3EF5CF-6370-4DD3-A116-D040AB0CD4C3}">
  <ds:schemaRefs/>
</ds:datastoreItem>
</file>

<file path=customXml/itemProps2.xml><?xml version="1.0" encoding="utf-8"?>
<ds:datastoreItem xmlns:ds="http://schemas.openxmlformats.org/officeDocument/2006/customXml" ds:itemID="{EF7C772A-4DA6-4910-8419-0F7B8A1FB7A4}">
  <ds:schemaRefs/>
</ds:datastoreItem>
</file>

<file path=customXml/itemProps3.xml><?xml version="1.0" encoding="utf-8"?>
<ds:datastoreItem xmlns:ds="http://schemas.openxmlformats.org/officeDocument/2006/customXml" ds:itemID="{D176C3E6-10A2-49BD-9F5D-6C3584FCB8B9}">
  <ds:schemaRefs/>
</ds:datastoreItem>
</file>

<file path=customXml/itemProps4.xml><?xml version="1.0" encoding="utf-8"?>
<ds:datastoreItem xmlns:ds="http://schemas.openxmlformats.org/officeDocument/2006/customXml" ds:itemID="{C2929CD0-D60C-485B-AA00-C3CC09AA0DC9}">
  <ds:schemaRefs/>
</ds:datastoreItem>
</file>

<file path=docProps/app.xml><?xml version="1.0" encoding="utf-8"?>
<Properties xmlns="http://schemas.openxmlformats.org/officeDocument/2006/extended-properties" xmlns:vt="http://schemas.openxmlformats.org/officeDocument/2006/docPropsVTypes">
  <Template>Normal</Template>
  <Pages>5</Pages>
  <Words>3198</Words>
  <Characters>14047</Characters>
  <TotalTime>1</TotalTime>
  <ScaleCrop>false</ScaleCrop>
  <LinksUpToDate>false</LinksUpToDate>
  <CharactersWithSpaces>16423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2022-07-23T01:49:00Z</dcterms:created>
  <dc:creator>Li, Dongming</dc:creator>
  <cp:lastModifiedBy>洪老大</cp:lastModifiedBy>
  <dcterms:modified xsi:type="dcterms:W3CDTF">2022-07-23T02:04:42Z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0x01010009FFB8EF5C5E9A42B648CD8188431C00</vt:lpwstr>
  </property>
  <property fmtid="{D5CDD505-2E9C-101B-9397-08002B2CF9AE}" pid="3" name="KSOProductBuildVer">
    <vt:lpwstr>2052-11.1.0.11875</vt:lpwstr>
  </property>
  <property fmtid="{D5CDD505-2E9C-101B-9397-08002B2CF9AE}" pid="4" name="ICV">
    <vt:lpwstr>AFCB3605BB47497D95ABF4A5991E0912</vt:lpwstr>
  </property>
</Properties>
</file>