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52"/>
          <w:szCs w:val="52"/>
          <w:rtl w:val="0"/>
        </w:rPr>
        <w:t xml:space="preserve">Penetration Test Report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${project.name}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2"/>
          <w:szCs w:val="5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52"/>
          <w:szCs w:val="52"/>
          <w:rtl w:val="0"/>
        </w:rPr>
        <w:t xml:space="preserve">Prepared for ${client.name}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2"/>
          <w:szCs w:val="5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52"/>
          <w:szCs w:val="52"/>
          <w:rtl w:val="0"/>
        </w:rPr>
        <w:t xml:space="preserve">Prepared by ${org.name}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Date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52"/>
          <w:szCs w:val="5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52"/>
          <w:szCs w:val="52"/>
          <w:rtl w:val="0"/>
        </w:rPr>
        <w:t xml:space="preserve">${date}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details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InfoSec Team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Findings overview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Vulnerabilities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${vulnerability.name}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645.0" w:type="dxa"/>
        <w:jc w:val="left"/>
        <w:tblInd w:w="0.0" w:type="dxa"/>
        <w:tblLayout w:type="fixed"/>
        <w:tblLook w:val="0000"/>
      </w:tblPr>
      <w:tblGrid>
        <w:gridCol w:w="1980"/>
        <w:gridCol w:w="1710"/>
        <w:gridCol w:w="5955"/>
        <w:tblGridChange w:id="0">
          <w:tblGrid>
            <w:gridCol w:w="1980"/>
            <w:gridCol w:w="1710"/>
            <w:gridCol w:w="59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Date/Time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${revisionHistoryDateTime}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${revisionHistoryVersionName}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${revisionHistoryVersionDescription}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Project details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${project.description}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InfoSec Team</w:t>
      </w:r>
    </w:p>
    <w:p w:rsidR="00000000" w:rsidDel="00000000" w:rsidP="00000000" w:rsidRDefault="00000000" w:rsidRPr="00000000" w14:paraId="00000023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461.674540682416" w:type="dxa"/>
        <w:jc w:val="left"/>
        <w:tblInd w:w="0.0" w:type="dxa"/>
        <w:tblLayout w:type="fixed"/>
        <w:tblLook w:val="0000"/>
      </w:tblPr>
      <w:tblGrid>
        <w:gridCol w:w="3230.837270341208"/>
        <w:gridCol w:w="3230.837270341208"/>
        <w:tblGridChange w:id="0">
          <w:tblGrid>
            <w:gridCol w:w="3230.837270341208"/>
            <w:gridCol w:w="3230.8372703412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${user.full_name}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${user.short_bio}</w:t>
            </w:r>
          </w:p>
        </w:tc>
      </w:tr>
    </w:tbl>
    <w:p w:rsidR="00000000" w:rsidDel="00000000" w:rsidP="00000000" w:rsidRDefault="00000000" w:rsidRPr="00000000" w14:paraId="00000028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</w:pPr>
      <w:bookmarkStart w:colFirst="0" w:colLast="0" w:name="_heading=h.6cgj07p9fyi7" w:id="8"/>
      <w:bookmarkEnd w:id="8"/>
      <w:r w:rsidDel="00000000" w:rsidR="00000000" w:rsidRPr="00000000">
        <w:rPr>
          <w:rtl w:val="0"/>
        </w:rPr>
        <w:t xml:space="preserve">Discovered credentials</w:t>
      </w:r>
    </w:p>
    <w:p w:rsidR="00000000" w:rsidDel="00000000" w:rsidP="00000000" w:rsidRDefault="00000000" w:rsidRPr="00000000" w14:paraId="0000002C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92.511811023624" w:type="dxa"/>
        <w:jc w:val="left"/>
        <w:tblInd w:w="0.0" w:type="dxa"/>
        <w:tblLayout w:type="fixed"/>
        <w:tblLook w:val="0000"/>
      </w:tblPr>
      <w:tblGrid>
        <w:gridCol w:w="3230.837270341208"/>
        <w:gridCol w:w="3230.837270341208"/>
        <w:gridCol w:w="3230.837270341208"/>
        <w:tblGridChange w:id="0">
          <w:tblGrid>
            <w:gridCol w:w="3230.837270341208"/>
            <w:gridCol w:w="3230.837270341208"/>
            <w:gridCol w:w="3230.8372703412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${vault.name}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${vault.note}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${vault.type}</w:t>
            </w:r>
          </w:p>
        </w:tc>
      </w:tr>
    </w:tbl>
    <w:p w:rsidR="00000000" w:rsidDel="00000000" w:rsidP="00000000" w:rsidRDefault="00000000" w:rsidRPr="00000000" w14:paraId="00000033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vzkuatekypfa" w:id="9"/>
      <w:bookmarkEnd w:id="9"/>
      <w:r w:rsidDel="00000000" w:rsidR="00000000" w:rsidRPr="00000000">
        <w:rPr>
          <w:rtl w:val="0"/>
        </w:rPr>
        <w:t xml:space="preserve">Targets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0.0" w:type="dxa"/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Kind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${target.name}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${target.kind}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Findings overview</w:t>
      </w:r>
    </w:p>
    <w:tbl>
      <w:tblPr>
        <w:tblStyle w:val="Table5"/>
        <w:tblW w:w="9645.0" w:type="dxa"/>
        <w:jc w:val="left"/>
        <w:tblInd w:w="0.0" w:type="dxa"/>
        <w:tblLayout w:type="fixed"/>
        <w:tblLook w:val="0000"/>
      </w:tblPr>
      <w:tblGrid>
        <w:gridCol w:w="2385"/>
        <w:gridCol w:w="7260"/>
        <w:tblGridChange w:id="0">
          <w:tblGrid>
            <w:gridCol w:w="2385"/>
            <w:gridCol w:w="7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aa95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7dp8vu" w:id="11"/>
            <w:bookmarkEnd w:id="11"/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${findings.count.critical}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b66c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${findings.count.high}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e994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${findings.count.medium}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d7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${findings.count.low}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0" w:firstLine="0"/>
        <w:jc w:val="left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Vulnerabilities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${vulnerabilities}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0" w:firstLine="0"/>
        <w:jc w:val="left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${vulnerability.name}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Category: ${vulnerability.category_name}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Severity: ${vulnerability.severity}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CVSS score: ${vulnerability.cvss_score}</w:t>
      </w:r>
    </w:p>
    <w:p w:rsidR="00000000" w:rsidDel="00000000" w:rsidP="00000000" w:rsidRDefault="00000000" w:rsidRPr="00000000" w14:paraId="0000004F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OWASP vector: ${vulnerability.owasp_vector}</w:t>
      </w:r>
    </w:p>
    <w:p w:rsidR="00000000" w:rsidDel="00000000" w:rsidP="00000000" w:rsidRDefault="00000000" w:rsidRPr="00000000" w14:paraId="00000050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OWASP overall rating: ${vulnerability.owasp_overall}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${vulnerability.description}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Proof of concept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${vulnerability.proof_of_concept}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Remediation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${vulnerability.remediation}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${/vulnerabilities}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rPr>
          <w:rFonts w:ascii="Liberation Sans" w:cs="Liberation Sans" w:eastAsia="Liberation Sans" w:hAnsi="Liberation Sans"/>
          <w:b w:val="1"/>
          <w:sz w:val="36"/>
          <w:szCs w:val="36"/>
        </w:rPr>
      </w:pPr>
      <w:bookmarkStart w:colFirst="0" w:colLast="0" w:name="_heading=h.k1tqdyxtueae" w:id="14"/>
      <w:bookmarkEnd w:id="14"/>
      <w:r w:rsidDel="00000000" w:rsidR="00000000" w:rsidRPr="00000000">
        <w:rPr>
          <w:rtl w:val="0"/>
        </w:rPr>
        <w:t xml:space="preserve">Logos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140" w:line="276" w:lineRule="auto"/>
      </w:pPr>
      <w:r w:rsidDel="00000000" w:rsidR="00000000" w:rsidRPr="00000000">
        <w:rPr>
          <w:b w:val="1"/>
          <w:rtl w:val="0"/>
        </w:rPr>
        <w:t xml:space="preserve">Organisation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${org.logo}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140" w:line="276" w:lineRule="auto"/>
      </w:pPr>
      <w:r w:rsidDel="00000000" w:rsidR="00000000" w:rsidRPr="00000000">
        <w:rPr>
          <w:rtl w:val="0"/>
        </w:rPr>
        <w:t xml:space="preserve">${org.small_logo}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140" w:line="276" w:lineRule="auto"/>
      </w:pPr>
      <w:r w:rsidDel="00000000" w:rsidR="00000000" w:rsidRPr="00000000">
        <w:rPr>
          <w:b w:val="1"/>
          <w:rtl w:val="0"/>
        </w:rPr>
        <w:t xml:space="preserve">Client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${client.logo}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140" w:line="276" w:lineRule="auto"/>
      </w:pPr>
      <w:r w:rsidDel="00000000" w:rsidR="00000000" w:rsidRPr="00000000">
        <w:rPr>
          <w:rtl w:val="0"/>
        </w:rPr>
        <w:t xml:space="preserve">${client.small_logo}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693" w:top="2079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38.0" w:type="dxa"/>
      <w:jc w:val="left"/>
      <w:tblInd w:w="0.0" w:type="dxa"/>
      <w:tblLayout w:type="fixed"/>
      <w:tblLook w:val="0000"/>
    </w:tblPr>
    <w:tblGrid>
      <w:gridCol w:w="4819"/>
      <w:gridCol w:w="4819"/>
      <w:tblGridChange w:id="0">
        <w:tblGrid>
          <w:gridCol w:w="4819"/>
          <w:gridCol w:w="481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CONTENT IS CONFIDENTIAL, DO NOT REDISTRIBUTE</w:t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FreeSans" w:eastAsia="WenQuanYi Zen Hei" w:hAnsi="Liberation Serif"/>
      <w:color w:val="auto"/>
      <w:kern w:val="2"/>
      <w:sz w:val="24"/>
      <w:szCs w:val="24"/>
      <w:lang w:bidi="hi-IN" w:eastAsia="zh-CN" w:val="en-GB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2">
    <w:name w:val="Heading 2"/>
    <w:basedOn w:val="Heading"/>
    <w:next w:val="TextBody"/>
    <w:qFormat w:val="1"/>
    <w:pPr>
      <w:numPr>
        <w:ilvl w:val="1"/>
        <w:numId w:val="1"/>
      </w:numPr>
      <w:spacing w:after="120" w:before="200"/>
      <w:outlineLvl w:val="1"/>
    </w:pPr>
    <w:rPr>
      <w:b w:val="1"/>
      <w:bCs w:val="1"/>
      <w:sz w:val="32"/>
      <w:szCs w:val="32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WenQuanYi Zen 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709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Footer">
    <w:name w:val="Footer"/>
    <w:basedOn w:val="HeaderandFooter"/>
    <w:pPr>
      <w:suppressLineNumbers w:val="1"/>
    </w:pPr>
    <w:rPr/>
  </w:style>
  <w:style w:type="paragraph" w:styleId="IndexHeading">
    <w:name w:val="Index Heading"/>
    <w:basedOn w:val="Heading"/>
    <w:pPr>
      <w:suppressLineNumbers w:val="1"/>
      <w:ind w:left="0" w:hanging="0"/>
    </w:pPr>
    <w:rPr>
      <w:b w:val="1"/>
      <w:bCs w:val="1"/>
      <w:sz w:val="32"/>
      <w:szCs w:val="32"/>
    </w:rPr>
  </w:style>
  <w:style w:type="paragraph" w:styleId="ContentsHeading">
    <w:name w:val="TOA Heading"/>
    <w:basedOn w:val="IndexHeading"/>
    <w:pPr>
      <w:suppressLineNumbers w:val="1"/>
      <w:ind w:left="0" w:hanging="0"/>
    </w:pPr>
    <w:rPr>
      <w:b w:val="1"/>
      <w:bCs w:val="1"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leader="dot" w:pos="9638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leader="dot" w:pos="9638"/>
      </w:tabs>
      <w:ind w:left="283" w:hanging="0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aBGgBJZN4lxqGX4c/XxpAo56wA==">AMUW2mWoQ66ipwYvD2sqrj6AYY/wu6d7JxwMEeQdgqRpl9issUfViDZH5/kA0IQKRVWPJXFRVHGA/UCVKzHyhimeGzQrwTH97lmBxVoyEoKZ5K9xBOZshUo0uzH2Gn3ExW/bMp0M0hLsWQ9ApjadLsxa8OS6YzCDxYSr93CBR9fVaj0xNhggyQlKhoCkk/HCE92OstGitrNUtFFIAxsybEucnDTBCwKNw23FM9QI5eRakz/vsSI3RL9NMIr+nCg4g47XY4NeyWb+lpmZxWOht5gH8O1PVP0HMAmDFAlOfoGsIF1jEhXH/pQ2PV5jKDPzoAl2CQvev872Yerh61U86lE1tU7THp8s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2021-09-13T21:30:20Z</dcterms:created>
</cp:coreProperties>
</file>