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B365D"/>
          <w:sz w:val="44"/>
        </w:rPr>
        <w:t>SSH Pivoting &amp; Tunneling: Student Lab Guide</w:t>
      </w:r>
    </w:p>
    <w:p>
      <w:pPr>
        <w:spacing w:after="400"/>
      </w:pPr>
      <w:r>
        <w:rPr>
          <w:rFonts w:ascii="Arial" w:hAnsi="Arial"/>
          <w:i/>
          <w:color w:val="4A5568"/>
          <w:sz w:val="20"/>
        </w:rPr>
        <w:t>Course/Lab: Intermediate Network Security &amp; Lateral Movement  |  Document Type: Student Lab Guide</w:t>
      </w:r>
    </w:p>
    <w:p>
      <w:pPr>
        <w:spacing w:before="320" w:after="120"/>
      </w:pPr>
      <w:r>
        <w:rPr>
          <w:rFonts w:ascii="Arial" w:hAnsi="Arial"/>
          <w:b/>
          <w:color w:val="1B365D"/>
          <w:sz w:val="28"/>
        </w:rPr>
        <w:t>1. Executive Overview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Welcome to the Intermediate SSH Tunneling &amp; Pivoting Lab! In this exercise, you will act as a security practitioner navigating through a multi-tiered, segmented network using SSH. You will start on an attacker workstation and must pivot sequentially across isolated network segments from pc1 through to pc5.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Each intermediate host contains a /flag.txt file at the root directory (/) containing the credentials required to access the subsequent target machine. Your ultimate objective is to reach the final host (pc5) and retrieve the target flag located in its home directory (~/flag.txt).</w:t>
      </w:r>
    </w:p>
    <w:p>
      <w:pPr>
        <w:spacing w:before="320" w:after="120"/>
      </w:pPr>
      <w:r>
        <w:rPr>
          <w:rFonts w:ascii="Arial" w:hAnsi="Arial"/>
          <w:b/>
          <w:color w:val="1B365D"/>
          <w:sz w:val="28"/>
        </w:rPr>
        <w:t>2. Network Architecture &amp; Credential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Hostname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IPv4 Address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Flag Location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Network Segment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attacker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172.28.0.10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attacker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attacker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N/A (Start)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Segment A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pc1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172.28.0.11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user-1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franklin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/flag.txt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Segment A / B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pc2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172.29.0.11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user-2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billybob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/flag.txt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Segment B / C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pc3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172.30.0.30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user-3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marigold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/flag.txt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Segment C / D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pc4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172.31.0.40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user-4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velvet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/flag.txt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Segment D / E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pc5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172.32.0.50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final-user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lastone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~/flag.txt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Segment E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1B365D"/>
          <w:sz w:val="28"/>
        </w:rPr>
        <w:t>3. Core Technical Concepts</w:t>
      </w:r>
    </w:p>
    <w:p>
      <w:pPr>
        <w:spacing w:before="240" w:after="80"/>
      </w:pPr>
      <w:r>
        <w:rPr>
          <w:rFonts w:ascii="Arial" w:hAnsi="Arial"/>
          <w:b/>
          <w:color w:val="4A5568"/>
          <w:sz w:val="24"/>
        </w:rPr>
        <w:t>3.1 Local Port Forwarding (-L)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Local port forwarding allows you to take a port on your local machine (127.0.0.1) and tunnel connection requests through an SSH server to a destination IP and port that the SSH server can reach.</w:t>
      </w:r>
    </w:p>
    <w:p>
      <w:pPr>
        <w:spacing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Syntax: </w:t>
      </w:r>
      <w:r>
        <w:rPr>
          <w:rFonts w:ascii="Calibri" w:hAnsi="Calibri"/>
          <w:color w:val="2D3748"/>
          <w:sz w:val="22"/>
        </w:rPr>
        <w:t>ssh -L [local_ip:]local_port:destination_ip:destination_port user@jump_host</w:t>
      </w:r>
    </w:p>
    <w:p>
      <w:pPr>
        <w:spacing w:before="240" w:after="80"/>
      </w:pPr>
      <w:r>
        <w:rPr>
          <w:rFonts w:ascii="Arial" w:hAnsi="Arial"/>
          <w:b/>
          <w:color w:val="4A5568"/>
          <w:sz w:val="24"/>
        </w:rPr>
        <w:t>3.2 SSH Jump Hosts (-J)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The -J option specifies a jump host (or a comma-separated list of multiple jump hosts) to tunnel through. Instead of building manual port-forward chains, SSH handles establishing the intermediate direct-tcpip channels automatically.</w:t>
      </w:r>
    </w:p>
    <w:p>
      <w:pPr>
        <w:spacing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Syntax: </w:t>
      </w:r>
      <w:r>
        <w:rPr>
          <w:rFonts w:ascii="Calibri" w:hAnsi="Calibri"/>
          <w:color w:val="2D3748"/>
          <w:sz w:val="22"/>
        </w:rPr>
        <w:t>ssh -J user1@host1,user2@host2 target_user@target_host</w:t>
      </w:r>
    </w:p>
    <w:p>
      <w:pPr>
        <w:spacing w:before="240" w:after="80"/>
      </w:pPr>
      <w:r>
        <w:rPr>
          <w:rFonts w:ascii="Arial" w:hAnsi="Arial"/>
          <w:b/>
          <w:color w:val="4A5568"/>
          <w:sz w:val="24"/>
        </w:rPr>
        <w:t>3.3 SSH Connection Multiplexing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Multiplexing allows multiple parallel SSH sessions or channels to share a single, already-established TCP connection. This skips repeated authentications across long jump chains.</w:t>
      </w:r>
    </w:p>
    <w:p>
      <w:pPr>
        <w:spacing w:before="320" w:after="120"/>
      </w:pPr>
      <w:r>
        <w:rPr>
          <w:rFonts w:ascii="Arial" w:hAnsi="Arial"/>
          <w:b/>
          <w:color w:val="1B365D"/>
          <w:sz w:val="28"/>
        </w:rPr>
        <w:t>4. Step-by-Step Execution Guide</w:t>
      </w:r>
    </w:p>
    <w:p>
      <w:pPr>
        <w:spacing w:before="240" w:after="80"/>
      </w:pPr>
      <w:r>
        <w:rPr>
          <w:rFonts w:ascii="Arial" w:hAnsi="Arial"/>
          <w:b/>
          <w:color w:val="4A5568"/>
          <w:sz w:val="24"/>
        </w:rPr>
        <w:t>Phase 1: Establish Access to Attacker Host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1. Connect to the initial attacker container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ssh attacker@172.28.0.10</w:t>
              <w:br/>
              <w:t># Password: attacker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2. Verify system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hostname</w:t>
              <w:br/>
              <w:t>ip a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4A5568"/>
          <w:sz w:val="24"/>
        </w:rPr>
        <w:t>Phase 2: Pivot 1 — Compromise PC1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1. SSH directly into pc1 from the attacker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ssh user-1@172.28.0.11</w:t>
              <w:br/>
              <w:t># Password: franklin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2. Harvest credentials for pc2 from the root directory: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cat /flag.txt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4A5568"/>
          <w:sz w:val="24"/>
        </w:rPr>
        <w:t>Phase 3: Pivot 2 — Local Port Forwarding to PC2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1. Build a local port forward (-L) through pc1 (172.28.0.11) to reach pc2 (172.29.0.11):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ssh -L 2222:172.29.0.11:22 user-1@172.28.0.11 -N -f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2. Connect to pc2 locally through port 2222 and harvest credentials: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ssh -p 2222 user-2@127.0.0.1</w:t>
              <w:br/>
              <w:t># Password: billybob</w:t>
              <w:br/>
              <w:t>cat /flag.txt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4A5568"/>
          <w:sz w:val="24"/>
        </w:rPr>
        <w:t>Phase 4: Pivot 3 — Multi-Hop Jump Host to PC3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1. Use SSH Jump Host syntax (-J) to chain connections through pc1 and pc2 simultaneously: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ssh -J user-1@172.28.0.11,user-2@172.29.0.11 user-3@172.30.0.30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2. Harvest credentials for pc4: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cat /flag.txt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4A5568"/>
          <w:sz w:val="24"/>
        </w:rPr>
        <w:t>Phase 5: Pivot 4 — Deep Pivot to PC4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1. Extend your SSH Jump Host chain across 3 intermediate hops to reach pc4: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ssh -J user-1@172.28.0.11,user-2@172.29.0.11,user-3@172.30.0.30 user-4@172.31.0.40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2. Harvest credentials for the final target: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cat /flag.txt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4A5568"/>
          <w:sz w:val="24"/>
        </w:rPr>
        <w:t>Phase 6: Final Phase — Capture Final Flag on PC5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1. Traverse the full 4-hop network pivot chain to reach pc5: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ssh -J user-1@172.28.0.11,user-2@172.29.0.11,user-3@172.30.0.30,user-4@172.31.0.40 final-user@172.32.0.50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2. Extract the final flag from the home directory: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cat ~/flag.txt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B365D"/>
          <w:sz w:val="28"/>
        </w:rPr>
        <w:t>5. Advanced Optimization: Multiplexing Setup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To avoid repeated password prompts during lab exercises, set up an SSH configuration file on the attacker host (~/.ssh/config):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Host *</w:t>
              <w:br/>
              <w:t xml:space="preserve">    ControlMaster auto</w:t>
              <w:br/>
              <w:t xml:space="preserve">    ControlPath ~/.ssh/control-%r@%h:%p</w:t>
              <w:br/>
              <w:t xml:space="preserve">    ControlPersist 10m</w:t>
              <w:br/>
              <w:br/>
              <w:t>Host pc1</w:t>
              <w:br/>
              <w:t xml:space="preserve">    HostName 172.28.0.11</w:t>
              <w:br/>
              <w:t xml:space="preserve">    User user-1</w:t>
              <w:br/>
              <w:br/>
              <w:t>Host pc2</w:t>
              <w:br/>
              <w:t xml:space="preserve">    HostName 172.29.0.11</w:t>
              <w:br/>
              <w:t xml:space="preserve">    User user-2</w:t>
              <w:br/>
              <w:t xml:space="preserve">    ProxyJump pc1</w:t>
              <w:br/>
              <w:br/>
              <w:t>Host pc3</w:t>
              <w:br/>
              <w:t xml:space="preserve">    HostName 172.30.0.30</w:t>
              <w:br/>
              <w:t xml:space="preserve">    User user-3</w:t>
              <w:br/>
              <w:t xml:space="preserve">    ProxyJump pc2</w:t>
              <w:br/>
              <w:br/>
              <w:t>Host pc4</w:t>
              <w:br/>
              <w:t xml:space="preserve">    HostName 172.31.0.40</w:t>
              <w:br/>
              <w:t xml:space="preserve">    User user-4</w:t>
              <w:br/>
              <w:t xml:space="preserve">    ProxyJump pc3</w:t>
              <w:br/>
              <w:br/>
              <w:t>Host pc5</w:t>
              <w:br/>
              <w:t xml:space="preserve">    HostName 172.32.0.50</w:t>
              <w:br/>
              <w:t xml:space="preserve">    User final-user</w:t>
              <w:br/>
              <w:t xml:space="preserve">    ProxyJump pc4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With this configuration created, connecting to any deep target requires only a single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ssh pc5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