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43F74" w14:textId="77777777" w:rsidR="009C03D2" w:rsidRDefault="009C2960">
      <w:pPr>
        <w:pStyle w:val="Default"/>
        <w:spacing w:line="288" w:lineRule="auto"/>
      </w:pPr>
      <w:r>
        <w:rPr>
          <w:b/>
          <w:bCs/>
          <w:color w:val="1B1B1B"/>
          <w:sz w:val="40"/>
          <w:szCs w:val="40"/>
          <w:u w:color="1B1B1B"/>
        </w:rPr>
        <w:t xml:space="preserve">ART 210 </w:t>
      </w:r>
      <w:r>
        <w:rPr>
          <w:color w:val="1B1B1B"/>
          <w:sz w:val="40"/>
          <w:szCs w:val="40"/>
          <w:u w:color="1B1B1B"/>
        </w:rPr>
        <w:t>|</w:t>
      </w:r>
      <w:r>
        <w:rPr>
          <w:color w:val="1B1B1B"/>
          <w:sz w:val="28"/>
          <w:szCs w:val="28"/>
          <w:u w:color="1B1B1B"/>
        </w:rPr>
        <w:t xml:space="preserve"> </w:t>
      </w:r>
      <w:r>
        <w:rPr>
          <w:b/>
          <w:bCs/>
          <w:i/>
          <w:iCs/>
          <w:color w:val="1B1B1B"/>
          <w:sz w:val="28"/>
          <w:szCs w:val="28"/>
          <w:u w:color="1B1B1B"/>
        </w:rPr>
        <w:t>Introduction to Digital Arts</w:t>
      </w:r>
    </w:p>
    <w:p w14:paraId="15143F75" w14:textId="77777777" w:rsidR="009C03D2" w:rsidRDefault="009C2960">
      <w:pPr>
        <w:pStyle w:val="Default"/>
        <w:spacing w:line="276" w:lineRule="auto"/>
        <w:rPr>
          <w:color w:val="1B1B1B"/>
          <w:sz w:val="20"/>
          <w:szCs w:val="20"/>
          <w:u w:color="1B1B1B"/>
        </w:rPr>
      </w:pPr>
      <w:r>
        <w:rPr>
          <w:color w:val="1B1B1B"/>
          <w:sz w:val="20"/>
          <w:szCs w:val="20"/>
          <w:u w:color="1B1B1B"/>
        </w:rPr>
        <w:t>Colby Jennings - Associate Professor</w:t>
      </w:r>
      <w:r>
        <w:rPr>
          <w:color w:val="1B1B1B"/>
          <w:sz w:val="20"/>
          <w:szCs w:val="20"/>
          <w:u w:color="1B1B1B"/>
        </w:rPr>
        <w:br/>
      </w:r>
      <w:r>
        <w:rPr>
          <w:sz w:val="20"/>
          <w:szCs w:val="20"/>
        </w:rPr>
        <w:t>bcjennings@missouristate.edu</w:t>
      </w:r>
    </w:p>
    <w:p w14:paraId="15143F76" w14:textId="77777777" w:rsidR="009C03D2" w:rsidRDefault="009C2960">
      <w:pPr>
        <w:pStyle w:val="Default"/>
        <w:spacing w:after="200" w:line="276" w:lineRule="auto"/>
        <w:rPr>
          <w:color w:val="1B1B1B"/>
          <w:sz w:val="20"/>
          <w:szCs w:val="20"/>
          <w:u w:color="1B1B1B"/>
        </w:rPr>
      </w:pPr>
      <w:r>
        <w:rPr>
          <w:color w:val="1B1B1B"/>
          <w:sz w:val="20"/>
          <w:szCs w:val="20"/>
          <w:u w:color="1B1B1B"/>
        </w:rPr>
        <w:t>Office: BRK1 Room 327</w:t>
      </w:r>
    </w:p>
    <w:p w14:paraId="15143F77" w14:textId="77777777" w:rsidR="009C03D2" w:rsidRDefault="009C2960">
      <w:pPr>
        <w:pStyle w:val="Default"/>
        <w:spacing w:after="200" w:line="276" w:lineRule="auto"/>
        <w:rPr>
          <w:rFonts w:ascii="Helvetica" w:eastAsia="Helvetica" w:hAnsi="Helvetica" w:cs="Helvetica"/>
          <w:sz w:val="22"/>
          <w:szCs w:val="22"/>
        </w:rPr>
      </w:pPr>
      <w:r>
        <w:rPr>
          <w:noProof/>
          <w:color w:val="1B1B1B"/>
          <w:sz w:val="20"/>
          <w:szCs w:val="20"/>
          <w:u w:color="1B1B1B"/>
        </w:rPr>
        <w:drawing>
          <wp:anchor distT="152400" distB="152400" distL="152400" distR="152400" simplePos="0" relativeHeight="251660288" behindDoc="0" locked="0" layoutInCell="1" allowOverlap="1" wp14:anchorId="151440C0" wp14:editId="151440C1">
            <wp:simplePos x="0" y="0"/>
            <wp:positionH relativeFrom="margin">
              <wp:posOffset>-6350</wp:posOffset>
            </wp:positionH>
            <wp:positionV relativeFrom="line">
              <wp:posOffset>265088</wp:posOffset>
            </wp:positionV>
            <wp:extent cx="2816861" cy="3039111"/>
            <wp:effectExtent l="0" t="0" r="0" b="0"/>
            <wp:wrapThrough wrapText="bothSides" distL="152400" distR="152400">
              <wp:wrapPolygon edited="1">
                <wp:start x="0" y="0"/>
                <wp:lineTo x="21600" y="0"/>
                <wp:lineTo x="21600" y="21600"/>
                <wp:lineTo x="0" y="21600"/>
                <wp:lineTo x="0" y="0"/>
              </wp:wrapPolygon>
            </wp:wrapThrough>
            <wp:docPr id="1073741825" name="officeArt object" descr="pixelated Mona Lisa"/>
            <wp:cNvGraphicFramePr/>
            <a:graphic xmlns:a="http://schemas.openxmlformats.org/drawingml/2006/main">
              <a:graphicData uri="http://schemas.openxmlformats.org/drawingml/2006/picture">
                <pic:pic xmlns:pic="http://schemas.openxmlformats.org/drawingml/2006/picture">
                  <pic:nvPicPr>
                    <pic:cNvPr id="1073741825" name="pixelated Mona Lisa" descr="pixelated Mona Lisa"/>
                    <pic:cNvPicPr>
                      <a:picLocks noChangeAspect="1"/>
                    </pic:cNvPicPr>
                  </pic:nvPicPr>
                  <pic:blipFill>
                    <a:blip r:embed="rId7"/>
                    <a:stretch>
                      <a:fillRect/>
                    </a:stretch>
                  </pic:blipFill>
                  <pic:spPr>
                    <a:xfrm>
                      <a:off x="0" y="0"/>
                      <a:ext cx="2816861" cy="3039111"/>
                    </a:xfrm>
                    <a:prstGeom prst="rect">
                      <a:avLst/>
                    </a:prstGeom>
                    <a:ln w="12700" cap="flat">
                      <a:noFill/>
                      <a:miter lim="400000"/>
                    </a:ln>
                    <a:effectLst/>
                  </pic:spPr>
                </pic:pic>
              </a:graphicData>
            </a:graphic>
          </wp:anchor>
        </w:drawing>
      </w:r>
      <w:r>
        <w:rPr>
          <w:noProof/>
          <w:color w:val="1B1B1B"/>
          <w:sz w:val="20"/>
          <w:szCs w:val="20"/>
          <w:u w:color="1B1B1B"/>
        </w:rPr>
        <w:drawing>
          <wp:anchor distT="152400" distB="152400" distL="152400" distR="152400" simplePos="0" relativeHeight="251659264" behindDoc="0" locked="0" layoutInCell="1" allowOverlap="1" wp14:anchorId="151440C2" wp14:editId="151440C3">
            <wp:simplePos x="0" y="0"/>
            <wp:positionH relativeFrom="margin">
              <wp:posOffset>2965450</wp:posOffset>
            </wp:positionH>
            <wp:positionV relativeFrom="line">
              <wp:posOffset>265088</wp:posOffset>
            </wp:positionV>
            <wp:extent cx="3214371" cy="3199765"/>
            <wp:effectExtent l="0" t="0" r="0" b="0"/>
            <wp:wrapThrough wrapText="bothSides" distL="152400" distR="152400">
              <wp:wrapPolygon edited="1">
                <wp:start x="0" y="0"/>
                <wp:lineTo x="21600" y="0"/>
                <wp:lineTo x="21600" y="21600"/>
                <wp:lineTo x="0" y="21600"/>
                <wp:lineTo x="0" y="0"/>
              </wp:wrapPolygon>
            </wp:wrapThrough>
            <wp:docPr id="1073741826" name="officeArt object" descr="Pixelated image of mushroom from the Super Mario series of console games.&#10;"/>
            <wp:cNvGraphicFramePr/>
            <a:graphic xmlns:a="http://schemas.openxmlformats.org/drawingml/2006/main">
              <a:graphicData uri="http://schemas.openxmlformats.org/drawingml/2006/picture">
                <pic:pic xmlns:pic="http://schemas.openxmlformats.org/drawingml/2006/picture">
                  <pic:nvPicPr>
                    <pic:cNvPr id="1073741826" name="Pixelated image of mushroom from the Super Mario series of console games." descr="Pixelated image of mushroom from the Super Mario series of console games."/>
                    <pic:cNvPicPr>
                      <a:picLocks noChangeAspect="1"/>
                    </pic:cNvPicPr>
                  </pic:nvPicPr>
                  <pic:blipFill>
                    <a:blip r:embed="rId8"/>
                    <a:stretch>
                      <a:fillRect/>
                    </a:stretch>
                  </pic:blipFill>
                  <pic:spPr>
                    <a:xfrm>
                      <a:off x="0" y="0"/>
                      <a:ext cx="3214371" cy="3199765"/>
                    </a:xfrm>
                    <a:prstGeom prst="rect">
                      <a:avLst/>
                    </a:prstGeom>
                    <a:ln w="12700" cap="flat">
                      <a:noFill/>
                      <a:miter lim="400000"/>
                    </a:ln>
                    <a:effectLst/>
                  </pic:spPr>
                </pic:pic>
              </a:graphicData>
            </a:graphic>
          </wp:anchor>
        </w:drawing>
      </w:r>
      <w:r>
        <w:rPr>
          <w:noProof/>
          <w:color w:val="1B1B1B"/>
          <w:sz w:val="20"/>
          <w:szCs w:val="20"/>
          <w:u w:color="1B1B1B"/>
        </w:rPr>
        <w:drawing>
          <wp:anchor distT="152400" distB="152400" distL="152400" distR="152400" simplePos="0" relativeHeight="251661312" behindDoc="0" locked="0" layoutInCell="1" allowOverlap="1" wp14:anchorId="151440C4" wp14:editId="151440C5">
            <wp:simplePos x="0" y="0"/>
            <wp:positionH relativeFrom="margin">
              <wp:posOffset>-6349</wp:posOffset>
            </wp:positionH>
            <wp:positionV relativeFrom="line">
              <wp:posOffset>3464852</wp:posOffset>
            </wp:positionV>
            <wp:extent cx="2817019" cy="244678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Eduardo_Kac_-_Genesis_-_Ars_Electronica_99.jpg"/>
                    <pic:cNvPicPr>
                      <a:picLocks noChangeAspect="1"/>
                    </pic:cNvPicPr>
                  </pic:nvPicPr>
                  <pic:blipFill>
                    <a:blip r:embed="rId9"/>
                    <a:srcRect l="5597" r="5597"/>
                    <a:stretch>
                      <a:fillRect/>
                    </a:stretch>
                  </pic:blipFill>
                  <pic:spPr>
                    <a:xfrm>
                      <a:off x="0" y="0"/>
                      <a:ext cx="2817019" cy="2446780"/>
                    </a:xfrm>
                    <a:prstGeom prst="rect">
                      <a:avLst/>
                    </a:prstGeom>
                    <a:ln w="12700" cap="flat">
                      <a:noFill/>
                      <a:miter lim="400000"/>
                    </a:ln>
                    <a:effectLst/>
                  </pic:spPr>
                </pic:pic>
              </a:graphicData>
            </a:graphic>
          </wp:anchor>
        </w:drawing>
      </w:r>
      <w:r>
        <w:rPr>
          <w:noProof/>
          <w:color w:val="1B1B1B"/>
          <w:sz w:val="20"/>
          <w:szCs w:val="20"/>
          <w:u w:color="1B1B1B"/>
        </w:rPr>
        <w:drawing>
          <wp:anchor distT="152400" distB="152400" distL="152400" distR="152400" simplePos="0" relativeHeight="251662336" behindDoc="0" locked="0" layoutInCell="1" allowOverlap="1" wp14:anchorId="151440C6" wp14:editId="151440C7">
            <wp:simplePos x="0" y="0"/>
            <wp:positionH relativeFrom="margin">
              <wp:posOffset>2965450</wp:posOffset>
            </wp:positionH>
            <wp:positionV relativeFrom="line">
              <wp:posOffset>3464852</wp:posOffset>
            </wp:positionV>
            <wp:extent cx="3160027" cy="2446660"/>
            <wp:effectExtent l="0" t="0" r="0" b="0"/>
            <wp:wrapThrough wrapText="bothSides" distL="152400" distR="152400">
              <wp:wrapPolygon edited="1">
                <wp:start x="0" y="0"/>
                <wp:lineTo x="0" y="21601"/>
                <wp:lineTo x="21599" y="21601"/>
                <wp:lineTo x="21599"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oy-csnewskool.png"/>
                    <pic:cNvPicPr>
                      <a:picLocks noChangeAspect="1"/>
                    </pic:cNvPicPr>
                  </pic:nvPicPr>
                  <pic:blipFill>
                    <a:blip r:embed="rId10"/>
                    <a:srcRect l="5964" r="5964"/>
                    <a:stretch>
                      <a:fillRect/>
                    </a:stretch>
                  </pic:blipFill>
                  <pic:spPr>
                    <a:xfrm>
                      <a:off x="0" y="0"/>
                      <a:ext cx="3160027" cy="2446660"/>
                    </a:xfrm>
                    <a:prstGeom prst="rect">
                      <a:avLst/>
                    </a:prstGeom>
                    <a:ln w="12700" cap="flat">
                      <a:noFill/>
                      <a:miter lim="400000"/>
                    </a:ln>
                    <a:effectLst/>
                  </pic:spPr>
                </pic:pic>
              </a:graphicData>
            </a:graphic>
          </wp:anchor>
        </w:drawing>
      </w:r>
    </w:p>
    <w:p w14:paraId="15143F78" w14:textId="77777777" w:rsidR="009C03D2" w:rsidRDefault="009C03D2">
      <w:pPr>
        <w:pStyle w:val="Default"/>
        <w:spacing w:after="200" w:line="288" w:lineRule="auto"/>
        <w:rPr>
          <w:rFonts w:ascii="Helvetica" w:eastAsia="Helvetica" w:hAnsi="Helvetica" w:cs="Helvetica"/>
          <w:sz w:val="22"/>
          <w:szCs w:val="22"/>
        </w:rPr>
      </w:pPr>
    </w:p>
    <w:p w14:paraId="15143F79" w14:textId="77777777" w:rsidR="009C03D2" w:rsidRDefault="009C03D2">
      <w:pPr>
        <w:pStyle w:val="Default"/>
        <w:spacing w:after="200" w:line="288" w:lineRule="auto"/>
        <w:rPr>
          <w:rFonts w:ascii="Helvetica" w:eastAsia="Helvetica" w:hAnsi="Helvetica" w:cs="Helvetica"/>
          <w:sz w:val="22"/>
          <w:szCs w:val="22"/>
        </w:rPr>
      </w:pPr>
    </w:p>
    <w:p w14:paraId="15143F7A" w14:textId="77777777" w:rsidR="009C03D2" w:rsidRDefault="009C2960">
      <w:pPr>
        <w:pStyle w:val="Default"/>
        <w:spacing w:after="200" w:line="288" w:lineRule="auto"/>
        <w:rPr>
          <w:rFonts w:ascii="Helvetica" w:eastAsia="Helvetica" w:hAnsi="Helvetica" w:cs="Helvetica"/>
          <w:b/>
          <w:bCs/>
          <w:color w:val="1B1B1B"/>
          <w:sz w:val="22"/>
          <w:szCs w:val="22"/>
          <w:u w:color="1B1B1B"/>
        </w:rPr>
      </w:pPr>
      <w:r>
        <w:rPr>
          <w:rFonts w:ascii="Helvetica" w:hAnsi="Helvetica"/>
          <w:b/>
          <w:bCs/>
          <w:color w:val="1B1B1B"/>
          <w:sz w:val="22"/>
          <w:szCs w:val="22"/>
          <w:u w:color="1B1B1B"/>
        </w:rPr>
        <w:lastRenderedPageBreak/>
        <w:t>Introduction | What is Digital Art?</w:t>
      </w:r>
    </w:p>
    <w:p w14:paraId="15143F7B" w14:textId="77777777" w:rsidR="009C03D2" w:rsidRDefault="009C2960">
      <w:pPr>
        <w:pStyle w:val="Default"/>
        <w:spacing w:after="200" w:line="288" w:lineRule="auto"/>
        <w:ind w:left="720"/>
        <w:rPr>
          <w:rFonts w:ascii="Helvetica" w:eastAsia="Helvetica" w:hAnsi="Helvetica" w:cs="Helvetica"/>
          <w:color w:val="1B1B1B"/>
          <w:sz w:val="22"/>
          <w:szCs w:val="22"/>
          <w:u w:color="1B1B1B"/>
        </w:rPr>
      </w:pPr>
      <w:r>
        <w:rPr>
          <w:rFonts w:ascii="Helvetica" w:hAnsi="Helvetica"/>
          <w:color w:val="1B1B1B"/>
          <w:sz w:val="22"/>
          <w:szCs w:val="22"/>
          <w:u w:color="1B1B1B"/>
        </w:rPr>
        <w:t>From Wikipedia:</w:t>
      </w:r>
    </w:p>
    <w:p w14:paraId="15143F7C" w14:textId="77777777" w:rsidR="009C03D2" w:rsidRDefault="009C2960">
      <w:pPr>
        <w:pStyle w:val="NormalWeb"/>
        <w:shd w:val="clear" w:color="auto" w:fill="FFFFFF"/>
        <w:spacing w:before="120" w:after="120" w:line="288" w:lineRule="auto"/>
        <w:ind w:left="720"/>
        <w:rPr>
          <w:rFonts w:ascii="Helvetica" w:eastAsia="Helvetica" w:hAnsi="Helvetica" w:cs="Helvetica"/>
          <w:color w:val="202122"/>
          <w:sz w:val="22"/>
          <w:szCs w:val="22"/>
          <w:u w:color="202122"/>
        </w:rPr>
      </w:pPr>
      <w:r>
        <w:rPr>
          <w:rFonts w:ascii="Helvetica" w:hAnsi="Helvetica"/>
          <w:color w:val="202122"/>
          <w:sz w:val="22"/>
          <w:szCs w:val="22"/>
          <w:u w:color="202122"/>
        </w:rPr>
        <w:t>Digital art</w:t>
      </w:r>
      <w:r>
        <w:rPr>
          <w:rFonts w:ascii="Helvetica" w:hAnsi="Helvetica"/>
          <w:color w:val="202122"/>
          <w:sz w:val="22"/>
          <w:szCs w:val="22"/>
          <w:u w:color="202122"/>
        </w:rPr>
        <w:t> </w:t>
      </w:r>
      <w:r>
        <w:rPr>
          <w:rFonts w:ascii="Helvetica" w:hAnsi="Helvetica"/>
          <w:color w:val="202122"/>
          <w:sz w:val="22"/>
          <w:szCs w:val="22"/>
          <w:u w:color="202122"/>
        </w:rPr>
        <w:t>is an artistic work or practice that uses</w:t>
      </w:r>
      <w:r>
        <w:rPr>
          <w:rFonts w:ascii="Helvetica" w:hAnsi="Helvetica"/>
          <w:color w:val="202122"/>
          <w:sz w:val="22"/>
          <w:szCs w:val="22"/>
          <w:u w:color="202122"/>
        </w:rPr>
        <w:t> </w:t>
      </w:r>
      <w:hyperlink r:id="rId11" w:history="1">
        <w:r>
          <w:rPr>
            <w:rStyle w:val="Hyperlink0"/>
            <w:rFonts w:ascii="Helvetica" w:hAnsi="Helvetica"/>
          </w:rPr>
          <w:t>digital technology</w:t>
        </w:r>
      </w:hyperlink>
      <w:r>
        <w:rPr>
          <w:rFonts w:ascii="Helvetica" w:hAnsi="Helvetica"/>
          <w:color w:val="202122"/>
          <w:sz w:val="22"/>
          <w:szCs w:val="22"/>
          <w:u w:color="202122"/>
        </w:rPr>
        <w:t> </w:t>
      </w:r>
      <w:r>
        <w:rPr>
          <w:rFonts w:ascii="Helvetica" w:hAnsi="Helvetica"/>
          <w:color w:val="202122"/>
          <w:sz w:val="22"/>
          <w:szCs w:val="22"/>
          <w:u w:color="202122"/>
        </w:rPr>
        <w:t>as part of the creative or presentation process. Since the 1960s, various names have been used to describe the process, including</w:t>
      </w:r>
      <w:r>
        <w:rPr>
          <w:rFonts w:ascii="Helvetica" w:hAnsi="Helvetica"/>
          <w:color w:val="202122"/>
          <w:sz w:val="22"/>
          <w:szCs w:val="22"/>
          <w:u w:color="202122"/>
        </w:rPr>
        <w:t> </w:t>
      </w:r>
      <w:hyperlink r:id="rId12" w:history="1">
        <w:r>
          <w:rPr>
            <w:rStyle w:val="Hyperlink0"/>
            <w:rFonts w:ascii="Helvetica" w:hAnsi="Helvetica"/>
          </w:rPr>
          <w:t>computer art</w:t>
        </w:r>
      </w:hyperlink>
      <w:r>
        <w:rPr>
          <w:rFonts w:ascii="Helvetica" w:hAnsi="Helvetica"/>
          <w:color w:val="202122"/>
          <w:sz w:val="22"/>
          <w:szCs w:val="22"/>
          <w:u w:color="202122"/>
        </w:rPr>
        <w:t> </w:t>
      </w:r>
      <w:r>
        <w:rPr>
          <w:rFonts w:ascii="Helvetica" w:hAnsi="Helvetica"/>
          <w:color w:val="202122"/>
          <w:sz w:val="22"/>
          <w:szCs w:val="22"/>
          <w:u w:color="202122"/>
        </w:rPr>
        <w:t>and</w:t>
      </w:r>
      <w:r>
        <w:rPr>
          <w:rFonts w:ascii="Helvetica" w:hAnsi="Helvetica"/>
          <w:color w:val="202122"/>
          <w:sz w:val="22"/>
          <w:szCs w:val="22"/>
          <w:u w:color="202122"/>
        </w:rPr>
        <w:t> </w:t>
      </w:r>
      <w:hyperlink r:id="rId13" w:history="1">
        <w:r>
          <w:rPr>
            <w:rStyle w:val="Hyperlink0"/>
            <w:rFonts w:ascii="Helvetica" w:hAnsi="Helvetica"/>
          </w:rPr>
          <w:t>multimedia art</w:t>
        </w:r>
      </w:hyperlink>
      <w:r>
        <w:rPr>
          <w:rFonts w:ascii="Helvetica" w:hAnsi="Helvetica"/>
          <w:color w:val="202122"/>
          <w:sz w:val="22"/>
          <w:szCs w:val="22"/>
          <w:u w:color="202122"/>
        </w:rPr>
        <w:t>.</w:t>
      </w:r>
      <w:hyperlink r:id="rId14" w:history="1">
        <w:r>
          <w:rPr>
            <w:rStyle w:val="Hyperlink1"/>
            <w:rFonts w:ascii="Helvetica" w:hAnsi="Helvetica"/>
          </w:rPr>
          <w:t>[1]</w:t>
        </w:r>
      </w:hyperlink>
      <w:r>
        <w:rPr>
          <w:rFonts w:ascii="Helvetica" w:hAnsi="Helvetica"/>
          <w:color w:val="202122"/>
          <w:sz w:val="22"/>
          <w:szCs w:val="22"/>
          <w:u w:color="202122"/>
        </w:rPr>
        <w:t> </w:t>
      </w:r>
      <w:r>
        <w:rPr>
          <w:rFonts w:ascii="Helvetica" w:hAnsi="Helvetica"/>
          <w:color w:val="202122"/>
          <w:sz w:val="22"/>
          <w:szCs w:val="22"/>
          <w:u w:color="202122"/>
        </w:rPr>
        <w:t>Digital art is itself placed unde</w:t>
      </w:r>
      <w:r>
        <w:rPr>
          <w:rFonts w:ascii="Helvetica" w:hAnsi="Helvetica"/>
          <w:color w:val="202122"/>
          <w:sz w:val="22"/>
          <w:szCs w:val="22"/>
          <w:u w:color="202122"/>
        </w:rPr>
        <w:t>r the larger umbrella term</w:t>
      </w:r>
      <w:r>
        <w:rPr>
          <w:rFonts w:ascii="Helvetica" w:hAnsi="Helvetica"/>
          <w:color w:val="202122"/>
          <w:sz w:val="22"/>
          <w:szCs w:val="22"/>
          <w:u w:color="202122"/>
        </w:rPr>
        <w:t> </w:t>
      </w:r>
      <w:hyperlink r:id="rId15" w:history="1">
        <w:r>
          <w:rPr>
            <w:rStyle w:val="Hyperlink0"/>
            <w:rFonts w:ascii="Helvetica" w:hAnsi="Helvetica"/>
          </w:rPr>
          <w:t>new media art</w:t>
        </w:r>
      </w:hyperlink>
      <w:r>
        <w:rPr>
          <w:rFonts w:ascii="Helvetica" w:hAnsi="Helvetica"/>
          <w:color w:val="202122"/>
          <w:sz w:val="22"/>
          <w:szCs w:val="22"/>
          <w:u w:color="202122"/>
        </w:rPr>
        <w:t>.</w:t>
      </w:r>
      <w:hyperlink r:id="rId16" w:history="1">
        <w:r>
          <w:rPr>
            <w:rStyle w:val="Hyperlink1"/>
            <w:rFonts w:ascii="Helvetica" w:hAnsi="Helvetica"/>
          </w:rPr>
          <w:t>[2]</w:t>
        </w:r>
      </w:hyperlink>
      <w:hyperlink r:id="rId17" w:history="1">
        <w:r>
          <w:rPr>
            <w:rStyle w:val="Hyperlink1"/>
            <w:rFonts w:ascii="Helvetica" w:hAnsi="Helvetica"/>
          </w:rPr>
          <w:t>[3]</w:t>
        </w:r>
      </w:hyperlink>
    </w:p>
    <w:p w14:paraId="15143F7D" w14:textId="77777777" w:rsidR="009C03D2" w:rsidRDefault="009C2960">
      <w:pPr>
        <w:pStyle w:val="NormalWeb"/>
        <w:shd w:val="clear" w:color="auto" w:fill="FFFFFF"/>
        <w:spacing w:before="120" w:after="120" w:line="288" w:lineRule="auto"/>
        <w:ind w:left="720"/>
        <w:rPr>
          <w:rFonts w:ascii="Helvetica" w:eastAsia="Helvetica" w:hAnsi="Helvetica" w:cs="Helvetica"/>
          <w:color w:val="202122"/>
          <w:sz w:val="22"/>
          <w:szCs w:val="22"/>
          <w:u w:color="202122"/>
          <w:vertAlign w:val="superscript"/>
        </w:rPr>
      </w:pPr>
      <w:r>
        <w:rPr>
          <w:rFonts w:ascii="Helvetica" w:hAnsi="Helvetica"/>
          <w:color w:val="202122"/>
          <w:sz w:val="22"/>
          <w:szCs w:val="22"/>
          <w:u w:color="202122"/>
        </w:rPr>
        <w:t xml:space="preserve">After </w:t>
      </w:r>
      <w:r>
        <w:rPr>
          <w:rFonts w:ascii="Helvetica" w:hAnsi="Helvetica"/>
          <w:color w:val="202122"/>
          <w:sz w:val="22"/>
          <w:szCs w:val="22"/>
          <w:u w:color="202122"/>
        </w:rPr>
        <w:t>some initial resistance,</w:t>
      </w:r>
      <w:hyperlink r:id="rId18" w:history="1">
        <w:r>
          <w:rPr>
            <w:rStyle w:val="Hyperlink1"/>
            <w:rFonts w:ascii="Helvetica" w:hAnsi="Helvetica"/>
          </w:rPr>
          <w:t>[4]</w:t>
        </w:r>
      </w:hyperlink>
      <w:r>
        <w:rPr>
          <w:rFonts w:ascii="Helvetica" w:hAnsi="Helvetica"/>
          <w:color w:val="202122"/>
          <w:sz w:val="22"/>
          <w:szCs w:val="22"/>
          <w:u w:color="202122"/>
        </w:rPr>
        <w:t> </w:t>
      </w:r>
      <w:r>
        <w:rPr>
          <w:rFonts w:ascii="Helvetica" w:hAnsi="Helvetica"/>
          <w:color w:val="202122"/>
          <w:sz w:val="22"/>
          <w:szCs w:val="22"/>
          <w:u w:color="202122"/>
        </w:rPr>
        <w:t>the impact of digital technology has transformed activities such as</w:t>
      </w:r>
      <w:r>
        <w:rPr>
          <w:rFonts w:ascii="Helvetica" w:hAnsi="Helvetica"/>
          <w:color w:val="202122"/>
          <w:sz w:val="22"/>
          <w:szCs w:val="22"/>
          <w:u w:color="202122"/>
        </w:rPr>
        <w:t> </w:t>
      </w:r>
      <w:hyperlink r:id="rId19" w:history="1">
        <w:r>
          <w:rPr>
            <w:rStyle w:val="Hyperlink0"/>
            <w:rFonts w:ascii="Helvetica" w:hAnsi="Helvetica"/>
          </w:rPr>
          <w:t>painting</w:t>
        </w:r>
      </w:hyperlink>
      <w:r>
        <w:rPr>
          <w:rFonts w:ascii="Helvetica" w:hAnsi="Helvetica"/>
          <w:color w:val="202122"/>
          <w:sz w:val="22"/>
          <w:szCs w:val="22"/>
          <w:u w:color="202122"/>
        </w:rPr>
        <w:t>,</w:t>
      </w:r>
      <w:r>
        <w:rPr>
          <w:rFonts w:ascii="Helvetica" w:hAnsi="Helvetica"/>
          <w:color w:val="202122"/>
          <w:sz w:val="22"/>
          <w:szCs w:val="22"/>
          <w:u w:color="202122"/>
        </w:rPr>
        <w:t> </w:t>
      </w:r>
      <w:hyperlink r:id="rId20" w:history="1">
        <w:r>
          <w:rPr>
            <w:rStyle w:val="Hyperlink0"/>
            <w:rFonts w:ascii="Helvetica" w:hAnsi="Helvetica"/>
          </w:rPr>
          <w:t>drawing</w:t>
        </w:r>
      </w:hyperlink>
      <w:r>
        <w:rPr>
          <w:rFonts w:ascii="Helvetica" w:hAnsi="Helvetica"/>
          <w:color w:val="202122"/>
          <w:sz w:val="22"/>
          <w:szCs w:val="22"/>
          <w:u w:color="202122"/>
        </w:rPr>
        <w:t>,</w:t>
      </w:r>
      <w:r>
        <w:rPr>
          <w:rFonts w:ascii="Helvetica" w:hAnsi="Helvetica"/>
          <w:color w:val="202122"/>
          <w:sz w:val="22"/>
          <w:szCs w:val="22"/>
          <w:u w:color="202122"/>
        </w:rPr>
        <w:t> </w:t>
      </w:r>
      <w:hyperlink r:id="rId21" w:history="1">
        <w:r>
          <w:rPr>
            <w:rStyle w:val="Hyperlink0"/>
            <w:rFonts w:ascii="Helvetica" w:hAnsi="Helvetica"/>
          </w:rPr>
          <w:t>sculpture</w:t>
        </w:r>
      </w:hyperlink>
      <w:r>
        <w:rPr>
          <w:rFonts w:ascii="Helvetica" w:hAnsi="Helvetica"/>
          <w:color w:val="202122"/>
          <w:sz w:val="22"/>
          <w:szCs w:val="22"/>
          <w:u w:color="202122"/>
        </w:rPr>
        <w:t> </w:t>
      </w:r>
      <w:r>
        <w:rPr>
          <w:rFonts w:ascii="Helvetica" w:hAnsi="Helvetica"/>
          <w:color w:val="202122"/>
          <w:sz w:val="22"/>
          <w:szCs w:val="22"/>
          <w:u w:color="202122"/>
        </w:rPr>
        <w:t>and music/</w:t>
      </w:r>
      <w:hyperlink r:id="rId22" w:history="1">
        <w:r>
          <w:rPr>
            <w:rStyle w:val="Hyperlink0"/>
            <w:rFonts w:ascii="Helvetica" w:hAnsi="Helvetica"/>
          </w:rPr>
          <w:t>sound art</w:t>
        </w:r>
      </w:hyperlink>
      <w:r>
        <w:rPr>
          <w:rFonts w:ascii="Helvetica" w:hAnsi="Helvetica"/>
          <w:color w:val="202122"/>
          <w:sz w:val="22"/>
          <w:szCs w:val="22"/>
          <w:u w:color="202122"/>
        </w:rPr>
        <w:t>, while new forms, such as</w:t>
      </w:r>
      <w:r>
        <w:rPr>
          <w:rFonts w:ascii="Helvetica" w:hAnsi="Helvetica"/>
          <w:color w:val="202122"/>
          <w:sz w:val="22"/>
          <w:szCs w:val="22"/>
          <w:u w:color="202122"/>
        </w:rPr>
        <w:t> </w:t>
      </w:r>
      <w:hyperlink r:id="rId23" w:history="1">
        <w:r>
          <w:rPr>
            <w:rStyle w:val="Hyperlink0"/>
            <w:rFonts w:ascii="Helvetica" w:hAnsi="Helvetica"/>
          </w:rPr>
          <w:t>net a</w:t>
        </w:r>
        <w:r>
          <w:rPr>
            <w:rStyle w:val="Hyperlink0"/>
            <w:rFonts w:ascii="Helvetica" w:hAnsi="Helvetica"/>
          </w:rPr>
          <w:t>rt</w:t>
        </w:r>
      </w:hyperlink>
      <w:r>
        <w:rPr>
          <w:rFonts w:ascii="Helvetica" w:hAnsi="Helvetica"/>
          <w:color w:val="202122"/>
          <w:sz w:val="22"/>
          <w:szCs w:val="22"/>
          <w:u w:color="202122"/>
        </w:rPr>
        <w:t>, digital</w:t>
      </w:r>
      <w:r>
        <w:rPr>
          <w:rFonts w:ascii="Helvetica" w:hAnsi="Helvetica"/>
          <w:color w:val="202122"/>
          <w:sz w:val="22"/>
          <w:szCs w:val="22"/>
          <w:u w:color="202122"/>
        </w:rPr>
        <w:t> </w:t>
      </w:r>
      <w:hyperlink r:id="rId24" w:history="1">
        <w:r>
          <w:rPr>
            <w:rStyle w:val="Hyperlink0"/>
            <w:rFonts w:ascii="Helvetica" w:hAnsi="Helvetica"/>
          </w:rPr>
          <w:t>installation art</w:t>
        </w:r>
      </w:hyperlink>
      <w:r>
        <w:rPr>
          <w:rFonts w:ascii="Helvetica" w:hAnsi="Helvetica"/>
          <w:color w:val="202122"/>
          <w:sz w:val="22"/>
          <w:szCs w:val="22"/>
          <w:u w:color="202122"/>
        </w:rPr>
        <w:t>, and</w:t>
      </w:r>
      <w:r>
        <w:rPr>
          <w:rFonts w:ascii="Helvetica" w:hAnsi="Helvetica"/>
          <w:color w:val="202122"/>
          <w:sz w:val="22"/>
          <w:szCs w:val="22"/>
          <w:u w:color="202122"/>
        </w:rPr>
        <w:t> </w:t>
      </w:r>
      <w:hyperlink r:id="rId25" w:history="1">
        <w:r>
          <w:rPr>
            <w:rStyle w:val="Hyperlink0"/>
            <w:rFonts w:ascii="Helvetica" w:hAnsi="Helvetica"/>
          </w:rPr>
          <w:t>virtual reality</w:t>
        </w:r>
      </w:hyperlink>
      <w:r>
        <w:rPr>
          <w:rFonts w:ascii="Helvetica" w:hAnsi="Helvetica"/>
          <w:color w:val="202122"/>
          <w:sz w:val="22"/>
          <w:szCs w:val="22"/>
          <w:u w:color="202122"/>
        </w:rPr>
        <w:t>, have become recognized artistic practices.</w:t>
      </w:r>
      <w:hyperlink r:id="rId26" w:history="1">
        <w:r>
          <w:rPr>
            <w:rStyle w:val="Hyperlink1"/>
            <w:rFonts w:ascii="Helvetica" w:hAnsi="Helvetica"/>
          </w:rPr>
          <w:t>[5]</w:t>
        </w:r>
      </w:hyperlink>
      <w:r>
        <w:rPr>
          <w:rFonts w:ascii="Helvetica" w:hAnsi="Helvetica"/>
          <w:color w:val="202122"/>
          <w:sz w:val="22"/>
          <w:szCs w:val="22"/>
          <w:u w:color="202122"/>
        </w:rPr>
        <w:t> </w:t>
      </w:r>
      <w:r>
        <w:rPr>
          <w:rFonts w:ascii="Helvetica" w:hAnsi="Helvetica"/>
          <w:color w:val="202122"/>
          <w:sz w:val="22"/>
          <w:szCs w:val="22"/>
          <w:u w:color="202122"/>
        </w:rPr>
        <w:t>More generally the term digital artist is used to describe an artist who makes use of</w:t>
      </w:r>
      <w:r>
        <w:rPr>
          <w:rFonts w:ascii="Helvetica" w:hAnsi="Helvetica"/>
          <w:color w:val="202122"/>
          <w:sz w:val="22"/>
          <w:szCs w:val="22"/>
          <w:u w:color="202122"/>
        </w:rPr>
        <w:t> </w:t>
      </w:r>
      <w:hyperlink r:id="rId27" w:history="1">
        <w:r>
          <w:rPr>
            <w:rStyle w:val="Hyperlink0"/>
            <w:rFonts w:ascii="Helvetica" w:hAnsi="Helvetica"/>
          </w:rPr>
          <w:t>digital technologies</w:t>
        </w:r>
      </w:hyperlink>
      <w:r>
        <w:rPr>
          <w:rFonts w:ascii="Helvetica" w:hAnsi="Helvetica"/>
          <w:color w:val="202122"/>
          <w:sz w:val="22"/>
          <w:szCs w:val="22"/>
          <w:u w:color="202122"/>
        </w:rPr>
        <w:t> </w:t>
      </w:r>
      <w:r>
        <w:rPr>
          <w:rFonts w:ascii="Helvetica" w:hAnsi="Helvetica"/>
          <w:color w:val="202122"/>
          <w:sz w:val="22"/>
          <w:szCs w:val="22"/>
          <w:u w:color="202122"/>
        </w:rPr>
        <w:t>in the produ</w:t>
      </w:r>
      <w:r>
        <w:rPr>
          <w:rFonts w:ascii="Helvetica" w:hAnsi="Helvetica"/>
          <w:color w:val="202122"/>
          <w:sz w:val="22"/>
          <w:szCs w:val="22"/>
          <w:u w:color="202122"/>
        </w:rPr>
        <w:t>ction of art. In an expanded sense, "digital art" is</w:t>
      </w:r>
      <w:r>
        <w:rPr>
          <w:rFonts w:ascii="Helvetica" w:hAnsi="Helvetica"/>
          <w:color w:val="202122"/>
          <w:sz w:val="22"/>
          <w:szCs w:val="22"/>
          <w:u w:color="202122"/>
        </w:rPr>
        <w:t> </w:t>
      </w:r>
      <w:hyperlink r:id="rId28" w:history="1">
        <w:r>
          <w:rPr>
            <w:rStyle w:val="Hyperlink0"/>
            <w:rFonts w:ascii="Helvetica" w:hAnsi="Helvetica"/>
          </w:rPr>
          <w:t>contemporary art</w:t>
        </w:r>
      </w:hyperlink>
      <w:r>
        <w:rPr>
          <w:rFonts w:ascii="Helvetica" w:hAnsi="Helvetica"/>
          <w:color w:val="202122"/>
          <w:sz w:val="22"/>
          <w:szCs w:val="22"/>
          <w:u w:color="202122"/>
        </w:rPr>
        <w:t> </w:t>
      </w:r>
      <w:r>
        <w:rPr>
          <w:rFonts w:ascii="Helvetica" w:hAnsi="Helvetica"/>
          <w:color w:val="202122"/>
          <w:sz w:val="22"/>
          <w:szCs w:val="22"/>
          <w:u w:color="202122"/>
        </w:rPr>
        <w:t>that uses the methods of</w:t>
      </w:r>
      <w:r>
        <w:rPr>
          <w:rFonts w:ascii="Helvetica" w:hAnsi="Helvetica"/>
          <w:color w:val="202122"/>
          <w:sz w:val="22"/>
          <w:szCs w:val="22"/>
          <w:u w:color="202122"/>
        </w:rPr>
        <w:t> </w:t>
      </w:r>
      <w:hyperlink r:id="rId29" w:history="1">
        <w:r>
          <w:rPr>
            <w:rStyle w:val="Hyperlink0"/>
            <w:rFonts w:ascii="Helvetica" w:hAnsi="Helvetica"/>
          </w:rPr>
          <w:t>mass production</w:t>
        </w:r>
      </w:hyperlink>
      <w:r>
        <w:rPr>
          <w:rFonts w:ascii="Helvetica" w:hAnsi="Helvetica"/>
          <w:color w:val="202122"/>
          <w:sz w:val="22"/>
          <w:szCs w:val="22"/>
          <w:u w:color="202122"/>
        </w:rPr>
        <w:t> </w:t>
      </w:r>
      <w:r>
        <w:rPr>
          <w:rFonts w:ascii="Helvetica" w:hAnsi="Helvetica"/>
          <w:color w:val="202122"/>
          <w:sz w:val="22"/>
          <w:szCs w:val="22"/>
          <w:u w:color="202122"/>
        </w:rPr>
        <w:t>or digital media.</w:t>
      </w:r>
      <w:hyperlink r:id="rId30" w:history="1">
        <w:r>
          <w:rPr>
            <w:rStyle w:val="Hyperlink1"/>
            <w:rFonts w:ascii="Helvetica" w:hAnsi="Helvetica"/>
          </w:rPr>
          <w:t>[6]</w:t>
        </w:r>
      </w:hyperlink>
    </w:p>
    <w:p w14:paraId="15143F7E" w14:textId="77777777" w:rsidR="009C03D2" w:rsidRDefault="009C2960">
      <w:pPr>
        <w:pStyle w:val="Body"/>
        <w:spacing w:line="288" w:lineRule="auto"/>
        <w:ind w:left="720"/>
        <w:rPr>
          <w:rFonts w:ascii="Helvetica" w:eastAsia="Helvetica" w:hAnsi="Helvetica" w:cs="Helvetica"/>
          <w:sz w:val="22"/>
          <w:szCs w:val="22"/>
        </w:rPr>
      </w:pPr>
      <w:r>
        <w:rPr>
          <w:rFonts w:ascii="Helvetica" w:hAnsi="Helvetica"/>
          <w:color w:val="202122"/>
          <w:sz w:val="22"/>
          <w:szCs w:val="22"/>
          <w:u w:color="202122"/>
          <w:shd w:val="clear" w:color="auto" w:fill="FFFFFF"/>
        </w:rPr>
        <w:t>The techniques of digital art are used extensively by the mainstream</w:t>
      </w:r>
      <w:r>
        <w:rPr>
          <w:rFonts w:ascii="Helvetica" w:hAnsi="Helvetica"/>
          <w:color w:val="202122"/>
          <w:sz w:val="22"/>
          <w:szCs w:val="22"/>
          <w:u w:color="202122"/>
          <w:shd w:val="clear" w:color="auto" w:fill="FFFFFF"/>
        </w:rPr>
        <w:t> </w:t>
      </w:r>
      <w:hyperlink r:id="rId31" w:history="1">
        <w:r>
          <w:rPr>
            <w:rStyle w:val="Hyperlink2"/>
            <w:rFonts w:ascii="Helvetica" w:hAnsi="Helvetica"/>
            <w:lang w:val="da-DK"/>
          </w:rPr>
          <w:t>media</w:t>
        </w:r>
      </w:hyperlink>
      <w:r>
        <w:rPr>
          <w:rFonts w:ascii="Helvetica" w:hAnsi="Helvetica"/>
          <w:color w:val="202122"/>
          <w:sz w:val="22"/>
          <w:szCs w:val="22"/>
          <w:u w:color="202122"/>
          <w:shd w:val="clear" w:color="auto" w:fill="FFFFFF"/>
        </w:rPr>
        <w:t> </w:t>
      </w:r>
      <w:r>
        <w:rPr>
          <w:rFonts w:ascii="Helvetica" w:hAnsi="Helvetica"/>
          <w:color w:val="202122"/>
          <w:sz w:val="22"/>
          <w:szCs w:val="22"/>
          <w:u w:color="202122"/>
          <w:shd w:val="clear" w:color="auto" w:fill="FFFFFF"/>
        </w:rPr>
        <w:t>in advertisements, and by film-makers to produce</w:t>
      </w:r>
      <w:r>
        <w:rPr>
          <w:rFonts w:ascii="Helvetica" w:hAnsi="Helvetica"/>
          <w:color w:val="202122"/>
          <w:sz w:val="22"/>
          <w:szCs w:val="22"/>
          <w:u w:color="202122"/>
          <w:shd w:val="clear" w:color="auto" w:fill="FFFFFF"/>
        </w:rPr>
        <w:t> </w:t>
      </w:r>
      <w:hyperlink r:id="rId32" w:history="1">
        <w:r>
          <w:rPr>
            <w:rStyle w:val="Hyperlink2"/>
            <w:rFonts w:ascii="Helvetica" w:hAnsi="Helvetica"/>
          </w:rPr>
          <w:t>visual effects</w:t>
        </w:r>
      </w:hyperlink>
      <w:r>
        <w:rPr>
          <w:rFonts w:ascii="Helvetica" w:hAnsi="Helvetica"/>
          <w:color w:val="202122"/>
          <w:sz w:val="22"/>
          <w:szCs w:val="22"/>
          <w:u w:color="202122"/>
          <w:shd w:val="clear" w:color="auto" w:fill="FFFFFF"/>
        </w:rPr>
        <w:t>.</w:t>
      </w:r>
      <w:r>
        <w:rPr>
          <w:rFonts w:ascii="Helvetica" w:hAnsi="Helvetica"/>
          <w:color w:val="202122"/>
          <w:sz w:val="22"/>
          <w:szCs w:val="22"/>
          <w:u w:color="202122"/>
          <w:shd w:val="clear" w:color="auto" w:fill="FFFFFF"/>
        </w:rPr>
        <w:t> </w:t>
      </w:r>
      <w:hyperlink r:id="rId33" w:history="1">
        <w:r>
          <w:rPr>
            <w:rStyle w:val="Hyperlink2"/>
            <w:rFonts w:ascii="Helvetica" w:hAnsi="Helvetica"/>
          </w:rPr>
          <w:t>Desktop publishing</w:t>
        </w:r>
      </w:hyperlink>
      <w:r>
        <w:rPr>
          <w:rFonts w:ascii="Helvetica" w:hAnsi="Helvetica"/>
          <w:color w:val="202122"/>
          <w:sz w:val="22"/>
          <w:szCs w:val="22"/>
          <w:u w:color="202122"/>
          <w:shd w:val="clear" w:color="auto" w:fill="FFFFFF"/>
        </w:rPr>
        <w:t> </w:t>
      </w:r>
      <w:r>
        <w:rPr>
          <w:rFonts w:ascii="Helvetica" w:hAnsi="Helvetica"/>
          <w:color w:val="202122"/>
          <w:sz w:val="22"/>
          <w:szCs w:val="22"/>
          <w:u w:color="202122"/>
          <w:shd w:val="clear" w:color="auto" w:fill="FFFFFF"/>
        </w:rPr>
        <w:t>has had a huge impact on the publishing world, although that is more related to</w:t>
      </w:r>
      <w:r>
        <w:rPr>
          <w:rFonts w:ascii="Helvetica" w:hAnsi="Helvetica"/>
          <w:color w:val="202122"/>
          <w:sz w:val="22"/>
          <w:szCs w:val="22"/>
          <w:u w:color="202122"/>
          <w:shd w:val="clear" w:color="auto" w:fill="FFFFFF"/>
        </w:rPr>
        <w:t> </w:t>
      </w:r>
      <w:hyperlink r:id="rId34" w:history="1">
        <w:r>
          <w:rPr>
            <w:rStyle w:val="Hyperlink2"/>
            <w:rFonts w:ascii="Helvetica" w:hAnsi="Helvetica"/>
          </w:rPr>
          <w:t>graphic design</w:t>
        </w:r>
      </w:hyperlink>
      <w:r>
        <w:rPr>
          <w:rFonts w:ascii="Helvetica" w:hAnsi="Helvetica"/>
          <w:color w:val="202122"/>
          <w:sz w:val="22"/>
          <w:szCs w:val="22"/>
          <w:u w:color="202122"/>
          <w:shd w:val="clear" w:color="auto" w:fill="FFFFFF"/>
        </w:rPr>
        <w:t>. Both digital and traditional artists use many sources of electronic information and programs to create their work.</w:t>
      </w:r>
      <w:hyperlink r:id="rId35" w:history="1">
        <w:r>
          <w:rPr>
            <w:rStyle w:val="Hyperlink3"/>
            <w:rFonts w:ascii="Helvetica" w:hAnsi="Helvetica"/>
            <w:lang w:val="pt-PT"/>
          </w:rPr>
          <w:t>[7]</w:t>
        </w:r>
      </w:hyperlink>
      <w:r>
        <w:rPr>
          <w:rFonts w:ascii="Helvetica" w:hAnsi="Helvetica"/>
          <w:color w:val="202122"/>
          <w:sz w:val="22"/>
          <w:szCs w:val="22"/>
          <w:u w:color="202122"/>
          <w:shd w:val="clear" w:color="auto" w:fill="FFFFFF"/>
        </w:rPr>
        <w:t> </w:t>
      </w:r>
      <w:r>
        <w:rPr>
          <w:rFonts w:ascii="Helvetica" w:hAnsi="Helvetica"/>
          <w:color w:val="202122"/>
          <w:sz w:val="22"/>
          <w:szCs w:val="22"/>
          <w:u w:color="202122"/>
          <w:shd w:val="clear" w:color="auto" w:fill="FFFFFF"/>
        </w:rPr>
        <w:t xml:space="preserve">Given the parallels between visual and musical arts, it is possible that general acceptance of the value of digital visual art will progress in much the same way as the increased acceptance of electronically produced music over the last three </w:t>
      </w:r>
      <w:r>
        <w:rPr>
          <w:rFonts w:ascii="Helvetica" w:hAnsi="Helvetica"/>
          <w:color w:val="202122"/>
          <w:sz w:val="22"/>
          <w:szCs w:val="22"/>
          <w:u w:color="202122"/>
          <w:shd w:val="clear" w:color="auto" w:fill="FFFFFF"/>
        </w:rPr>
        <w:t>decades.</w:t>
      </w:r>
      <w:hyperlink r:id="rId36" w:history="1">
        <w:r>
          <w:rPr>
            <w:rStyle w:val="Hyperlink3"/>
            <w:rFonts w:ascii="Helvetica" w:hAnsi="Helvetica"/>
            <w:lang w:val="pt-PT"/>
          </w:rPr>
          <w:t>[8]</w:t>
        </w:r>
      </w:hyperlink>
    </w:p>
    <w:p w14:paraId="15143F7F" w14:textId="77777777" w:rsidR="009C03D2" w:rsidRDefault="009C2960">
      <w:pPr>
        <w:pStyle w:val="Default"/>
        <w:spacing w:after="200" w:line="288" w:lineRule="auto"/>
        <w:rPr>
          <w:rFonts w:ascii="Helvetica" w:eastAsia="Helvetica" w:hAnsi="Helvetica" w:cs="Helvetica"/>
          <w:sz w:val="22"/>
          <w:szCs w:val="22"/>
        </w:rPr>
      </w:pPr>
      <w:r>
        <w:rPr>
          <w:rFonts w:ascii="Helvetica" w:hAnsi="Helvetica"/>
          <w:sz w:val="22"/>
          <w:szCs w:val="22"/>
        </w:rPr>
        <w:t>This is a studio course first and foremost.  In keeping with the tradition of a studio arts course, the focus of the classroom experience will be on art and art-making.  We wi</w:t>
      </w:r>
      <w:r>
        <w:rPr>
          <w:rFonts w:ascii="Helvetica" w:hAnsi="Helvetica"/>
          <w:sz w:val="22"/>
          <w:szCs w:val="22"/>
        </w:rPr>
        <w:t>ll be specifically looking at trends and themes present within Contemporary Art by way of presentations, readings, and class discussion.</w:t>
      </w:r>
    </w:p>
    <w:p w14:paraId="15143F80" w14:textId="77777777" w:rsidR="009C03D2" w:rsidRDefault="009C2960">
      <w:pPr>
        <w:pStyle w:val="Default"/>
        <w:spacing w:after="200" w:line="276" w:lineRule="auto"/>
        <w:rPr>
          <w:rFonts w:ascii="Helvetica" w:eastAsia="Helvetica" w:hAnsi="Helvetica" w:cs="Helvetica"/>
          <w:sz w:val="22"/>
          <w:szCs w:val="22"/>
        </w:rPr>
      </w:pPr>
      <w:r>
        <w:rPr>
          <w:rFonts w:ascii="Helvetica" w:hAnsi="Helvetica"/>
          <w:sz w:val="22"/>
          <w:szCs w:val="22"/>
        </w:rPr>
        <w:t>Our time together in class is formatted as a combination of seminar and studio time including presentations of contempo</w:t>
      </w:r>
      <w:r>
        <w:rPr>
          <w:rFonts w:ascii="Helvetica" w:hAnsi="Helvetica"/>
          <w:sz w:val="22"/>
          <w:szCs w:val="22"/>
        </w:rPr>
        <w:t xml:space="preserve">rary digital artworks and artists, discussions pertaining to assigned readings, software and technique tutorials, as well as group critiques.  In addition to work time provided in class, outside work will be required.  </w:t>
      </w:r>
    </w:p>
    <w:p w14:paraId="15143F81" w14:textId="77777777" w:rsidR="009C03D2" w:rsidRDefault="009C2960">
      <w:pPr>
        <w:pStyle w:val="Default"/>
        <w:spacing w:after="200" w:line="276" w:lineRule="auto"/>
        <w:rPr>
          <w:rFonts w:ascii="Helvetica" w:eastAsia="Helvetica" w:hAnsi="Helvetica" w:cs="Helvetica"/>
          <w:sz w:val="22"/>
          <w:szCs w:val="22"/>
        </w:rPr>
      </w:pPr>
      <w:r>
        <w:rPr>
          <w:rFonts w:ascii="Helvetica" w:hAnsi="Helvetica"/>
          <w:sz w:val="22"/>
          <w:szCs w:val="22"/>
        </w:rPr>
        <w:t>This course will focus on core inten</w:t>
      </w:r>
      <w:r>
        <w:rPr>
          <w:rFonts w:ascii="Helvetica" w:hAnsi="Helvetica"/>
          <w:sz w:val="22"/>
          <w:szCs w:val="22"/>
        </w:rPr>
        <w:t>tional or inherent aspects of digital art.  Some of these aspects are properties unique to digital media such as dynamic data, interactivity, or networking.  Other aspects are subjects commonly taken up in the creation of digital art, such as telematic spa</w:t>
      </w:r>
      <w:r>
        <w:rPr>
          <w:rFonts w:ascii="Helvetica" w:hAnsi="Helvetica"/>
          <w:sz w:val="22"/>
          <w:szCs w:val="22"/>
        </w:rPr>
        <w:t xml:space="preserve">ce, the architecture of time, the body and identity, decentralized authorships and hive-mind behavior.  This class will introduce the core skills necessary to employ digital media in the generative and investigative context of art making.  </w:t>
      </w:r>
    </w:p>
    <w:p w14:paraId="15143F82" w14:textId="77777777" w:rsidR="009C03D2" w:rsidRDefault="009C2960">
      <w:pPr>
        <w:pStyle w:val="Default"/>
        <w:spacing w:after="200" w:line="276" w:lineRule="auto"/>
        <w:rPr>
          <w:rFonts w:ascii="Helvetica" w:eastAsia="Helvetica" w:hAnsi="Helvetica" w:cs="Helvetica"/>
          <w:sz w:val="22"/>
          <w:szCs w:val="22"/>
        </w:rPr>
      </w:pPr>
      <w:r>
        <w:rPr>
          <w:rFonts w:ascii="Helvetica" w:hAnsi="Helvetica"/>
          <w:sz w:val="22"/>
          <w:szCs w:val="22"/>
        </w:rPr>
        <w:t>The course is b</w:t>
      </w:r>
      <w:r>
        <w:rPr>
          <w:rFonts w:ascii="Helvetica" w:hAnsi="Helvetica"/>
          <w:sz w:val="22"/>
          <w:szCs w:val="22"/>
        </w:rPr>
        <w:t>roken up into diverse topical units of approximately three weeks each.  Within each unit the assignments, lectures, presented projects, and readings relate to the topic.  These topics include: space, time, body + identity, data, and context.  There are oth</w:t>
      </w:r>
      <w:r>
        <w:rPr>
          <w:rFonts w:ascii="Helvetica" w:hAnsi="Helvetica"/>
          <w:sz w:val="22"/>
          <w:szCs w:val="22"/>
        </w:rPr>
        <w:t xml:space="preserve">er topics / concerns </w:t>
      </w:r>
      <w:r>
        <w:rPr>
          <w:rFonts w:ascii="Helvetica" w:hAnsi="Helvetica"/>
          <w:sz w:val="22"/>
          <w:szCs w:val="22"/>
        </w:rPr>
        <w:lastRenderedPageBreak/>
        <w:t xml:space="preserve">inherent to the medium that will be with us throughout the semester including: authorship, remix, appropriation, composition, interface, input / output, and interactivity.  </w:t>
      </w:r>
    </w:p>
    <w:p w14:paraId="15143F83" w14:textId="77777777" w:rsidR="009C03D2" w:rsidRDefault="009C2960">
      <w:pPr>
        <w:pStyle w:val="Default"/>
        <w:spacing w:after="200" w:line="276" w:lineRule="auto"/>
        <w:rPr>
          <w:rFonts w:ascii="Helvetica" w:eastAsia="Helvetica" w:hAnsi="Helvetica" w:cs="Helvetica"/>
          <w:b/>
          <w:bCs/>
          <w:sz w:val="22"/>
          <w:szCs w:val="22"/>
        </w:rPr>
      </w:pPr>
      <w:r>
        <w:rPr>
          <w:rFonts w:ascii="Helvetica" w:hAnsi="Helvetica"/>
          <w:b/>
          <w:bCs/>
          <w:sz w:val="22"/>
          <w:szCs w:val="22"/>
        </w:rPr>
        <w:t>statement</w:t>
      </w:r>
    </w:p>
    <w:p w14:paraId="15143F84" w14:textId="77777777" w:rsidR="009C03D2" w:rsidRDefault="009C2960">
      <w:pPr>
        <w:pStyle w:val="Body"/>
        <w:tabs>
          <w:tab w:val="left" w:pos="360"/>
          <w:tab w:val="left" w:pos="720"/>
          <w:tab w:val="left" w:pos="1080"/>
        </w:tabs>
        <w:spacing w:line="276" w:lineRule="auto"/>
        <w:rPr>
          <w:rFonts w:ascii="Helvetica" w:eastAsia="Helvetica" w:hAnsi="Helvetica" w:cs="Helvetica"/>
          <w:sz w:val="22"/>
          <w:szCs w:val="22"/>
        </w:rPr>
      </w:pPr>
      <w:r>
        <w:rPr>
          <w:rFonts w:ascii="Helvetica" w:hAnsi="Helvetica"/>
          <w:sz w:val="22"/>
          <w:szCs w:val="22"/>
        </w:rPr>
        <w:t xml:space="preserve">As you will likely realize throughout this </w:t>
      </w:r>
      <w:r>
        <w:rPr>
          <w:rFonts w:ascii="Helvetica" w:hAnsi="Helvetica"/>
          <w:sz w:val="22"/>
          <w:szCs w:val="22"/>
        </w:rPr>
        <w:t>course, much of the language and tradition to be found in other mediums of creative production / research are relatively settled</w:t>
      </w:r>
      <w:r>
        <w:rPr>
          <w:rFonts w:ascii="Helvetica" w:hAnsi="Helvetica"/>
          <w:sz w:val="22"/>
          <w:szCs w:val="22"/>
        </w:rPr>
        <w:t xml:space="preserve">… </w:t>
      </w:r>
      <w:r>
        <w:rPr>
          <w:rFonts w:ascii="Helvetica" w:hAnsi="Helvetica"/>
          <w:sz w:val="22"/>
          <w:szCs w:val="22"/>
        </w:rPr>
        <w:t xml:space="preserve">even if only as a foundation upon which new paradigms evolve.  This is barely true, if at all, for the realm of Digital Art.  </w:t>
      </w:r>
      <w:r>
        <w:rPr>
          <w:rFonts w:ascii="Helvetica" w:hAnsi="Helvetica"/>
          <w:sz w:val="22"/>
          <w:szCs w:val="22"/>
        </w:rPr>
        <w:t xml:space="preserve">Even the term </w:t>
      </w:r>
      <w:r>
        <w:rPr>
          <w:rFonts w:ascii="Helvetica" w:hAnsi="Helvetica"/>
          <w:sz w:val="22"/>
          <w:szCs w:val="22"/>
        </w:rPr>
        <w:t>“</w:t>
      </w:r>
      <w:r>
        <w:rPr>
          <w:rFonts w:ascii="Helvetica" w:hAnsi="Helvetica"/>
          <w:sz w:val="22"/>
          <w:szCs w:val="22"/>
        </w:rPr>
        <w:t>Digital Art</w:t>
      </w:r>
      <w:r>
        <w:rPr>
          <w:rFonts w:ascii="Helvetica" w:hAnsi="Helvetica"/>
          <w:sz w:val="22"/>
          <w:szCs w:val="22"/>
        </w:rPr>
        <w:t xml:space="preserve">” </w:t>
      </w:r>
      <w:r>
        <w:rPr>
          <w:rFonts w:ascii="Helvetica" w:hAnsi="Helvetica"/>
          <w:sz w:val="22"/>
          <w:szCs w:val="22"/>
        </w:rPr>
        <w:t xml:space="preserve">is problematic as it does not accurately depict or describe the practices, products, artifacts, and artists that will be observed this semester.  </w:t>
      </w:r>
    </w:p>
    <w:p w14:paraId="15143F85" w14:textId="77777777" w:rsidR="009C03D2" w:rsidRDefault="009C03D2">
      <w:pPr>
        <w:pStyle w:val="Body"/>
        <w:tabs>
          <w:tab w:val="left" w:pos="360"/>
          <w:tab w:val="left" w:pos="720"/>
          <w:tab w:val="left" w:pos="1080"/>
        </w:tabs>
        <w:spacing w:line="276" w:lineRule="auto"/>
        <w:rPr>
          <w:rFonts w:ascii="Helvetica" w:eastAsia="Helvetica" w:hAnsi="Helvetica" w:cs="Helvetica"/>
          <w:sz w:val="22"/>
          <w:szCs w:val="22"/>
        </w:rPr>
      </w:pPr>
    </w:p>
    <w:p w14:paraId="15143F86" w14:textId="77777777" w:rsidR="009C03D2" w:rsidRDefault="009C2960">
      <w:pPr>
        <w:pStyle w:val="Body"/>
        <w:tabs>
          <w:tab w:val="left" w:pos="360"/>
          <w:tab w:val="left" w:pos="720"/>
          <w:tab w:val="left" w:pos="1080"/>
        </w:tabs>
        <w:spacing w:line="276" w:lineRule="auto"/>
        <w:ind w:left="360"/>
        <w:rPr>
          <w:rFonts w:ascii="Helvetica" w:eastAsia="Helvetica" w:hAnsi="Helvetica" w:cs="Helvetica"/>
          <w:sz w:val="22"/>
          <w:szCs w:val="22"/>
        </w:rPr>
      </w:pPr>
      <w:r>
        <w:rPr>
          <w:rFonts w:ascii="Helvetica" w:hAnsi="Helvetica"/>
          <w:sz w:val="22"/>
          <w:szCs w:val="22"/>
        </w:rPr>
        <w:t>“</w:t>
      </w:r>
      <w:r>
        <w:rPr>
          <w:rFonts w:ascii="Helvetica" w:hAnsi="Helvetica"/>
          <w:sz w:val="22"/>
          <w:szCs w:val="22"/>
        </w:rPr>
        <w:t xml:space="preserve">Digital media art has been practiced and theorized within frameworks of </w:t>
      </w:r>
      <w:r>
        <w:rPr>
          <w:rFonts w:ascii="Helvetica" w:hAnsi="Helvetica"/>
          <w:sz w:val="22"/>
          <w:szCs w:val="22"/>
        </w:rPr>
        <w:t>more traditional media, such as television, avant-garde art, and fluxus art. However, the understanding of what is radically new about digital media often eludes such frameworks, because digital media challenges many of the paradigms which these frameworks</w:t>
      </w:r>
      <w:r>
        <w:rPr>
          <w:rFonts w:ascii="Helvetica" w:hAnsi="Helvetica"/>
          <w:sz w:val="22"/>
          <w:szCs w:val="22"/>
        </w:rPr>
        <w:t xml:space="preserve"> are built upon. The need for an original framework which emerges from digital media is imperative for a new medium.</w:t>
      </w:r>
      <w:r>
        <w:rPr>
          <w:rFonts w:ascii="Helvetica" w:hAnsi="Helvetica"/>
          <w:sz w:val="22"/>
          <w:szCs w:val="22"/>
        </w:rPr>
        <w:t>”</w:t>
      </w:r>
    </w:p>
    <w:p w14:paraId="15143F87" w14:textId="77777777" w:rsidR="009C03D2" w:rsidRDefault="009C03D2">
      <w:pPr>
        <w:pStyle w:val="Body"/>
        <w:tabs>
          <w:tab w:val="left" w:pos="360"/>
          <w:tab w:val="left" w:pos="720"/>
          <w:tab w:val="left" w:pos="1080"/>
        </w:tabs>
        <w:spacing w:line="276" w:lineRule="auto"/>
        <w:ind w:left="360"/>
        <w:rPr>
          <w:rFonts w:ascii="Helvetica" w:eastAsia="Helvetica" w:hAnsi="Helvetica" w:cs="Helvetica"/>
          <w:sz w:val="22"/>
          <w:szCs w:val="22"/>
        </w:rPr>
      </w:pPr>
    </w:p>
    <w:p w14:paraId="15143F88" w14:textId="77777777" w:rsidR="009C03D2" w:rsidRDefault="009C2960">
      <w:pPr>
        <w:pStyle w:val="ListParagraph"/>
        <w:numPr>
          <w:ilvl w:val="0"/>
          <w:numId w:val="2"/>
        </w:numPr>
        <w:spacing w:line="276" w:lineRule="auto"/>
        <w:rPr>
          <w:rFonts w:ascii="Helvetica" w:hAnsi="Helvetica"/>
          <w:i/>
          <w:iCs/>
          <w:sz w:val="20"/>
          <w:szCs w:val="20"/>
        </w:rPr>
      </w:pPr>
      <w:r>
        <w:rPr>
          <w:rFonts w:ascii="Helvetica" w:hAnsi="Helvetica"/>
          <w:i/>
          <w:iCs/>
          <w:sz w:val="20"/>
          <w:szCs w:val="20"/>
        </w:rPr>
        <w:t xml:space="preserve">excerpt from the Thesis statement from DXARTS 201 syllabus, offered in the DXARTS Program at the University of Washington, Seattle, WA.  </w:t>
      </w:r>
    </w:p>
    <w:p w14:paraId="15143F89" w14:textId="77777777" w:rsidR="009C03D2" w:rsidRDefault="009C03D2">
      <w:pPr>
        <w:pStyle w:val="Body"/>
        <w:tabs>
          <w:tab w:val="left" w:pos="360"/>
          <w:tab w:val="left" w:pos="720"/>
          <w:tab w:val="left" w:pos="1080"/>
        </w:tabs>
        <w:spacing w:line="276" w:lineRule="auto"/>
        <w:rPr>
          <w:rFonts w:ascii="Helvetica" w:eastAsia="Helvetica" w:hAnsi="Helvetica" w:cs="Helvetica"/>
          <w:i/>
          <w:iCs/>
          <w:sz w:val="20"/>
          <w:szCs w:val="20"/>
        </w:rPr>
      </w:pPr>
    </w:p>
    <w:p w14:paraId="15143F8A" w14:textId="77777777" w:rsidR="009C03D2" w:rsidRDefault="009C2960">
      <w:pPr>
        <w:pStyle w:val="Default"/>
        <w:spacing w:after="200" w:line="276" w:lineRule="auto"/>
        <w:rPr>
          <w:rFonts w:ascii="Helvetica" w:eastAsia="Helvetica" w:hAnsi="Helvetica" w:cs="Helvetica"/>
          <w:sz w:val="22"/>
          <w:szCs w:val="22"/>
        </w:rPr>
      </w:pPr>
      <w:r>
        <w:rPr>
          <w:rFonts w:ascii="Helvetica" w:hAnsi="Helvetica"/>
          <w:sz w:val="22"/>
          <w:szCs w:val="22"/>
        </w:rPr>
        <w:t xml:space="preserve">The medium in question for this course is better defined loosely by the terms </w:t>
      </w:r>
      <w:r>
        <w:rPr>
          <w:rFonts w:ascii="Helvetica" w:hAnsi="Helvetica"/>
          <w:sz w:val="22"/>
          <w:szCs w:val="22"/>
        </w:rPr>
        <w:t>“</w:t>
      </w:r>
      <w:r>
        <w:rPr>
          <w:rFonts w:ascii="Helvetica" w:hAnsi="Helvetica"/>
          <w:sz w:val="22"/>
          <w:szCs w:val="22"/>
        </w:rPr>
        <w:t>flux</w:t>
      </w:r>
      <w:r>
        <w:rPr>
          <w:rFonts w:ascii="Helvetica" w:hAnsi="Helvetica"/>
          <w:sz w:val="22"/>
          <w:szCs w:val="22"/>
        </w:rPr>
        <w:t xml:space="preserve">” </w:t>
      </w:r>
      <w:r>
        <w:rPr>
          <w:rFonts w:ascii="Helvetica" w:hAnsi="Helvetica"/>
          <w:sz w:val="22"/>
          <w:szCs w:val="22"/>
        </w:rPr>
        <w:t xml:space="preserve">or </w:t>
      </w:r>
      <w:r>
        <w:rPr>
          <w:rFonts w:ascii="Helvetica" w:hAnsi="Helvetica"/>
          <w:sz w:val="22"/>
          <w:szCs w:val="22"/>
        </w:rPr>
        <w:t>“</w:t>
      </w:r>
      <w:r>
        <w:rPr>
          <w:rFonts w:ascii="Helvetica" w:hAnsi="Helvetica"/>
          <w:sz w:val="22"/>
          <w:szCs w:val="22"/>
        </w:rPr>
        <w:t>emerging</w:t>
      </w:r>
      <w:r>
        <w:rPr>
          <w:rFonts w:ascii="Helvetica" w:hAnsi="Helvetica"/>
          <w:sz w:val="22"/>
          <w:szCs w:val="22"/>
        </w:rPr>
        <w:t xml:space="preserve">” </w:t>
      </w:r>
      <w:r>
        <w:rPr>
          <w:rFonts w:ascii="Helvetica" w:hAnsi="Helvetica"/>
          <w:sz w:val="22"/>
          <w:szCs w:val="22"/>
        </w:rPr>
        <w:t xml:space="preserve">in that it is constantly changing and evolving.  If there are roots, they are bonded to the first transmission of signal over distance using electricity.  </w:t>
      </w:r>
      <w:r>
        <w:rPr>
          <w:rFonts w:ascii="Helvetica" w:hAnsi="Helvetica"/>
          <w:sz w:val="22"/>
          <w:szCs w:val="22"/>
        </w:rPr>
        <w:t xml:space="preserve">Communication in the form of analog signals provide an appropriate starting point, but even this communication relied heavily on earlier forms of long-distance communication (smoke signals </w:t>
      </w:r>
      <w:r>
        <w:rPr>
          <w:rFonts w:ascii="Helvetica" w:hAnsi="Helvetica"/>
          <w:sz w:val="22"/>
          <w:szCs w:val="22"/>
        </w:rPr>
        <w:t xml:space="preserve">≈ </w:t>
      </w:r>
      <w:r>
        <w:rPr>
          <w:rFonts w:ascii="Helvetica" w:hAnsi="Helvetica"/>
          <w:sz w:val="22"/>
          <w:szCs w:val="22"/>
        </w:rPr>
        <w:t xml:space="preserve">Morse code).   </w:t>
      </w:r>
    </w:p>
    <w:p w14:paraId="15143F8B" w14:textId="77777777" w:rsidR="009C03D2" w:rsidRDefault="009C2960">
      <w:pPr>
        <w:pStyle w:val="Default"/>
        <w:spacing w:after="200" w:line="276" w:lineRule="auto"/>
        <w:rPr>
          <w:rFonts w:ascii="Helvetica" w:eastAsia="Helvetica" w:hAnsi="Helvetica" w:cs="Helvetica"/>
          <w:b/>
          <w:bCs/>
          <w:sz w:val="22"/>
          <w:szCs w:val="22"/>
          <w:lang w:val="fr-FR"/>
        </w:rPr>
      </w:pPr>
      <w:r>
        <w:rPr>
          <w:rFonts w:ascii="Helvetica" w:hAnsi="Helvetica"/>
          <w:b/>
          <w:bCs/>
          <w:color w:val="1B1B1B"/>
          <w:sz w:val="22"/>
          <w:szCs w:val="22"/>
          <w:u w:color="1B1B1B"/>
          <w:lang w:val="fr-FR"/>
        </w:rPr>
        <w:t xml:space="preserve">catalogue description </w:t>
      </w:r>
    </w:p>
    <w:p w14:paraId="15143F8C" w14:textId="77777777" w:rsidR="009C03D2" w:rsidRDefault="009C2960">
      <w:pPr>
        <w:pStyle w:val="Default"/>
        <w:spacing w:after="200" w:line="276" w:lineRule="auto"/>
        <w:rPr>
          <w:rFonts w:ascii="Helvetica" w:eastAsia="Helvetica" w:hAnsi="Helvetica" w:cs="Helvetica"/>
          <w:color w:val="2F2F31"/>
          <w:sz w:val="22"/>
          <w:szCs w:val="22"/>
          <w:u w:color="2F2F31"/>
        </w:rPr>
      </w:pPr>
      <w:r>
        <w:rPr>
          <w:rFonts w:ascii="Helvetica" w:hAnsi="Helvetica"/>
          <w:color w:val="2F2F31"/>
          <w:sz w:val="22"/>
          <w:szCs w:val="22"/>
          <w:u w:color="2F2F31"/>
        </w:rPr>
        <w:t xml:space="preserve">Exploration of </w:t>
      </w:r>
      <w:r>
        <w:rPr>
          <w:rFonts w:ascii="Helvetica" w:hAnsi="Helvetica"/>
          <w:color w:val="2F2F31"/>
          <w:sz w:val="22"/>
          <w:szCs w:val="22"/>
          <w:u w:color="2F2F31"/>
        </w:rPr>
        <w:t>Digital Art forms, focusing on the interrelationship of the digital technology on art and culture.  The goal of the course is to weave technical skills into creative vision.</w:t>
      </w:r>
    </w:p>
    <w:p w14:paraId="15143F8D" w14:textId="77777777" w:rsidR="009C03D2" w:rsidRDefault="009C03D2">
      <w:pPr>
        <w:pStyle w:val="BodyA"/>
        <w:spacing w:line="288" w:lineRule="auto"/>
        <w:rPr>
          <w:rFonts w:ascii="Helvetica" w:eastAsia="Helvetica" w:hAnsi="Helvetica" w:cs="Helvetica"/>
        </w:rPr>
      </w:pPr>
    </w:p>
    <w:p w14:paraId="15143F8E" w14:textId="77777777" w:rsidR="009C03D2" w:rsidRDefault="009C2960">
      <w:pPr>
        <w:pStyle w:val="BodyA"/>
        <w:spacing w:line="288" w:lineRule="auto"/>
        <w:rPr>
          <w:rFonts w:ascii="Helvetica" w:eastAsia="Helvetica" w:hAnsi="Helvetica" w:cs="Helvetica"/>
          <w:b/>
          <w:bCs/>
        </w:rPr>
      </w:pPr>
      <w:r>
        <w:rPr>
          <w:rFonts w:ascii="Helvetica" w:hAnsi="Helvetica"/>
          <w:b/>
          <w:bCs/>
        </w:rPr>
        <w:t>goals</w:t>
      </w:r>
    </w:p>
    <w:p w14:paraId="15143F8F" w14:textId="77777777" w:rsidR="009C03D2" w:rsidRDefault="009C2960">
      <w:pPr>
        <w:pStyle w:val="Default"/>
        <w:numPr>
          <w:ilvl w:val="0"/>
          <w:numId w:val="4"/>
        </w:numPr>
        <w:spacing w:after="200" w:line="288" w:lineRule="auto"/>
        <w:rPr>
          <w:rFonts w:ascii="Helvetica" w:hAnsi="Helvetica"/>
          <w:sz w:val="22"/>
          <w:szCs w:val="22"/>
        </w:rPr>
      </w:pPr>
      <w:r>
        <w:rPr>
          <w:rFonts w:ascii="Helvetica" w:hAnsi="Helvetica"/>
          <w:sz w:val="22"/>
          <w:szCs w:val="22"/>
        </w:rPr>
        <w:t>Creation of art projects in various formats based on assignments</w:t>
      </w:r>
    </w:p>
    <w:p w14:paraId="15143F90" w14:textId="77777777" w:rsidR="009C03D2" w:rsidRDefault="009C2960">
      <w:pPr>
        <w:pStyle w:val="Default"/>
        <w:numPr>
          <w:ilvl w:val="0"/>
          <w:numId w:val="4"/>
        </w:numPr>
        <w:spacing w:after="200" w:line="288" w:lineRule="auto"/>
        <w:rPr>
          <w:rFonts w:ascii="Helvetica" w:hAnsi="Helvetica"/>
          <w:sz w:val="22"/>
          <w:szCs w:val="22"/>
        </w:rPr>
      </w:pPr>
      <w:r>
        <w:rPr>
          <w:rFonts w:ascii="Helvetica" w:hAnsi="Helvetica"/>
          <w:sz w:val="22"/>
          <w:szCs w:val="22"/>
        </w:rPr>
        <w:t>Understand</w:t>
      </w:r>
      <w:r>
        <w:rPr>
          <w:rFonts w:ascii="Helvetica" w:hAnsi="Helvetica"/>
          <w:sz w:val="22"/>
          <w:szCs w:val="22"/>
        </w:rPr>
        <w:t>ing of basic techniques for digital art production</w:t>
      </w:r>
    </w:p>
    <w:p w14:paraId="15143F91" w14:textId="77777777" w:rsidR="009C03D2" w:rsidRDefault="009C2960">
      <w:pPr>
        <w:pStyle w:val="Default"/>
        <w:numPr>
          <w:ilvl w:val="0"/>
          <w:numId w:val="4"/>
        </w:numPr>
        <w:spacing w:after="200" w:line="288" w:lineRule="auto"/>
        <w:rPr>
          <w:rFonts w:ascii="Helvetica" w:hAnsi="Helvetica"/>
          <w:sz w:val="22"/>
          <w:szCs w:val="22"/>
        </w:rPr>
      </w:pPr>
      <w:r>
        <w:rPr>
          <w:rFonts w:ascii="Helvetica" w:hAnsi="Helvetica"/>
          <w:sz w:val="22"/>
          <w:szCs w:val="22"/>
        </w:rPr>
        <w:t>Exploration of digital art practices in the context of course topics</w:t>
      </w:r>
    </w:p>
    <w:p w14:paraId="15143F92" w14:textId="77777777" w:rsidR="009C03D2" w:rsidRDefault="009C2960">
      <w:pPr>
        <w:pStyle w:val="Default"/>
        <w:numPr>
          <w:ilvl w:val="0"/>
          <w:numId w:val="4"/>
        </w:numPr>
        <w:spacing w:after="200" w:line="288" w:lineRule="auto"/>
        <w:rPr>
          <w:rFonts w:ascii="Helvetica" w:hAnsi="Helvetica"/>
          <w:sz w:val="22"/>
          <w:szCs w:val="22"/>
        </w:rPr>
      </w:pPr>
      <w:r>
        <w:rPr>
          <w:rFonts w:ascii="Helvetica" w:hAnsi="Helvetica"/>
          <w:sz w:val="22"/>
          <w:szCs w:val="22"/>
        </w:rPr>
        <w:t>Investigation of the historical and theoretical concerns relevant to Digital Art</w:t>
      </w:r>
    </w:p>
    <w:p w14:paraId="15143F93" w14:textId="77777777" w:rsidR="009C03D2" w:rsidRDefault="009C2960">
      <w:pPr>
        <w:pStyle w:val="Default"/>
        <w:numPr>
          <w:ilvl w:val="0"/>
          <w:numId w:val="4"/>
        </w:numPr>
        <w:spacing w:after="200" w:line="288" w:lineRule="auto"/>
        <w:rPr>
          <w:rFonts w:ascii="Helvetica" w:hAnsi="Helvetica"/>
          <w:sz w:val="22"/>
          <w:szCs w:val="22"/>
        </w:rPr>
      </w:pPr>
      <w:r>
        <w:rPr>
          <w:rFonts w:ascii="Helvetica" w:hAnsi="Helvetica"/>
          <w:sz w:val="22"/>
          <w:szCs w:val="22"/>
        </w:rPr>
        <w:t>Developing personal strategies for art making</w:t>
      </w:r>
    </w:p>
    <w:p w14:paraId="15143F9A" w14:textId="1EC0CEE3" w:rsidR="009C03D2" w:rsidRPr="00D90500" w:rsidRDefault="009C2960" w:rsidP="00D90500">
      <w:pPr>
        <w:pStyle w:val="Default"/>
        <w:numPr>
          <w:ilvl w:val="0"/>
          <w:numId w:val="4"/>
        </w:numPr>
        <w:spacing w:after="200" w:line="288" w:lineRule="auto"/>
        <w:rPr>
          <w:rFonts w:ascii="Helvetica" w:hAnsi="Helvetica"/>
          <w:color w:val="1B1B1B"/>
          <w:sz w:val="22"/>
          <w:szCs w:val="22"/>
        </w:rPr>
      </w:pPr>
      <w:r>
        <w:rPr>
          <w:rFonts w:ascii="Helvetica" w:hAnsi="Helvetica"/>
          <w:sz w:val="22"/>
          <w:szCs w:val="22"/>
        </w:rPr>
        <w:t>Expansion</w:t>
      </w:r>
      <w:r>
        <w:rPr>
          <w:rFonts w:ascii="Helvetica" w:hAnsi="Helvetica"/>
          <w:sz w:val="22"/>
          <w:szCs w:val="22"/>
        </w:rPr>
        <w:t xml:space="preserve"> of creative realization</w:t>
      </w:r>
    </w:p>
    <w:p w14:paraId="15143F9B" w14:textId="77777777" w:rsidR="009C03D2" w:rsidRDefault="009C2960">
      <w:pPr>
        <w:pStyle w:val="BodyA"/>
        <w:spacing w:line="288" w:lineRule="auto"/>
        <w:rPr>
          <w:rFonts w:ascii="Helvetica" w:eastAsia="Helvetica" w:hAnsi="Helvetica" w:cs="Helvetica"/>
          <w:b/>
          <w:bCs/>
        </w:rPr>
      </w:pPr>
      <w:r>
        <w:rPr>
          <w:rFonts w:ascii="Helvetica" w:hAnsi="Helvetica"/>
          <w:b/>
          <w:bCs/>
        </w:rPr>
        <w:lastRenderedPageBreak/>
        <w:t>m</w:t>
      </w:r>
      <w:r>
        <w:rPr>
          <w:rFonts w:ascii="Helvetica" w:hAnsi="Helvetica"/>
          <w:b/>
          <w:bCs/>
        </w:rPr>
        <w:t>aterials</w:t>
      </w:r>
    </w:p>
    <w:p w14:paraId="15143F9C" w14:textId="77777777" w:rsidR="009C03D2" w:rsidRDefault="009C2960">
      <w:pPr>
        <w:pStyle w:val="BodyA"/>
        <w:spacing w:line="288" w:lineRule="auto"/>
        <w:rPr>
          <w:rFonts w:ascii="Helvetica" w:eastAsia="Helvetica" w:hAnsi="Helvetica" w:cs="Helvetica"/>
        </w:rPr>
      </w:pPr>
      <w:r>
        <w:rPr>
          <w:rFonts w:ascii="Helvetica" w:hAnsi="Helvetica"/>
        </w:rPr>
        <w:t>In order to succeed in this course, you will need the following:</w:t>
      </w:r>
    </w:p>
    <w:p w14:paraId="15143F9D" w14:textId="77777777" w:rsidR="009C03D2" w:rsidRDefault="009C2960">
      <w:pPr>
        <w:pStyle w:val="BodyA"/>
        <w:numPr>
          <w:ilvl w:val="0"/>
          <w:numId w:val="8"/>
        </w:numPr>
        <w:spacing w:line="288" w:lineRule="auto"/>
        <w:rPr>
          <w:rFonts w:ascii="Helvetica" w:hAnsi="Helvetica"/>
        </w:rPr>
      </w:pPr>
      <w:r>
        <w:rPr>
          <w:rFonts w:ascii="Helvetica" w:hAnsi="Helvetica"/>
        </w:rPr>
        <w:t xml:space="preserve">A dedicated storage solution of your choice with approx. 16GB available.  This can be a thumb drive, cloud storage, portable hard drive, etc.  This should be something that you can access at home and on campus.  </w:t>
      </w:r>
    </w:p>
    <w:p w14:paraId="15143F9E" w14:textId="77777777" w:rsidR="009C03D2" w:rsidRDefault="009C2960">
      <w:pPr>
        <w:pStyle w:val="BodyA"/>
        <w:numPr>
          <w:ilvl w:val="0"/>
          <w:numId w:val="8"/>
        </w:numPr>
        <w:spacing w:line="288" w:lineRule="auto"/>
        <w:rPr>
          <w:rFonts w:ascii="Helvetica" w:hAnsi="Helvetica"/>
        </w:rPr>
      </w:pPr>
      <w:r>
        <w:rPr>
          <w:rFonts w:ascii="Helvetica" w:hAnsi="Helvetica"/>
        </w:rPr>
        <w:t>Access to a computer outside of class time.</w:t>
      </w:r>
      <w:r>
        <w:rPr>
          <w:rFonts w:ascii="Helvetica" w:hAnsi="Helvetica"/>
        </w:rPr>
        <w:t xml:space="preserve">  Please note that open lab hours will be posted for each room either on the door or just outside of the door.  These open lab times should be in effect for the entire semester.</w:t>
      </w:r>
    </w:p>
    <w:p w14:paraId="15143F9F" w14:textId="77777777" w:rsidR="009C03D2" w:rsidRDefault="009C03D2">
      <w:pPr>
        <w:pStyle w:val="BodyA"/>
        <w:spacing w:line="288" w:lineRule="auto"/>
        <w:rPr>
          <w:rFonts w:ascii="Helvetica" w:eastAsia="Helvetica" w:hAnsi="Helvetica" w:cs="Helvetica"/>
        </w:rPr>
      </w:pPr>
    </w:p>
    <w:p w14:paraId="15143FA0" w14:textId="77777777" w:rsidR="009C03D2" w:rsidRDefault="009C03D2">
      <w:pPr>
        <w:pStyle w:val="BodyA"/>
        <w:spacing w:line="288" w:lineRule="auto"/>
        <w:rPr>
          <w:rFonts w:ascii="Helvetica" w:eastAsia="Helvetica" w:hAnsi="Helvetica" w:cs="Helvetica"/>
        </w:rPr>
      </w:pPr>
    </w:p>
    <w:p w14:paraId="15143FA1" w14:textId="77777777" w:rsidR="009C03D2" w:rsidRDefault="009C2960">
      <w:pPr>
        <w:pStyle w:val="BodyA"/>
        <w:spacing w:line="288" w:lineRule="auto"/>
        <w:rPr>
          <w:rFonts w:ascii="Helvetica" w:eastAsia="Helvetica" w:hAnsi="Helvetica" w:cs="Helvetica"/>
          <w:b/>
          <w:bCs/>
        </w:rPr>
      </w:pPr>
      <w:r>
        <w:rPr>
          <w:rFonts w:ascii="Helvetica" w:hAnsi="Helvetica"/>
          <w:b/>
          <w:bCs/>
        </w:rPr>
        <w:t>readings</w:t>
      </w:r>
    </w:p>
    <w:p w14:paraId="15143FA2" w14:textId="77777777" w:rsidR="009C03D2" w:rsidRPr="00053CA8" w:rsidRDefault="009C2960">
      <w:pPr>
        <w:pStyle w:val="BodyA"/>
        <w:spacing w:line="288" w:lineRule="auto"/>
        <w:rPr>
          <w:rFonts w:asciiTheme="minorHAnsi" w:eastAsia="Helvetica" w:hAnsiTheme="minorHAnsi" w:cs="Helvetica"/>
        </w:rPr>
      </w:pPr>
      <w:r w:rsidRPr="00053CA8">
        <w:rPr>
          <w:rFonts w:asciiTheme="minorHAnsi" w:hAnsiTheme="minorHAnsi"/>
          <w:i/>
          <w:iCs/>
        </w:rPr>
        <w:t>Sentences on Conceptual Art</w:t>
      </w:r>
      <w:r w:rsidRPr="00053CA8">
        <w:rPr>
          <w:rFonts w:asciiTheme="minorHAnsi" w:hAnsiTheme="minorHAnsi"/>
        </w:rPr>
        <w:t xml:space="preserve"> by Sol Lewitt</w:t>
      </w:r>
    </w:p>
    <w:p w14:paraId="15143FA3" w14:textId="77777777" w:rsidR="009C03D2" w:rsidRPr="00053CA8" w:rsidRDefault="009C2960">
      <w:pPr>
        <w:pStyle w:val="Body"/>
        <w:rPr>
          <w:rFonts w:asciiTheme="minorHAnsi" w:eastAsia="Helvetica" w:hAnsiTheme="minorHAnsi" w:cs="Helvetica"/>
          <w:sz w:val="22"/>
          <w:szCs w:val="22"/>
        </w:rPr>
      </w:pPr>
      <w:r w:rsidRPr="00053CA8">
        <w:rPr>
          <w:rFonts w:asciiTheme="minorHAnsi" w:hAnsiTheme="minorHAnsi"/>
          <w:sz w:val="22"/>
          <w:szCs w:val="22"/>
        </w:rPr>
        <w:t>http://www.altx.com/vizar</w:t>
      </w:r>
      <w:r w:rsidRPr="00053CA8">
        <w:rPr>
          <w:rFonts w:asciiTheme="minorHAnsi" w:hAnsiTheme="minorHAnsi"/>
          <w:sz w:val="22"/>
          <w:szCs w:val="22"/>
        </w:rPr>
        <w:t>ts/conceptual.html</w:t>
      </w:r>
    </w:p>
    <w:p w14:paraId="15143FA4" w14:textId="77777777" w:rsidR="009C03D2" w:rsidRPr="00053CA8" w:rsidRDefault="009C03D2">
      <w:pPr>
        <w:pStyle w:val="Body"/>
        <w:rPr>
          <w:rFonts w:asciiTheme="minorHAnsi" w:eastAsia="Helvetica" w:hAnsiTheme="minorHAnsi" w:cs="Helvetica"/>
          <w:sz w:val="22"/>
          <w:szCs w:val="22"/>
        </w:rPr>
      </w:pPr>
    </w:p>
    <w:p w14:paraId="15143FA5" w14:textId="77777777" w:rsidR="009C03D2" w:rsidRPr="00053CA8" w:rsidRDefault="009C2960">
      <w:pPr>
        <w:pStyle w:val="Body"/>
        <w:rPr>
          <w:rFonts w:asciiTheme="minorHAnsi" w:eastAsia="Helvetica" w:hAnsiTheme="minorHAnsi" w:cs="Helvetica"/>
          <w:sz w:val="22"/>
          <w:szCs w:val="22"/>
        </w:rPr>
      </w:pPr>
      <w:r w:rsidRPr="00053CA8">
        <w:rPr>
          <w:rFonts w:asciiTheme="minorHAnsi" w:hAnsiTheme="minorHAnsi"/>
          <w:i/>
          <w:iCs/>
          <w:sz w:val="22"/>
          <w:szCs w:val="22"/>
        </w:rPr>
        <w:t>The Work of Art in the Age of Mechanical Reproduction</w:t>
      </w:r>
      <w:r w:rsidRPr="00053CA8">
        <w:rPr>
          <w:rFonts w:asciiTheme="minorHAnsi" w:hAnsiTheme="minorHAnsi"/>
          <w:sz w:val="22"/>
          <w:szCs w:val="22"/>
          <w:lang w:val="de-DE"/>
        </w:rPr>
        <w:t xml:space="preserve"> by Walter Benjamin</w:t>
      </w:r>
    </w:p>
    <w:p w14:paraId="15143FA6" w14:textId="0153ED4E" w:rsidR="009C03D2" w:rsidRPr="00053CA8" w:rsidRDefault="009C2960">
      <w:pPr>
        <w:pStyle w:val="Body"/>
        <w:rPr>
          <w:rFonts w:asciiTheme="minorHAnsi" w:hAnsiTheme="minorHAnsi"/>
          <w:sz w:val="22"/>
          <w:szCs w:val="22"/>
        </w:rPr>
      </w:pPr>
      <w:r w:rsidRPr="00053CA8">
        <w:rPr>
          <w:rFonts w:asciiTheme="minorHAnsi" w:hAnsiTheme="minorHAnsi"/>
          <w:sz w:val="22"/>
          <w:szCs w:val="22"/>
        </w:rPr>
        <w:t>https://web.mit.edu/allanmc/www/benjamin.pdf</w:t>
      </w:r>
      <w:r w:rsidR="00114AF6">
        <w:rPr>
          <w:rFonts w:asciiTheme="minorHAnsi" w:hAnsiTheme="minorHAnsi"/>
          <w:sz w:val="22"/>
          <w:szCs w:val="22"/>
        </w:rPr>
        <w:t>s</w:t>
      </w:r>
    </w:p>
    <w:p w14:paraId="15143FA7" w14:textId="77777777" w:rsidR="009C03D2" w:rsidRPr="00053CA8" w:rsidRDefault="009C03D2">
      <w:pPr>
        <w:pStyle w:val="Body"/>
        <w:rPr>
          <w:rFonts w:asciiTheme="minorHAnsi" w:eastAsia="Helvetica" w:hAnsiTheme="minorHAnsi" w:cs="Helvetica"/>
          <w:sz w:val="22"/>
          <w:szCs w:val="22"/>
        </w:rPr>
      </w:pPr>
    </w:p>
    <w:p w14:paraId="15143FA8" w14:textId="77777777" w:rsidR="009C03D2" w:rsidRPr="00053CA8" w:rsidRDefault="009C2960">
      <w:pPr>
        <w:pStyle w:val="Body"/>
        <w:rPr>
          <w:rFonts w:asciiTheme="minorHAnsi" w:eastAsia="Helvetica" w:hAnsiTheme="minorHAnsi" w:cs="Helvetica"/>
          <w:sz w:val="22"/>
          <w:szCs w:val="22"/>
        </w:rPr>
      </w:pPr>
      <w:r w:rsidRPr="00053CA8">
        <w:rPr>
          <w:rFonts w:asciiTheme="minorHAnsi" w:hAnsiTheme="minorHAnsi"/>
          <w:i/>
          <w:iCs/>
          <w:sz w:val="22"/>
          <w:szCs w:val="22"/>
        </w:rPr>
        <w:t>The Unique Phenomenon of a Distance</w:t>
      </w:r>
      <w:r w:rsidRPr="00053CA8">
        <w:rPr>
          <w:rFonts w:asciiTheme="minorHAnsi" w:hAnsiTheme="minorHAnsi"/>
          <w:sz w:val="22"/>
          <w:szCs w:val="22"/>
        </w:rPr>
        <w:t xml:space="preserve"> by Ken Goldberg</w:t>
      </w:r>
    </w:p>
    <w:p w14:paraId="15143FA9" w14:textId="77777777" w:rsidR="009C03D2" w:rsidRPr="00053CA8" w:rsidRDefault="009C2960">
      <w:pPr>
        <w:pStyle w:val="Body"/>
        <w:rPr>
          <w:rFonts w:asciiTheme="minorHAnsi" w:hAnsiTheme="minorHAnsi"/>
          <w:sz w:val="22"/>
          <w:szCs w:val="22"/>
        </w:rPr>
      </w:pPr>
      <w:r w:rsidRPr="00053CA8">
        <w:rPr>
          <w:rFonts w:asciiTheme="minorHAnsi" w:hAnsiTheme="minorHAnsi"/>
          <w:sz w:val="22"/>
          <w:szCs w:val="22"/>
          <w:lang w:val="pt-PT"/>
        </w:rPr>
        <w:t>https://goldberg.berkeley.edu/art/tele/intro.html</w:t>
      </w:r>
    </w:p>
    <w:p w14:paraId="15143FAA" w14:textId="77777777" w:rsidR="009C03D2" w:rsidRPr="00053CA8" w:rsidRDefault="009C03D2">
      <w:pPr>
        <w:pStyle w:val="BodyA"/>
        <w:spacing w:line="288" w:lineRule="auto"/>
        <w:rPr>
          <w:rFonts w:asciiTheme="minorHAnsi" w:eastAsia="Helvetica" w:hAnsiTheme="minorHAnsi" w:cs="Helvetica"/>
        </w:rPr>
      </w:pPr>
    </w:p>
    <w:p w14:paraId="15143FAB" w14:textId="77777777" w:rsidR="009C03D2" w:rsidRPr="00053CA8" w:rsidRDefault="009C2960">
      <w:pPr>
        <w:pStyle w:val="BodyA"/>
        <w:spacing w:line="288" w:lineRule="auto"/>
        <w:rPr>
          <w:rFonts w:asciiTheme="minorHAnsi" w:eastAsia="Helvetica" w:hAnsiTheme="minorHAnsi" w:cs="Helvetica"/>
          <w:i/>
          <w:iCs/>
        </w:rPr>
      </w:pPr>
      <w:r w:rsidRPr="00053CA8">
        <w:rPr>
          <w:rFonts w:asciiTheme="minorHAnsi" w:hAnsiTheme="minorHAnsi"/>
          <w:i/>
          <w:iCs/>
        </w:rPr>
        <w:t xml:space="preserve">Akademie X - </w:t>
      </w:r>
      <w:r w:rsidRPr="00053CA8">
        <w:rPr>
          <w:rFonts w:asciiTheme="minorHAnsi" w:hAnsiTheme="minorHAnsi"/>
          <w:i/>
          <w:iCs/>
        </w:rPr>
        <w:t>Lessons in Art + Life</w:t>
      </w:r>
    </w:p>
    <w:p w14:paraId="15143FAC" w14:textId="0C493F4E" w:rsidR="009C03D2" w:rsidRPr="00053CA8" w:rsidRDefault="00F552CE">
      <w:pPr>
        <w:pStyle w:val="Default"/>
        <w:spacing w:before="0"/>
        <w:rPr>
          <w:rFonts w:asciiTheme="minorHAnsi" w:hAnsiTheme="minorHAnsi"/>
          <w:sz w:val="22"/>
          <w:szCs w:val="22"/>
        </w:rPr>
      </w:pPr>
      <w:r w:rsidRPr="00053CA8">
        <w:rPr>
          <w:rFonts w:asciiTheme="minorHAnsi" w:hAnsiTheme="minorHAnsi"/>
          <w:sz w:val="22"/>
          <w:szCs w:val="22"/>
        </w:rPr>
        <w:t>https://www.phaidon.com/store/art/akademie-x-9780714867366/#tab-1</w:t>
      </w:r>
    </w:p>
    <w:p w14:paraId="1A854986" w14:textId="5B08A22B" w:rsidR="00A62540" w:rsidRPr="00053CA8" w:rsidRDefault="00A62540">
      <w:pPr>
        <w:pStyle w:val="Default"/>
        <w:spacing w:before="0"/>
        <w:rPr>
          <w:rFonts w:asciiTheme="minorHAnsi" w:hAnsiTheme="minorHAnsi"/>
          <w:sz w:val="22"/>
          <w:szCs w:val="22"/>
        </w:rPr>
      </w:pPr>
    </w:p>
    <w:p w14:paraId="06842775" w14:textId="7157B454" w:rsidR="00A62540" w:rsidRPr="00053CA8" w:rsidRDefault="00A62540" w:rsidP="00A62540">
      <w:pPr>
        <w:pStyle w:val="BodyA"/>
        <w:spacing w:line="288" w:lineRule="auto"/>
        <w:rPr>
          <w:rFonts w:asciiTheme="minorHAnsi" w:eastAsia="Helvetica" w:hAnsiTheme="minorHAnsi" w:cs="Helvetica"/>
        </w:rPr>
      </w:pPr>
      <w:r w:rsidRPr="00053CA8">
        <w:rPr>
          <w:rFonts w:asciiTheme="minorHAnsi" w:hAnsiTheme="minorHAnsi"/>
          <w:i/>
          <w:iCs/>
        </w:rPr>
        <w:t xml:space="preserve">Notes for an Introductory Lecture </w:t>
      </w:r>
      <w:r w:rsidRPr="00053CA8">
        <w:rPr>
          <w:rFonts w:asciiTheme="minorHAnsi" w:hAnsiTheme="minorHAnsi"/>
        </w:rPr>
        <w:t>by Walead Beshty</w:t>
      </w:r>
    </w:p>
    <w:p w14:paraId="75422B4D" w14:textId="7A16EFC0" w:rsidR="00A62540" w:rsidRDefault="00F22A02">
      <w:pPr>
        <w:pStyle w:val="Default"/>
        <w:spacing w:before="0"/>
        <w:rPr>
          <w:rFonts w:asciiTheme="minorHAnsi" w:hAnsiTheme="minorHAnsi"/>
          <w:sz w:val="22"/>
          <w:szCs w:val="22"/>
        </w:rPr>
      </w:pPr>
      <w:hyperlink r:id="rId37" w:history="1">
        <w:r w:rsidRPr="00E2362F">
          <w:rPr>
            <w:rStyle w:val="Hyperlink"/>
            <w:rFonts w:asciiTheme="minorHAnsi" w:hAnsiTheme="minorHAnsi"/>
            <w:sz w:val="22"/>
            <w:szCs w:val="22"/>
          </w:rPr>
          <w:t>https://www.actionstakenunderthefictitiousnamewaleadbeshtystudiosinc.com/lesson-notes-for-an-introductory-lecture</w:t>
        </w:r>
      </w:hyperlink>
    </w:p>
    <w:p w14:paraId="6B9B69AB" w14:textId="5CF890DC" w:rsidR="00F22A02" w:rsidRDefault="00F22A02">
      <w:pPr>
        <w:pStyle w:val="Default"/>
        <w:spacing w:before="0"/>
        <w:rPr>
          <w:rFonts w:asciiTheme="minorHAnsi" w:hAnsiTheme="minorHAnsi"/>
          <w:sz w:val="22"/>
          <w:szCs w:val="22"/>
        </w:rPr>
      </w:pPr>
    </w:p>
    <w:p w14:paraId="46DA285B" w14:textId="034AAD6B" w:rsidR="00F22A02" w:rsidRPr="00626FE2" w:rsidRDefault="006E5FBD">
      <w:pPr>
        <w:pStyle w:val="Default"/>
        <w:spacing w:before="0"/>
        <w:rPr>
          <w:rFonts w:asciiTheme="minorHAnsi" w:hAnsiTheme="minorHAnsi"/>
          <w:sz w:val="22"/>
          <w:szCs w:val="22"/>
        </w:rPr>
      </w:pPr>
      <w:r w:rsidRPr="00626FE2">
        <w:rPr>
          <w:rFonts w:asciiTheme="minorHAnsi" w:hAnsiTheme="minorHAnsi"/>
          <w:i/>
          <w:iCs/>
          <w:sz w:val="22"/>
          <w:szCs w:val="22"/>
        </w:rPr>
        <w:t>New Media Installation</w:t>
      </w:r>
      <w:r w:rsidRPr="00626FE2">
        <w:rPr>
          <w:rFonts w:asciiTheme="minorHAnsi" w:hAnsiTheme="minorHAnsi"/>
          <w:sz w:val="22"/>
          <w:szCs w:val="22"/>
        </w:rPr>
        <w:t xml:space="preserve"> by Sandu Publications</w:t>
      </w:r>
    </w:p>
    <w:p w14:paraId="45C2E320" w14:textId="782EF31C" w:rsidR="00602D36" w:rsidRPr="00602D36" w:rsidRDefault="00626FE2">
      <w:pPr>
        <w:pStyle w:val="Default"/>
        <w:spacing w:before="0"/>
        <w:rPr>
          <w:rFonts w:asciiTheme="minorHAnsi" w:eastAsia="Times Roman" w:hAnsiTheme="minorHAnsi" w:cs="Times Roman"/>
          <w:sz w:val="22"/>
          <w:szCs w:val="22"/>
        </w:rPr>
      </w:pPr>
      <w:r w:rsidRPr="00626FE2">
        <w:rPr>
          <w:rFonts w:asciiTheme="minorHAnsi" w:hAnsiTheme="minorHAnsi"/>
          <w:sz w:val="22"/>
          <w:szCs w:val="22"/>
        </w:rPr>
        <w:t xml:space="preserve">Gingko Press Inc, Nov., 2018. - </w:t>
      </w:r>
    </w:p>
    <w:p w14:paraId="15143FAE" w14:textId="5457C86A" w:rsidR="009C03D2" w:rsidRDefault="009C03D2">
      <w:pPr>
        <w:pStyle w:val="BodyA"/>
        <w:spacing w:line="288" w:lineRule="auto"/>
        <w:rPr>
          <w:rFonts w:ascii="Helvetica" w:eastAsia="Helvetica" w:hAnsi="Helvetica" w:cs="Helvetica"/>
        </w:rPr>
      </w:pPr>
    </w:p>
    <w:p w14:paraId="46B07D4C" w14:textId="65BF9D40" w:rsidR="00602D36" w:rsidRDefault="00602D36">
      <w:pPr>
        <w:pStyle w:val="BodyA"/>
        <w:spacing w:line="288" w:lineRule="auto"/>
        <w:rPr>
          <w:rFonts w:ascii="Helvetica" w:eastAsia="Helvetica" w:hAnsi="Helvetica" w:cs="Helvetica"/>
        </w:rPr>
      </w:pPr>
      <w:r w:rsidRPr="00602D36">
        <w:rPr>
          <w:rFonts w:ascii="Helvetica" w:eastAsia="Helvetica" w:hAnsi="Helvetica" w:cs="Helvetica"/>
          <w:i/>
          <w:iCs/>
        </w:rPr>
        <w:t>Form + Code in Design, Art, and Architecture</w:t>
      </w:r>
      <w:r>
        <w:rPr>
          <w:rFonts w:ascii="Helvetica" w:eastAsia="Helvetica" w:hAnsi="Helvetica" w:cs="Helvetica"/>
        </w:rPr>
        <w:t xml:space="preserve"> by Casey Reas and Chandler McWilliams</w:t>
      </w:r>
    </w:p>
    <w:p w14:paraId="03007F43" w14:textId="56B85202" w:rsidR="000E0D39" w:rsidRDefault="00CC43C5">
      <w:pPr>
        <w:pStyle w:val="BodyA"/>
        <w:spacing w:line="288" w:lineRule="auto"/>
        <w:rPr>
          <w:rFonts w:ascii="Helvetica" w:eastAsia="Helvetica" w:hAnsi="Helvetica" w:cs="Helvetica"/>
        </w:rPr>
      </w:pPr>
      <w:r>
        <w:rPr>
          <w:rFonts w:ascii="Helvetica" w:eastAsia="Helvetica" w:hAnsi="Helvetica" w:cs="Helvetica"/>
        </w:rPr>
        <w:t xml:space="preserve">Princeton Architectural Press, Nov. 2010 - </w:t>
      </w:r>
    </w:p>
    <w:p w14:paraId="7D93EFF9" w14:textId="77777777" w:rsidR="00602D36" w:rsidRDefault="00602D36">
      <w:pPr>
        <w:pStyle w:val="BodyA"/>
        <w:spacing w:line="288" w:lineRule="auto"/>
        <w:rPr>
          <w:rFonts w:ascii="Helvetica" w:eastAsia="Helvetica" w:hAnsi="Helvetica" w:cs="Helvetica"/>
        </w:rPr>
      </w:pPr>
    </w:p>
    <w:p w14:paraId="15143FAF" w14:textId="77777777" w:rsidR="009C03D2" w:rsidRDefault="009C2960">
      <w:pPr>
        <w:pStyle w:val="BodyA"/>
        <w:spacing w:line="288" w:lineRule="auto"/>
        <w:rPr>
          <w:rFonts w:ascii="Helvetica" w:eastAsia="Helvetica" w:hAnsi="Helvetica" w:cs="Helvetica"/>
          <w:b/>
          <w:bCs/>
        </w:rPr>
      </w:pPr>
      <w:r>
        <w:rPr>
          <w:rFonts w:ascii="Helvetica" w:hAnsi="Helvetica"/>
          <w:b/>
          <w:bCs/>
        </w:rPr>
        <w:t>resources</w:t>
      </w:r>
    </w:p>
    <w:p w14:paraId="15143FB0" w14:textId="77777777" w:rsidR="009C03D2" w:rsidRDefault="009C2960">
      <w:pPr>
        <w:pStyle w:val="BodyA"/>
        <w:spacing w:line="288" w:lineRule="auto"/>
        <w:ind w:left="720"/>
        <w:rPr>
          <w:rFonts w:ascii="Helvetica" w:eastAsia="Helvetica" w:hAnsi="Helvetica" w:cs="Helvetica"/>
          <w:b/>
          <w:bCs/>
          <w:i/>
          <w:iCs/>
        </w:rPr>
      </w:pPr>
      <w:r>
        <w:rPr>
          <w:rFonts w:ascii="Helvetica" w:hAnsi="Helvetica"/>
          <w:i/>
          <w:iCs/>
        </w:rPr>
        <w:t>Photoshop</w:t>
      </w:r>
    </w:p>
    <w:p w14:paraId="15143FB1" w14:textId="77777777" w:rsidR="009C03D2" w:rsidRDefault="009C2960">
      <w:pPr>
        <w:pStyle w:val="BodyA"/>
        <w:spacing w:line="288" w:lineRule="auto"/>
        <w:ind w:left="720"/>
        <w:rPr>
          <w:rFonts w:ascii="Helvetica" w:eastAsia="Helvetica" w:hAnsi="Helvetica" w:cs="Helvetica"/>
          <w:b/>
          <w:bCs/>
        </w:rPr>
      </w:pPr>
      <w:r>
        <w:rPr>
          <w:rFonts w:ascii="Helvetica" w:hAnsi="Helvetica"/>
        </w:rPr>
        <w:t xml:space="preserve">helpx.adobe.com - </w:t>
      </w:r>
      <w:hyperlink r:id="rId38" w:history="1">
        <w:r>
          <w:rPr>
            <w:rStyle w:val="Link"/>
            <w:rFonts w:ascii="Helvetica" w:hAnsi="Helvetica"/>
          </w:rPr>
          <w:t>https://helpx.adobe.com/photoshop/tutorials.html</w:t>
        </w:r>
      </w:hyperlink>
    </w:p>
    <w:p w14:paraId="15143FB2" w14:textId="77777777" w:rsidR="009C03D2" w:rsidRDefault="009C2960">
      <w:pPr>
        <w:pStyle w:val="BodyA"/>
        <w:spacing w:line="288" w:lineRule="auto"/>
        <w:ind w:left="720"/>
        <w:rPr>
          <w:rFonts w:ascii="Helvetica" w:eastAsia="Helvetica" w:hAnsi="Helvetica" w:cs="Helvetica"/>
        </w:rPr>
      </w:pPr>
      <w:r>
        <w:rPr>
          <w:rFonts w:ascii="Helvetica" w:hAnsi="Helvetica"/>
        </w:rPr>
        <w:t>Complete Beginn</w:t>
      </w:r>
      <w:r>
        <w:rPr>
          <w:rFonts w:ascii="Helvetica" w:hAnsi="Helvetica"/>
        </w:rPr>
        <w:t>er</w:t>
      </w:r>
      <w:r>
        <w:rPr>
          <w:rFonts w:ascii="Helvetica" w:hAnsi="Helvetica"/>
        </w:rPr>
        <w:t>’</w:t>
      </w:r>
      <w:r>
        <w:rPr>
          <w:rFonts w:ascii="Helvetica" w:hAnsi="Helvetica"/>
        </w:rPr>
        <w:t xml:space="preserve">s Guide (2014) - </w:t>
      </w:r>
      <w:hyperlink r:id="rId39" w:history="1">
        <w:r>
          <w:rPr>
            <w:rStyle w:val="Link"/>
            <w:rFonts w:ascii="Helvetica" w:hAnsi="Helvetica"/>
          </w:rPr>
          <w:t>link</w:t>
        </w:r>
      </w:hyperlink>
    </w:p>
    <w:p w14:paraId="15143FB3" w14:textId="77777777" w:rsidR="009C03D2" w:rsidRDefault="009C2960">
      <w:pPr>
        <w:pStyle w:val="BodyA"/>
        <w:spacing w:line="288" w:lineRule="auto"/>
        <w:ind w:left="720"/>
        <w:rPr>
          <w:rFonts w:ascii="Helvetica" w:eastAsia="Helvetica" w:hAnsi="Helvetica" w:cs="Helvetica"/>
        </w:rPr>
      </w:pPr>
      <w:r>
        <w:rPr>
          <w:rFonts w:ascii="Helvetica" w:hAnsi="Helvetica"/>
        </w:rPr>
        <w:t xml:space="preserve">Photoshop 2020 Beginner - </w:t>
      </w:r>
      <w:hyperlink r:id="rId40" w:history="1">
        <w:r>
          <w:rPr>
            <w:rStyle w:val="Link"/>
            <w:rFonts w:ascii="Helvetica" w:hAnsi="Helvetica"/>
          </w:rPr>
          <w:t>link</w:t>
        </w:r>
      </w:hyperlink>
    </w:p>
    <w:p w14:paraId="15143FB4" w14:textId="77777777" w:rsidR="009C03D2" w:rsidRDefault="009C03D2">
      <w:pPr>
        <w:pStyle w:val="BodyA"/>
        <w:spacing w:line="288" w:lineRule="auto"/>
        <w:ind w:left="720"/>
        <w:rPr>
          <w:rFonts w:ascii="Helvetica" w:eastAsia="Helvetica" w:hAnsi="Helvetica" w:cs="Helvetica"/>
        </w:rPr>
      </w:pPr>
    </w:p>
    <w:p w14:paraId="15143FB5" w14:textId="77777777" w:rsidR="009C03D2" w:rsidRDefault="009C2960">
      <w:pPr>
        <w:pStyle w:val="BodyA"/>
        <w:spacing w:line="288" w:lineRule="auto"/>
        <w:ind w:left="720"/>
        <w:rPr>
          <w:rFonts w:ascii="Helvetica" w:eastAsia="Helvetica" w:hAnsi="Helvetica" w:cs="Helvetica"/>
          <w:i/>
          <w:iCs/>
        </w:rPr>
      </w:pPr>
      <w:r>
        <w:rPr>
          <w:rFonts w:ascii="Helvetica" w:hAnsi="Helvetica"/>
          <w:i/>
          <w:iCs/>
        </w:rPr>
        <w:t>Processing + p5js</w:t>
      </w:r>
    </w:p>
    <w:p w14:paraId="15143FB6" w14:textId="77777777" w:rsidR="009C03D2" w:rsidRDefault="009C2960">
      <w:pPr>
        <w:pStyle w:val="BodyA"/>
        <w:spacing w:line="288" w:lineRule="auto"/>
        <w:ind w:left="720"/>
        <w:rPr>
          <w:rFonts w:ascii="Helvetica" w:eastAsia="Helvetica" w:hAnsi="Helvetica" w:cs="Helvetica"/>
        </w:rPr>
      </w:pPr>
      <w:hyperlink r:id="rId41" w:history="1">
        <w:r>
          <w:rPr>
            <w:rStyle w:val="Link"/>
            <w:rFonts w:ascii="Helvetica" w:hAnsi="Helvetica"/>
          </w:rPr>
          <w:t>processing.org</w:t>
        </w:r>
      </w:hyperlink>
      <w:r>
        <w:rPr>
          <w:rFonts w:ascii="Helvetica" w:hAnsi="Helvetica"/>
        </w:rPr>
        <w:t xml:space="preserve">  |  </w:t>
      </w:r>
      <w:hyperlink r:id="rId42" w:history="1">
        <w:r>
          <w:rPr>
            <w:rStyle w:val="Link"/>
            <w:rFonts w:ascii="Helvetica" w:hAnsi="Helvetica"/>
          </w:rPr>
          <w:t>p5js.org</w:t>
        </w:r>
      </w:hyperlink>
      <w:r>
        <w:rPr>
          <w:rFonts w:ascii="Helvetica" w:hAnsi="Helvetica"/>
        </w:rPr>
        <w:t xml:space="preserve">  |  </w:t>
      </w:r>
      <w:hyperlink r:id="rId43" w:history="1">
        <w:r>
          <w:rPr>
            <w:rStyle w:val="Link"/>
            <w:rFonts w:ascii="Helvetica" w:hAnsi="Helvetica"/>
          </w:rPr>
          <w:t>openprocessing.org</w:t>
        </w:r>
      </w:hyperlink>
      <w:r>
        <w:rPr>
          <w:rFonts w:ascii="Helvetica" w:hAnsi="Helvetica"/>
        </w:rPr>
        <w:t xml:space="preserve"> </w:t>
      </w:r>
    </w:p>
    <w:p w14:paraId="15143FB7" w14:textId="77777777" w:rsidR="009C03D2" w:rsidRDefault="009C2960">
      <w:pPr>
        <w:pStyle w:val="BodyA"/>
        <w:spacing w:line="288" w:lineRule="auto"/>
        <w:ind w:left="720"/>
        <w:rPr>
          <w:rFonts w:ascii="Helvetica" w:eastAsia="Helvetica" w:hAnsi="Helvetica" w:cs="Helvetica"/>
        </w:rPr>
      </w:pPr>
      <w:hyperlink r:id="rId44" w:history="1">
        <w:r>
          <w:rPr>
            <w:rStyle w:val="Link"/>
            <w:rFonts w:ascii="Helvetica" w:hAnsi="Helvetica"/>
          </w:rPr>
          <w:t>learnprocessing.com</w:t>
        </w:r>
      </w:hyperlink>
      <w:r>
        <w:rPr>
          <w:rFonts w:ascii="Helvetica" w:hAnsi="Helvetica"/>
        </w:rPr>
        <w:t xml:space="preserve">  |  </w:t>
      </w:r>
      <w:hyperlink r:id="rId45" w:history="1">
        <w:r>
          <w:rPr>
            <w:rStyle w:val="Link"/>
            <w:rFonts w:ascii="Helvetica" w:hAnsi="Helvetica"/>
          </w:rPr>
          <w:t>natureofcode.com</w:t>
        </w:r>
      </w:hyperlink>
      <w:r>
        <w:rPr>
          <w:rFonts w:ascii="Helvetica" w:hAnsi="Helvetica"/>
        </w:rPr>
        <w:t xml:space="preserve">  |  </w:t>
      </w:r>
      <w:hyperlink r:id="rId46" w:history="1">
        <w:r>
          <w:rPr>
            <w:rStyle w:val="Link"/>
            <w:rFonts w:ascii="Helvetica" w:hAnsi="Helvetica"/>
          </w:rPr>
          <w:t>shiffman.net</w:t>
        </w:r>
      </w:hyperlink>
      <w:r>
        <w:rPr>
          <w:rFonts w:ascii="Helvetica" w:hAnsi="Helvetica"/>
        </w:rPr>
        <w:t xml:space="preserve"> </w:t>
      </w:r>
    </w:p>
    <w:p w14:paraId="15143FB9" w14:textId="238CA955" w:rsidR="009C03D2" w:rsidRDefault="009C2960" w:rsidP="00171D88">
      <w:pPr>
        <w:pStyle w:val="BodyA"/>
        <w:spacing w:line="288" w:lineRule="auto"/>
        <w:ind w:left="720"/>
        <w:rPr>
          <w:rFonts w:ascii="Helvetica" w:eastAsia="Helvetica" w:hAnsi="Helvetica" w:cs="Helvetica"/>
        </w:rPr>
      </w:pPr>
      <w:hyperlink r:id="rId47" w:history="1">
        <w:r>
          <w:rPr>
            <w:rStyle w:val="Link"/>
            <w:rFonts w:ascii="Helvetica" w:hAnsi="Helvetica"/>
          </w:rPr>
          <w:t>Learn processing YouTube</w:t>
        </w:r>
      </w:hyperlink>
      <w:r>
        <w:rPr>
          <w:rFonts w:ascii="Helvetica" w:hAnsi="Helvetica"/>
        </w:rPr>
        <w:t xml:space="preserve">  |  </w:t>
      </w:r>
      <w:hyperlink r:id="rId48" w:history="1">
        <w:r>
          <w:rPr>
            <w:rStyle w:val="Link"/>
            <w:rFonts w:ascii="Helvetica" w:hAnsi="Helvetica"/>
          </w:rPr>
          <w:t>Learn p5js Youtube</w:t>
        </w:r>
      </w:hyperlink>
      <w:r>
        <w:rPr>
          <w:rFonts w:ascii="Helvetica" w:hAnsi="Helvetica"/>
        </w:rPr>
        <w:t xml:space="preserve">  |  </w:t>
      </w:r>
      <w:hyperlink r:id="rId49" w:history="1">
        <w:r>
          <w:rPr>
            <w:rStyle w:val="Link"/>
            <w:rFonts w:ascii="Helvetica" w:hAnsi="Helvetica"/>
          </w:rPr>
          <w:t>Nature of Code Youtube</w:t>
        </w:r>
      </w:hyperlink>
    </w:p>
    <w:p w14:paraId="15143FBA" w14:textId="77777777" w:rsidR="009C03D2" w:rsidRDefault="009C2960">
      <w:pPr>
        <w:pStyle w:val="Default"/>
        <w:spacing w:after="200" w:line="288" w:lineRule="auto"/>
        <w:rPr>
          <w:rFonts w:ascii="Helvetica" w:eastAsia="Helvetica" w:hAnsi="Helvetica" w:cs="Helvetica"/>
          <w:b/>
          <w:bCs/>
          <w:sz w:val="22"/>
          <w:szCs w:val="22"/>
        </w:rPr>
      </w:pPr>
      <w:r>
        <w:rPr>
          <w:rFonts w:ascii="Helvetica" w:hAnsi="Helvetica"/>
          <w:b/>
          <w:bCs/>
          <w:color w:val="1B1B1B"/>
          <w:sz w:val="22"/>
          <w:szCs w:val="22"/>
          <w:u w:color="1B1B1B"/>
        </w:rPr>
        <w:t>s</w:t>
      </w:r>
      <w:r>
        <w:rPr>
          <w:rFonts w:ascii="Helvetica" w:hAnsi="Helvetica"/>
          <w:b/>
          <w:bCs/>
          <w:color w:val="1B1B1B"/>
          <w:sz w:val="22"/>
          <w:szCs w:val="22"/>
          <w:u w:color="1B1B1B"/>
        </w:rPr>
        <w:t xml:space="preserve">tudent responsibilities </w:t>
      </w:r>
    </w:p>
    <w:p w14:paraId="15143FBB" w14:textId="77777777" w:rsidR="009C03D2" w:rsidRDefault="009C2960" w:rsidP="00171D88">
      <w:pPr>
        <w:pStyle w:val="Default"/>
        <w:numPr>
          <w:ilvl w:val="0"/>
          <w:numId w:val="10"/>
        </w:numPr>
        <w:spacing w:after="200"/>
        <w:rPr>
          <w:rFonts w:ascii="Helvetica" w:hAnsi="Helvetica"/>
          <w:color w:val="1B1B1B"/>
          <w:sz w:val="22"/>
          <w:szCs w:val="22"/>
        </w:rPr>
      </w:pPr>
      <w:r>
        <w:rPr>
          <w:rFonts w:ascii="Helvetica" w:hAnsi="Helvetica"/>
          <w:color w:val="1B1B1B"/>
          <w:sz w:val="22"/>
          <w:szCs w:val="22"/>
          <w:u w:color="1B1B1B"/>
        </w:rPr>
        <w:lastRenderedPageBreak/>
        <w:t>Be Respectful (of your pee</w:t>
      </w:r>
      <w:r>
        <w:rPr>
          <w:rFonts w:ascii="Helvetica" w:hAnsi="Helvetica"/>
          <w:color w:val="1B1B1B"/>
          <w:sz w:val="22"/>
          <w:szCs w:val="22"/>
          <w:u w:color="1B1B1B"/>
        </w:rPr>
        <w:t xml:space="preserve">rs, the instructor, the facilities, and the education process) </w:t>
      </w:r>
    </w:p>
    <w:p w14:paraId="15143FBC" w14:textId="77777777" w:rsidR="009C03D2" w:rsidRDefault="009C2960" w:rsidP="00171D88">
      <w:pPr>
        <w:pStyle w:val="Default"/>
        <w:numPr>
          <w:ilvl w:val="0"/>
          <w:numId w:val="10"/>
        </w:numPr>
        <w:spacing w:after="200"/>
        <w:rPr>
          <w:rFonts w:ascii="Helvetica" w:hAnsi="Helvetica"/>
          <w:color w:val="1B1B1B"/>
          <w:sz w:val="22"/>
          <w:szCs w:val="22"/>
        </w:rPr>
      </w:pPr>
      <w:r>
        <w:rPr>
          <w:rFonts w:ascii="Helvetica" w:hAnsi="Helvetica"/>
          <w:color w:val="1B1B1B"/>
          <w:sz w:val="22"/>
          <w:szCs w:val="22"/>
          <w:u w:color="1B1B1B"/>
        </w:rPr>
        <w:t xml:space="preserve">Be Resourceful and seek out help from multiple sources when needed </w:t>
      </w:r>
    </w:p>
    <w:p w14:paraId="15143FBD" w14:textId="77777777" w:rsidR="009C03D2" w:rsidRDefault="009C2960" w:rsidP="00171D88">
      <w:pPr>
        <w:pStyle w:val="Default"/>
        <w:numPr>
          <w:ilvl w:val="0"/>
          <w:numId w:val="10"/>
        </w:numPr>
        <w:spacing w:after="200"/>
        <w:rPr>
          <w:rFonts w:ascii="Helvetica" w:hAnsi="Helvetica"/>
          <w:color w:val="1B1B1B"/>
          <w:sz w:val="22"/>
          <w:szCs w:val="22"/>
        </w:rPr>
      </w:pPr>
      <w:r>
        <w:rPr>
          <w:rFonts w:ascii="Helvetica" w:hAnsi="Helvetica"/>
          <w:color w:val="1B1B1B"/>
          <w:sz w:val="22"/>
          <w:szCs w:val="22"/>
          <w:u w:color="1B1B1B"/>
        </w:rPr>
        <w:t>Participate in all class activities</w:t>
      </w:r>
    </w:p>
    <w:p w14:paraId="15143FBE" w14:textId="77777777" w:rsidR="009C03D2" w:rsidRDefault="009C2960" w:rsidP="00171D88">
      <w:pPr>
        <w:pStyle w:val="Default"/>
        <w:numPr>
          <w:ilvl w:val="0"/>
          <w:numId w:val="10"/>
        </w:numPr>
        <w:spacing w:after="200"/>
        <w:rPr>
          <w:rFonts w:ascii="Helvetica" w:hAnsi="Helvetica"/>
          <w:color w:val="1B1B1B"/>
          <w:sz w:val="22"/>
          <w:szCs w:val="22"/>
        </w:rPr>
      </w:pPr>
      <w:r>
        <w:rPr>
          <w:rFonts w:ascii="Helvetica" w:hAnsi="Helvetica"/>
          <w:color w:val="1B1B1B"/>
          <w:sz w:val="22"/>
          <w:szCs w:val="22"/>
          <w:u w:color="1B1B1B"/>
        </w:rPr>
        <w:t>Share your knowledge with your peers</w:t>
      </w:r>
    </w:p>
    <w:p w14:paraId="15143FBF" w14:textId="77777777" w:rsidR="009C03D2" w:rsidRDefault="009C2960" w:rsidP="00171D88">
      <w:pPr>
        <w:pStyle w:val="Default"/>
        <w:numPr>
          <w:ilvl w:val="0"/>
          <w:numId w:val="10"/>
        </w:numPr>
        <w:spacing w:after="200"/>
        <w:rPr>
          <w:rFonts w:ascii="Helvetica" w:hAnsi="Helvetica"/>
          <w:color w:val="1B1B1B"/>
          <w:sz w:val="22"/>
          <w:szCs w:val="22"/>
        </w:rPr>
      </w:pPr>
      <w:r>
        <w:rPr>
          <w:rFonts w:ascii="Helvetica" w:hAnsi="Helvetica"/>
          <w:color w:val="1B1B1B"/>
          <w:sz w:val="22"/>
          <w:szCs w:val="22"/>
          <w:u w:color="1B1B1B"/>
        </w:rPr>
        <w:t xml:space="preserve">Take care of your data </w:t>
      </w:r>
    </w:p>
    <w:p w14:paraId="15143FC0" w14:textId="77777777" w:rsidR="009C03D2" w:rsidRDefault="009C2960" w:rsidP="00171D88">
      <w:pPr>
        <w:pStyle w:val="Default"/>
        <w:numPr>
          <w:ilvl w:val="0"/>
          <w:numId w:val="10"/>
        </w:numPr>
        <w:spacing w:after="200"/>
        <w:rPr>
          <w:rFonts w:ascii="Helvetica" w:hAnsi="Helvetica"/>
          <w:color w:val="1B1B1B"/>
          <w:sz w:val="22"/>
          <w:szCs w:val="22"/>
        </w:rPr>
      </w:pPr>
      <w:r>
        <w:rPr>
          <w:rFonts w:ascii="Helvetica" w:hAnsi="Helvetica"/>
          <w:color w:val="1B1B1B"/>
          <w:sz w:val="22"/>
          <w:szCs w:val="22"/>
          <w:u w:color="1B1B1B"/>
        </w:rPr>
        <w:t xml:space="preserve">Finally, you are </w:t>
      </w:r>
      <w:r>
        <w:rPr>
          <w:rFonts w:ascii="Helvetica" w:hAnsi="Helvetica"/>
          <w:color w:val="1B1B1B"/>
          <w:sz w:val="22"/>
          <w:szCs w:val="22"/>
          <w:u w:color="1B1B1B"/>
        </w:rPr>
        <w:t>expected to come to class prepared</w:t>
      </w:r>
    </w:p>
    <w:p w14:paraId="15143FC1" w14:textId="77777777" w:rsidR="009C03D2" w:rsidRDefault="009C03D2">
      <w:pPr>
        <w:pStyle w:val="BodyA"/>
        <w:spacing w:line="288" w:lineRule="auto"/>
        <w:rPr>
          <w:rFonts w:ascii="Helvetica" w:eastAsia="Helvetica" w:hAnsi="Helvetica" w:cs="Helvetica"/>
        </w:rPr>
      </w:pPr>
    </w:p>
    <w:p w14:paraId="15143FC2" w14:textId="77777777" w:rsidR="009C03D2" w:rsidRDefault="009C03D2">
      <w:pPr>
        <w:pStyle w:val="BodyA"/>
        <w:spacing w:line="288" w:lineRule="auto"/>
        <w:rPr>
          <w:rFonts w:ascii="Helvetica" w:eastAsia="Helvetica" w:hAnsi="Helvetica" w:cs="Helvetica"/>
        </w:rPr>
      </w:pPr>
    </w:p>
    <w:p w14:paraId="15143FC3" w14:textId="40D5229C" w:rsidR="009C03D2" w:rsidRDefault="00DB7811">
      <w:pPr>
        <w:pStyle w:val="BodyA"/>
        <w:spacing w:line="288" w:lineRule="auto"/>
        <w:rPr>
          <w:rFonts w:ascii="Helvetica" w:eastAsia="Helvetica" w:hAnsi="Helvetica" w:cs="Helvetica"/>
          <w:b/>
          <w:bCs/>
        </w:rPr>
      </w:pPr>
      <w:r>
        <w:rPr>
          <w:rFonts w:ascii="Helvetica" w:hAnsi="Helvetica"/>
          <w:b/>
          <w:bCs/>
        </w:rPr>
        <w:t>a</w:t>
      </w:r>
      <w:r w:rsidR="009C2960">
        <w:rPr>
          <w:rFonts w:ascii="Helvetica" w:hAnsi="Helvetica"/>
          <w:b/>
          <w:bCs/>
        </w:rPr>
        <w:t>ttendance</w:t>
      </w:r>
      <w:r w:rsidR="00D90500">
        <w:rPr>
          <w:rFonts w:ascii="Helvetica" w:hAnsi="Helvetica"/>
          <w:b/>
          <w:bCs/>
        </w:rPr>
        <w:t xml:space="preserve">  </w:t>
      </w:r>
      <w:r w:rsidR="00D90500" w:rsidRPr="00D90500">
        <w:rPr>
          <w:rFonts w:ascii="Helvetica" w:hAnsi="Helvetica"/>
          <w:b/>
          <w:bCs/>
          <w:color w:val="FF0000"/>
        </w:rPr>
        <w:t>//Modify based on Mask / COVID Data</w:t>
      </w:r>
    </w:p>
    <w:p w14:paraId="15143FC4" w14:textId="77777777" w:rsidR="009C03D2" w:rsidRDefault="009C2960">
      <w:pPr>
        <w:pStyle w:val="BodyA"/>
        <w:spacing w:line="288" w:lineRule="auto"/>
        <w:rPr>
          <w:rFonts w:ascii="Helvetica" w:eastAsia="Helvetica" w:hAnsi="Helvetica" w:cs="Helvetica"/>
        </w:rPr>
      </w:pPr>
      <w:r>
        <w:rPr>
          <w:rFonts w:ascii="Helvetica" w:hAnsi="Helvetica"/>
        </w:rPr>
        <w:t>Attendance credit for this course will be generated through the scheduled meeting times with the faculty member.  It is also expected that the students will have a rigorous, individual work schedule that will</w:t>
      </w:r>
      <w:r>
        <w:rPr>
          <w:rFonts w:ascii="Helvetica" w:hAnsi="Helvetica"/>
        </w:rPr>
        <w:t xml:space="preserve"> support ample productivity throughout the semester.  Setting a consistent work schedule with ample dedicated time to research and practice is expected. As life can and does certainly happen, you should notify the faculty member if anything will keep you f</w:t>
      </w:r>
      <w:r>
        <w:rPr>
          <w:rFonts w:ascii="Helvetica" w:hAnsi="Helvetica"/>
        </w:rPr>
        <w:t>rom making a scheduled appointment as soon as you know of the conflict.  Reasonable accommodations will be made in the following instances suggested by MSU</w:t>
      </w:r>
      <w:r>
        <w:rPr>
          <w:rFonts w:ascii="Helvetica" w:hAnsi="Helvetica"/>
        </w:rPr>
        <w:t>’</w:t>
      </w:r>
      <w:r>
        <w:rPr>
          <w:rFonts w:ascii="Helvetica" w:hAnsi="Helvetica"/>
        </w:rPr>
        <w:t xml:space="preserve">s attendance policy: 1) participation in University-sanctioned activities and programs; 2) personal </w:t>
      </w:r>
      <w:r>
        <w:rPr>
          <w:rFonts w:ascii="Helvetica" w:hAnsi="Helvetica"/>
        </w:rPr>
        <w:t>illness; or 3) family and/or other compelling circumstances.</w:t>
      </w:r>
    </w:p>
    <w:p w14:paraId="15143FC5" w14:textId="77777777" w:rsidR="009C03D2" w:rsidRDefault="009C03D2">
      <w:pPr>
        <w:pStyle w:val="BodyA"/>
        <w:spacing w:line="288" w:lineRule="auto"/>
        <w:rPr>
          <w:rFonts w:ascii="Helvetica" w:eastAsia="Helvetica" w:hAnsi="Helvetica" w:cs="Helvetica"/>
        </w:rPr>
      </w:pPr>
    </w:p>
    <w:p w14:paraId="15143FC6" w14:textId="77777777" w:rsidR="009C03D2" w:rsidRDefault="009C2960">
      <w:pPr>
        <w:pStyle w:val="BodyA"/>
        <w:spacing w:line="288" w:lineRule="auto"/>
        <w:rPr>
          <w:rFonts w:ascii="Helvetica" w:eastAsia="Helvetica" w:hAnsi="Helvetica" w:cs="Helvetica"/>
          <w:b/>
          <w:bCs/>
        </w:rPr>
      </w:pPr>
      <w:r>
        <w:rPr>
          <w:rFonts w:ascii="Helvetica" w:hAnsi="Helvetica"/>
          <w:b/>
          <w:bCs/>
        </w:rPr>
        <w:t>communication / etiquette</w:t>
      </w:r>
    </w:p>
    <w:p w14:paraId="15143FC7" w14:textId="77777777" w:rsidR="009C03D2" w:rsidRDefault="009C2960">
      <w:pPr>
        <w:pStyle w:val="BodyA"/>
        <w:spacing w:line="288" w:lineRule="auto"/>
        <w:rPr>
          <w:rFonts w:ascii="Helvetica" w:eastAsia="Helvetica" w:hAnsi="Helvetica" w:cs="Helvetica"/>
        </w:rPr>
      </w:pPr>
      <w:r>
        <w:rPr>
          <w:rFonts w:ascii="Helvetica" w:hAnsi="Helvetica"/>
        </w:rPr>
        <w:t>I am here to help, and I want you and your work to truly flourish.  If you would like to meet outside of our regular schedule, please email with ample notice so as to f</w:t>
      </w:r>
      <w:r>
        <w:rPr>
          <w:rFonts w:ascii="Helvetica" w:hAnsi="Helvetica"/>
        </w:rPr>
        <w:t xml:space="preserve">ind where our schedules align.  For email, please allow 24 to 48 hours for response.  If you need a faster response or the message is time sensitive, please put </w:t>
      </w:r>
      <w:r>
        <w:rPr>
          <w:rFonts w:ascii="Helvetica" w:hAnsi="Helvetica"/>
        </w:rPr>
        <w:t>“</w:t>
      </w:r>
      <w:r>
        <w:rPr>
          <w:rFonts w:ascii="Helvetica" w:hAnsi="Helvetica"/>
        </w:rPr>
        <w:t>Urgent</w:t>
      </w:r>
      <w:r>
        <w:rPr>
          <w:rFonts w:ascii="Helvetica" w:hAnsi="Helvetica"/>
        </w:rPr>
        <w:t xml:space="preserve">” </w:t>
      </w:r>
      <w:r>
        <w:rPr>
          <w:rFonts w:ascii="Helvetica" w:hAnsi="Helvetica"/>
        </w:rPr>
        <w:t>in the subject line, and then detail the response time required in the first line of t</w:t>
      </w:r>
      <w:r>
        <w:rPr>
          <w:rFonts w:ascii="Helvetica" w:hAnsi="Helvetica"/>
        </w:rPr>
        <w:t xml:space="preserve">he body or your email, before the greeting.  </w:t>
      </w:r>
    </w:p>
    <w:p w14:paraId="15143FC8" w14:textId="77777777" w:rsidR="009C03D2" w:rsidRDefault="009C03D2">
      <w:pPr>
        <w:pStyle w:val="BodyA"/>
        <w:spacing w:line="288" w:lineRule="auto"/>
        <w:rPr>
          <w:rFonts w:ascii="Helvetica" w:eastAsia="Helvetica" w:hAnsi="Helvetica" w:cs="Helvetica"/>
        </w:rPr>
      </w:pPr>
    </w:p>
    <w:p w14:paraId="15143FC9" w14:textId="77777777" w:rsidR="009C03D2" w:rsidRDefault="009C2960">
      <w:pPr>
        <w:pStyle w:val="BodyA"/>
        <w:spacing w:line="288" w:lineRule="auto"/>
        <w:rPr>
          <w:rFonts w:ascii="Helvetica" w:eastAsia="Helvetica" w:hAnsi="Helvetica" w:cs="Helvetica"/>
          <w:b/>
          <w:bCs/>
        </w:rPr>
      </w:pPr>
      <w:r>
        <w:rPr>
          <w:rFonts w:ascii="Helvetica" w:hAnsi="Helvetica"/>
          <w:b/>
          <w:bCs/>
        </w:rPr>
        <w:t>grading policy</w:t>
      </w:r>
    </w:p>
    <w:p w14:paraId="15143FCA" w14:textId="77777777" w:rsidR="009C03D2" w:rsidRDefault="009C2960">
      <w:pPr>
        <w:pStyle w:val="BodyA"/>
        <w:spacing w:line="288" w:lineRule="auto"/>
        <w:rPr>
          <w:rFonts w:ascii="Helvetica" w:eastAsia="Helvetica" w:hAnsi="Helvetica" w:cs="Helvetica"/>
        </w:rPr>
      </w:pPr>
      <w:r>
        <w:rPr>
          <w:rFonts w:ascii="Helvetica" w:hAnsi="Helvetica"/>
        </w:rPr>
        <w:t xml:space="preserve">Your final grade for this course is based on quality and quantity of work, your dedication to your research and creative practice, and conceptual development of your work during the semester.  </w:t>
      </w:r>
    </w:p>
    <w:p w14:paraId="15143FCB" w14:textId="77777777" w:rsidR="009C03D2" w:rsidRDefault="009C03D2">
      <w:pPr>
        <w:pStyle w:val="BodyA"/>
        <w:spacing w:line="288" w:lineRule="auto"/>
        <w:rPr>
          <w:rFonts w:ascii="Helvetica" w:eastAsia="Helvetica" w:hAnsi="Helvetica" w:cs="Helvetica"/>
        </w:rPr>
      </w:pPr>
    </w:p>
    <w:p w14:paraId="15143FCC" w14:textId="77777777" w:rsidR="009C03D2" w:rsidRDefault="009C2960">
      <w:pPr>
        <w:pStyle w:val="BodyA"/>
        <w:spacing w:line="288" w:lineRule="auto"/>
        <w:rPr>
          <w:rFonts w:ascii="Helvetica" w:eastAsia="Helvetica" w:hAnsi="Helvetica" w:cs="Helvetica"/>
          <w:b/>
          <w:bCs/>
        </w:rPr>
      </w:pPr>
      <w:r>
        <w:rPr>
          <w:rFonts w:ascii="Helvetica" w:hAnsi="Helvetica"/>
          <w:b/>
          <w:bCs/>
        </w:rPr>
        <w:t>studio / lab safety</w:t>
      </w:r>
    </w:p>
    <w:p w14:paraId="15143FCD" w14:textId="77777777" w:rsidR="009C03D2" w:rsidRDefault="009C2960">
      <w:pPr>
        <w:pStyle w:val="BodyA"/>
        <w:spacing w:line="288" w:lineRule="auto"/>
        <w:rPr>
          <w:rFonts w:ascii="Helvetica" w:eastAsia="Helvetica" w:hAnsi="Helvetica" w:cs="Helvetica"/>
        </w:rPr>
      </w:pPr>
      <w:r>
        <w:rPr>
          <w:rFonts w:ascii="Helvetica" w:hAnsi="Helvetica"/>
        </w:rPr>
        <w:t>You will be required to use the appropriate safety equipment and practice safe operation procedures when using any hazardous equipment or materials.  Your ability to adhere to these safety requirements is essential to your success in t</w:t>
      </w:r>
      <w:r>
        <w:rPr>
          <w:rFonts w:ascii="Helvetica" w:hAnsi="Helvetica"/>
        </w:rPr>
        <w:t>his course.  These policies also help to protect your health and ensure a long and fruitful career!</w:t>
      </w:r>
    </w:p>
    <w:p w14:paraId="15143FCE" w14:textId="77777777" w:rsidR="009C03D2" w:rsidRDefault="009C03D2">
      <w:pPr>
        <w:pStyle w:val="BodyA"/>
        <w:spacing w:line="288" w:lineRule="auto"/>
        <w:rPr>
          <w:rFonts w:ascii="Helvetica" w:eastAsia="Helvetica" w:hAnsi="Helvetica" w:cs="Helvetica"/>
        </w:rPr>
      </w:pPr>
    </w:p>
    <w:p w14:paraId="15143FCF" w14:textId="77777777" w:rsidR="009C03D2" w:rsidRDefault="009C2960">
      <w:pPr>
        <w:pStyle w:val="BodyA"/>
        <w:numPr>
          <w:ilvl w:val="1"/>
          <w:numId w:val="12"/>
        </w:numPr>
        <w:spacing w:line="288" w:lineRule="auto"/>
        <w:rPr>
          <w:rFonts w:ascii="Helvetica" w:hAnsi="Helvetica"/>
        </w:rPr>
      </w:pPr>
      <w:r>
        <w:rPr>
          <w:rFonts w:ascii="Helvetica" w:hAnsi="Helvetica"/>
        </w:rPr>
        <w:t>Know where the nearest first aid kit is located.</w:t>
      </w:r>
    </w:p>
    <w:p w14:paraId="15143FD0" w14:textId="77777777" w:rsidR="009C03D2" w:rsidRDefault="009C2960">
      <w:pPr>
        <w:pStyle w:val="BodyA"/>
        <w:numPr>
          <w:ilvl w:val="1"/>
          <w:numId w:val="12"/>
        </w:numPr>
        <w:spacing w:line="288" w:lineRule="auto"/>
        <w:rPr>
          <w:rFonts w:ascii="Helvetica" w:hAnsi="Helvetica"/>
        </w:rPr>
      </w:pPr>
      <w:r>
        <w:rPr>
          <w:rFonts w:ascii="Helvetica" w:hAnsi="Helvetica"/>
        </w:rPr>
        <w:t xml:space="preserve">When using hazardous materials / chemicals / etc. know where these are permitted and use proper </w:t>
      </w:r>
      <w:r>
        <w:rPr>
          <w:rFonts w:ascii="Helvetica" w:hAnsi="Helvetica"/>
        </w:rPr>
        <w:t>protective gear at all times.</w:t>
      </w:r>
    </w:p>
    <w:p w14:paraId="15143FD1" w14:textId="77777777" w:rsidR="009C03D2" w:rsidRDefault="009C2960">
      <w:pPr>
        <w:pStyle w:val="BodyA"/>
        <w:numPr>
          <w:ilvl w:val="1"/>
          <w:numId w:val="12"/>
        </w:numPr>
        <w:spacing w:line="288" w:lineRule="auto"/>
        <w:rPr>
          <w:rFonts w:ascii="Helvetica" w:hAnsi="Helvetica"/>
        </w:rPr>
      </w:pPr>
      <w:r>
        <w:rPr>
          <w:rFonts w:ascii="Helvetica" w:hAnsi="Helvetica"/>
        </w:rPr>
        <w:lastRenderedPageBreak/>
        <w:t>Food and Drink should never be found near hazardous materials.  Be mindful of what you are putting in your body.</w:t>
      </w:r>
    </w:p>
    <w:p w14:paraId="15143FD2" w14:textId="77777777" w:rsidR="009C03D2" w:rsidRDefault="009C2960">
      <w:pPr>
        <w:pStyle w:val="BodyA"/>
        <w:numPr>
          <w:ilvl w:val="1"/>
          <w:numId w:val="12"/>
        </w:numPr>
        <w:spacing w:line="288" w:lineRule="auto"/>
        <w:rPr>
          <w:rFonts w:ascii="Helvetica" w:hAnsi="Helvetica"/>
        </w:rPr>
      </w:pPr>
      <w:r>
        <w:rPr>
          <w:rFonts w:ascii="Helvetica" w:hAnsi="Helvetica"/>
        </w:rPr>
        <w:t>Food and Drink should never be found near hazardous equipment.  You should be focused on the task at hand when us</w:t>
      </w:r>
      <w:r>
        <w:rPr>
          <w:rFonts w:ascii="Helvetica" w:hAnsi="Helvetica"/>
        </w:rPr>
        <w:t>ing potentially dangerous tools.</w:t>
      </w:r>
    </w:p>
    <w:p w14:paraId="15143FD4" w14:textId="77777777" w:rsidR="009C03D2" w:rsidRDefault="009C03D2">
      <w:pPr>
        <w:pStyle w:val="Default"/>
        <w:spacing w:before="0" w:after="120" w:line="288" w:lineRule="auto"/>
        <w:rPr>
          <w:rFonts w:ascii="Helvetica" w:eastAsia="Helvetica" w:hAnsi="Helvetica" w:cs="Helvetica"/>
          <w:color w:val="1B1B1B"/>
          <w:sz w:val="22"/>
          <w:szCs w:val="22"/>
          <w:u w:color="1B1B1B"/>
        </w:rPr>
      </w:pPr>
    </w:p>
    <w:p w14:paraId="15143FD5" w14:textId="77777777" w:rsidR="009C03D2" w:rsidRDefault="009C2960">
      <w:pPr>
        <w:pStyle w:val="Default"/>
        <w:spacing w:before="0" w:after="120" w:line="288" w:lineRule="auto"/>
        <w:rPr>
          <w:rFonts w:ascii="Helvetica" w:eastAsia="Helvetica" w:hAnsi="Helvetica" w:cs="Helvetica"/>
          <w:b/>
          <w:bCs/>
          <w:color w:val="1B1B1B"/>
          <w:sz w:val="22"/>
          <w:szCs w:val="22"/>
          <w:u w:color="1B1B1B"/>
        </w:rPr>
      </w:pPr>
      <w:r>
        <w:rPr>
          <w:rFonts w:ascii="Helvetica" w:hAnsi="Helvetica"/>
          <w:b/>
          <w:bCs/>
          <w:color w:val="1B1B1B"/>
          <w:sz w:val="22"/>
          <w:szCs w:val="22"/>
          <w:u w:color="1B1B1B"/>
        </w:rPr>
        <w:t>units / projects</w:t>
      </w:r>
    </w:p>
    <w:p w14:paraId="15143FD6" w14:textId="77777777" w:rsidR="009C03D2" w:rsidRDefault="009C2960">
      <w:pPr>
        <w:pStyle w:val="Default"/>
        <w:spacing w:before="0" w:after="120" w:line="288" w:lineRule="auto"/>
        <w:ind w:left="720"/>
        <w:rPr>
          <w:rFonts w:ascii="Helvetica" w:eastAsia="Helvetica" w:hAnsi="Helvetica" w:cs="Helvetica"/>
          <w:b/>
          <w:bCs/>
          <w:color w:val="1B1B1B"/>
          <w:sz w:val="22"/>
          <w:szCs w:val="22"/>
          <w:u w:color="1B1B1B"/>
        </w:rPr>
      </w:pPr>
      <w:r>
        <w:rPr>
          <w:rFonts w:ascii="Helvetica" w:hAnsi="Helvetica"/>
          <w:b/>
          <w:bCs/>
          <w:color w:val="1B1B1B"/>
          <w:sz w:val="22"/>
          <w:szCs w:val="22"/>
          <w:u w:color="1B1B1B"/>
        </w:rPr>
        <w:t>unit 1 | Space</w:t>
      </w:r>
    </w:p>
    <w:p w14:paraId="15143FD7" w14:textId="77777777" w:rsidR="009C03D2" w:rsidRDefault="009C2960">
      <w:pPr>
        <w:pStyle w:val="Default"/>
        <w:spacing w:before="0" w:after="120" w:line="288" w:lineRule="auto"/>
        <w:ind w:left="720"/>
        <w:rPr>
          <w:rFonts w:ascii="Helvetica" w:eastAsia="Helvetica" w:hAnsi="Helvetica" w:cs="Helvetica"/>
          <w:b/>
          <w:bCs/>
          <w:color w:val="1B1B1B"/>
          <w:sz w:val="22"/>
          <w:szCs w:val="22"/>
          <w:u w:color="1B1B1B"/>
        </w:rPr>
      </w:pPr>
      <w:r>
        <w:rPr>
          <w:rFonts w:ascii="Helvetica" w:hAnsi="Helvetica"/>
          <w:b/>
          <w:bCs/>
          <w:color w:val="1B1B1B"/>
          <w:sz w:val="22"/>
          <w:szCs w:val="22"/>
          <w:u w:color="1B1B1B"/>
        </w:rPr>
        <w:t>unit 2 | Time</w:t>
      </w:r>
    </w:p>
    <w:p w14:paraId="15143FD8" w14:textId="77777777" w:rsidR="009C03D2" w:rsidRDefault="009C2960">
      <w:pPr>
        <w:pStyle w:val="Default"/>
        <w:spacing w:before="0" w:after="120" w:line="288" w:lineRule="auto"/>
        <w:ind w:left="720"/>
        <w:rPr>
          <w:rFonts w:ascii="Helvetica" w:eastAsia="Helvetica" w:hAnsi="Helvetica" w:cs="Helvetica"/>
          <w:b/>
          <w:bCs/>
          <w:color w:val="1B1B1B"/>
          <w:sz w:val="22"/>
          <w:szCs w:val="22"/>
          <w:u w:color="1B1B1B"/>
        </w:rPr>
      </w:pPr>
      <w:r>
        <w:rPr>
          <w:rFonts w:ascii="Helvetica" w:hAnsi="Helvetica"/>
          <w:b/>
          <w:bCs/>
          <w:color w:val="1B1B1B"/>
          <w:sz w:val="22"/>
          <w:szCs w:val="22"/>
          <w:u w:color="1B1B1B"/>
        </w:rPr>
        <w:t>unit 3 | Body + Identity</w:t>
      </w:r>
    </w:p>
    <w:p w14:paraId="15143FD9" w14:textId="77777777" w:rsidR="009C03D2" w:rsidRDefault="009C2960">
      <w:pPr>
        <w:pStyle w:val="Default"/>
        <w:spacing w:before="0" w:after="120" w:line="288" w:lineRule="auto"/>
        <w:ind w:left="720"/>
        <w:rPr>
          <w:rFonts w:ascii="Helvetica" w:eastAsia="Helvetica" w:hAnsi="Helvetica" w:cs="Helvetica"/>
          <w:b/>
          <w:bCs/>
          <w:color w:val="1B1B1B"/>
          <w:sz w:val="22"/>
          <w:szCs w:val="22"/>
          <w:u w:color="1B1B1B"/>
        </w:rPr>
      </w:pPr>
      <w:r>
        <w:rPr>
          <w:rFonts w:ascii="Helvetica" w:hAnsi="Helvetica"/>
          <w:b/>
          <w:bCs/>
          <w:color w:val="1B1B1B"/>
          <w:sz w:val="22"/>
          <w:szCs w:val="22"/>
          <w:u w:color="1B1B1B"/>
        </w:rPr>
        <w:t>unit 4 | Data</w:t>
      </w:r>
    </w:p>
    <w:p w14:paraId="15143FDA" w14:textId="77777777" w:rsidR="009C03D2" w:rsidRDefault="009C2960">
      <w:pPr>
        <w:pStyle w:val="Default"/>
        <w:spacing w:before="0" w:after="120" w:line="288" w:lineRule="auto"/>
        <w:ind w:left="720"/>
        <w:rPr>
          <w:rFonts w:ascii="Helvetica" w:eastAsia="Helvetica" w:hAnsi="Helvetica" w:cs="Helvetica"/>
          <w:color w:val="1B1B1B"/>
          <w:sz w:val="22"/>
          <w:szCs w:val="22"/>
          <w:u w:color="1B1B1B"/>
        </w:rPr>
      </w:pPr>
      <w:r>
        <w:rPr>
          <w:rFonts w:ascii="Helvetica" w:hAnsi="Helvetica"/>
          <w:b/>
          <w:bCs/>
          <w:color w:val="1B1B1B"/>
          <w:sz w:val="22"/>
          <w:szCs w:val="22"/>
          <w:u w:color="1B1B1B"/>
        </w:rPr>
        <w:t>unit 5 | Context</w:t>
      </w:r>
    </w:p>
    <w:p w14:paraId="15143FDB" w14:textId="77777777" w:rsidR="009C03D2" w:rsidRDefault="009C03D2">
      <w:pPr>
        <w:pStyle w:val="Default"/>
        <w:spacing w:before="0" w:after="120" w:line="288" w:lineRule="auto"/>
        <w:rPr>
          <w:rFonts w:ascii="Helvetica" w:eastAsia="Helvetica" w:hAnsi="Helvetica" w:cs="Helvetica"/>
          <w:color w:val="1B1B1B"/>
          <w:sz w:val="22"/>
          <w:szCs w:val="22"/>
          <w:u w:color="1B1B1B"/>
        </w:rPr>
      </w:pPr>
    </w:p>
    <w:p w14:paraId="15143FDD" w14:textId="77777777" w:rsidR="009C03D2" w:rsidRDefault="009C03D2">
      <w:pPr>
        <w:pStyle w:val="Default"/>
        <w:spacing w:before="0" w:after="120" w:line="288" w:lineRule="auto"/>
        <w:rPr>
          <w:rFonts w:ascii="Helvetica" w:eastAsia="Helvetica" w:hAnsi="Helvetica" w:cs="Helvetica"/>
          <w:color w:val="1B1B1B"/>
          <w:sz w:val="22"/>
          <w:szCs w:val="22"/>
          <w:u w:color="1B1B1B"/>
        </w:rPr>
      </w:pPr>
    </w:p>
    <w:p w14:paraId="15143FDE" w14:textId="77777777" w:rsidR="009C03D2" w:rsidRDefault="009C2960">
      <w:pPr>
        <w:pStyle w:val="Default"/>
        <w:spacing w:before="0" w:after="120" w:line="288" w:lineRule="auto"/>
        <w:rPr>
          <w:rFonts w:ascii="Helvetica" w:eastAsia="Helvetica" w:hAnsi="Helvetica" w:cs="Helvetica"/>
          <w:b/>
          <w:bCs/>
          <w:color w:val="1B1B1B"/>
          <w:sz w:val="22"/>
          <w:szCs w:val="22"/>
          <w:u w:color="1B1B1B"/>
        </w:rPr>
      </w:pPr>
      <w:r>
        <w:rPr>
          <w:rFonts w:ascii="Helvetica" w:hAnsi="Helvetica"/>
          <w:b/>
          <w:bCs/>
          <w:color w:val="1B1B1B"/>
          <w:sz w:val="22"/>
          <w:szCs w:val="22"/>
          <w:u w:color="1B1B1B"/>
        </w:rPr>
        <w:t>references</w:t>
      </w:r>
    </w:p>
    <w:p w14:paraId="15143FDF" w14:textId="77777777" w:rsidR="009C03D2" w:rsidRDefault="009C2960">
      <w:pPr>
        <w:pStyle w:val="Default"/>
        <w:spacing w:before="0" w:after="120" w:line="288" w:lineRule="auto"/>
        <w:rPr>
          <w:rFonts w:ascii="Helvetica" w:eastAsia="Helvetica" w:hAnsi="Helvetica" w:cs="Helvetica"/>
          <w:color w:val="1B1B1B"/>
          <w:sz w:val="22"/>
          <w:szCs w:val="22"/>
          <w:u w:color="1B1B1B"/>
        </w:rPr>
      </w:pPr>
      <w:r>
        <w:rPr>
          <w:rFonts w:ascii="Helvetica" w:hAnsi="Helvetica"/>
          <w:color w:val="1B1B1B"/>
          <w:sz w:val="22"/>
          <w:szCs w:val="22"/>
          <w:u w:color="1B1B1B"/>
        </w:rPr>
        <w:t xml:space="preserve">In the spirit of academic integrity and in order to support open access to information, listed below </w:t>
      </w:r>
      <w:r>
        <w:rPr>
          <w:rFonts w:ascii="Helvetica" w:hAnsi="Helvetica"/>
          <w:color w:val="1B1B1B"/>
          <w:sz w:val="22"/>
          <w:szCs w:val="22"/>
          <w:u w:color="1B1B1B"/>
        </w:rPr>
        <w:t>are resources that were referenced while developing this syllabus.</w:t>
      </w:r>
    </w:p>
    <w:p w14:paraId="15143FE0" w14:textId="77777777" w:rsidR="009C03D2" w:rsidRDefault="009C2960">
      <w:pPr>
        <w:pStyle w:val="Default"/>
        <w:spacing w:before="0" w:after="120" w:line="288" w:lineRule="auto"/>
        <w:rPr>
          <w:rFonts w:ascii="Helvetica" w:eastAsia="Helvetica" w:hAnsi="Helvetica" w:cs="Helvetica"/>
          <w:color w:val="1B1B1B"/>
          <w:sz w:val="22"/>
          <w:szCs w:val="22"/>
          <w:u w:color="1B1B1B"/>
        </w:rPr>
      </w:pPr>
      <w:r>
        <w:rPr>
          <w:rFonts w:ascii="Helvetica" w:hAnsi="Helvetica"/>
          <w:color w:val="1B1B1B"/>
          <w:sz w:val="22"/>
          <w:szCs w:val="22"/>
          <w:u w:color="1B1B1B"/>
        </w:rPr>
        <w:t>&lt;&lt;MLA Formatting&gt;&gt;</w:t>
      </w:r>
    </w:p>
    <w:p w14:paraId="15143FE1" w14:textId="77777777" w:rsidR="009C03D2" w:rsidRDefault="009C2960">
      <w:pPr>
        <w:pStyle w:val="Default"/>
        <w:spacing w:before="0" w:after="120" w:line="288" w:lineRule="auto"/>
        <w:rPr>
          <w:rFonts w:ascii="Helvetica" w:eastAsia="Helvetica" w:hAnsi="Helvetica" w:cs="Helvetica"/>
          <w:color w:val="1B1B1B"/>
          <w:sz w:val="22"/>
          <w:szCs w:val="22"/>
          <w:u w:color="1B1B1B"/>
        </w:rPr>
      </w:pPr>
      <w:r>
        <w:rPr>
          <w:rFonts w:ascii="Helvetica" w:hAnsi="Helvetica"/>
          <w:color w:val="1B1B1B"/>
          <w:sz w:val="22"/>
          <w:szCs w:val="22"/>
          <w:u w:color="1B1B1B"/>
        </w:rPr>
        <w:t>&lt;&lt;Professor</w:t>
      </w:r>
      <w:r>
        <w:rPr>
          <w:rFonts w:ascii="Helvetica" w:hAnsi="Helvetica"/>
          <w:color w:val="1B1B1B"/>
          <w:sz w:val="22"/>
          <w:szCs w:val="22"/>
          <w:u w:color="1B1B1B"/>
        </w:rPr>
        <w:t>’</w:t>
      </w:r>
      <w:r>
        <w:rPr>
          <w:rFonts w:ascii="Helvetica" w:hAnsi="Helvetica"/>
          <w:color w:val="1B1B1B"/>
          <w:sz w:val="22"/>
          <w:szCs w:val="22"/>
          <w:u w:color="1B1B1B"/>
        </w:rPr>
        <w:t xml:space="preserve">s Name. </w:t>
      </w:r>
      <w:r>
        <w:rPr>
          <w:rFonts w:ascii="Helvetica" w:hAnsi="Helvetica"/>
          <w:i/>
          <w:iCs/>
          <w:color w:val="1B1B1B"/>
          <w:sz w:val="22"/>
          <w:szCs w:val="22"/>
          <w:u w:color="1B1B1B"/>
        </w:rPr>
        <w:t>Course Syllabus Title</w:t>
      </w:r>
      <w:r>
        <w:rPr>
          <w:rFonts w:ascii="Helvetica" w:hAnsi="Helvetica"/>
          <w:color w:val="1B1B1B"/>
          <w:sz w:val="22"/>
          <w:szCs w:val="22"/>
          <w:u w:color="1B1B1B"/>
        </w:rPr>
        <w:t>. Date of the Course. Department and Institution Name, Location. Publication Medium.&gt;&gt;</w:t>
      </w:r>
    </w:p>
    <w:p w14:paraId="15143FE2" w14:textId="77777777" w:rsidR="009C03D2" w:rsidRDefault="009C03D2">
      <w:pPr>
        <w:pStyle w:val="Default"/>
        <w:spacing w:before="0" w:after="120" w:line="288" w:lineRule="auto"/>
        <w:rPr>
          <w:rFonts w:ascii="Helvetica" w:eastAsia="Helvetica" w:hAnsi="Helvetica" w:cs="Helvetica"/>
          <w:b/>
          <w:bCs/>
          <w:color w:val="1B1B1B"/>
          <w:sz w:val="20"/>
          <w:szCs w:val="20"/>
          <w:u w:color="1B1B1B"/>
        </w:rPr>
      </w:pPr>
    </w:p>
    <w:p w14:paraId="15143FE3" w14:textId="77777777" w:rsidR="009C03D2" w:rsidRDefault="009C03D2">
      <w:pPr>
        <w:pStyle w:val="Default"/>
        <w:spacing w:before="0" w:after="120" w:line="288" w:lineRule="auto"/>
        <w:rPr>
          <w:rFonts w:ascii="Helvetica" w:eastAsia="Helvetica" w:hAnsi="Helvetica" w:cs="Helvetica"/>
          <w:b/>
          <w:bCs/>
          <w:color w:val="1B1B1B"/>
          <w:sz w:val="20"/>
          <w:szCs w:val="20"/>
          <w:u w:color="1B1B1B"/>
        </w:rPr>
      </w:pPr>
    </w:p>
    <w:p w14:paraId="15143FE4" w14:textId="77777777" w:rsidR="009C03D2" w:rsidRDefault="009C03D2">
      <w:pPr>
        <w:pStyle w:val="Default"/>
        <w:spacing w:before="0" w:after="120" w:line="288" w:lineRule="auto"/>
        <w:rPr>
          <w:rFonts w:ascii="Helvetica" w:eastAsia="Helvetica" w:hAnsi="Helvetica" w:cs="Helvetica"/>
          <w:b/>
          <w:bCs/>
          <w:color w:val="1B1B1B"/>
          <w:sz w:val="20"/>
          <w:szCs w:val="20"/>
          <w:u w:color="1B1B1B"/>
        </w:rPr>
      </w:pPr>
    </w:p>
    <w:p w14:paraId="15143FE5" w14:textId="49FB2910" w:rsidR="009C03D2" w:rsidRDefault="009C03D2">
      <w:pPr>
        <w:pStyle w:val="Default"/>
        <w:spacing w:before="0" w:after="120" w:line="288" w:lineRule="auto"/>
        <w:rPr>
          <w:rFonts w:ascii="Helvetica" w:eastAsia="Helvetica" w:hAnsi="Helvetica" w:cs="Helvetica"/>
          <w:b/>
          <w:bCs/>
          <w:color w:val="1B1B1B"/>
          <w:sz w:val="20"/>
          <w:szCs w:val="20"/>
          <w:u w:color="1B1B1B"/>
        </w:rPr>
      </w:pPr>
    </w:p>
    <w:p w14:paraId="43633955" w14:textId="509B48A5" w:rsidR="00F3668F" w:rsidRDefault="00F3668F">
      <w:pPr>
        <w:pStyle w:val="Default"/>
        <w:spacing w:before="0" w:after="120" w:line="288" w:lineRule="auto"/>
        <w:rPr>
          <w:rFonts w:ascii="Helvetica" w:eastAsia="Helvetica" w:hAnsi="Helvetica" w:cs="Helvetica"/>
          <w:b/>
          <w:bCs/>
          <w:color w:val="1B1B1B"/>
          <w:sz w:val="20"/>
          <w:szCs w:val="20"/>
          <w:u w:color="1B1B1B"/>
        </w:rPr>
      </w:pPr>
    </w:p>
    <w:p w14:paraId="703EC8D1" w14:textId="33AAE2D4" w:rsidR="00F3668F" w:rsidRDefault="00F3668F">
      <w:pPr>
        <w:pStyle w:val="Default"/>
        <w:spacing w:before="0" w:after="120" w:line="288" w:lineRule="auto"/>
        <w:rPr>
          <w:rFonts w:ascii="Helvetica" w:eastAsia="Helvetica" w:hAnsi="Helvetica" w:cs="Helvetica"/>
          <w:b/>
          <w:bCs/>
          <w:color w:val="1B1B1B"/>
          <w:sz w:val="20"/>
          <w:szCs w:val="20"/>
          <w:u w:color="1B1B1B"/>
        </w:rPr>
      </w:pPr>
    </w:p>
    <w:p w14:paraId="3DCC9DE2" w14:textId="6DD1A9C9" w:rsidR="00F3668F" w:rsidRDefault="00F3668F">
      <w:pPr>
        <w:pStyle w:val="Default"/>
        <w:spacing w:before="0" w:after="120" w:line="288" w:lineRule="auto"/>
        <w:rPr>
          <w:rFonts w:ascii="Helvetica" w:eastAsia="Helvetica" w:hAnsi="Helvetica" w:cs="Helvetica"/>
          <w:b/>
          <w:bCs/>
          <w:color w:val="1B1B1B"/>
          <w:sz w:val="20"/>
          <w:szCs w:val="20"/>
          <w:u w:color="1B1B1B"/>
        </w:rPr>
      </w:pPr>
    </w:p>
    <w:p w14:paraId="1F6B7730" w14:textId="78C826F4" w:rsidR="00F3668F" w:rsidRDefault="00F3668F">
      <w:pPr>
        <w:pStyle w:val="Default"/>
        <w:spacing w:before="0" w:after="120" w:line="288" w:lineRule="auto"/>
        <w:rPr>
          <w:rFonts w:ascii="Helvetica" w:eastAsia="Helvetica" w:hAnsi="Helvetica" w:cs="Helvetica"/>
          <w:b/>
          <w:bCs/>
          <w:color w:val="1B1B1B"/>
          <w:sz w:val="20"/>
          <w:szCs w:val="20"/>
          <w:u w:color="1B1B1B"/>
        </w:rPr>
      </w:pPr>
    </w:p>
    <w:p w14:paraId="318B5986" w14:textId="49F63F53" w:rsidR="00F3668F" w:rsidRDefault="00F3668F">
      <w:pPr>
        <w:pStyle w:val="Default"/>
        <w:spacing w:before="0" w:after="120" w:line="288" w:lineRule="auto"/>
        <w:rPr>
          <w:rFonts w:ascii="Helvetica" w:eastAsia="Helvetica" w:hAnsi="Helvetica" w:cs="Helvetica"/>
          <w:b/>
          <w:bCs/>
          <w:color w:val="1B1B1B"/>
          <w:sz w:val="20"/>
          <w:szCs w:val="20"/>
          <w:u w:color="1B1B1B"/>
        </w:rPr>
      </w:pPr>
    </w:p>
    <w:p w14:paraId="06E81E3C" w14:textId="77777777" w:rsidR="00F3668F" w:rsidRDefault="00F3668F">
      <w:pPr>
        <w:pStyle w:val="Default"/>
        <w:spacing w:before="0" w:after="120" w:line="288" w:lineRule="auto"/>
        <w:rPr>
          <w:rFonts w:ascii="Helvetica" w:eastAsia="Helvetica" w:hAnsi="Helvetica" w:cs="Helvetica"/>
          <w:b/>
          <w:bCs/>
          <w:color w:val="1B1B1B"/>
          <w:sz w:val="20"/>
          <w:szCs w:val="20"/>
          <w:u w:color="1B1B1B"/>
        </w:rPr>
      </w:pPr>
    </w:p>
    <w:p w14:paraId="15143FE6" w14:textId="77777777" w:rsidR="009C03D2" w:rsidRDefault="009C2960" w:rsidP="00171D88">
      <w:pPr>
        <w:pStyle w:val="Default"/>
        <w:spacing w:before="0" w:after="120"/>
        <w:rPr>
          <w:rFonts w:ascii="Helvetica" w:eastAsia="Helvetica" w:hAnsi="Helvetica" w:cs="Helvetica"/>
          <w:b/>
          <w:bCs/>
          <w:sz w:val="20"/>
          <w:szCs w:val="20"/>
        </w:rPr>
      </w:pPr>
      <w:r>
        <w:rPr>
          <w:rFonts w:ascii="Helvetica" w:hAnsi="Helvetica"/>
          <w:b/>
          <w:bCs/>
          <w:sz w:val="20"/>
          <w:szCs w:val="20"/>
        </w:rPr>
        <w:t xml:space="preserve">Missouri State University </w:t>
      </w:r>
      <w:r>
        <w:rPr>
          <w:rFonts w:ascii="Helvetica" w:hAnsi="Helvetica"/>
          <w:b/>
          <w:bCs/>
          <w:sz w:val="20"/>
          <w:szCs w:val="20"/>
        </w:rPr>
        <w:t>Required Policies:</w:t>
      </w:r>
    </w:p>
    <w:p w14:paraId="15143FE7" w14:textId="77777777" w:rsidR="009C03D2" w:rsidRDefault="009C2960" w:rsidP="00171D88">
      <w:pPr>
        <w:pStyle w:val="Default"/>
        <w:spacing w:before="0" w:after="120"/>
        <w:rPr>
          <w:rStyle w:val="None"/>
          <w:rFonts w:ascii="Helvetica" w:eastAsia="Helvetica" w:hAnsi="Helvetica" w:cs="Helvetica"/>
          <w:sz w:val="20"/>
          <w:szCs w:val="20"/>
        </w:rPr>
      </w:pPr>
      <w:r>
        <w:rPr>
          <w:rFonts w:ascii="Helvetica" w:hAnsi="Helvetica"/>
          <w:b/>
          <w:bCs/>
          <w:sz w:val="20"/>
          <w:szCs w:val="20"/>
        </w:rPr>
        <w:t xml:space="preserve">Academic Integrity Policy </w:t>
      </w:r>
      <w:r>
        <w:rPr>
          <w:rFonts w:ascii="Helvetica" w:hAnsi="Helvetica"/>
          <w:sz w:val="20"/>
          <w:szCs w:val="20"/>
        </w:rPr>
        <w:t xml:space="preserve">- </w:t>
      </w:r>
      <w:r>
        <w:rPr>
          <w:rFonts w:ascii="Helvetica" w:hAnsi="Helvetica"/>
          <w:color w:val="1B1B1B"/>
          <w:sz w:val="20"/>
          <w:szCs w:val="20"/>
          <w:u w:color="1B1B1B"/>
        </w:rPr>
        <w:t xml:space="preserve">Missouri State University is a community of scholars committed to developing educated persons who accept the responsibility to practice personal and academic integrity.  You are responsible for knowing and </w:t>
      </w:r>
      <w:r>
        <w:rPr>
          <w:rFonts w:ascii="Helvetica" w:hAnsi="Helvetica"/>
          <w:color w:val="1B1B1B"/>
          <w:sz w:val="20"/>
          <w:szCs w:val="20"/>
          <w:u w:color="1B1B1B"/>
        </w:rPr>
        <w:t>following the university</w:t>
      </w:r>
      <w:r>
        <w:rPr>
          <w:rFonts w:ascii="Helvetica" w:hAnsi="Helvetica"/>
          <w:color w:val="1B1B1B"/>
          <w:sz w:val="20"/>
          <w:szCs w:val="20"/>
          <w:u w:color="1B1B1B"/>
        </w:rPr>
        <w:t>’</w:t>
      </w:r>
      <w:r>
        <w:rPr>
          <w:rFonts w:ascii="Helvetica" w:hAnsi="Helvetica"/>
          <w:color w:val="1B1B1B"/>
          <w:sz w:val="20"/>
          <w:szCs w:val="20"/>
          <w:u w:color="1B1B1B"/>
        </w:rPr>
        <w:t xml:space="preserve">s student honor code, </w:t>
      </w:r>
      <w:r>
        <w:rPr>
          <w:rFonts w:ascii="Helvetica" w:hAnsi="Helvetica"/>
          <w:i/>
          <w:iCs/>
          <w:color w:val="1B1B1B"/>
          <w:sz w:val="20"/>
          <w:szCs w:val="20"/>
          <w:u w:color="1B1B1B"/>
        </w:rPr>
        <w:t>Student Academic Integrity Policies and Procedures</w:t>
      </w:r>
      <w:r>
        <w:rPr>
          <w:rFonts w:ascii="Helvetica" w:hAnsi="Helvetica"/>
          <w:color w:val="1B1B1B"/>
          <w:sz w:val="20"/>
          <w:szCs w:val="20"/>
          <w:u w:color="1B1B1B"/>
        </w:rPr>
        <w:t xml:space="preserve">, available at </w:t>
      </w:r>
      <w:hyperlink r:id="rId50" w:history="1">
        <w:r>
          <w:rPr>
            <w:rStyle w:val="Hyperlink4"/>
          </w:rPr>
          <w:t>ww.missouristate.edu/policy/academicintegritystudents.htm</w:t>
        </w:r>
      </w:hyperlink>
      <w:r>
        <w:rPr>
          <w:rStyle w:val="None"/>
          <w:rFonts w:ascii="Helvetica" w:hAnsi="Helvetica"/>
          <w:color w:val="1B1B1B"/>
          <w:sz w:val="20"/>
          <w:szCs w:val="20"/>
          <w:u w:color="1B1B1B"/>
        </w:rPr>
        <w:t xml:space="preserve"> and al</w:t>
      </w:r>
      <w:r>
        <w:rPr>
          <w:rStyle w:val="None"/>
          <w:rFonts w:ascii="Helvetica" w:hAnsi="Helvetica"/>
          <w:color w:val="1B1B1B"/>
          <w:sz w:val="20"/>
          <w:szCs w:val="20"/>
          <w:u w:color="1B1B1B"/>
        </w:rPr>
        <w:t xml:space="preserve">so available at the Reserves Desk in Meyer Library. </w:t>
      </w:r>
      <w:r>
        <w:rPr>
          <w:rStyle w:val="None"/>
          <w:rFonts w:ascii="Helvetica" w:hAnsi="Helvetica"/>
          <w:sz w:val="20"/>
          <w:szCs w:val="20"/>
        </w:rPr>
        <w:t xml:space="preserve"> </w:t>
      </w:r>
    </w:p>
    <w:p w14:paraId="15143FE8" w14:textId="77777777" w:rsidR="009C03D2" w:rsidRDefault="009C2960" w:rsidP="00171D88">
      <w:pPr>
        <w:pStyle w:val="Default"/>
        <w:spacing w:before="0" w:after="120"/>
        <w:rPr>
          <w:rStyle w:val="None"/>
          <w:rFonts w:ascii="Helvetica" w:eastAsia="Helvetica" w:hAnsi="Helvetica" w:cs="Helvetica"/>
          <w:sz w:val="20"/>
          <w:szCs w:val="20"/>
        </w:rPr>
      </w:pPr>
      <w:r>
        <w:rPr>
          <w:rStyle w:val="None"/>
          <w:rFonts w:ascii="Helvetica" w:hAnsi="Helvetica"/>
          <w:b/>
          <w:bCs/>
          <w:sz w:val="20"/>
          <w:szCs w:val="20"/>
        </w:rPr>
        <w:lastRenderedPageBreak/>
        <w:t xml:space="preserve">Department of Art and Design supplemental policy - </w:t>
      </w:r>
      <w:r>
        <w:rPr>
          <w:rStyle w:val="None"/>
          <w:rFonts w:ascii="Helvetica" w:hAnsi="Helvetica"/>
          <w:sz w:val="20"/>
          <w:szCs w:val="20"/>
        </w:rPr>
        <w:t xml:space="preserve">Any student participating in any form of academic dishonesty, including but not limited to the submission of texts or images (still and moving, </w:t>
      </w:r>
      <w:r>
        <w:rPr>
          <w:rStyle w:val="None"/>
          <w:rFonts w:ascii="Helvetica" w:hAnsi="Helvetica"/>
          <w:sz w:val="20"/>
          <w:szCs w:val="20"/>
        </w:rPr>
        <w:t>digital or physical) that are not the student</w:t>
      </w:r>
      <w:r>
        <w:rPr>
          <w:rStyle w:val="None"/>
          <w:rFonts w:ascii="Helvetica" w:hAnsi="Helvetica"/>
          <w:sz w:val="20"/>
          <w:szCs w:val="20"/>
        </w:rPr>
        <w:t>’</w:t>
      </w:r>
      <w:r>
        <w:rPr>
          <w:rStyle w:val="None"/>
          <w:rFonts w:ascii="Helvetica" w:hAnsi="Helvetica"/>
          <w:sz w:val="20"/>
          <w:szCs w:val="20"/>
        </w:rPr>
        <w:t>s individual academic or artistic property will be subject to sanctions as described in the University policy.  Submitted work - both textual and visual - must be formally, materially, and creatively / intellec</w:t>
      </w:r>
      <w:r>
        <w:rPr>
          <w:rStyle w:val="None"/>
          <w:rFonts w:ascii="Helvetica" w:hAnsi="Helvetica"/>
          <w:sz w:val="20"/>
          <w:szCs w:val="20"/>
        </w:rPr>
        <w:t>tually the student</w:t>
      </w:r>
      <w:r>
        <w:rPr>
          <w:rStyle w:val="None"/>
          <w:rFonts w:ascii="Helvetica" w:hAnsi="Helvetica"/>
          <w:sz w:val="20"/>
          <w:szCs w:val="20"/>
        </w:rPr>
        <w:t>’</w:t>
      </w:r>
      <w:r>
        <w:rPr>
          <w:rStyle w:val="None"/>
          <w:rFonts w:ascii="Helvetica" w:hAnsi="Helvetica"/>
          <w:sz w:val="20"/>
          <w:szCs w:val="20"/>
        </w:rPr>
        <w:t xml:space="preserve">s own production.  </w:t>
      </w:r>
    </w:p>
    <w:p w14:paraId="15143FE9" w14:textId="77777777" w:rsidR="009C03D2" w:rsidRDefault="009C2960" w:rsidP="00171D88">
      <w:pPr>
        <w:pStyle w:val="Default"/>
        <w:spacing w:before="0" w:after="120"/>
        <w:rPr>
          <w:rStyle w:val="None"/>
          <w:rFonts w:ascii="Helvetica" w:eastAsia="Helvetica" w:hAnsi="Helvetica" w:cs="Helvetica"/>
          <w:sz w:val="20"/>
          <w:szCs w:val="20"/>
        </w:rPr>
      </w:pPr>
      <w:r>
        <w:rPr>
          <w:rStyle w:val="None"/>
          <w:rFonts w:ascii="Helvetica" w:hAnsi="Helvetica"/>
          <w:sz w:val="20"/>
          <w:szCs w:val="20"/>
        </w:rPr>
        <w:t xml:space="preserve">Particular coursework or assignments that may involve the use of appropriated images or works in the public domain; in these circumstances, work that appropriates or responds to photographs, published images, and / </w:t>
      </w:r>
      <w:r>
        <w:rPr>
          <w:rStyle w:val="None"/>
          <w:rFonts w:ascii="Helvetica" w:hAnsi="Helvetica"/>
          <w:sz w:val="20"/>
          <w:szCs w:val="20"/>
        </w:rPr>
        <w:t>or other artists</w:t>
      </w:r>
      <w:r>
        <w:rPr>
          <w:rStyle w:val="None"/>
          <w:rFonts w:ascii="Helvetica" w:hAnsi="Helvetica"/>
          <w:sz w:val="20"/>
          <w:szCs w:val="20"/>
        </w:rPr>
        <w:t xml:space="preserve">’ </w:t>
      </w:r>
      <w:r>
        <w:rPr>
          <w:rStyle w:val="None"/>
          <w:rFonts w:ascii="Helvetica" w:hAnsi="Helvetica"/>
          <w:sz w:val="20"/>
          <w:szCs w:val="20"/>
        </w:rPr>
        <w:t>works must show significant and synthetic development or manipulation of the formal qualities, design, and / or concept of the source material beyond duplication.  In a manner analogous to the citation of textual sources in written assign</w:t>
      </w:r>
      <w:r>
        <w:rPr>
          <w:rStyle w:val="None"/>
          <w:rFonts w:ascii="Helvetica" w:hAnsi="Helvetica"/>
          <w:sz w:val="20"/>
          <w:szCs w:val="20"/>
        </w:rPr>
        <w:t xml:space="preserve">ments, students should clearly acknowledge any source material used. </w:t>
      </w:r>
    </w:p>
    <w:p w14:paraId="15143FEA" w14:textId="77777777" w:rsidR="009C03D2" w:rsidRDefault="009C2960" w:rsidP="00171D88">
      <w:pPr>
        <w:pStyle w:val="Default"/>
        <w:spacing w:before="0" w:after="120"/>
        <w:rPr>
          <w:rStyle w:val="None"/>
          <w:rFonts w:ascii="Helvetica" w:eastAsia="Helvetica" w:hAnsi="Helvetica" w:cs="Helvetica"/>
          <w:sz w:val="20"/>
          <w:szCs w:val="20"/>
        </w:rPr>
      </w:pPr>
      <w:r>
        <w:rPr>
          <w:rStyle w:val="None"/>
          <w:rFonts w:ascii="Helvetica" w:hAnsi="Helvetica"/>
          <w:b/>
          <w:bCs/>
          <w:sz w:val="20"/>
          <w:szCs w:val="20"/>
        </w:rPr>
        <w:t xml:space="preserve">Statement of Non-Discrimination </w:t>
      </w:r>
      <w:r>
        <w:rPr>
          <w:rStyle w:val="None"/>
          <w:rFonts w:ascii="Helvetica" w:hAnsi="Helvetica"/>
          <w:sz w:val="20"/>
          <w:szCs w:val="20"/>
        </w:rPr>
        <w:t xml:space="preserve">- </w:t>
      </w:r>
      <w:r>
        <w:rPr>
          <w:rStyle w:val="None"/>
          <w:rFonts w:ascii="Helvetica" w:hAnsi="Helvetica"/>
          <w:color w:val="1B1B1B"/>
          <w:sz w:val="20"/>
          <w:szCs w:val="20"/>
          <w:u w:color="1B1B1B"/>
        </w:rPr>
        <w:t>Missouri State University is an equal opportunity/affirmative action institution, and maintains a grievance procedure available to any person who believ</w:t>
      </w:r>
      <w:r>
        <w:rPr>
          <w:rStyle w:val="None"/>
          <w:rFonts w:ascii="Helvetica" w:hAnsi="Helvetica"/>
          <w:color w:val="1B1B1B"/>
          <w:sz w:val="20"/>
          <w:szCs w:val="20"/>
          <w:u w:color="1B1B1B"/>
        </w:rPr>
        <w:t>es he or she has been discriminated against. At all times, it is your right to address inquiries or concerns about possible discrimination to the Office for Institutional Equity and Compliance, Park Central Office Building, 117 Park Central Square, Suite 1</w:t>
      </w:r>
      <w:r>
        <w:rPr>
          <w:rStyle w:val="None"/>
          <w:rFonts w:ascii="Helvetica" w:hAnsi="Helvetica"/>
          <w:color w:val="1B1B1B"/>
          <w:sz w:val="20"/>
          <w:szCs w:val="20"/>
          <w:u w:color="1B1B1B"/>
        </w:rPr>
        <w:t>11, 417-836-4252. Other types of concerns (i.e., concerns of an academic nature) should be discussed directly with your instructor and can also be brought to the attention of your instructor</w:t>
      </w:r>
      <w:r>
        <w:rPr>
          <w:rStyle w:val="None"/>
          <w:color w:val="1B1B1B"/>
          <w:sz w:val="20"/>
          <w:szCs w:val="20"/>
          <w:u w:color="1B1B1B"/>
          <w:rtl/>
          <w:lang w:val="ar-SA"/>
        </w:rPr>
        <w:t>’</w:t>
      </w:r>
      <w:r>
        <w:rPr>
          <w:rStyle w:val="None"/>
          <w:rFonts w:ascii="Helvetica" w:hAnsi="Helvetica"/>
          <w:color w:val="1B1B1B"/>
          <w:sz w:val="20"/>
          <w:szCs w:val="20"/>
          <w:u w:color="1B1B1B"/>
        </w:rPr>
        <w:t>s Department Head.</w:t>
      </w:r>
      <w:r>
        <w:rPr>
          <w:rStyle w:val="None"/>
          <w:rFonts w:ascii="Helvetica" w:hAnsi="Helvetica"/>
          <w:color w:val="1B1B1B"/>
          <w:sz w:val="20"/>
          <w:szCs w:val="20"/>
          <w:u w:color="1B1B1B"/>
        </w:rPr>
        <w:t xml:space="preserve">   </w:t>
      </w:r>
      <w:r>
        <w:rPr>
          <w:rStyle w:val="None"/>
          <w:rFonts w:ascii="Helvetica" w:hAnsi="Helvetica"/>
          <w:color w:val="1B1B1B"/>
          <w:sz w:val="20"/>
          <w:szCs w:val="20"/>
          <w:u w:color="1B1B1B"/>
        </w:rPr>
        <w:t>Please visit the OED website at</w:t>
      </w:r>
      <w:r>
        <w:rPr>
          <w:rStyle w:val="None"/>
          <w:rFonts w:ascii="Helvetica" w:hAnsi="Helvetica"/>
          <w:color w:val="1B1B1B"/>
          <w:sz w:val="20"/>
          <w:szCs w:val="20"/>
          <w:u w:color="1B1B1B"/>
        </w:rPr>
        <w:t> </w:t>
      </w:r>
      <w:hyperlink r:id="rId51" w:history="1">
        <w:r>
          <w:rPr>
            <w:rStyle w:val="Hyperlink5"/>
            <w:rFonts w:ascii="Helvetica" w:hAnsi="Helvetica"/>
          </w:rPr>
          <w:t>www.missouristate.edu/equity/</w:t>
        </w:r>
      </w:hyperlink>
      <w:r>
        <w:rPr>
          <w:rStyle w:val="None"/>
          <w:rFonts w:ascii="Helvetica" w:hAnsi="Helvetica"/>
          <w:color w:val="1B1B1B"/>
          <w:sz w:val="20"/>
          <w:szCs w:val="20"/>
          <w:u w:color="1B1B1B"/>
        </w:rPr>
        <w:t>.</w:t>
      </w:r>
    </w:p>
    <w:p w14:paraId="15143FEB" w14:textId="77777777" w:rsidR="009C03D2" w:rsidRDefault="009C2960" w:rsidP="00171D88">
      <w:pPr>
        <w:pStyle w:val="Default"/>
        <w:spacing w:before="0" w:after="120"/>
        <w:rPr>
          <w:rStyle w:val="None"/>
          <w:rFonts w:ascii="Helvetica" w:eastAsia="Helvetica" w:hAnsi="Helvetica" w:cs="Helvetica"/>
          <w:sz w:val="20"/>
          <w:szCs w:val="20"/>
        </w:rPr>
      </w:pPr>
      <w:r>
        <w:rPr>
          <w:rStyle w:val="None"/>
          <w:rFonts w:ascii="Helvetica" w:hAnsi="Helvetica"/>
          <w:b/>
          <w:bCs/>
          <w:sz w:val="20"/>
          <w:szCs w:val="20"/>
        </w:rPr>
        <w:t>Statement of Disability Accommodation</w:t>
      </w:r>
      <w:r>
        <w:rPr>
          <w:rStyle w:val="None"/>
          <w:rFonts w:ascii="Helvetica" w:hAnsi="Helvetica"/>
          <w:sz w:val="20"/>
          <w:szCs w:val="20"/>
        </w:rPr>
        <w:t xml:space="preserve"> - </w:t>
      </w:r>
      <w:r>
        <w:rPr>
          <w:rStyle w:val="None"/>
          <w:rFonts w:ascii="Helvetica" w:hAnsi="Helvetica"/>
          <w:color w:val="1B1B1B"/>
          <w:sz w:val="20"/>
          <w:szCs w:val="20"/>
          <w:u w:color="1B1B1B"/>
        </w:rPr>
        <w:t xml:space="preserve">If you are a student with a disability and anticipate barriers related to this course, it is important to request </w:t>
      </w:r>
      <w:r>
        <w:rPr>
          <w:rStyle w:val="None"/>
          <w:rFonts w:ascii="Helvetica" w:hAnsi="Helvetica"/>
          <w:color w:val="1B1B1B"/>
          <w:sz w:val="20"/>
          <w:szCs w:val="20"/>
          <w:u w:color="1B1B1B"/>
        </w:rPr>
        <w:t>accommodations and establish an accommodation plan with the University. Please contact the Disability Resource Center (DRC) (</w:t>
      </w:r>
      <w:hyperlink r:id="rId52" w:history="1">
        <w:r>
          <w:rPr>
            <w:rStyle w:val="Hyperlink6"/>
          </w:rPr>
          <w:t>https://www.missouristate.edu/disability/</w:t>
        </w:r>
      </w:hyperlink>
      <w:r>
        <w:rPr>
          <w:rStyle w:val="None"/>
          <w:rFonts w:ascii="Helvetica" w:hAnsi="Helvetica"/>
          <w:color w:val="1B1B1B"/>
          <w:sz w:val="20"/>
          <w:szCs w:val="20"/>
          <w:u w:color="1B1B1B"/>
        </w:rPr>
        <w:t>), Meyer Library, Suite 111, 417-</w:t>
      </w:r>
      <w:r>
        <w:rPr>
          <w:rStyle w:val="None"/>
          <w:rFonts w:ascii="Helvetica" w:hAnsi="Helvetica"/>
          <w:color w:val="1B1B1B"/>
          <w:sz w:val="20"/>
          <w:szCs w:val="20"/>
          <w:u w:color="1B1B1B"/>
        </w:rPr>
        <w:t>836-4192, to initiate the process to establish your accommodation plan. The DRC will work with you to establish your accommodation plan, or it may refer you to other appropriate resources based on the nature of your disability. In order to prepare an accom</w:t>
      </w:r>
      <w:r>
        <w:rPr>
          <w:rStyle w:val="None"/>
          <w:rFonts w:ascii="Helvetica" w:hAnsi="Helvetica"/>
          <w:color w:val="1B1B1B"/>
          <w:sz w:val="20"/>
          <w:szCs w:val="20"/>
          <w:u w:color="1B1B1B"/>
        </w:rPr>
        <w:t>modation plan, the University usually requires that students provide documentation relating to their disability. Please be prepared to provide such documentation if requested. Once a University accommodation plan is established, you may notify the class in</w:t>
      </w:r>
      <w:r>
        <w:rPr>
          <w:rStyle w:val="None"/>
          <w:rFonts w:ascii="Helvetica" w:hAnsi="Helvetica"/>
          <w:color w:val="1B1B1B"/>
          <w:sz w:val="20"/>
          <w:szCs w:val="20"/>
          <w:u w:color="1B1B1B"/>
        </w:rPr>
        <w:t>structor of approved accommodations. If you wish to utilize your accommodation plan, it is suggested that you do so in a timely manner, preferably within the first two weeks of class. Early notification to the instructor allows for full benefit of the acco</w:t>
      </w:r>
      <w:r>
        <w:rPr>
          <w:rStyle w:val="None"/>
          <w:rFonts w:ascii="Helvetica" w:hAnsi="Helvetica"/>
          <w:color w:val="1B1B1B"/>
          <w:sz w:val="20"/>
          <w:szCs w:val="20"/>
          <w:u w:color="1B1B1B"/>
        </w:rPr>
        <w:t>mmodations identified in the plan. Instructors will not receive the accommodation plan until you provide that plan, and are not required to apply accommodations retroactively.</w:t>
      </w:r>
    </w:p>
    <w:p w14:paraId="15143FEC" w14:textId="77777777" w:rsidR="009C03D2" w:rsidRDefault="009C2960" w:rsidP="00171D88">
      <w:pPr>
        <w:pStyle w:val="Default"/>
        <w:spacing w:before="0" w:after="120"/>
        <w:rPr>
          <w:rStyle w:val="None"/>
          <w:rFonts w:ascii="Helvetica" w:eastAsia="Helvetica" w:hAnsi="Helvetica" w:cs="Helvetica"/>
          <w:sz w:val="20"/>
          <w:szCs w:val="20"/>
        </w:rPr>
      </w:pPr>
      <w:r>
        <w:rPr>
          <w:rStyle w:val="None"/>
          <w:rFonts w:ascii="Helvetica" w:hAnsi="Helvetica"/>
          <w:b/>
          <w:bCs/>
          <w:sz w:val="20"/>
          <w:szCs w:val="20"/>
        </w:rPr>
        <w:t>Cell Phone Policy</w:t>
      </w:r>
      <w:r>
        <w:rPr>
          <w:rStyle w:val="None"/>
          <w:rFonts w:ascii="Helvetica" w:hAnsi="Helvetica"/>
          <w:sz w:val="20"/>
          <w:szCs w:val="20"/>
        </w:rPr>
        <w:t xml:space="preserve"> - As a member of the learning community, each student has a re</w:t>
      </w:r>
      <w:r>
        <w:rPr>
          <w:rStyle w:val="None"/>
          <w:rFonts w:ascii="Helvetica" w:hAnsi="Helvetica"/>
          <w:sz w:val="20"/>
          <w:szCs w:val="20"/>
        </w:rPr>
        <w:t>sponsibility to other students who are members of the community.</w:t>
      </w:r>
      <w:r>
        <w:rPr>
          <w:rStyle w:val="None"/>
          <w:rFonts w:ascii="Helvetica" w:hAnsi="Helvetica"/>
          <w:sz w:val="20"/>
          <w:szCs w:val="20"/>
        </w:rPr>
        <w:t xml:space="preserve">  </w:t>
      </w:r>
      <w:r>
        <w:rPr>
          <w:rStyle w:val="None"/>
          <w:rFonts w:ascii="Helvetica" w:hAnsi="Helvetica"/>
          <w:sz w:val="20"/>
          <w:szCs w:val="20"/>
        </w:rPr>
        <w:t>When cell phones or pagers ring and students respond in class or leave class to respond, it disrupts the class. Therefore, the Office of the Provost prohibits the use by students of cell pho</w:t>
      </w:r>
      <w:r>
        <w:rPr>
          <w:rStyle w:val="None"/>
          <w:rFonts w:ascii="Helvetica" w:hAnsi="Helvetica"/>
          <w:sz w:val="20"/>
          <w:szCs w:val="20"/>
        </w:rPr>
        <w:t>nes, pagers, PDAs, or similar communication devices during scheduled classes. All such devices must be turned off or put in a silent (vibrate) mode and ordinarily should not be taken out during class. Given the fact that these same communication devices ar</w:t>
      </w:r>
      <w:r>
        <w:rPr>
          <w:rStyle w:val="None"/>
          <w:rFonts w:ascii="Helvetica" w:hAnsi="Helvetica"/>
          <w:sz w:val="20"/>
          <w:szCs w:val="20"/>
        </w:rPr>
        <w:t>e an integral part of the University</w:t>
      </w:r>
      <w:r>
        <w:rPr>
          <w:rStyle w:val="None"/>
          <w:sz w:val="20"/>
          <w:szCs w:val="20"/>
          <w:rtl/>
          <w:lang w:val="ar-SA"/>
        </w:rPr>
        <w:t>’</w:t>
      </w:r>
      <w:r>
        <w:rPr>
          <w:rStyle w:val="None"/>
          <w:rFonts w:ascii="Helvetica" w:hAnsi="Helvetica"/>
          <w:sz w:val="20"/>
          <w:szCs w:val="20"/>
        </w:rPr>
        <w:t>s emergency notification system, an exception to this policy would occur when numerous devices activate simultaneously. When this occurs, students may consult their devices to determine if a university emergency exists.</w:t>
      </w:r>
      <w:r>
        <w:rPr>
          <w:rStyle w:val="None"/>
          <w:rFonts w:ascii="Helvetica" w:hAnsi="Helvetica"/>
          <w:sz w:val="20"/>
          <w:szCs w:val="20"/>
        </w:rPr>
        <w:t xml:space="preserve"> If that is not the case, the devices should be immediately returned to silent mode and put away. Other exceptions to this policy may be granted at the discretion of the instructor.</w:t>
      </w:r>
    </w:p>
    <w:p w14:paraId="15143FED" w14:textId="0C941C94" w:rsidR="009C03D2" w:rsidRDefault="009C2960" w:rsidP="00171D88">
      <w:pPr>
        <w:pStyle w:val="Default"/>
        <w:spacing w:before="0" w:after="120"/>
        <w:rPr>
          <w:rStyle w:val="None"/>
          <w:rFonts w:ascii="Helvetica" w:eastAsia="Helvetica" w:hAnsi="Helvetica" w:cs="Helvetica"/>
          <w:sz w:val="20"/>
          <w:szCs w:val="20"/>
        </w:rPr>
      </w:pPr>
      <w:r>
        <w:rPr>
          <w:rStyle w:val="None"/>
          <w:rFonts w:ascii="Helvetica" w:hAnsi="Helvetica"/>
          <w:b/>
          <w:bCs/>
          <w:sz w:val="20"/>
          <w:szCs w:val="20"/>
        </w:rPr>
        <w:t>Emergency Response Statement</w:t>
      </w:r>
      <w:r>
        <w:rPr>
          <w:rStyle w:val="None"/>
          <w:rFonts w:ascii="Helvetica" w:hAnsi="Helvetica"/>
          <w:sz w:val="20"/>
          <w:szCs w:val="20"/>
        </w:rPr>
        <w:t xml:space="preserve"> - </w:t>
      </w:r>
      <w:r>
        <w:rPr>
          <w:rStyle w:val="None"/>
          <w:rFonts w:ascii="Helvetica" w:hAnsi="Helvetica"/>
          <w:color w:val="1B1B1B"/>
          <w:sz w:val="20"/>
          <w:szCs w:val="20"/>
          <w:u w:color="1B1B1B"/>
        </w:rPr>
        <w:t xml:space="preserve">At the </w:t>
      </w:r>
      <w:r w:rsidR="00F3668F">
        <w:rPr>
          <w:rStyle w:val="None"/>
          <w:rFonts w:ascii="Helvetica" w:hAnsi="Helvetica"/>
          <w:color w:val="1B1B1B"/>
          <w:sz w:val="20"/>
          <w:szCs w:val="20"/>
          <w:u w:color="1B1B1B"/>
        </w:rPr>
        <w:t>first class</w:t>
      </w:r>
      <w:r>
        <w:rPr>
          <w:rStyle w:val="None"/>
          <w:rFonts w:ascii="Helvetica" w:hAnsi="Helvetica"/>
          <w:color w:val="1B1B1B"/>
          <w:sz w:val="20"/>
          <w:szCs w:val="20"/>
          <w:u w:color="1B1B1B"/>
        </w:rPr>
        <w:t xml:space="preserve"> meeting, students should</w:t>
      </w:r>
      <w:r>
        <w:rPr>
          <w:rStyle w:val="None"/>
          <w:rFonts w:ascii="Helvetica" w:hAnsi="Helvetica"/>
          <w:color w:val="1B1B1B"/>
          <w:sz w:val="20"/>
          <w:szCs w:val="20"/>
          <w:u w:color="1B1B1B"/>
        </w:rPr>
        <w:t xml:space="preserve"> become familiar with a basic emergency response plan through a dialogue with the instructor that includes a review and awareness of exits specific to the classroom and the location of evacuation centers for the building. All instructors are provided this </w:t>
      </w:r>
      <w:r>
        <w:rPr>
          <w:rStyle w:val="None"/>
          <w:rFonts w:ascii="Helvetica" w:hAnsi="Helvetica"/>
          <w:color w:val="1B1B1B"/>
          <w:sz w:val="20"/>
          <w:szCs w:val="20"/>
          <w:u w:color="1B1B1B"/>
        </w:rPr>
        <w:t xml:space="preserve">information specific to their classroom and/or lab assignments in an e-mail prior to the beginning of the fall semester from the Office of the Provost and Safety and Transportation. Students with disabilities impacting mobility should discuss the approved </w:t>
      </w:r>
      <w:r>
        <w:rPr>
          <w:rStyle w:val="None"/>
          <w:rFonts w:ascii="Helvetica" w:hAnsi="Helvetica"/>
          <w:color w:val="1B1B1B"/>
          <w:sz w:val="20"/>
          <w:szCs w:val="20"/>
          <w:u w:color="1B1B1B"/>
        </w:rPr>
        <w:t>accommodations for emergency situations and additional options when applicable with the instructor. For more information go to</w:t>
      </w:r>
      <w:r>
        <w:rPr>
          <w:rStyle w:val="None"/>
          <w:rFonts w:ascii="Helvetica" w:hAnsi="Helvetica"/>
          <w:color w:val="1B1B1B"/>
          <w:sz w:val="20"/>
          <w:szCs w:val="20"/>
          <w:u w:color="1B1B1B"/>
        </w:rPr>
        <w:t> </w:t>
      </w:r>
      <w:hyperlink r:id="rId53" w:history="1">
        <w:r>
          <w:rPr>
            <w:rStyle w:val="Hyperlink6"/>
          </w:rPr>
          <w:t>http://www.missouristate.edu/safetran/51597.htm</w:t>
        </w:r>
      </w:hyperlink>
      <w:r>
        <w:rPr>
          <w:rStyle w:val="None"/>
          <w:rFonts w:ascii="Helvetica" w:hAnsi="Helvetica"/>
          <w:color w:val="1B1B1B"/>
          <w:sz w:val="20"/>
          <w:szCs w:val="20"/>
          <w:u w:color="1B1B1B"/>
        </w:rPr>
        <w:t> </w:t>
      </w:r>
      <w:r>
        <w:rPr>
          <w:rStyle w:val="None"/>
          <w:rFonts w:ascii="Helvetica" w:hAnsi="Helvetica"/>
          <w:color w:val="1B1B1B"/>
          <w:sz w:val="20"/>
          <w:szCs w:val="20"/>
          <w:u w:color="1B1B1B"/>
        </w:rPr>
        <w:t>and</w:t>
      </w:r>
      <w:r>
        <w:rPr>
          <w:rStyle w:val="None"/>
          <w:rFonts w:ascii="Helvetica" w:hAnsi="Helvetica"/>
          <w:color w:val="1B1B1B"/>
          <w:sz w:val="20"/>
          <w:szCs w:val="20"/>
          <w:u w:color="1B1B1B"/>
        </w:rPr>
        <w:t> </w:t>
      </w:r>
      <w:hyperlink r:id="rId54" w:history="1">
        <w:r>
          <w:rPr>
            <w:rStyle w:val="Hyperlink6"/>
          </w:rPr>
          <w:t>http://www.missouristate.edu/safetran/erp.htm</w:t>
        </w:r>
      </w:hyperlink>
      <w:r>
        <w:rPr>
          <w:rStyle w:val="None"/>
          <w:rFonts w:ascii="Helvetica" w:hAnsi="Helvetica"/>
          <w:color w:val="1B1B1B"/>
          <w:sz w:val="20"/>
          <w:szCs w:val="20"/>
          <w:u w:color="1B1B1B"/>
        </w:rPr>
        <w:t>.</w:t>
      </w:r>
      <w:r>
        <w:rPr>
          <w:rStyle w:val="None"/>
          <w:rFonts w:ascii="Helvetica" w:hAnsi="Helvetica"/>
          <w:color w:val="1B1B1B"/>
          <w:sz w:val="20"/>
          <w:szCs w:val="20"/>
          <w:u w:color="1B1B1B"/>
        </w:rPr>
        <w:t> </w:t>
      </w:r>
    </w:p>
    <w:p w14:paraId="15143FEE" w14:textId="77777777" w:rsidR="009C03D2" w:rsidRDefault="009C2960" w:rsidP="00171D88">
      <w:pPr>
        <w:pStyle w:val="Default"/>
        <w:spacing w:before="0" w:after="120"/>
        <w:rPr>
          <w:rStyle w:val="None"/>
          <w:rFonts w:ascii="Helvetica" w:eastAsia="Helvetica" w:hAnsi="Helvetica" w:cs="Helvetica"/>
          <w:sz w:val="20"/>
          <w:szCs w:val="20"/>
        </w:rPr>
      </w:pPr>
      <w:r>
        <w:rPr>
          <w:rStyle w:val="None"/>
          <w:rFonts w:ascii="Helvetica" w:hAnsi="Helvetica"/>
          <w:b/>
          <w:bCs/>
          <w:sz w:val="20"/>
          <w:szCs w:val="20"/>
        </w:rPr>
        <w:t xml:space="preserve">Dropping a Course </w:t>
      </w:r>
      <w:r>
        <w:rPr>
          <w:rStyle w:val="None"/>
          <w:rFonts w:ascii="Helvetica" w:hAnsi="Helvetica"/>
          <w:sz w:val="20"/>
          <w:szCs w:val="20"/>
        </w:rPr>
        <w:t>- It is your responsibility to understand the University</w:t>
      </w:r>
      <w:r>
        <w:rPr>
          <w:rStyle w:val="None"/>
          <w:sz w:val="20"/>
          <w:szCs w:val="20"/>
          <w:rtl/>
          <w:lang w:val="ar-SA"/>
        </w:rPr>
        <w:t>’</w:t>
      </w:r>
      <w:r>
        <w:rPr>
          <w:rStyle w:val="None"/>
          <w:rFonts w:ascii="Helvetica" w:hAnsi="Helvetica"/>
          <w:sz w:val="20"/>
          <w:szCs w:val="20"/>
        </w:rPr>
        <w:t>s procedure for dropping a class. If you stop attending this class but d</w:t>
      </w:r>
      <w:r>
        <w:rPr>
          <w:rStyle w:val="None"/>
          <w:rFonts w:ascii="Helvetica" w:hAnsi="Helvetica"/>
          <w:sz w:val="20"/>
          <w:szCs w:val="20"/>
        </w:rPr>
        <w:t>o not follow proper procedure for dropping the class, you will receive a failing grade and will also be financially obligated to pay for the class. For information about dropping a class or withdrawing from the university, contact the Office of the Registr</w:t>
      </w:r>
      <w:r>
        <w:rPr>
          <w:rStyle w:val="None"/>
          <w:rFonts w:ascii="Helvetica" w:hAnsi="Helvetica"/>
          <w:sz w:val="20"/>
          <w:szCs w:val="20"/>
        </w:rPr>
        <w:t>ar at 836-5520.</w:t>
      </w:r>
    </w:p>
    <w:p w14:paraId="15143FEF" w14:textId="77777777" w:rsidR="009C03D2" w:rsidRDefault="009C2960" w:rsidP="00171D88">
      <w:pPr>
        <w:pStyle w:val="Default"/>
        <w:spacing w:before="0" w:after="120"/>
        <w:rPr>
          <w:rStyle w:val="None"/>
          <w:rFonts w:ascii="Helvetica" w:eastAsia="Helvetica" w:hAnsi="Helvetica" w:cs="Helvetica"/>
          <w:sz w:val="20"/>
          <w:szCs w:val="20"/>
        </w:rPr>
      </w:pPr>
      <w:r>
        <w:rPr>
          <w:rStyle w:val="None"/>
          <w:rFonts w:ascii="Helvetica" w:hAnsi="Helvetica"/>
          <w:b/>
          <w:bCs/>
          <w:sz w:val="20"/>
          <w:szCs w:val="20"/>
        </w:rPr>
        <w:lastRenderedPageBreak/>
        <w:t>Audio and Video Recording Statement</w:t>
      </w:r>
      <w:r>
        <w:rPr>
          <w:rStyle w:val="None"/>
          <w:rFonts w:ascii="Helvetica" w:hAnsi="Helvetica"/>
          <w:sz w:val="20"/>
          <w:szCs w:val="20"/>
        </w:rPr>
        <w:t xml:space="preserve"> - Students who wish to record lectures or class activities for study purposes should inform the faculty member first. Distribution or sale of recordings or other course materials is prohibited without the</w:t>
      </w:r>
      <w:r>
        <w:rPr>
          <w:rStyle w:val="None"/>
          <w:rFonts w:ascii="Helvetica" w:hAnsi="Helvetica"/>
          <w:sz w:val="20"/>
          <w:szCs w:val="20"/>
        </w:rPr>
        <w:t xml:space="preserve"> written permission of the instructor and other students who are recorded. Distribution without permission is a violation of copyright law and the Code of Student Rights and Responsibilities (Sections 4.6, 4.8, 4.9). </w:t>
      </w:r>
    </w:p>
    <w:p w14:paraId="15143FF0" w14:textId="77777777" w:rsidR="009C03D2" w:rsidRDefault="009C2960" w:rsidP="00171D88">
      <w:pPr>
        <w:pStyle w:val="Default"/>
        <w:spacing w:before="0" w:after="120"/>
        <w:rPr>
          <w:rStyle w:val="None"/>
          <w:rFonts w:ascii="Helvetica" w:eastAsia="Helvetica" w:hAnsi="Helvetica" w:cs="Helvetica"/>
          <w:sz w:val="20"/>
          <w:szCs w:val="20"/>
        </w:rPr>
      </w:pPr>
      <w:r>
        <w:rPr>
          <w:rStyle w:val="None"/>
          <w:rFonts w:ascii="Helvetica" w:hAnsi="Helvetica"/>
          <w:b/>
          <w:bCs/>
          <w:sz w:val="20"/>
          <w:szCs w:val="20"/>
        </w:rPr>
        <w:t>Religious Accommodation</w:t>
      </w:r>
      <w:r>
        <w:rPr>
          <w:rStyle w:val="None"/>
          <w:rFonts w:ascii="Helvetica" w:hAnsi="Helvetica"/>
          <w:sz w:val="20"/>
          <w:szCs w:val="20"/>
        </w:rPr>
        <w:t xml:space="preserve"> - </w:t>
      </w:r>
      <w:r>
        <w:rPr>
          <w:rStyle w:val="None"/>
          <w:rFonts w:ascii="Helvetica" w:hAnsi="Helvetica"/>
          <w:color w:val="1B1B1B"/>
          <w:sz w:val="20"/>
          <w:szCs w:val="20"/>
          <w:u w:color="1B1B1B"/>
        </w:rPr>
        <w:t>The Universi</w:t>
      </w:r>
      <w:r>
        <w:rPr>
          <w:rStyle w:val="None"/>
          <w:rFonts w:ascii="Helvetica" w:hAnsi="Helvetica"/>
          <w:color w:val="1B1B1B"/>
          <w:sz w:val="20"/>
          <w:szCs w:val="20"/>
          <w:u w:color="1B1B1B"/>
        </w:rPr>
        <w:t>ty may provide a reasonable accommodation based on a person</w:t>
      </w:r>
      <w:r>
        <w:rPr>
          <w:rStyle w:val="None"/>
          <w:color w:val="1B1B1B"/>
          <w:sz w:val="20"/>
          <w:szCs w:val="20"/>
          <w:u w:color="1B1B1B"/>
          <w:rtl/>
          <w:lang w:val="ar-SA"/>
        </w:rPr>
        <w:t>’</w:t>
      </w:r>
      <w:r>
        <w:rPr>
          <w:rStyle w:val="None"/>
          <w:rFonts w:ascii="Helvetica" w:hAnsi="Helvetica"/>
          <w:color w:val="1B1B1B"/>
          <w:sz w:val="20"/>
          <w:szCs w:val="20"/>
          <w:u w:color="1B1B1B"/>
        </w:rPr>
        <w:t>s sincerely held religious belief.</w:t>
      </w:r>
      <w:r>
        <w:rPr>
          <w:rStyle w:val="None"/>
          <w:rFonts w:ascii="Helvetica" w:hAnsi="Helvetica"/>
          <w:color w:val="1B1B1B"/>
          <w:sz w:val="20"/>
          <w:szCs w:val="20"/>
          <w:u w:color="1B1B1B"/>
        </w:rPr>
        <w:t xml:space="preserve">  </w:t>
      </w:r>
      <w:r>
        <w:rPr>
          <w:rStyle w:val="None"/>
          <w:rFonts w:ascii="Helvetica" w:hAnsi="Helvetica"/>
          <w:color w:val="1B1B1B"/>
          <w:sz w:val="20"/>
          <w:szCs w:val="20"/>
          <w:u w:color="1B1B1B"/>
        </w:rPr>
        <w:t xml:space="preserve">In making this determination, the University reviews a variety of factors, including whether the accommodation would create an undue hardship. The </w:t>
      </w:r>
      <w:r>
        <w:rPr>
          <w:rStyle w:val="None"/>
          <w:rFonts w:ascii="Helvetica" w:hAnsi="Helvetica"/>
          <w:color w:val="1B1B1B"/>
          <w:sz w:val="20"/>
          <w:szCs w:val="20"/>
          <w:u w:color="1B1B1B"/>
        </w:rPr>
        <w:t>accommodation request imposes responsibilities and obligations on both the individual requesting the accommodation and the University. Students who expect to miss classes, examinations, or other assignments as a consequence of their sincerely held religiou</w:t>
      </w:r>
      <w:r>
        <w:rPr>
          <w:rStyle w:val="None"/>
          <w:rFonts w:ascii="Helvetica" w:hAnsi="Helvetica"/>
          <w:color w:val="1B1B1B"/>
          <w:sz w:val="20"/>
          <w:szCs w:val="20"/>
          <w:u w:color="1B1B1B"/>
        </w:rPr>
        <w:t>s belief shall be provided with a reasonable alternative opportunity to complete such academic responsibilities. It is the obligation of students to provide faculty with reasonable notice of the dates of religious observances on which they will be absent b</w:t>
      </w:r>
      <w:r>
        <w:rPr>
          <w:rStyle w:val="None"/>
          <w:rFonts w:ascii="Helvetica" w:hAnsi="Helvetica"/>
          <w:color w:val="1B1B1B"/>
          <w:sz w:val="20"/>
          <w:szCs w:val="20"/>
          <w:u w:color="1B1B1B"/>
        </w:rPr>
        <w:t>y submitting a</w:t>
      </w:r>
      <w:r>
        <w:rPr>
          <w:rStyle w:val="None"/>
          <w:rFonts w:ascii="Helvetica" w:hAnsi="Helvetica"/>
          <w:color w:val="1B1B1B"/>
          <w:sz w:val="20"/>
          <w:szCs w:val="20"/>
          <w:u w:color="1B1B1B"/>
        </w:rPr>
        <w:t> </w:t>
      </w:r>
      <w:r>
        <w:rPr>
          <w:rStyle w:val="None"/>
          <w:rFonts w:ascii="Helvetica" w:hAnsi="Helvetica"/>
          <w:i/>
          <w:iCs/>
          <w:color w:val="1B1B1B"/>
          <w:sz w:val="20"/>
          <w:szCs w:val="20"/>
          <w:u w:color="1B1B1B"/>
        </w:rPr>
        <w:t>Request for Religious Accommodation</w:t>
      </w:r>
      <w:r>
        <w:rPr>
          <w:rStyle w:val="None"/>
          <w:rFonts w:ascii="Helvetica" w:hAnsi="Helvetica"/>
          <w:color w:val="1B1B1B"/>
          <w:sz w:val="20"/>
          <w:szCs w:val="20"/>
          <w:u w:color="1B1B1B"/>
        </w:rPr>
        <w:t> </w:t>
      </w:r>
      <w:r>
        <w:rPr>
          <w:rStyle w:val="None"/>
          <w:rFonts w:ascii="Helvetica" w:hAnsi="Helvetica"/>
          <w:i/>
          <w:iCs/>
          <w:color w:val="1B1B1B"/>
          <w:sz w:val="20"/>
          <w:szCs w:val="20"/>
          <w:u w:color="1B1B1B"/>
          <w:lang w:val="de-DE"/>
        </w:rPr>
        <w:t>Form</w:t>
      </w:r>
      <w:r>
        <w:rPr>
          <w:rStyle w:val="None"/>
          <w:rFonts w:ascii="Helvetica" w:hAnsi="Helvetica"/>
          <w:color w:val="1B1B1B"/>
          <w:sz w:val="20"/>
          <w:szCs w:val="20"/>
          <w:u w:color="1B1B1B"/>
        </w:rPr>
        <w:t> </w:t>
      </w:r>
      <w:r>
        <w:rPr>
          <w:rStyle w:val="None"/>
          <w:rFonts w:ascii="Helvetica" w:hAnsi="Helvetica"/>
          <w:color w:val="1B1B1B"/>
          <w:sz w:val="20"/>
          <w:szCs w:val="20"/>
          <w:u w:color="1B1B1B"/>
        </w:rPr>
        <w:t>to the instructor by the end of the third week of a full semester course or the end of the second week of a half semester course.</w:t>
      </w:r>
    </w:p>
    <w:p w14:paraId="15143FF1" w14:textId="77777777" w:rsidR="009C03D2" w:rsidRDefault="009C2960" w:rsidP="00171D88">
      <w:pPr>
        <w:pStyle w:val="Default"/>
        <w:spacing w:before="0" w:after="120"/>
        <w:rPr>
          <w:rStyle w:val="None"/>
          <w:rFonts w:ascii="Helvetica" w:eastAsia="Helvetica" w:hAnsi="Helvetica" w:cs="Helvetica"/>
          <w:sz w:val="20"/>
          <w:szCs w:val="20"/>
        </w:rPr>
      </w:pPr>
      <w:r>
        <w:rPr>
          <w:rStyle w:val="None"/>
          <w:rFonts w:ascii="Helvetica" w:hAnsi="Helvetica"/>
          <w:b/>
          <w:bCs/>
          <w:sz w:val="20"/>
          <w:szCs w:val="20"/>
        </w:rPr>
        <w:t>Mental Health and Stress Management</w:t>
      </w:r>
      <w:r>
        <w:rPr>
          <w:rStyle w:val="None"/>
          <w:rFonts w:ascii="Helvetica" w:hAnsi="Helvetica"/>
          <w:sz w:val="20"/>
          <w:szCs w:val="20"/>
        </w:rPr>
        <w:t xml:space="preserve"> - </w:t>
      </w:r>
      <w:r>
        <w:rPr>
          <w:rStyle w:val="None"/>
          <w:rFonts w:ascii="Helvetica" w:hAnsi="Helvetica"/>
          <w:color w:val="1B1B1B"/>
          <w:sz w:val="20"/>
          <w:szCs w:val="20"/>
          <w:u w:color="1B1B1B"/>
        </w:rPr>
        <w:t xml:space="preserve">As a student you may </w:t>
      </w:r>
      <w:r>
        <w:rPr>
          <w:rStyle w:val="None"/>
          <w:rFonts w:ascii="Helvetica" w:hAnsi="Helvetica"/>
          <w:color w:val="1B1B1B"/>
          <w:sz w:val="20"/>
          <w:szCs w:val="20"/>
          <w:u w:color="1B1B1B"/>
        </w:rPr>
        <w:t>experience a range of personal issues that can impede learning, such as strained relationships, increased anxiety, alcohol/drug problems, feeling down, difficulty concentrating and/or lack of motivation. These mental health concerns or stressful events may</w:t>
      </w:r>
      <w:r>
        <w:rPr>
          <w:rStyle w:val="None"/>
          <w:rFonts w:ascii="Helvetica" w:hAnsi="Helvetica"/>
          <w:color w:val="1B1B1B"/>
          <w:sz w:val="20"/>
          <w:szCs w:val="20"/>
          <w:u w:color="1B1B1B"/>
        </w:rPr>
        <w:t xml:space="preserve"> lead to diminished academic performance and may reduce your ability to participate in daily activities. You can learn more about free and confidential Missouri State University Counseling Center services available to assist you at</w:t>
      </w:r>
      <w:r>
        <w:rPr>
          <w:rStyle w:val="None"/>
          <w:rFonts w:ascii="Helvetica" w:hAnsi="Helvetica"/>
          <w:color w:val="1B1B1B"/>
          <w:sz w:val="20"/>
          <w:szCs w:val="20"/>
          <w:u w:color="1B1B1B"/>
        </w:rPr>
        <w:t> </w:t>
      </w:r>
      <w:hyperlink r:id="rId55" w:history="1">
        <w:r>
          <w:rPr>
            <w:rStyle w:val="Hyperlink6"/>
          </w:rPr>
          <w:t>https://counselingcenter.missouristate.edu/</w:t>
        </w:r>
      </w:hyperlink>
      <w:r>
        <w:rPr>
          <w:rStyle w:val="None"/>
          <w:rFonts w:ascii="Helvetica" w:hAnsi="Helvetica"/>
          <w:color w:val="1B1B1B"/>
          <w:sz w:val="20"/>
          <w:szCs w:val="20"/>
          <w:u w:color="1B1B1B"/>
        </w:rPr>
        <w:t>.</w:t>
      </w:r>
    </w:p>
    <w:p w14:paraId="15143FF2" w14:textId="77777777" w:rsidR="009C03D2" w:rsidRDefault="009C2960" w:rsidP="00171D88">
      <w:pPr>
        <w:pStyle w:val="Default"/>
        <w:spacing w:before="0" w:after="120"/>
        <w:rPr>
          <w:rStyle w:val="None"/>
          <w:rFonts w:ascii="Helvetica" w:eastAsia="Helvetica" w:hAnsi="Helvetica" w:cs="Helvetica"/>
          <w:color w:val="1B1B1B"/>
          <w:sz w:val="20"/>
          <w:szCs w:val="20"/>
          <w:u w:color="1B1B1B"/>
        </w:rPr>
      </w:pPr>
      <w:r>
        <w:rPr>
          <w:rStyle w:val="None"/>
          <w:rFonts w:ascii="Helvetica" w:hAnsi="Helvetica"/>
          <w:b/>
          <w:bCs/>
          <w:sz w:val="20"/>
          <w:szCs w:val="20"/>
        </w:rPr>
        <w:t>Title IX Policy</w:t>
      </w:r>
      <w:r>
        <w:rPr>
          <w:rStyle w:val="None"/>
          <w:rFonts w:ascii="Helvetica" w:hAnsi="Helvetica"/>
          <w:sz w:val="20"/>
          <w:szCs w:val="20"/>
        </w:rPr>
        <w:t xml:space="preserve"> -</w:t>
      </w:r>
      <w:r>
        <w:rPr>
          <w:rStyle w:val="None"/>
          <w:rFonts w:ascii="Helvetica" w:hAnsi="Helvetica"/>
          <w:color w:val="1B1B1B"/>
          <w:sz w:val="20"/>
          <w:szCs w:val="20"/>
          <w:u w:color="1B1B1B"/>
        </w:rPr>
        <w:t xml:space="preserve">Missouri State University has a Title IX policy that guides our response to instances of sexual violence. Sexual Violence includes: Rape, Sexual </w:t>
      </w:r>
      <w:r>
        <w:rPr>
          <w:rStyle w:val="None"/>
          <w:rFonts w:ascii="Helvetica" w:hAnsi="Helvetica"/>
          <w:color w:val="1B1B1B"/>
          <w:sz w:val="20"/>
          <w:szCs w:val="20"/>
          <w:u w:color="1B1B1B"/>
        </w:rPr>
        <w:t>Assault, Sexual Misconduct, Sexual Discrimination, Domestic Violence, Dating Violence, Stalking, Sexual Harassment and Pregnancy issues. The Title IX policy can be located on the MSU Title IX website at</w:t>
      </w:r>
      <w:r>
        <w:rPr>
          <w:rStyle w:val="None"/>
          <w:rFonts w:ascii="Helvetica" w:hAnsi="Helvetica"/>
          <w:color w:val="1B1B1B"/>
          <w:sz w:val="20"/>
          <w:szCs w:val="20"/>
          <w:u w:color="1B1B1B"/>
        </w:rPr>
        <w:t> </w:t>
      </w:r>
      <w:hyperlink r:id="rId56" w:history="1">
        <w:r>
          <w:rPr>
            <w:rStyle w:val="Hyperlink5"/>
            <w:rFonts w:ascii="Helvetica" w:hAnsi="Helvetica"/>
          </w:rPr>
          <w:t>www</w:t>
        </w:r>
        <w:r>
          <w:rPr>
            <w:rStyle w:val="Hyperlink5"/>
            <w:rFonts w:ascii="Helvetica" w:hAnsi="Helvetica"/>
          </w:rPr>
          <w:t>.missouristate.edu/titleix/</w:t>
        </w:r>
      </w:hyperlink>
      <w:r>
        <w:rPr>
          <w:rStyle w:val="None"/>
          <w:rFonts w:ascii="Helvetica" w:hAnsi="Helvetica"/>
          <w:color w:val="1B1B1B"/>
          <w:sz w:val="20"/>
          <w:szCs w:val="20"/>
          <w:u w:color="1B1B1B"/>
        </w:rPr>
        <w:t>. This website is also a good resource for any questions or issues involving Title IX and contains contact information for the MSU Title IX Office and staff.</w:t>
      </w:r>
      <w:r>
        <w:rPr>
          <w:rStyle w:val="None"/>
          <w:rFonts w:ascii="Helvetica" w:hAnsi="Helvetica"/>
          <w:color w:val="1B1B1B"/>
          <w:sz w:val="20"/>
          <w:szCs w:val="20"/>
          <w:u w:color="1B1B1B"/>
        </w:rPr>
        <w:t xml:space="preserve">  </w:t>
      </w:r>
      <w:r>
        <w:rPr>
          <w:rStyle w:val="None"/>
          <w:rFonts w:ascii="Helvetica" w:hAnsi="Helvetica"/>
          <w:color w:val="1B1B1B"/>
          <w:sz w:val="20"/>
          <w:szCs w:val="20"/>
          <w:u w:color="1B1B1B"/>
        </w:rPr>
        <w:t>Read an</w:t>
      </w:r>
      <w:r>
        <w:rPr>
          <w:rStyle w:val="None"/>
          <w:rFonts w:ascii="Helvetica" w:hAnsi="Helvetica"/>
          <w:color w:val="1B1B1B"/>
          <w:sz w:val="20"/>
          <w:szCs w:val="20"/>
          <w:u w:color="1B1B1B"/>
        </w:rPr>
        <w:t> </w:t>
      </w:r>
      <w:hyperlink r:id="rId57" w:history="1">
        <w:r>
          <w:rPr>
            <w:rStyle w:val="Hyperlink7"/>
            <w:rFonts w:ascii="Helvetica" w:hAnsi="Helvetica"/>
          </w:rPr>
          <w:t>overview of the Title IX office</w:t>
        </w:r>
      </w:hyperlink>
      <w:r>
        <w:rPr>
          <w:rStyle w:val="None"/>
          <w:rFonts w:ascii="Helvetica" w:hAnsi="Helvetica"/>
          <w:color w:val="1B1B1B"/>
          <w:sz w:val="20"/>
          <w:szCs w:val="20"/>
          <w:u w:color="1B1B1B"/>
        </w:rPr>
        <w:t>.</w:t>
      </w:r>
    </w:p>
    <w:p w14:paraId="15143FF3" w14:textId="77777777" w:rsidR="009C03D2" w:rsidRDefault="009C2960" w:rsidP="00171D88">
      <w:pPr>
        <w:pStyle w:val="Default"/>
        <w:spacing w:before="0" w:after="120"/>
        <w:rPr>
          <w:rStyle w:val="None"/>
          <w:rFonts w:ascii="Helvetica" w:eastAsia="Helvetica" w:hAnsi="Helvetica" w:cs="Helvetica"/>
          <w:sz w:val="20"/>
          <w:szCs w:val="20"/>
          <w:shd w:val="clear" w:color="auto" w:fill="FFFFFF"/>
        </w:rPr>
      </w:pPr>
      <w:r>
        <w:rPr>
          <w:rStyle w:val="None"/>
          <w:rFonts w:ascii="Helvetica" w:hAnsi="Helvetica"/>
          <w:color w:val="303031"/>
          <w:sz w:val="20"/>
          <w:szCs w:val="20"/>
          <w:u w:color="303031"/>
          <w:shd w:val="clear" w:color="auto" w:fill="FFFFFF"/>
        </w:rPr>
        <w:t xml:space="preserve">If an MSU student discloses a Title IX related issue to a MSU faculty or staff member who is deemed to be a </w:t>
      </w:r>
      <w:r>
        <w:rPr>
          <w:rStyle w:val="None"/>
          <w:color w:val="303031"/>
          <w:sz w:val="20"/>
          <w:szCs w:val="20"/>
          <w:u w:color="303031"/>
          <w:shd w:val="clear" w:color="auto" w:fill="FFFFFF"/>
          <w:rtl/>
          <w:lang w:val="ar-SA"/>
        </w:rPr>
        <w:t>“</w:t>
      </w:r>
      <w:r>
        <w:rPr>
          <w:rStyle w:val="None"/>
          <w:rFonts w:ascii="Helvetica" w:hAnsi="Helvetica"/>
          <w:color w:val="303031"/>
          <w:sz w:val="20"/>
          <w:szCs w:val="20"/>
          <w:u w:color="303031"/>
          <w:shd w:val="clear" w:color="auto" w:fill="FFFFFF"/>
        </w:rPr>
        <w:t>Responsible Employee</w:t>
      </w:r>
      <w:r>
        <w:rPr>
          <w:rStyle w:val="None"/>
          <w:rFonts w:ascii="Helvetica" w:hAnsi="Helvetica"/>
          <w:color w:val="303031"/>
          <w:sz w:val="20"/>
          <w:szCs w:val="20"/>
          <w:u w:color="303031"/>
          <w:shd w:val="clear" w:color="auto" w:fill="FFFFFF"/>
        </w:rPr>
        <w:t xml:space="preserve">” </w:t>
      </w:r>
      <w:r>
        <w:rPr>
          <w:rStyle w:val="None"/>
          <w:rFonts w:ascii="Helvetica" w:hAnsi="Helvetica"/>
          <w:color w:val="303031"/>
          <w:sz w:val="20"/>
          <w:szCs w:val="20"/>
          <w:u w:color="303031"/>
          <w:shd w:val="clear" w:color="auto" w:fill="FFFFFF"/>
        </w:rPr>
        <w:t xml:space="preserve">under the policy, that faculty or staff member is required to report such disclosure to the Title IX Coordinator. A </w:t>
      </w:r>
      <w:r>
        <w:rPr>
          <w:rStyle w:val="None"/>
          <w:rFonts w:ascii="Helvetica" w:hAnsi="Helvetica"/>
          <w:color w:val="303031"/>
          <w:sz w:val="20"/>
          <w:szCs w:val="20"/>
          <w:u w:color="303031"/>
          <w:shd w:val="clear" w:color="auto" w:fill="FFFFFF"/>
        </w:rPr>
        <w:t>responsible employee includes any employee who has the authority to take action to redress sexual violence; who has been given the duty of reporting incidents of sexual violence or any other misconduct by students to the Title IX Coordinator or other appro</w:t>
      </w:r>
      <w:r>
        <w:rPr>
          <w:rStyle w:val="None"/>
          <w:rFonts w:ascii="Helvetica" w:hAnsi="Helvetica"/>
          <w:color w:val="303031"/>
          <w:sz w:val="20"/>
          <w:szCs w:val="20"/>
          <w:u w:color="303031"/>
          <w:shd w:val="clear" w:color="auto" w:fill="FFFFFF"/>
        </w:rPr>
        <w:t>priate school designee; or whom a student could reasonably believe has the authority or duty to take action. Taylor Health employees and MSU Counseling Center Clinicians are not considered to be Responsible Employees under the policy, and therefore, are no</w:t>
      </w:r>
      <w:r>
        <w:rPr>
          <w:rStyle w:val="None"/>
          <w:rFonts w:ascii="Helvetica" w:hAnsi="Helvetica"/>
          <w:color w:val="303031"/>
          <w:sz w:val="20"/>
          <w:szCs w:val="20"/>
          <w:u w:color="303031"/>
          <w:shd w:val="clear" w:color="auto" w:fill="FFFFFF"/>
        </w:rPr>
        <w:t>t required to report Title IX issues to the Title IX Coordinator.</w:t>
      </w:r>
    </w:p>
    <w:p w14:paraId="15143FF4" w14:textId="77777777" w:rsidR="009C03D2" w:rsidRDefault="009C2960" w:rsidP="00171D88">
      <w:pPr>
        <w:pStyle w:val="Default"/>
        <w:spacing w:before="0" w:after="120"/>
        <w:rPr>
          <w:rStyle w:val="None"/>
          <w:rFonts w:ascii="Helvetica" w:eastAsia="Helvetica" w:hAnsi="Helvetica" w:cs="Helvetica"/>
          <w:sz w:val="20"/>
          <w:szCs w:val="20"/>
        </w:rPr>
      </w:pPr>
      <w:r>
        <w:rPr>
          <w:rStyle w:val="None"/>
          <w:rFonts w:ascii="Helvetica" w:hAnsi="Helvetica"/>
          <w:b/>
          <w:bCs/>
          <w:sz w:val="20"/>
          <w:szCs w:val="20"/>
        </w:rPr>
        <w:t>Chosen Name Policy</w:t>
      </w:r>
      <w:r>
        <w:rPr>
          <w:rStyle w:val="None"/>
          <w:rFonts w:ascii="Helvetica" w:hAnsi="Helvetica"/>
          <w:sz w:val="20"/>
          <w:szCs w:val="20"/>
        </w:rPr>
        <w:t xml:space="preserve"> - </w:t>
      </w:r>
      <w:r>
        <w:rPr>
          <w:rStyle w:val="None"/>
          <w:rFonts w:ascii="Helvetica" w:hAnsi="Helvetica"/>
          <w:color w:val="1B1B1B"/>
          <w:sz w:val="20"/>
          <w:szCs w:val="20"/>
          <w:u w:color="1B1B1B"/>
        </w:rPr>
        <w:t>A student may choose a name other than their legal name to identify themselves at Missouri State University. A</w:t>
      </w:r>
      <w:r>
        <w:rPr>
          <w:rStyle w:val="None"/>
          <w:rFonts w:ascii="Helvetica" w:hAnsi="Helvetica"/>
          <w:color w:val="1B1B1B"/>
          <w:sz w:val="20"/>
          <w:szCs w:val="20"/>
          <w:u w:color="1B1B1B"/>
        </w:rPr>
        <w:t> </w:t>
      </w:r>
      <w:r>
        <w:rPr>
          <w:rStyle w:val="None"/>
          <w:rFonts w:ascii="Helvetica" w:hAnsi="Helvetica"/>
          <w:color w:val="1B1B1B"/>
          <w:sz w:val="20"/>
          <w:szCs w:val="20"/>
          <w:u w:color="1B1B1B"/>
        </w:rPr>
        <w:t>chosen name</w:t>
      </w:r>
      <w:r>
        <w:rPr>
          <w:rStyle w:val="None"/>
          <w:rFonts w:ascii="Helvetica" w:hAnsi="Helvetica"/>
          <w:color w:val="1B1B1B"/>
          <w:sz w:val="20"/>
          <w:szCs w:val="20"/>
          <w:u w:color="1B1B1B"/>
        </w:rPr>
        <w:t> </w:t>
      </w:r>
      <w:r>
        <w:rPr>
          <w:rStyle w:val="None"/>
          <w:rFonts w:ascii="Helvetica" w:hAnsi="Helvetica"/>
          <w:color w:val="1B1B1B"/>
          <w:sz w:val="20"/>
          <w:szCs w:val="20"/>
          <w:u w:color="1B1B1B"/>
        </w:rPr>
        <w:t>is different than the student</w:t>
      </w:r>
      <w:r>
        <w:rPr>
          <w:rStyle w:val="None"/>
          <w:color w:val="1B1B1B"/>
          <w:sz w:val="20"/>
          <w:szCs w:val="20"/>
          <w:u w:color="1B1B1B"/>
          <w:rtl/>
          <w:lang w:val="ar-SA"/>
        </w:rPr>
        <w:t>’</w:t>
      </w:r>
      <w:r>
        <w:rPr>
          <w:rStyle w:val="None"/>
          <w:rFonts w:ascii="Helvetica" w:hAnsi="Helvetica"/>
          <w:color w:val="1B1B1B"/>
          <w:sz w:val="20"/>
          <w:szCs w:val="20"/>
          <w:u w:color="1B1B1B"/>
        </w:rPr>
        <w:t xml:space="preserve">s legal </w:t>
      </w:r>
      <w:r>
        <w:rPr>
          <w:rStyle w:val="None"/>
          <w:rFonts w:ascii="Helvetica" w:hAnsi="Helvetica"/>
          <w:color w:val="1B1B1B"/>
          <w:sz w:val="20"/>
          <w:szCs w:val="20"/>
          <w:u w:color="1B1B1B"/>
        </w:rPr>
        <w:t>name. Refer to the</w:t>
      </w:r>
      <w:r>
        <w:rPr>
          <w:rStyle w:val="None"/>
          <w:rFonts w:ascii="Helvetica" w:hAnsi="Helvetica"/>
          <w:color w:val="1B1B1B"/>
          <w:sz w:val="20"/>
          <w:szCs w:val="20"/>
          <w:u w:color="1B1B1B"/>
        </w:rPr>
        <w:t> </w:t>
      </w:r>
      <w:hyperlink r:id="rId58" w:history="1">
        <w:r>
          <w:rPr>
            <w:rStyle w:val="Hyperlink7"/>
            <w:rFonts w:ascii="Helvetica" w:hAnsi="Helvetica"/>
          </w:rPr>
          <w:t>Chosen Name policy</w:t>
        </w:r>
      </w:hyperlink>
      <w:r>
        <w:rPr>
          <w:rStyle w:val="None"/>
          <w:rFonts w:ascii="Helvetica" w:hAnsi="Helvetica"/>
          <w:color w:val="1B1B1B"/>
          <w:sz w:val="20"/>
          <w:szCs w:val="20"/>
          <w:u w:color="1B1B1B"/>
        </w:rPr>
        <w:t> </w:t>
      </w:r>
      <w:r>
        <w:rPr>
          <w:rStyle w:val="None"/>
          <w:rFonts w:ascii="Helvetica" w:hAnsi="Helvetica"/>
          <w:color w:val="1B1B1B"/>
          <w:sz w:val="20"/>
          <w:szCs w:val="20"/>
          <w:u w:color="1B1B1B"/>
        </w:rPr>
        <w:t>for more information. Students can provide their chosen first and middle names in the</w:t>
      </w:r>
      <w:r>
        <w:rPr>
          <w:rStyle w:val="None"/>
          <w:rFonts w:ascii="Helvetica" w:hAnsi="Helvetica"/>
          <w:color w:val="1B1B1B"/>
          <w:sz w:val="20"/>
          <w:szCs w:val="20"/>
          <w:u w:color="1B1B1B"/>
        </w:rPr>
        <w:t> </w:t>
      </w:r>
      <w:r>
        <w:rPr>
          <w:rStyle w:val="None"/>
          <w:rFonts w:ascii="Helvetica" w:hAnsi="Helvetica"/>
          <w:i/>
          <w:iCs/>
          <w:color w:val="1B1B1B"/>
          <w:sz w:val="20"/>
          <w:szCs w:val="20"/>
          <w:u w:color="1B1B1B"/>
        </w:rPr>
        <w:t>Profile</w:t>
      </w:r>
      <w:r>
        <w:rPr>
          <w:rStyle w:val="None"/>
          <w:rFonts w:ascii="Helvetica" w:hAnsi="Helvetica"/>
          <w:color w:val="1B1B1B"/>
          <w:sz w:val="20"/>
          <w:szCs w:val="20"/>
          <w:u w:color="1B1B1B"/>
        </w:rPr>
        <w:t> </w:t>
      </w:r>
      <w:r>
        <w:rPr>
          <w:rStyle w:val="None"/>
          <w:rFonts w:ascii="Helvetica" w:hAnsi="Helvetica"/>
          <w:color w:val="1B1B1B"/>
          <w:sz w:val="20"/>
          <w:szCs w:val="20"/>
          <w:u w:color="1B1B1B"/>
        </w:rPr>
        <w:t>tab of</w:t>
      </w:r>
      <w:r>
        <w:rPr>
          <w:rStyle w:val="None"/>
          <w:rFonts w:ascii="Helvetica" w:hAnsi="Helvetica"/>
          <w:color w:val="1B1B1B"/>
          <w:sz w:val="20"/>
          <w:szCs w:val="20"/>
          <w:u w:color="1B1B1B"/>
        </w:rPr>
        <w:t> </w:t>
      </w:r>
      <w:hyperlink r:id="rId59" w:history="1">
        <w:r>
          <w:rPr>
            <w:rStyle w:val="Hyperlink7"/>
            <w:rFonts w:ascii="Helvetica" w:hAnsi="Helvetica"/>
          </w:rPr>
          <w:t>My Missouri State</w:t>
        </w:r>
      </w:hyperlink>
      <w:r>
        <w:rPr>
          <w:rStyle w:val="None"/>
          <w:rFonts w:ascii="Helvetica" w:hAnsi="Helvetica"/>
          <w:color w:val="1B1B1B"/>
          <w:sz w:val="20"/>
          <w:szCs w:val="20"/>
          <w:u w:color="1B1B1B"/>
        </w:rPr>
        <w:t>.</w:t>
      </w:r>
    </w:p>
    <w:p w14:paraId="15143FF5" w14:textId="77777777" w:rsidR="009C03D2" w:rsidRDefault="009C2960" w:rsidP="00171D88">
      <w:pPr>
        <w:pStyle w:val="Default"/>
        <w:spacing w:before="0" w:after="120"/>
        <w:rPr>
          <w:rStyle w:val="None"/>
          <w:rFonts w:ascii="Helvetica" w:eastAsia="Helvetica" w:hAnsi="Helvetica" w:cs="Helvetica"/>
          <w:color w:val="1B1B1B"/>
          <w:sz w:val="20"/>
          <w:szCs w:val="20"/>
          <w:u w:color="1B1B1B"/>
        </w:rPr>
      </w:pPr>
      <w:r>
        <w:rPr>
          <w:rStyle w:val="None"/>
          <w:rFonts w:ascii="Helvetica" w:hAnsi="Helvetica"/>
          <w:b/>
          <w:bCs/>
          <w:sz w:val="20"/>
          <w:szCs w:val="20"/>
        </w:rPr>
        <w:t>Food and Drink policy</w:t>
      </w:r>
      <w:r>
        <w:rPr>
          <w:rStyle w:val="None"/>
          <w:rFonts w:ascii="Helvetica" w:hAnsi="Helvetica"/>
          <w:sz w:val="20"/>
          <w:szCs w:val="20"/>
        </w:rPr>
        <w:t xml:space="preserve"> - </w:t>
      </w:r>
      <w:r>
        <w:rPr>
          <w:rStyle w:val="None"/>
          <w:rFonts w:ascii="Helvetica" w:hAnsi="Helvetica"/>
          <w:color w:val="1B1B1B"/>
          <w:sz w:val="20"/>
          <w:szCs w:val="20"/>
          <w:u w:color="1B1B1B"/>
        </w:rPr>
        <w:t>For your health and safety, no foods are to be consumed in certain studio rooms indicated in class when in use as some materials used are hazardous if ingested. Only water bottles or beverages with lids are permissible when indicated.  To prevent accidenta</w:t>
      </w:r>
      <w:r>
        <w:rPr>
          <w:rStyle w:val="None"/>
          <w:rFonts w:ascii="Helvetica" w:hAnsi="Helvetica"/>
          <w:color w:val="1B1B1B"/>
          <w:sz w:val="20"/>
          <w:szCs w:val="20"/>
          <w:u w:color="1B1B1B"/>
        </w:rPr>
        <w:t xml:space="preserve">l consumption of hazardous materials through contaminated food or exposed beverages, wash your hands thoroughly with soap and water and only consume food outside of the studios.  </w:t>
      </w:r>
    </w:p>
    <w:p w14:paraId="15143FF6" w14:textId="77777777" w:rsidR="009C03D2" w:rsidRDefault="009C2960" w:rsidP="00171D88">
      <w:pPr>
        <w:pStyle w:val="Default"/>
        <w:spacing w:before="0" w:after="120"/>
        <w:rPr>
          <w:rStyle w:val="None"/>
        </w:rPr>
      </w:pPr>
      <w:r>
        <w:rPr>
          <w:rStyle w:val="None"/>
          <w:rFonts w:ascii="Helvetica" w:hAnsi="Helvetica"/>
          <w:b/>
          <w:bCs/>
          <w:sz w:val="20"/>
          <w:szCs w:val="20"/>
        </w:rPr>
        <w:t>Mask policy</w:t>
      </w:r>
      <w:r>
        <w:rPr>
          <w:rStyle w:val="None"/>
          <w:rFonts w:ascii="Helvetica" w:hAnsi="Helvetica"/>
          <w:sz w:val="20"/>
          <w:szCs w:val="20"/>
        </w:rPr>
        <w:t xml:space="preserve"> - </w:t>
      </w:r>
      <w:r>
        <w:rPr>
          <w:rStyle w:val="None"/>
          <w:rFonts w:ascii="Helvetica" w:hAnsi="Helvetica"/>
          <w:color w:val="1B1B1B"/>
          <w:sz w:val="20"/>
          <w:szCs w:val="20"/>
          <w:u w:color="1B1B1B"/>
        </w:rPr>
        <w:t>To be added once finalized from the university.</w:t>
      </w:r>
    </w:p>
    <w:p w14:paraId="15143FF7" w14:textId="77777777" w:rsidR="009C03D2" w:rsidRDefault="009C03D2">
      <w:pPr>
        <w:pStyle w:val="Default"/>
        <w:spacing w:after="40" w:line="288" w:lineRule="auto"/>
        <w:rPr>
          <w:rStyle w:val="None"/>
        </w:rPr>
      </w:pPr>
    </w:p>
    <w:p w14:paraId="15143FF8" w14:textId="77777777" w:rsidR="009C03D2" w:rsidRDefault="009C03D2">
      <w:pPr>
        <w:pStyle w:val="Default"/>
        <w:spacing w:after="40" w:line="288" w:lineRule="auto"/>
        <w:rPr>
          <w:rStyle w:val="None"/>
        </w:rPr>
      </w:pPr>
    </w:p>
    <w:p w14:paraId="24E29E1E" w14:textId="77777777" w:rsidR="00394B65" w:rsidRDefault="00394B65">
      <w:pPr>
        <w:pStyle w:val="Default"/>
        <w:spacing w:after="40" w:line="288" w:lineRule="auto"/>
        <w:rPr>
          <w:rStyle w:val="None"/>
          <w:b/>
          <w:bCs/>
        </w:rPr>
      </w:pPr>
    </w:p>
    <w:p w14:paraId="15143FF9" w14:textId="3576AD49" w:rsidR="009C03D2" w:rsidRDefault="009C2960">
      <w:pPr>
        <w:pStyle w:val="Default"/>
        <w:spacing w:after="40" w:line="288" w:lineRule="auto"/>
        <w:rPr>
          <w:rStyle w:val="None"/>
          <w:b/>
          <w:bCs/>
        </w:rPr>
      </w:pPr>
      <w:r>
        <w:rPr>
          <w:rStyle w:val="None"/>
          <w:b/>
          <w:bCs/>
        </w:rPr>
        <w:lastRenderedPageBreak/>
        <w:t xml:space="preserve">Fall </w:t>
      </w:r>
      <w:r>
        <w:rPr>
          <w:rStyle w:val="None"/>
          <w:b/>
          <w:bCs/>
        </w:rPr>
        <w:t>2020 Calendar (tentative)</w:t>
      </w:r>
    </w:p>
    <w:p w14:paraId="15143FFA" w14:textId="77777777" w:rsidR="009C03D2" w:rsidRDefault="009C2960">
      <w:pPr>
        <w:pStyle w:val="Default"/>
        <w:spacing w:after="40" w:line="288" w:lineRule="auto"/>
        <w:rPr>
          <w:rStyle w:val="None"/>
        </w:rPr>
      </w:pPr>
      <w:r>
        <w:rPr>
          <w:rStyle w:val="None"/>
          <w:sz w:val="20"/>
          <w:szCs w:val="20"/>
        </w:rPr>
        <w:t>Class meets on Tuesdays and Thursdays from 11:00am to 1:45pm</w:t>
      </w:r>
    </w:p>
    <w:tbl>
      <w:tblPr>
        <w:tblW w:w="935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631"/>
        <w:gridCol w:w="6724"/>
      </w:tblGrid>
      <w:tr w:rsidR="009C03D2" w14:paraId="15144003" w14:textId="77777777">
        <w:trPr>
          <w:trHeight w:val="2405"/>
        </w:trPr>
        <w:tc>
          <w:tcPr>
            <w:tcW w:w="26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3FFB" w14:textId="77777777" w:rsidR="009C03D2" w:rsidRDefault="009C2960">
            <w:pPr>
              <w:pStyle w:val="TableStyle2A"/>
              <w:spacing w:line="360" w:lineRule="auto"/>
              <w:rPr>
                <w:rStyle w:val="None"/>
                <w:b/>
                <w:bCs/>
              </w:rPr>
            </w:pPr>
            <w:r>
              <w:rPr>
                <w:rStyle w:val="None"/>
                <w:b/>
                <w:bCs/>
              </w:rPr>
              <w:t>Unit 1</w:t>
            </w:r>
          </w:p>
          <w:p w14:paraId="15143FFC" w14:textId="77777777" w:rsidR="009C03D2" w:rsidRDefault="009C2960">
            <w:pPr>
              <w:pStyle w:val="TableStyle2A"/>
              <w:spacing w:line="360" w:lineRule="auto"/>
            </w:pPr>
            <w:r>
              <w:rPr>
                <w:rStyle w:val="None"/>
                <w:lang w:val="en-US"/>
              </w:rPr>
              <w:t>Space</w:t>
            </w:r>
          </w:p>
        </w:tc>
        <w:tc>
          <w:tcPr>
            <w:tcW w:w="67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3FFD" w14:textId="77777777" w:rsidR="009C03D2" w:rsidRDefault="009C2960">
            <w:pPr>
              <w:pStyle w:val="TableStyle2A"/>
              <w:spacing w:line="360" w:lineRule="auto"/>
              <w:rPr>
                <w:rStyle w:val="None"/>
              </w:rPr>
            </w:pPr>
            <w:r>
              <w:rPr>
                <w:rStyle w:val="None"/>
              </w:rPr>
              <w:t>Week 1:</w:t>
            </w:r>
          </w:p>
          <w:p w14:paraId="15143FFE" w14:textId="77777777" w:rsidR="009C03D2" w:rsidRDefault="009C2960">
            <w:pPr>
              <w:pStyle w:val="TableStyle2A"/>
              <w:spacing w:line="360" w:lineRule="auto"/>
              <w:rPr>
                <w:rStyle w:val="None"/>
              </w:rPr>
            </w:pPr>
            <w:r>
              <w:rPr>
                <w:rStyle w:val="None"/>
              </w:rPr>
              <w:t>Syllabus | Introductions</w:t>
            </w:r>
          </w:p>
          <w:p w14:paraId="15143FFF" w14:textId="7AE9E5E0" w:rsidR="009C03D2" w:rsidRDefault="009C2960">
            <w:pPr>
              <w:pStyle w:val="TableStyle2A"/>
              <w:spacing w:line="360" w:lineRule="auto"/>
              <w:rPr>
                <w:rStyle w:val="None"/>
              </w:rPr>
            </w:pPr>
            <w:r>
              <w:rPr>
                <w:rStyle w:val="None"/>
              </w:rPr>
              <w:t>Lecture</w:t>
            </w:r>
            <w:bookmarkStart w:id="0" w:name="_GoBack"/>
            <w:bookmarkEnd w:id="0"/>
            <w:r>
              <w:rPr>
                <w:rStyle w:val="None"/>
              </w:rPr>
              <w:t xml:space="preserve"> </w:t>
            </w:r>
            <w:r>
              <w:rPr>
                <w:rStyle w:val="None"/>
                <w:lang w:val="en-US"/>
              </w:rPr>
              <w:t xml:space="preserve">001 </w:t>
            </w:r>
            <w:r>
              <w:rPr>
                <w:rStyle w:val="None"/>
              </w:rPr>
              <w:t>| Introduction of first unit of the course</w:t>
            </w:r>
          </w:p>
          <w:p w14:paraId="59CC6665" w14:textId="6F44AB61" w:rsidR="00810356" w:rsidRDefault="00810356">
            <w:pPr>
              <w:pStyle w:val="TableStyle2A"/>
              <w:spacing w:line="360" w:lineRule="auto"/>
              <w:rPr>
                <w:rStyle w:val="None"/>
              </w:rPr>
            </w:pPr>
            <w:r>
              <w:rPr>
                <w:rStyle w:val="None"/>
              </w:rPr>
              <w:t xml:space="preserve">Reading - </w:t>
            </w:r>
          </w:p>
          <w:p w14:paraId="15144000" w14:textId="77777777" w:rsidR="009C03D2" w:rsidRDefault="009C2960">
            <w:pPr>
              <w:pStyle w:val="TableStyle2A"/>
              <w:spacing w:line="360" w:lineRule="auto"/>
              <w:rPr>
                <w:rStyle w:val="None"/>
              </w:rPr>
            </w:pPr>
            <w:r>
              <w:rPr>
                <w:rStyle w:val="None"/>
                <w:lang w:val="en-US"/>
              </w:rPr>
              <w:t>Tutorials - Assign tutorials to watch online in preparation for</w:t>
            </w:r>
            <w:r>
              <w:rPr>
                <w:rStyle w:val="None"/>
                <w:lang w:val="en-US"/>
              </w:rPr>
              <w:t xml:space="preserve"> class</w:t>
            </w:r>
          </w:p>
          <w:p w14:paraId="15144001" w14:textId="77777777" w:rsidR="009C03D2" w:rsidRDefault="009C2960">
            <w:pPr>
              <w:pStyle w:val="TableStyle2A"/>
              <w:spacing w:line="360" w:lineRule="auto"/>
              <w:rPr>
                <w:rStyle w:val="None"/>
              </w:rPr>
            </w:pPr>
            <w:r>
              <w:rPr>
                <w:rStyle w:val="None"/>
              </w:rPr>
              <w:t>Assignment</w:t>
            </w:r>
            <w:r>
              <w:rPr>
                <w:rStyle w:val="None"/>
                <w:lang w:val="en-US"/>
              </w:rPr>
              <w:t xml:space="preserve"> 001 - in-class Photoshop exercise</w:t>
            </w:r>
          </w:p>
          <w:p w14:paraId="15144002" w14:textId="77777777" w:rsidR="009C03D2" w:rsidRDefault="009C2960">
            <w:pPr>
              <w:pStyle w:val="TableStyle2A"/>
              <w:spacing w:line="360" w:lineRule="auto"/>
            </w:pPr>
            <w:r>
              <w:rPr>
                <w:rStyle w:val="None"/>
                <w:lang w:val="en-US"/>
              </w:rPr>
              <w:t>Project 01 - Assign Project 01 to introduce Unit 1 Concepts and Skills</w:t>
            </w:r>
          </w:p>
        </w:tc>
      </w:tr>
      <w:tr w:rsidR="009C03D2" w14:paraId="15144008" w14:textId="77777777">
        <w:trPr>
          <w:trHeight w:val="1685"/>
        </w:trPr>
        <w:tc>
          <w:tcPr>
            <w:tcW w:w="26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04" w14:textId="77777777" w:rsidR="009C03D2" w:rsidRDefault="009C03D2"/>
        </w:tc>
        <w:tc>
          <w:tcPr>
            <w:tcW w:w="67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05" w14:textId="77777777" w:rsidR="009C03D2" w:rsidRDefault="009C2960">
            <w:pPr>
              <w:pStyle w:val="TableStyle2A"/>
              <w:spacing w:line="360" w:lineRule="auto"/>
              <w:rPr>
                <w:rStyle w:val="None"/>
              </w:rPr>
            </w:pPr>
            <w:r>
              <w:rPr>
                <w:rStyle w:val="None"/>
              </w:rPr>
              <w:t>Week 2:</w:t>
            </w:r>
          </w:p>
          <w:p w14:paraId="15144006" w14:textId="706145D9" w:rsidR="009C03D2" w:rsidRDefault="009C2960">
            <w:pPr>
              <w:pStyle w:val="TableStyle2A"/>
              <w:spacing w:line="360" w:lineRule="auto"/>
              <w:rPr>
                <w:rStyle w:val="None"/>
              </w:rPr>
            </w:pPr>
            <w:r>
              <w:rPr>
                <w:rStyle w:val="None"/>
                <w:lang w:val="en-US"/>
              </w:rPr>
              <w:t>Lecture</w:t>
            </w:r>
            <w:r>
              <w:rPr>
                <w:rStyle w:val="None"/>
                <w:lang w:val="en-US"/>
              </w:rPr>
              <w:t xml:space="preserve"> 002 </w:t>
            </w:r>
          </w:p>
          <w:p w14:paraId="15144007" w14:textId="77777777" w:rsidR="009C03D2" w:rsidRDefault="009C2960">
            <w:pPr>
              <w:pStyle w:val="TableStyle2A"/>
              <w:spacing w:line="360" w:lineRule="auto"/>
            </w:pPr>
            <w:r>
              <w:rPr>
                <w:rStyle w:val="None"/>
                <w:lang w:val="en-US"/>
              </w:rPr>
              <w:t>Tutorials - Check-in on Tutorial progress and assign additional materials as needed</w:t>
            </w:r>
          </w:p>
        </w:tc>
      </w:tr>
      <w:tr w:rsidR="009C03D2" w14:paraId="1514400F" w14:textId="77777777">
        <w:trPr>
          <w:trHeight w:val="2045"/>
        </w:trPr>
        <w:tc>
          <w:tcPr>
            <w:tcW w:w="26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09" w14:textId="77777777" w:rsidR="009C03D2" w:rsidRDefault="009C03D2"/>
        </w:tc>
        <w:tc>
          <w:tcPr>
            <w:tcW w:w="67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0A" w14:textId="77777777" w:rsidR="009C03D2" w:rsidRDefault="009C2960">
            <w:pPr>
              <w:pStyle w:val="TableStyle2A"/>
              <w:spacing w:line="360" w:lineRule="auto"/>
            </w:pPr>
            <w:r>
              <w:rPr>
                <w:rStyle w:val="None"/>
              </w:rPr>
              <w:t>Week 3:</w:t>
            </w:r>
            <w:r>
              <w:t xml:space="preserve"> </w:t>
            </w:r>
          </w:p>
          <w:p w14:paraId="1514400B" w14:textId="0182C4DE" w:rsidR="009C03D2" w:rsidRDefault="009C2960">
            <w:pPr>
              <w:pStyle w:val="TableStyle2A"/>
              <w:spacing w:line="360" w:lineRule="auto"/>
              <w:rPr>
                <w:rStyle w:val="None"/>
              </w:rPr>
            </w:pPr>
            <w:r>
              <w:rPr>
                <w:rStyle w:val="None"/>
              </w:rPr>
              <w:t>Lecture</w:t>
            </w:r>
            <w:r>
              <w:rPr>
                <w:rStyle w:val="None"/>
              </w:rPr>
              <w:t xml:space="preserve"> </w:t>
            </w:r>
            <w:r>
              <w:rPr>
                <w:rStyle w:val="None"/>
                <w:lang w:val="en-US"/>
              </w:rPr>
              <w:t>003</w:t>
            </w:r>
            <w:r>
              <w:rPr>
                <w:rStyle w:val="None"/>
                <w:lang w:val="en-US"/>
              </w:rPr>
              <w:t xml:space="preserve"> </w:t>
            </w:r>
          </w:p>
          <w:p w14:paraId="1514400C" w14:textId="77777777" w:rsidR="009C03D2" w:rsidRDefault="009C2960">
            <w:pPr>
              <w:pStyle w:val="TableStyle2A"/>
              <w:spacing w:line="360" w:lineRule="auto"/>
              <w:rPr>
                <w:rStyle w:val="None"/>
              </w:rPr>
            </w:pPr>
            <w:r>
              <w:rPr>
                <w:rStyle w:val="None"/>
                <w:lang w:val="en-US"/>
              </w:rPr>
              <w:t>Tutorials - Assign tutorials to watch online in preparation for class</w:t>
            </w:r>
          </w:p>
          <w:p w14:paraId="1514400D" w14:textId="77777777" w:rsidR="009C03D2" w:rsidRDefault="009C2960">
            <w:pPr>
              <w:pStyle w:val="TableStyle2A"/>
              <w:spacing w:line="360" w:lineRule="auto"/>
              <w:rPr>
                <w:rStyle w:val="None"/>
              </w:rPr>
            </w:pPr>
            <w:r>
              <w:rPr>
                <w:rStyle w:val="None"/>
              </w:rPr>
              <w:t>Assignment</w:t>
            </w:r>
            <w:r>
              <w:rPr>
                <w:rStyle w:val="None"/>
                <w:lang w:val="en-US"/>
              </w:rPr>
              <w:t xml:space="preserve"> 001 - in-class Photoshop exercise</w:t>
            </w:r>
          </w:p>
          <w:p w14:paraId="1514400E" w14:textId="77777777" w:rsidR="009C03D2" w:rsidRDefault="009C2960">
            <w:pPr>
              <w:pStyle w:val="TableStyle2A"/>
              <w:spacing w:line="360" w:lineRule="auto"/>
            </w:pPr>
            <w:r>
              <w:rPr>
                <w:rStyle w:val="None"/>
                <w:lang w:val="en-US"/>
              </w:rPr>
              <w:t>Project 01 - Assign Project 01 to introduce Unit 1 Concepts and Skills</w:t>
            </w:r>
          </w:p>
        </w:tc>
      </w:tr>
      <w:tr w:rsidR="009C03D2" w14:paraId="15144017" w14:textId="77777777">
        <w:trPr>
          <w:trHeight w:val="2045"/>
        </w:trPr>
        <w:tc>
          <w:tcPr>
            <w:tcW w:w="26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10" w14:textId="77777777" w:rsidR="009C03D2" w:rsidRDefault="009C2960">
            <w:pPr>
              <w:pStyle w:val="TableStyle2A"/>
              <w:spacing w:line="360" w:lineRule="auto"/>
              <w:rPr>
                <w:rStyle w:val="None"/>
                <w:b/>
                <w:bCs/>
              </w:rPr>
            </w:pPr>
            <w:r>
              <w:rPr>
                <w:rStyle w:val="None"/>
                <w:b/>
                <w:bCs/>
              </w:rPr>
              <w:t>Unit 2</w:t>
            </w:r>
          </w:p>
          <w:p w14:paraId="15144011" w14:textId="77777777" w:rsidR="009C03D2" w:rsidRDefault="009C2960">
            <w:pPr>
              <w:pStyle w:val="TableStyle2A"/>
              <w:spacing w:line="360" w:lineRule="auto"/>
            </w:pPr>
            <w:r>
              <w:rPr>
                <w:rStyle w:val="None"/>
                <w:lang w:val="en-US"/>
              </w:rPr>
              <w:t>Time</w:t>
            </w:r>
          </w:p>
        </w:tc>
        <w:tc>
          <w:tcPr>
            <w:tcW w:w="67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12" w14:textId="77777777" w:rsidR="009C03D2" w:rsidRDefault="009C2960">
            <w:pPr>
              <w:pStyle w:val="TableStyle2A"/>
              <w:spacing w:line="360" w:lineRule="auto"/>
              <w:rPr>
                <w:rStyle w:val="None"/>
              </w:rPr>
            </w:pPr>
            <w:r>
              <w:rPr>
                <w:rStyle w:val="None"/>
                <w:lang w:val="en-US"/>
              </w:rPr>
              <w:t>Week 4:</w:t>
            </w:r>
          </w:p>
          <w:p w14:paraId="15144013" w14:textId="6882B7C5" w:rsidR="009C03D2" w:rsidRDefault="009C2960">
            <w:pPr>
              <w:pStyle w:val="TableStyle2A"/>
              <w:spacing w:line="360" w:lineRule="auto"/>
              <w:rPr>
                <w:rStyle w:val="None"/>
              </w:rPr>
            </w:pPr>
            <w:r>
              <w:rPr>
                <w:rStyle w:val="None"/>
              </w:rPr>
              <w:t>Lecture</w:t>
            </w:r>
            <w:r>
              <w:rPr>
                <w:rStyle w:val="None"/>
              </w:rPr>
              <w:t xml:space="preserve"> </w:t>
            </w:r>
            <w:r>
              <w:rPr>
                <w:rStyle w:val="None"/>
                <w:lang w:val="en-US"/>
              </w:rPr>
              <w:t>004</w:t>
            </w:r>
          </w:p>
          <w:p w14:paraId="15144014" w14:textId="77777777" w:rsidR="009C03D2" w:rsidRDefault="009C2960">
            <w:pPr>
              <w:pStyle w:val="TableStyle2A"/>
              <w:spacing w:line="360" w:lineRule="auto"/>
              <w:rPr>
                <w:rStyle w:val="None"/>
              </w:rPr>
            </w:pPr>
            <w:r>
              <w:rPr>
                <w:rStyle w:val="None"/>
                <w:lang w:val="en-US"/>
              </w:rPr>
              <w:t>Tutorials - Assign tutorials to watch online in preparation for class</w:t>
            </w:r>
          </w:p>
          <w:p w14:paraId="15144015" w14:textId="77777777" w:rsidR="009C03D2" w:rsidRDefault="009C2960">
            <w:pPr>
              <w:pStyle w:val="TableStyle2A"/>
              <w:spacing w:line="360" w:lineRule="auto"/>
              <w:rPr>
                <w:rStyle w:val="None"/>
              </w:rPr>
            </w:pPr>
            <w:r>
              <w:rPr>
                <w:rStyle w:val="None"/>
              </w:rPr>
              <w:t>Assignment</w:t>
            </w:r>
            <w:r>
              <w:rPr>
                <w:rStyle w:val="None"/>
                <w:lang w:val="en-US"/>
              </w:rPr>
              <w:t xml:space="preserve"> 001 - in-class Photoshop exercise</w:t>
            </w:r>
          </w:p>
          <w:p w14:paraId="15144016" w14:textId="77777777" w:rsidR="009C03D2" w:rsidRDefault="009C2960">
            <w:pPr>
              <w:pStyle w:val="TableStyle2A"/>
              <w:spacing w:line="360" w:lineRule="auto"/>
            </w:pPr>
            <w:r>
              <w:rPr>
                <w:rStyle w:val="None"/>
                <w:lang w:val="en-US"/>
              </w:rPr>
              <w:t>Project 01 - Assign Project 01 to introduce Unit 1 Concepts and Skil</w:t>
            </w:r>
            <w:r>
              <w:rPr>
                <w:rStyle w:val="None"/>
                <w:lang w:val="en-US"/>
              </w:rPr>
              <w:t>ls</w:t>
            </w:r>
          </w:p>
        </w:tc>
      </w:tr>
      <w:tr w:rsidR="009C03D2" w14:paraId="1514401E" w14:textId="77777777">
        <w:trPr>
          <w:trHeight w:val="2045"/>
        </w:trPr>
        <w:tc>
          <w:tcPr>
            <w:tcW w:w="26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18" w14:textId="77777777" w:rsidR="009C03D2" w:rsidRDefault="009C03D2"/>
        </w:tc>
        <w:tc>
          <w:tcPr>
            <w:tcW w:w="67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19" w14:textId="77777777" w:rsidR="009C03D2" w:rsidRDefault="009C2960">
            <w:pPr>
              <w:pStyle w:val="TableStyle2A"/>
              <w:spacing w:line="360" w:lineRule="auto"/>
              <w:rPr>
                <w:rStyle w:val="None"/>
              </w:rPr>
            </w:pPr>
            <w:r>
              <w:rPr>
                <w:rStyle w:val="None"/>
                <w:lang w:val="en-US"/>
              </w:rPr>
              <w:t>Week 5:</w:t>
            </w:r>
          </w:p>
          <w:p w14:paraId="1514401A" w14:textId="2F452730" w:rsidR="009C03D2" w:rsidRDefault="009C2960">
            <w:pPr>
              <w:pStyle w:val="TableStyle2A"/>
              <w:spacing w:line="360" w:lineRule="auto"/>
              <w:rPr>
                <w:rStyle w:val="None"/>
              </w:rPr>
            </w:pPr>
            <w:r>
              <w:rPr>
                <w:rStyle w:val="None"/>
              </w:rPr>
              <w:t>Lecture</w:t>
            </w:r>
            <w:r>
              <w:rPr>
                <w:rStyle w:val="None"/>
              </w:rPr>
              <w:t xml:space="preserve"> </w:t>
            </w:r>
            <w:r>
              <w:rPr>
                <w:rStyle w:val="None"/>
                <w:lang w:val="en-US"/>
              </w:rPr>
              <w:t>005</w:t>
            </w:r>
          </w:p>
          <w:p w14:paraId="1514401B" w14:textId="77777777" w:rsidR="009C03D2" w:rsidRDefault="009C2960">
            <w:pPr>
              <w:pStyle w:val="TableStyle2A"/>
              <w:spacing w:line="360" w:lineRule="auto"/>
              <w:rPr>
                <w:rStyle w:val="None"/>
              </w:rPr>
            </w:pPr>
            <w:r>
              <w:rPr>
                <w:rStyle w:val="None"/>
                <w:lang w:val="en-US"/>
              </w:rPr>
              <w:t>Tutorials - Assign tutorials to watch online in preparation for class</w:t>
            </w:r>
          </w:p>
          <w:p w14:paraId="1514401C" w14:textId="77777777" w:rsidR="009C03D2" w:rsidRDefault="009C2960">
            <w:pPr>
              <w:pStyle w:val="TableStyle2A"/>
              <w:spacing w:line="360" w:lineRule="auto"/>
              <w:rPr>
                <w:rStyle w:val="None"/>
              </w:rPr>
            </w:pPr>
            <w:r>
              <w:rPr>
                <w:rStyle w:val="None"/>
              </w:rPr>
              <w:t>Assignment</w:t>
            </w:r>
            <w:r>
              <w:rPr>
                <w:rStyle w:val="None"/>
                <w:lang w:val="en-US"/>
              </w:rPr>
              <w:t xml:space="preserve"> 001 - in-class Photoshop exercise</w:t>
            </w:r>
          </w:p>
          <w:p w14:paraId="1514401D" w14:textId="77777777" w:rsidR="009C03D2" w:rsidRDefault="009C2960">
            <w:pPr>
              <w:pStyle w:val="TableStyle2A"/>
              <w:spacing w:line="360" w:lineRule="auto"/>
            </w:pPr>
            <w:r>
              <w:rPr>
                <w:rStyle w:val="None"/>
                <w:lang w:val="en-US"/>
              </w:rPr>
              <w:t xml:space="preserve">Project 01 - Assign Project 01 to introduce Unit 1 Concepts and </w:t>
            </w:r>
            <w:r>
              <w:rPr>
                <w:rStyle w:val="None"/>
                <w:lang w:val="en-US"/>
              </w:rPr>
              <w:t>Skills</w:t>
            </w:r>
          </w:p>
        </w:tc>
      </w:tr>
      <w:tr w:rsidR="009C03D2" w14:paraId="15144025" w14:textId="77777777">
        <w:trPr>
          <w:trHeight w:val="1685"/>
        </w:trPr>
        <w:tc>
          <w:tcPr>
            <w:tcW w:w="26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1F" w14:textId="77777777" w:rsidR="009C03D2" w:rsidRDefault="009C03D2"/>
        </w:tc>
        <w:tc>
          <w:tcPr>
            <w:tcW w:w="67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20" w14:textId="77777777" w:rsidR="009C03D2" w:rsidRDefault="009C2960">
            <w:pPr>
              <w:pStyle w:val="TableStyle2A"/>
              <w:spacing w:line="360" w:lineRule="auto"/>
              <w:rPr>
                <w:rStyle w:val="None"/>
              </w:rPr>
            </w:pPr>
            <w:r>
              <w:rPr>
                <w:rStyle w:val="None"/>
                <w:lang w:val="en-US"/>
              </w:rPr>
              <w:t>Week 6:</w:t>
            </w:r>
          </w:p>
          <w:p w14:paraId="15144021" w14:textId="6DBBF1CD" w:rsidR="009C03D2" w:rsidRDefault="009C2960">
            <w:pPr>
              <w:pStyle w:val="TableStyle2A"/>
              <w:spacing w:line="360" w:lineRule="auto"/>
              <w:rPr>
                <w:rStyle w:val="None"/>
              </w:rPr>
            </w:pPr>
            <w:r>
              <w:rPr>
                <w:rStyle w:val="None"/>
              </w:rPr>
              <w:t>Lecture</w:t>
            </w:r>
            <w:r>
              <w:rPr>
                <w:rStyle w:val="None"/>
              </w:rPr>
              <w:t xml:space="preserve"> </w:t>
            </w:r>
            <w:r>
              <w:rPr>
                <w:rStyle w:val="None"/>
                <w:lang w:val="en-US"/>
              </w:rPr>
              <w:t>006</w:t>
            </w:r>
          </w:p>
          <w:p w14:paraId="15144022" w14:textId="77777777" w:rsidR="009C03D2" w:rsidRDefault="009C2960">
            <w:pPr>
              <w:pStyle w:val="TableStyle2A"/>
              <w:spacing w:line="360" w:lineRule="auto"/>
              <w:rPr>
                <w:rStyle w:val="None"/>
              </w:rPr>
            </w:pPr>
            <w:r>
              <w:rPr>
                <w:rStyle w:val="None"/>
                <w:lang w:val="en-US"/>
              </w:rPr>
              <w:t>Tutorials - Assign tutorials to watch online in preparation for class</w:t>
            </w:r>
          </w:p>
          <w:p w14:paraId="15144023" w14:textId="77777777" w:rsidR="009C03D2" w:rsidRDefault="009C2960">
            <w:pPr>
              <w:pStyle w:val="TableStyle2A"/>
              <w:spacing w:line="360" w:lineRule="auto"/>
              <w:rPr>
                <w:rStyle w:val="None"/>
              </w:rPr>
            </w:pPr>
            <w:r>
              <w:rPr>
                <w:rStyle w:val="None"/>
              </w:rPr>
              <w:t>Assignment</w:t>
            </w:r>
            <w:r>
              <w:rPr>
                <w:rStyle w:val="None"/>
                <w:lang w:val="en-US"/>
              </w:rPr>
              <w:t xml:space="preserve"> 001 - in-class Photoshop exercise</w:t>
            </w:r>
          </w:p>
          <w:p w14:paraId="15144024" w14:textId="77777777" w:rsidR="009C03D2" w:rsidRDefault="009C2960">
            <w:pPr>
              <w:pStyle w:val="TableStyle2A"/>
              <w:spacing w:line="360" w:lineRule="auto"/>
            </w:pPr>
            <w:r>
              <w:rPr>
                <w:rStyle w:val="None"/>
                <w:lang w:val="en-US"/>
              </w:rPr>
              <w:t xml:space="preserve">Project 01 - Assign Project 01 to introduce Unit 1 Concepts and </w:t>
            </w:r>
            <w:r>
              <w:rPr>
                <w:rStyle w:val="None"/>
                <w:lang w:val="en-US"/>
              </w:rPr>
              <w:t>Skills</w:t>
            </w:r>
          </w:p>
        </w:tc>
      </w:tr>
      <w:tr w:rsidR="009C03D2" w14:paraId="1514402D" w14:textId="77777777">
        <w:trPr>
          <w:trHeight w:val="2045"/>
        </w:trPr>
        <w:tc>
          <w:tcPr>
            <w:tcW w:w="26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26" w14:textId="77777777" w:rsidR="009C03D2" w:rsidRDefault="009C2960">
            <w:pPr>
              <w:pStyle w:val="TableStyle2A"/>
              <w:spacing w:line="360" w:lineRule="auto"/>
              <w:rPr>
                <w:rStyle w:val="None"/>
                <w:b/>
                <w:bCs/>
              </w:rPr>
            </w:pPr>
            <w:r>
              <w:rPr>
                <w:rStyle w:val="None"/>
                <w:b/>
                <w:bCs/>
              </w:rPr>
              <w:t>Unit 3</w:t>
            </w:r>
          </w:p>
          <w:p w14:paraId="15144027" w14:textId="77777777" w:rsidR="009C03D2" w:rsidRDefault="009C2960">
            <w:pPr>
              <w:pStyle w:val="TableStyle2A"/>
              <w:spacing w:line="360" w:lineRule="auto"/>
            </w:pPr>
            <w:r>
              <w:rPr>
                <w:rStyle w:val="None"/>
                <w:lang w:val="en-US"/>
              </w:rPr>
              <w:t>Body + Identity</w:t>
            </w:r>
          </w:p>
        </w:tc>
        <w:tc>
          <w:tcPr>
            <w:tcW w:w="67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28" w14:textId="77777777" w:rsidR="009C03D2" w:rsidRDefault="009C2960">
            <w:pPr>
              <w:pStyle w:val="TableStyle2A"/>
              <w:spacing w:line="360" w:lineRule="auto"/>
              <w:rPr>
                <w:rStyle w:val="None"/>
              </w:rPr>
            </w:pPr>
            <w:r>
              <w:rPr>
                <w:rStyle w:val="None"/>
                <w:lang w:val="en-US"/>
              </w:rPr>
              <w:t>Week 7:</w:t>
            </w:r>
          </w:p>
          <w:p w14:paraId="15144029" w14:textId="09D33E2E" w:rsidR="009C03D2" w:rsidRDefault="009C2960">
            <w:pPr>
              <w:pStyle w:val="TableStyle2A"/>
              <w:spacing w:line="360" w:lineRule="auto"/>
              <w:rPr>
                <w:rStyle w:val="None"/>
              </w:rPr>
            </w:pPr>
            <w:r>
              <w:rPr>
                <w:rStyle w:val="None"/>
              </w:rPr>
              <w:t>Lecture</w:t>
            </w:r>
            <w:r>
              <w:rPr>
                <w:rStyle w:val="None"/>
              </w:rPr>
              <w:t xml:space="preserve"> </w:t>
            </w:r>
            <w:r>
              <w:rPr>
                <w:rStyle w:val="None"/>
                <w:lang w:val="en-US"/>
              </w:rPr>
              <w:t>007</w:t>
            </w:r>
          </w:p>
          <w:p w14:paraId="1514402A" w14:textId="77777777" w:rsidR="009C03D2" w:rsidRDefault="009C2960">
            <w:pPr>
              <w:pStyle w:val="TableStyle2A"/>
              <w:spacing w:line="360" w:lineRule="auto"/>
              <w:rPr>
                <w:rStyle w:val="None"/>
              </w:rPr>
            </w:pPr>
            <w:r>
              <w:rPr>
                <w:rStyle w:val="None"/>
                <w:lang w:val="en-US"/>
              </w:rPr>
              <w:t>Tutorials - Assign tutorials to watch online in preparation for class</w:t>
            </w:r>
          </w:p>
          <w:p w14:paraId="1514402B" w14:textId="77777777" w:rsidR="009C03D2" w:rsidRDefault="009C2960">
            <w:pPr>
              <w:pStyle w:val="TableStyle2A"/>
              <w:spacing w:line="360" w:lineRule="auto"/>
              <w:rPr>
                <w:rStyle w:val="None"/>
              </w:rPr>
            </w:pPr>
            <w:r>
              <w:rPr>
                <w:rStyle w:val="None"/>
              </w:rPr>
              <w:t>Assignment</w:t>
            </w:r>
            <w:r>
              <w:rPr>
                <w:rStyle w:val="None"/>
                <w:lang w:val="en-US"/>
              </w:rPr>
              <w:t xml:space="preserve"> 001 - in-class Photoshop exercise</w:t>
            </w:r>
          </w:p>
          <w:p w14:paraId="1514402C" w14:textId="77777777" w:rsidR="009C03D2" w:rsidRDefault="009C2960">
            <w:pPr>
              <w:pStyle w:val="TableStyle2A"/>
              <w:spacing w:line="360" w:lineRule="auto"/>
            </w:pPr>
            <w:r>
              <w:rPr>
                <w:rStyle w:val="None"/>
                <w:lang w:val="en-US"/>
              </w:rPr>
              <w:t xml:space="preserve">Project 01 - Assign Project 01 to </w:t>
            </w:r>
            <w:r>
              <w:rPr>
                <w:rStyle w:val="None"/>
                <w:lang w:val="en-US"/>
              </w:rPr>
              <w:t>introduce Unit 1 Concepts and Skills</w:t>
            </w:r>
          </w:p>
        </w:tc>
      </w:tr>
      <w:tr w:rsidR="009C03D2" w14:paraId="15144034" w14:textId="77777777">
        <w:trPr>
          <w:trHeight w:val="2045"/>
        </w:trPr>
        <w:tc>
          <w:tcPr>
            <w:tcW w:w="26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2E" w14:textId="77777777" w:rsidR="009C03D2" w:rsidRDefault="009C03D2"/>
        </w:tc>
        <w:tc>
          <w:tcPr>
            <w:tcW w:w="67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2F" w14:textId="77777777" w:rsidR="009C03D2" w:rsidRDefault="009C2960">
            <w:pPr>
              <w:pStyle w:val="TableStyle2A"/>
              <w:spacing w:line="360" w:lineRule="auto"/>
              <w:rPr>
                <w:rStyle w:val="None"/>
              </w:rPr>
            </w:pPr>
            <w:r>
              <w:rPr>
                <w:rStyle w:val="None"/>
                <w:lang w:val="en-US"/>
              </w:rPr>
              <w:t>Week 8:</w:t>
            </w:r>
          </w:p>
          <w:p w14:paraId="15144030" w14:textId="26356027" w:rsidR="009C03D2" w:rsidRDefault="009C2960">
            <w:pPr>
              <w:pStyle w:val="TableStyle2A"/>
              <w:spacing w:line="360" w:lineRule="auto"/>
              <w:rPr>
                <w:rStyle w:val="None"/>
              </w:rPr>
            </w:pPr>
            <w:r>
              <w:rPr>
                <w:rStyle w:val="None"/>
              </w:rPr>
              <w:t>Lecture</w:t>
            </w:r>
            <w:r>
              <w:rPr>
                <w:rStyle w:val="None"/>
              </w:rPr>
              <w:t xml:space="preserve"> </w:t>
            </w:r>
            <w:r>
              <w:rPr>
                <w:rStyle w:val="None"/>
                <w:lang w:val="en-US"/>
              </w:rPr>
              <w:t>008</w:t>
            </w:r>
          </w:p>
          <w:p w14:paraId="15144031" w14:textId="77777777" w:rsidR="009C03D2" w:rsidRDefault="009C2960">
            <w:pPr>
              <w:pStyle w:val="TableStyle2A"/>
              <w:spacing w:line="360" w:lineRule="auto"/>
              <w:rPr>
                <w:rStyle w:val="None"/>
              </w:rPr>
            </w:pPr>
            <w:r>
              <w:rPr>
                <w:rStyle w:val="None"/>
                <w:lang w:val="en-US"/>
              </w:rPr>
              <w:t>Tutorials - Assign tutorials to watch online in preparation for class</w:t>
            </w:r>
          </w:p>
          <w:p w14:paraId="15144032" w14:textId="77777777" w:rsidR="009C03D2" w:rsidRDefault="009C2960">
            <w:pPr>
              <w:pStyle w:val="TableStyle2A"/>
              <w:spacing w:line="360" w:lineRule="auto"/>
              <w:rPr>
                <w:rStyle w:val="None"/>
              </w:rPr>
            </w:pPr>
            <w:r>
              <w:rPr>
                <w:rStyle w:val="None"/>
              </w:rPr>
              <w:t>Assignment</w:t>
            </w:r>
            <w:r>
              <w:rPr>
                <w:rStyle w:val="None"/>
                <w:lang w:val="en-US"/>
              </w:rPr>
              <w:t xml:space="preserve"> 001 - in-class Photoshop exercise</w:t>
            </w:r>
          </w:p>
          <w:p w14:paraId="15144033" w14:textId="77777777" w:rsidR="009C03D2" w:rsidRDefault="009C2960">
            <w:pPr>
              <w:pStyle w:val="TableStyle2A"/>
              <w:spacing w:line="360" w:lineRule="auto"/>
            </w:pPr>
            <w:r>
              <w:rPr>
                <w:rStyle w:val="None"/>
                <w:lang w:val="en-US"/>
              </w:rPr>
              <w:t xml:space="preserve">Project 01 - Assign Project 01 </w:t>
            </w:r>
            <w:r>
              <w:rPr>
                <w:rStyle w:val="None"/>
                <w:lang w:val="en-US"/>
              </w:rPr>
              <w:t>to introduce Unit 1 Concepts and Skills</w:t>
            </w:r>
          </w:p>
        </w:tc>
      </w:tr>
      <w:tr w:rsidR="009C03D2" w14:paraId="1514403B" w14:textId="77777777">
        <w:trPr>
          <w:trHeight w:val="2045"/>
        </w:trPr>
        <w:tc>
          <w:tcPr>
            <w:tcW w:w="26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35" w14:textId="77777777" w:rsidR="009C03D2" w:rsidRDefault="009C03D2"/>
        </w:tc>
        <w:tc>
          <w:tcPr>
            <w:tcW w:w="67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36" w14:textId="77777777" w:rsidR="009C03D2" w:rsidRDefault="009C2960">
            <w:pPr>
              <w:pStyle w:val="TableStyle2A"/>
              <w:spacing w:line="360" w:lineRule="auto"/>
              <w:rPr>
                <w:rStyle w:val="None"/>
              </w:rPr>
            </w:pPr>
            <w:r>
              <w:rPr>
                <w:rStyle w:val="None"/>
                <w:lang w:val="en-US"/>
              </w:rPr>
              <w:t>Week 9:</w:t>
            </w:r>
          </w:p>
          <w:p w14:paraId="15144037" w14:textId="5D9DF200" w:rsidR="009C03D2" w:rsidRDefault="009C2960">
            <w:pPr>
              <w:pStyle w:val="TableStyle2A"/>
              <w:spacing w:line="360" w:lineRule="auto"/>
              <w:rPr>
                <w:rStyle w:val="None"/>
              </w:rPr>
            </w:pPr>
            <w:r>
              <w:rPr>
                <w:rStyle w:val="None"/>
              </w:rPr>
              <w:t>Lecture</w:t>
            </w:r>
            <w:r>
              <w:rPr>
                <w:rStyle w:val="None"/>
              </w:rPr>
              <w:t xml:space="preserve"> </w:t>
            </w:r>
            <w:r>
              <w:rPr>
                <w:rStyle w:val="None"/>
                <w:lang w:val="en-US"/>
              </w:rPr>
              <w:t>009</w:t>
            </w:r>
          </w:p>
          <w:p w14:paraId="15144038" w14:textId="77777777" w:rsidR="009C03D2" w:rsidRDefault="009C2960">
            <w:pPr>
              <w:pStyle w:val="TableStyle2A"/>
              <w:spacing w:line="360" w:lineRule="auto"/>
              <w:rPr>
                <w:rStyle w:val="None"/>
              </w:rPr>
            </w:pPr>
            <w:r>
              <w:rPr>
                <w:rStyle w:val="None"/>
                <w:lang w:val="en-US"/>
              </w:rPr>
              <w:t>Tutorials - Assign tutorials to watch online in preparation for class</w:t>
            </w:r>
          </w:p>
          <w:p w14:paraId="15144039" w14:textId="77777777" w:rsidR="009C03D2" w:rsidRDefault="009C2960">
            <w:pPr>
              <w:pStyle w:val="TableStyle2A"/>
              <w:spacing w:line="360" w:lineRule="auto"/>
              <w:rPr>
                <w:rStyle w:val="None"/>
              </w:rPr>
            </w:pPr>
            <w:r>
              <w:rPr>
                <w:rStyle w:val="None"/>
              </w:rPr>
              <w:t>Assignment</w:t>
            </w:r>
            <w:r>
              <w:rPr>
                <w:rStyle w:val="None"/>
                <w:lang w:val="en-US"/>
              </w:rPr>
              <w:t xml:space="preserve"> 001 - in-class Photoshop exercise</w:t>
            </w:r>
          </w:p>
          <w:p w14:paraId="1514403A" w14:textId="77777777" w:rsidR="009C03D2" w:rsidRDefault="009C2960">
            <w:pPr>
              <w:pStyle w:val="TableStyle2A"/>
              <w:spacing w:line="360" w:lineRule="auto"/>
            </w:pPr>
            <w:r>
              <w:rPr>
                <w:rStyle w:val="None"/>
                <w:lang w:val="en-US"/>
              </w:rPr>
              <w:t xml:space="preserve">Project 01 - Assign </w:t>
            </w:r>
            <w:r>
              <w:rPr>
                <w:rStyle w:val="None"/>
                <w:lang w:val="en-US"/>
              </w:rPr>
              <w:t>Project 01 to introduce Unit 1 Concepts and Skills</w:t>
            </w:r>
          </w:p>
        </w:tc>
      </w:tr>
      <w:tr w:rsidR="009C03D2" w14:paraId="15144043" w14:textId="77777777">
        <w:trPr>
          <w:trHeight w:val="2045"/>
        </w:trPr>
        <w:tc>
          <w:tcPr>
            <w:tcW w:w="26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3C" w14:textId="77777777" w:rsidR="009C03D2" w:rsidRDefault="009C2960">
            <w:pPr>
              <w:pStyle w:val="TableStyle2A"/>
              <w:spacing w:line="360" w:lineRule="auto"/>
              <w:rPr>
                <w:rStyle w:val="None"/>
                <w:b/>
                <w:bCs/>
              </w:rPr>
            </w:pPr>
            <w:r>
              <w:rPr>
                <w:rStyle w:val="None"/>
                <w:b/>
                <w:bCs/>
              </w:rPr>
              <w:t>Unit 4</w:t>
            </w:r>
          </w:p>
          <w:p w14:paraId="1514403D" w14:textId="77777777" w:rsidR="009C03D2" w:rsidRDefault="009C2960">
            <w:pPr>
              <w:pStyle w:val="TableStyle2A"/>
              <w:spacing w:line="360" w:lineRule="auto"/>
            </w:pPr>
            <w:r>
              <w:rPr>
                <w:rStyle w:val="None"/>
                <w:lang w:val="en-US"/>
              </w:rPr>
              <w:t>Data</w:t>
            </w:r>
          </w:p>
        </w:tc>
        <w:tc>
          <w:tcPr>
            <w:tcW w:w="67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3E" w14:textId="77777777" w:rsidR="009C03D2" w:rsidRDefault="009C2960">
            <w:pPr>
              <w:pStyle w:val="TableStyle2A"/>
              <w:spacing w:line="360" w:lineRule="auto"/>
              <w:rPr>
                <w:rStyle w:val="None"/>
              </w:rPr>
            </w:pPr>
            <w:r>
              <w:rPr>
                <w:rStyle w:val="None"/>
                <w:lang w:val="en-US"/>
              </w:rPr>
              <w:t>Week 10:</w:t>
            </w:r>
          </w:p>
          <w:p w14:paraId="1514403F" w14:textId="5E6C860E" w:rsidR="009C03D2" w:rsidRDefault="009C2960">
            <w:pPr>
              <w:pStyle w:val="TableStyle2A"/>
              <w:spacing w:line="360" w:lineRule="auto"/>
              <w:rPr>
                <w:rStyle w:val="None"/>
              </w:rPr>
            </w:pPr>
            <w:r>
              <w:rPr>
                <w:rStyle w:val="None"/>
              </w:rPr>
              <w:t>Lecture</w:t>
            </w:r>
            <w:r>
              <w:rPr>
                <w:rStyle w:val="None"/>
              </w:rPr>
              <w:t xml:space="preserve"> </w:t>
            </w:r>
            <w:r>
              <w:rPr>
                <w:rStyle w:val="None"/>
                <w:lang w:val="en-US"/>
              </w:rPr>
              <w:t>010</w:t>
            </w:r>
          </w:p>
          <w:p w14:paraId="15144040" w14:textId="77777777" w:rsidR="009C03D2" w:rsidRDefault="009C2960">
            <w:pPr>
              <w:pStyle w:val="TableStyle2A"/>
              <w:spacing w:line="360" w:lineRule="auto"/>
              <w:rPr>
                <w:rStyle w:val="None"/>
              </w:rPr>
            </w:pPr>
            <w:r>
              <w:rPr>
                <w:rStyle w:val="None"/>
                <w:lang w:val="en-US"/>
              </w:rPr>
              <w:t>Tutorials - Assign tutorials to watch online in preparation for class</w:t>
            </w:r>
          </w:p>
          <w:p w14:paraId="15144041" w14:textId="77777777" w:rsidR="009C03D2" w:rsidRDefault="009C2960">
            <w:pPr>
              <w:pStyle w:val="TableStyle2A"/>
              <w:spacing w:line="360" w:lineRule="auto"/>
              <w:rPr>
                <w:rStyle w:val="None"/>
              </w:rPr>
            </w:pPr>
            <w:r>
              <w:rPr>
                <w:rStyle w:val="None"/>
              </w:rPr>
              <w:t>Assignment</w:t>
            </w:r>
            <w:r>
              <w:rPr>
                <w:rStyle w:val="None"/>
                <w:lang w:val="en-US"/>
              </w:rPr>
              <w:t xml:space="preserve"> 001 - in-class Photoshop exercise</w:t>
            </w:r>
          </w:p>
          <w:p w14:paraId="15144042" w14:textId="77777777" w:rsidR="009C03D2" w:rsidRDefault="009C2960">
            <w:pPr>
              <w:pStyle w:val="TableStyle2A"/>
              <w:spacing w:line="360" w:lineRule="auto"/>
            </w:pPr>
            <w:r>
              <w:rPr>
                <w:rStyle w:val="None"/>
                <w:lang w:val="en-US"/>
              </w:rPr>
              <w:t>Project 01 - Assign Project 01 to introduce Unit 1 Concepts and Skills</w:t>
            </w:r>
          </w:p>
        </w:tc>
      </w:tr>
      <w:tr w:rsidR="009C03D2" w14:paraId="1514404A" w14:textId="77777777">
        <w:trPr>
          <w:trHeight w:val="2045"/>
        </w:trPr>
        <w:tc>
          <w:tcPr>
            <w:tcW w:w="26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44" w14:textId="77777777" w:rsidR="009C03D2" w:rsidRDefault="009C03D2"/>
        </w:tc>
        <w:tc>
          <w:tcPr>
            <w:tcW w:w="67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45" w14:textId="77777777" w:rsidR="009C03D2" w:rsidRDefault="009C2960">
            <w:pPr>
              <w:pStyle w:val="TableStyle2A"/>
              <w:spacing w:line="360" w:lineRule="auto"/>
              <w:rPr>
                <w:rStyle w:val="None"/>
              </w:rPr>
            </w:pPr>
            <w:r>
              <w:rPr>
                <w:rStyle w:val="None"/>
                <w:lang w:val="en-US"/>
              </w:rPr>
              <w:t>Week 11:</w:t>
            </w:r>
          </w:p>
          <w:p w14:paraId="15144046" w14:textId="7E05CCB0" w:rsidR="009C03D2" w:rsidRDefault="009C2960">
            <w:pPr>
              <w:pStyle w:val="TableStyle2A"/>
              <w:spacing w:line="360" w:lineRule="auto"/>
              <w:rPr>
                <w:rStyle w:val="None"/>
              </w:rPr>
            </w:pPr>
            <w:r>
              <w:rPr>
                <w:rStyle w:val="None"/>
              </w:rPr>
              <w:t>Lecture</w:t>
            </w:r>
            <w:r>
              <w:rPr>
                <w:rStyle w:val="None"/>
              </w:rPr>
              <w:t xml:space="preserve"> </w:t>
            </w:r>
            <w:r>
              <w:rPr>
                <w:rStyle w:val="None"/>
                <w:lang w:val="en-US"/>
              </w:rPr>
              <w:t>011</w:t>
            </w:r>
          </w:p>
          <w:p w14:paraId="15144047" w14:textId="77777777" w:rsidR="009C03D2" w:rsidRDefault="009C2960">
            <w:pPr>
              <w:pStyle w:val="TableStyle2A"/>
              <w:spacing w:line="360" w:lineRule="auto"/>
              <w:rPr>
                <w:rStyle w:val="None"/>
              </w:rPr>
            </w:pPr>
            <w:r>
              <w:rPr>
                <w:rStyle w:val="None"/>
                <w:lang w:val="en-US"/>
              </w:rPr>
              <w:t>Tutorials - Assign tutorials to watch online in preparation for class</w:t>
            </w:r>
          </w:p>
          <w:p w14:paraId="15144048" w14:textId="77777777" w:rsidR="009C03D2" w:rsidRDefault="009C2960">
            <w:pPr>
              <w:pStyle w:val="TableStyle2A"/>
              <w:spacing w:line="360" w:lineRule="auto"/>
              <w:rPr>
                <w:rStyle w:val="None"/>
              </w:rPr>
            </w:pPr>
            <w:r>
              <w:rPr>
                <w:rStyle w:val="None"/>
              </w:rPr>
              <w:t>Assignmen</w:t>
            </w:r>
            <w:r>
              <w:rPr>
                <w:rStyle w:val="None"/>
              </w:rPr>
              <w:t>t</w:t>
            </w:r>
            <w:r>
              <w:rPr>
                <w:rStyle w:val="None"/>
                <w:lang w:val="en-US"/>
              </w:rPr>
              <w:t xml:space="preserve"> 001 - in-class Photoshop exercise</w:t>
            </w:r>
          </w:p>
          <w:p w14:paraId="15144049" w14:textId="77777777" w:rsidR="009C03D2" w:rsidRDefault="009C2960">
            <w:pPr>
              <w:pStyle w:val="TableStyle2A"/>
              <w:spacing w:line="360" w:lineRule="auto"/>
            </w:pPr>
            <w:r>
              <w:rPr>
                <w:rStyle w:val="None"/>
                <w:lang w:val="en-US"/>
              </w:rPr>
              <w:t>Project 01 - Assign Project 01 to introduce Unit 1 Concepts and Skills</w:t>
            </w:r>
          </w:p>
        </w:tc>
      </w:tr>
      <w:tr w:rsidR="009C03D2" w14:paraId="15144051" w14:textId="77777777">
        <w:trPr>
          <w:trHeight w:val="2045"/>
        </w:trPr>
        <w:tc>
          <w:tcPr>
            <w:tcW w:w="26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4B" w14:textId="77777777" w:rsidR="009C03D2" w:rsidRDefault="009C03D2"/>
        </w:tc>
        <w:tc>
          <w:tcPr>
            <w:tcW w:w="67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4C" w14:textId="77777777" w:rsidR="009C03D2" w:rsidRDefault="009C2960">
            <w:pPr>
              <w:pStyle w:val="TableStyle2A"/>
              <w:spacing w:line="360" w:lineRule="auto"/>
              <w:rPr>
                <w:rStyle w:val="None"/>
              </w:rPr>
            </w:pPr>
            <w:r>
              <w:rPr>
                <w:rStyle w:val="None"/>
                <w:lang w:val="en-US"/>
              </w:rPr>
              <w:t>Week 12:</w:t>
            </w:r>
          </w:p>
          <w:p w14:paraId="1514404D" w14:textId="7EB38AFE" w:rsidR="009C03D2" w:rsidRDefault="009C2960">
            <w:pPr>
              <w:pStyle w:val="TableStyle2A"/>
              <w:spacing w:line="360" w:lineRule="auto"/>
              <w:rPr>
                <w:rStyle w:val="None"/>
              </w:rPr>
            </w:pPr>
            <w:r>
              <w:rPr>
                <w:rStyle w:val="None"/>
              </w:rPr>
              <w:t>Lecture</w:t>
            </w:r>
            <w:r>
              <w:rPr>
                <w:rStyle w:val="None"/>
              </w:rPr>
              <w:t xml:space="preserve"> </w:t>
            </w:r>
            <w:r>
              <w:rPr>
                <w:rStyle w:val="None"/>
                <w:lang w:val="en-US"/>
              </w:rPr>
              <w:t>012</w:t>
            </w:r>
          </w:p>
          <w:p w14:paraId="1514404E" w14:textId="77777777" w:rsidR="009C03D2" w:rsidRDefault="009C2960">
            <w:pPr>
              <w:pStyle w:val="TableStyle2A"/>
              <w:spacing w:line="360" w:lineRule="auto"/>
              <w:rPr>
                <w:rStyle w:val="None"/>
              </w:rPr>
            </w:pPr>
            <w:r>
              <w:rPr>
                <w:rStyle w:val="None"/>
                <w:lang w:val="en-US"/>
              </w:rPr>
              <w:t>Tutorials - Assign tutorials to watch online in preparation for class</w:t>
            </w:r>
          </w:p>
          <w:p w14:paraId="1514404F" w14:textId="77777777" w:rsidR="009C03D2" w:rsidRDefault="009C2960">
            <w:pPr>
              <w:pStyle w:val="TableStyle2A"/>
              <w:spacing w:line="360" w:lineRule="auto"/>
              <w:rPr>
                <w:rStyle w:val="None"/>
              </w:rPr>
            </w:pPr>
            <w:r>
              <w:rPr>
                <w:rStyle w:val="None"/>
              </w:rPr>
              <w:t>Assignment</w:t>
            </w:r>
            <w:r>
              <w:rPr>
                <w:rStyle w:val="None"/>
                <w:lang w:val="en-US"/>
              </w:rPr>
              <w:t xml:space="preserve"> 001 - in-class Photoshop exercise</w:t>
            </w:r>
          </w:p>
          <w:p w14:paraId="15144050" w14:textId="77777777" w:rsidR="009C03D2" w:rsidRDefault="009C2960">
            <w:pPr>
              <w:pStyle w:val="TableStyle2A"/>
              <w:spacing w:line="360" w:lineRule="auto"/>
            </w:pPr>
            <w:r>
              <w:rPr>
                <w:rStyle w:val="None"/>
                <w:lang w:val="en-US"/>
              </w:rPr>
              <w:t>Project 01 - Assign Project 01 to introduce Unit 1 Concepts and Skills</w:t>
            </w:r>
          </w:p>
        </w:tc>
      </w:tr>
      <w:tr w:rsidR="009C03D2" w14:paraId="15144059" w14:textId="77777777">
        <w:trPr>
          <w:trHeight w:val="2045"/>
        </w:trPr>
        <w:tc>
          <w:tcPr>
            <w:tcW w:w="26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52" w14:textId="77777777" w:rsidR="009C03D2" w:rsidRDefault="009C2960">
            <w:pPr>
              <w:pStyle w:val="TableStyle2A"/>
              <w:spacing w:line="360" w:lineRule="auto"/>
              <w:rPr>
                <w:rStyle w:val="None"/>
                <w:b/>
                <w:bCs/>
              </w:rPr>
            </w:pPr>
            <w:r>
              <w:rPr>
                <w:rStyle w:val="None"/>
                <w:b/>
                <w:bCs/>
              </w:rPr>
              <w:t>Unit 5</w:t>
            </w:r>
          </w:p>
          <w:p w14:paraId="15144053" w14:textId="77777777" w:rsidR="009C03D2" w:rsidRDefault="009C2960">
            <w:pPr>
              <w:pStyle w:val="TableStyle2A"/>
              <w:spacing w:line="360" w:lineRule="auto"/>
            </w:pPr>
            <w:r>
              <w:rPr>
                <w:rStyle w:val="None"/>
                <w:lang w:val="en-US"/>
              </w:rPr>
              <w:t>Context</w:t>
            </w:r>
          </w:p>
        </w:tc>
        <w:tc>
          <w:tcPr>
            <w:tcW w:w="67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54" w14:textId="77777777" w:rsidR="009C03D2" w:rsidRDefault="009C2960">
            <w:pPr>
              <w:pStyle w:val="TableStyle2A"/>
              <w:spacing w:line="360" w:lineRule="auto"/>
              <w:rPr>
                <w:rStyle w:val="None"/>
              </w:rPr>
            </w:pPr>
            <w:r>
              <w:rPr>
                <w:rStyle w:val="None"/>
                <w:lang w:val="en-US"/>
              </w:rPr>
              <w:t>Week 13:</w:t>
            </w:r>
          </w:p>
          <w:p w14:paraId="15144055" w14:textId="0F9A36AD" w:rsidR="009C03D2" w:rsidRDefault="009C2960">
            <w:pPr>
              <w:pStyle w:val="TableStyle2A"/>
              <w:spacing w:line="360" w:lineRule="auto"/>
              <w:rPr>
                <w:rStyle w:val="None"/>
              </w:rPr>
            </w:pPr>
            <w:r>
              <w:rPr>
                <w:rStyle w:val="None"/>
              </w:rPr>
              <w:t>Lecture</w:t>
            </w:r>
            <w:r>
              <w:rPr>
                <w:rStyle w:val="None"/>
              </w:rPr>
              <w:t xml:space="preserve"> </w:t>
            </w:r>
            <w:r>
              <w:rPr>
                <w:rStyle w:val="None"/>
                <w:lang w:val="en-US"/>
              </w:rPr>
              <w:t>013</w:t>
            </w:r>
          </w:p>
          <w:p w14:paraId="15144056" w14:textId="77777777" w:rsidR="009C03D2" w:rsidRDefault="009C2960">
            <w:pPr>
              <w:pStyle w:val="TableStyle2A"/>
              <w:spacing w:line="360" w:lineRule="auto"/>
              <w:rPr>
                <w:rStyle w:val="None"/>
              </w:rPr>
            </w:pPr>
            <w:r>
              <w:rPr>
                <w:rStyle w:val="None"/>
                <w:lang w:val="en-US"/>
              </w:rPr>
              <w:t>Tutorials - Assign tutorials to watch online in prepara</w:t>
            </w:r>
            <w:r>
              <w:rPr>
                <w:rStyle w:val="None"/>
                <w:lang w:val="en-US"/>
              </w:rPr>
              <w:t>tion for class</w:t>
            </w:r>
          </w:p>
          <w:p w14:paraId="15144057" w14:textId="77777777" w:rsidR="009C03D2" w:rsidRDefault="009C2960">
            <w:pPr>
              <w:pStyle w:val="TableStyle2A"/>
              <w:spacing w:line="360" w:lineRule="auto"/>
              <w:rPr>
                <w:rStyle w:val="None"/>
              </w:rPr>
            </w:pPr>
            <w:r>
              <w:rPr>
                <w:rStyle w:val="None"/>
              </w:rPr>
              <w:t>Assignment</w:t>
            </w:r>
            <w:r>
              <w:rPr>
                <w:rStyle w:val="None"/>
                <w:lang w:val="en-US"/>
              </w:rPr>
              <w:t xml:space="preserve"> 001 - in-class Photoshop exercise</w:t>
            </w:r>
          </w:p>
          <w:p w14:paraId="15144058" w14:textId="77777777" w:rsidR="009C03D2" w:rsidRDefault="009C2960">
            <w:pPr>
              <w:pStyle w:val="TableStyle2A"/>
              <w:spacing w:line="360" w:lineRule="auto"/>
            </w:pPr>
            <w:r>
              <w:rPr>
                <w:rStyle w:val="None"/>
                <w:lang w:val="en-US"/>
              </w:rPr>
              <w:t>Project 01 - Assign Project 01 to introduce Unit 1 Concepts and Skills</w:t>
            </w:r>
          </w:p>
        </w:tc>
      </w:tr>
      <w:tr w:rsidR="009C03D2" w14:paraId="15144060" w14:textId="77777777">
        <w:trPr>
          <w:trHeight w:val="2045"/>
        </w:trPr>
        <w:tc>
          <w:tcPr>
            <w:tcW w:w="26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5A" w14:textId="77777777" w:rsidR="009C03D2" w:rsidRDefault="009C03D2"/>
        </w:tc>
        <w:tc>
          <w:tcPr>
            <w:tcW w:w="67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5B" w14:textId="77777777" w:rsidR="009C03D2" w:rsidRDefault="009C2960">
            <w:pPr>
              <w:pStyle w:val="TableStyle2A"/>
              <w:spacing w:line="360" w:lineRule="auto"/>
              <w:rPr>
                <w:rStyle w:val="None"/>
              </w:rPr>
            </w:pPr>
            <w:r>
              <w:rPr>
                <w:rStyle w:val="None"/>
                <w:lang w:val="en-US"/>
              </w:rPr>
              <w:t>Week 14:</w:t>
            </w:r>
          </w:p>
          <w:p w14:paraId="1514405C" w14:textId="1A8C7AAF" w:rsidR="009C03D2" w:rsidRDefault="009C2960">
            <w:pPr>
              <w:pStyle w:val="TableStyle2A"/>
              <w:spacing w:line="360" w:lineRule="auto"/>
              <w:rPr>
                <w:rStyle w:val="None"/>
              </w:rPr>
            </w:pPr>
            <w:r>
              <w:rPr>
                <w:rStyle w:val="None"/>
              </w:rPr>
              <w:t>Lecture</w:t>
            </w:r>
            <w:r>
              <w:rPr>
                <w:rStyle w:val="None"/>
              </w:rPr>
              <w:t xml:space="preserve"> </w:t>
            </w:r>
            <w:r>
              <w:rPr>
                <w:rStyle w:val="None"/>
                <w:lang w:val="en-US"/>
              </w:rPr>
              <w:t>014</w:t>
            </w:r>
          </w:p>
          <w:p w14:paraId="1514405D" w14:textId="77777777" w:rsidR="009C03D2" w:rsidRDefault="009C2960">
            <w:pPr>
              <w:pStyle w:val="TableStyle2A"/>
              <w:spacing w:line="360" w:lineRule="auto"/>
              <w:rPr>
                <w:rStyle w:val="None"/>
              </w:rPr>
            </w:pPr>
            <w:r>
              <w:rPr>
                <w:rStyle w:val="None"/>
                <w:lang w:val="en-US"/>
              </w:rPr>
              <w:t xml:space="preserve">Tutorials - Assign tutorials to watch online in </w:t>
            </w:r>
            <w:r>
              <w:rPr>
                <w:rStyle w:val="None"/>
                <w:lang w:val="en-US"/>
              </w:rPr>
              <w:t>preparation for class</w:t>
            </w:r>
          </w:p>
          <w:p w14:paraId="1514405E" w14:textId="77777777" w:rsidR="009C03D2" w:rsidRDefault="009C2960">
            <w:pPr>
              <w:pStyle w:val="TableStyle2A"/>
              <w:spacing w:line="360" w:lineRule="auto"/>
              <w:rPr>
                <w:rStyle w:val="None"/>
              </w:rPr>
            </w:pPr>
            <w:r>
              <w:rPr>
                <w:rStyle w:val="None"/>
              </w:rPr>
              <w:t>Assignment</w:t>
            </w:r>
            <w:r>
              <w:rPr>
                <w:rStyle w:val="None"/>
                <w:lang w:val="en-US"/>
              </w:rPr>
              <w:t xml:space="preserve"> 001 - in-class Photoshop exercise</w:t>
            </w:r>
          </w:p>
          <w:p w14:paraId="1514405F" w14:textId="77777777" w:rsidR="009C03D2" w:rsidRDefault="009C2960">
            <w:pPr>
              <w:pStyle w:val="TableStyle2A"/>
              <w:spacing w:line="360" w:lineRule="auto"/>
            </w:pPr>
            <w:r>
              <w:rPr>
                <w:rStyle w:val="None"/>
                <w:lang w:val="en-US"/>
              </w:rPr>
              <w:t>Project 01 - Assign Project 01 to introduce Unit 1 Concepts and Skills</w:t>
            </w:r>
          </w:p>
        </w:tc>
      </w:tr>
      <w:tr w:rsidR="009C03D2" w14:paraId="15144067" w14:textId="77777777">
        <w:trPr>
          <w:trHeight w:val="2045"/>
        </w:trPr>
        <w:tc>
          <w:tcPr>
            <w:tcW w:w="26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61" w14:textId="77777777" w:rsidR="009C03D2" w:rsidRDefault="009C03D2"/>
        </w:tc>
        <w:tc>
          <w:tcPr>
            <w:tcW w:w="672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4062" w14:textId="77777777" w:rsidR="009C03D2" w:rsidRDefault="009C2960">
            <w:pPr>
              <w:pStyle w:val="TableStyle2A"/>
              <w:spacing w:line="360" w:lineRule="auto"/>
              <w:rPr>
                <w:rStyle w:val="None"/>
              </w:rPr>
            </w:pPr>
            <w:r>
              <w:rPr>
                <w:rStyle w:val="None"/>
                <w:lang w:val="en-US"/>
              </w:rPr>
              <w:t>Week 15:</w:t>
            </w:r>
          </w:p>
          <w:p w14:paraId="15144063" w14:textId="29FF5772" w:rsidR="009C03D2" w:rsidRDefault="009C2960">
            <w:pPr>
              <w:pStyle w:val="TableStyle2A"/>
              <w:spacing w:line="360" w:lineRule="auto"/>
              <w:rPr>
                <w:rStyle w:val="None"/>
              </w:rPr>
            </w:pPr>
            <w:r>
              <w:rPr>
                <w:rStyle w:val="None"/>
              </w:rPr>
              <w:t>Lecture</w:t>
            </w:r>
            <w:r>
              <w:rPr>
                <w:rStyle w:val="None"/>
              </w:rPr>
              <w:t xml:space="preserve"> </w:t>
            </w:r>
            <w:r>
              <w:rPr>
                <w:rStyle w:val="None"/>
                <w:lang w:val="en-US"/>
              </w:rPr>
              <w:t>015</w:t>
            </w:r>
          </w:p>
          <w:p w14:paraId="15144064" w14:textId="77777777" w:rsidR="009C03D2" w:rsidRDefault="009C2960">
            <w:pPr>
              <w:pStyle w:val="TableStyle2A"/>
              <w:spacing w:line="360" w:lineRule="auto"/>
              <w:rPr>
                <w:rStyle w:val="None"/>
              </w:rPr>
            </w:pPr>
            <w:r>
              <w:rPr>
                <w:rStyle w:val="None"/>
                <w:lang w:val="en-US"/>
              </w:rPr>
              <w:t xml:space="preserve">Tutorials - Assign tutorials to watch </w:t>
            </w:r>
            <w:r>
              <w:rPr>
                <w:rStyle w:val="None"/>
                <w:lang w:val="en-US"/>
              </w:rPr>
              <w:t>online in preparation for class</w:t>
            </w:r>
          </w:p>
          <w:p w14:paraId="15144065" w14:textId="77777777" w:rsidR="009C03D2" w:rsidRDefault="009C2960">
            <w:pPr>
              <w:pStyle w:val="TableStyle2A"/>
              <w:spacing w:line="360" w:lineRule="auto"/>
              <w:rPr>
                <w:rStyle w:val="None"/>
              </w:rPr>
            </w:pPr>
            <w:r>
              <w:rPr>
                <w:rStyle w:val="None"/>
              </w:rPr>
              <w:t>Assignment</w:t>
            </w:r>
            <w:r>
              <w:rPr>
                <w:rStyle w:val="None"/>
                <w:lang w:val="en-US"/>
              </w:rPr>
              <w:t xml:space="preserve"> 001 - in-class Photoshop exercise</w:t>
            </w:r>
          </w:p>
          <w:p w14:paraId="15144066" w14:textId="77777777" w:rsidR="009C03D2" w:rsidRDefault="009C2960">
            <w:pPr>
              <w:pStyle w:val="TableStyle2A"/>
              <w:spacing w:line="360" w:lineRule="auto"/>
            </w:pPr>
            <w:r>
              <w:rPr>
                <w:rStyle w:val="None"/>
                <w:lang w:val="en-US"/>
              </w:rPr>
              <w:t>Project 01 - Assign Project 01 to introduce Unit 1 Concepts and Skills</w:t>
            </w:r>
          </w:p>
        </w:tc>
      </w:tr>
      <w:tr w:rsidR="009C03D2" w14:paraId="1514406A" w14:textId="77777777">
        <w:trPr>
          <w:trHeight w:val="610"/>
        </w:trPr>
        <w:tc>
          <w:tcPr>
            <w:tcW w:w="26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68" w14:textId="77777777" w:rsidR="009C03D2" w:rsidRDefault="009C2960">
            <w:pPr>
              <w:spacing w:line="360" w:lineRule="auto"/>
            </w:pPr>
            <w:r>
              <w:rPr>
                <w:rFonts w:ascii="Helvetica" w:hAnsi="Helvetica" w:cs="Arial Unicode MS"/>
                <w:b/>
                <w:bCs/>
                <w:color w:val="000000"/>
                <w:sz w:val="20"/>
                <w:szCs w:val="20"/>
                <w:u w:color="000000"/>
                <w14:textOutline w14:w="0" w14:cap="flat" w14:cmpd="sng" w14:algn="ctr">
                  <w14:noFill/>
                  <w14:prstDash w14:val="solid"/>
                  <w14:bevel/>
                </w14:textOutline>
              </w:rPr>
              <w:t>Finals Week</w:t>
            </w:r>
          </w:p>
        </w:tc>
        <w:tc>
          <w:tcPr>
            <w:tcW w:w="67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144069" w14:textId="77777777" w:rsidR="009C03D2" w:rsidRDefault="009C2960">
            <w:pPr>
              <w:pStyle w:val="TableStyle2A"/>
              <w:spacing w:line="360" w:lineRule="auto"/>
            </w:pPr>
            <w:r>
              <w:t>Week 16: Finals Week!!</w:t>
            </w:r>
          </w:p>
        </w:tc>
      </w:tr>
    </w:tbl>
    <w:p w14:paraId="1514406B" w14:textId="77777777" w:rsidR="009C03D2" w:rsidRDefault="009C03D2">
      <w:pPr>
        <w:pStyle w:val="Default"/>
        <w:widowControl w:val="0"/>
        <w:spacing w:after="40"/>
        <w:ind w:left="2" w:hanging="2"/>
        <w:rPr>
          <w:rStyle w:val="None"/>
          <w:sz w:val="20"/>
          <w:szCs w:val="20"/>
        </w:rPr>
      </w:pPr>
    </w:p>
    <w:p w14:paraId="1514406C" w14:textId="77777777" w:rsidR="009C03D2" w:rsidRDefault="009C03D2">
      <w:pPr>
        <w:pStyle w:val="Default"/>
        <w:spacing w:after="40" w:line="288" w:lineRule="auto"/>
      </w:pPr>
    </w:p>
    <w:p w14:paraId="1514406D" w14:textId="77777777" w:rsidR="009C03D2" w:rsidRDefault="009C03D2">
      <w:pPr>
        <w:pStyle w:val="Default"/>
        <w:spacing w:after="40" w:line="288" w:lineRule="auto"/>
      </w:pPr>
    </w:p>
    <w:p w14:paraId="1514406E" w14:textId="77777777" w:rsidR="009C03D2" w:rsidRDefault="009C03D2">
      <w:pPr>
        <w:pStyle w:val="Default"/>
        <w:spacing w:before="0" w:after="120" w:line="288" w:lineRule="auto"/>
        <w:rPr>
          <w:rStyle w:val="None"/>
          <w:rFonts w:ascii="Helvetica" w:eastAsia="Helvetica" w:hAnsi="Helvetica" w:cs="Helvetica"/>
          <w:color w:val="1B1B1B"/>
          <w:sz w:val="20"/>
          <w:szCs w:val="20"/>
          <w:u w:color="1B1B1B"/>
        </w:rPr>
      </w:pPr>
    </w:p>
    <w:p w14:paraId="1514406F" w14:textId="77777777" w:rsidR="009C03D2" w:rsidRDefault="009C03D2">
      <w:pPr>
        <w:pStyle w:val="Default"/>
        <w:spacing w:before="0" w:after="120" w:line="288" w:lineRule="auto"/>
        <w:rPr>
          <w:rStyle w:val="None"/>
          <w:rFonts w:ascii="Helvetica" w:eastAsia="Helvetica" w:hAnsi="Helvetica" w:cs="Helvetica"/>
          <w:color w:val="1B1B1B"/>
          <w:sz w:val="20"/>
          <w:szCs w:val="20"/>
          <w:u w:color="1B1B1B"/>
        </w:rPr>
      </w:pPr>
    </w:p>
    <w:p w14:paraId="15144070" w14:textId="77777777" w:rsidR="009C03D2" w:rsidRDefault="009C03D2">
      <w:pPr>
        <w:pStyle w:val="Default"/>
        <w:spacing w:before="0" w:after="120" w:line="288" w:lineRule="auto"/>
        <w:rPr>
          <w:rStyle w:val="None"/>
          <w:rFonts w:ascii="Helvetica" w:eastAsia="Helvetica" w:hAnsi="Helvetica" w:cs="Helvetica"/>
          <w:color w:val="1B1B1B"/>
          <w:sz w:val="20"/>
          <w:szCs w:val="20"/>
          <w:u w:color="1B1B1B"/>
        </w:rPr>
      </w:pPr>
    </w:p>
    <w:p w14:paraId="15144071" w14:textId="77777777" w:rsidR="009C03D2" w:rsidRDefault="009C03D2">
      <w:pPr>
        <w:pStyle w:val="Default"/>
        <w:spacing w:before="0" w:after="120" w:line="288" w:lineRule="auto"/>
        <w:rPr>
          <w:rStyle w:val="None"/>
          <w:rFonts w:ascii="Helvetica" w:eastAsia="Helvetica" w:hAnsi="Helvetica" w:cs="Helvetica"/>
          <w:color w:val="1B1B1B"/>
          <w:sz w:val="20"/>
          <w:szCs w:val="20"/>
          <w:u w:color="1B1B1B"/>
        </w:rPr>
      </w:pPr>
    </w:p>
    <w:p w14:paraId="15144073" w14:textId="77777777" w:rsidR="009C03D2" w:rsidRDefault="009C03D2">
      <w:pPr>
        <w:pStyle w:val="Default"/>
        <w:spacing w:before="0" w:after="120" w:line="288" w:lineRule="auto"/>
        <w:rPr>
          <w:rStyle w:val="None"/>
          <w:rFonts w:ascii="Helvetica" w:eastAsia="Helvetica" w:hAnsi="Helvetica" w:cs="Helvetica"/>
          <w:color w:val="1B1B1B"/>
          <w:sz w:val="20"/>
          <w:szCs w:val="20"/>
          <w:u w:color="1B1B1B"/>
        </w:rPr>
      </w:pPr>
    </w:p>
    <w:p w14:paraId="15144074" w14:textId="77777777" w:rsidR="009C03D2" w:rsidRDefault="009C2960">
      <w:pPr>
        <w:pStyle w:val="Default"/>
        <w:spacing w:after="40" w:line="288" w:lineRule="auto"/>
        <w:rPr>
          <w:rStyle w:val="None"/>
          <w:b/>
          <w:bCs/>
          <w:sz w:val="28"/>
          <w:szCs w:val="28"/>
        </w:rPr>
      </w:pPr>
      <w:r>
        <w:rPr>
          <w:rStyle w:val="None"/>
          <w:b/>
          <w:bCs/>
          <w:sz w:val="28"/>
          <w:szCs w:val="28"/>
        </w:rPr>
        <w:lastRenderedPageBreak/>
        <w:t>Master Copy Only</w:t>
      </w:r>
    </w:p>
    <w:p w14:paraId="15144075" w14:textId="77777777" w:rsidR="009C03D2" w:rsidRDefault="009C03D2">
      <w:pPr>
        <w:pStyle w:val="Default"/>
        <w:spacing w:after="40" w:line="288" w:lineRule="auto"/>
      </w:pPr>
    </w:p>
    <w:p w14:paraId="15144076" w14:textId="77777777" w:rsidR="009C03D2" w:rsidRDefault="009C2960">
      <w:pPr>
        <w:pStyle w:val="Default"/>
        <w:spacing w:after="40" w:line="288" w:lineRule="auto"/>
        <w:rPr>
          <w:rStyle w:val="None"/>
          <w:b/>
          <w:bCs/>
        </w:rPr>
      </w:pPr>
      <w:r>
        <w:rPr>
          <w:rStyle w:val="None"/>
          <w:b/>
          <w:bCs/>
        </w:rPr>
        <w:t>Unit 1 –  Space</w:t>
      </w:r>
    </w:p>
    <w:p w14:paraId="15144077" w14:textId="77777777" w:rsidR="009C03D2" w:rsidRDefault="009C2960">
      <w:pPr>
        <w:pStyle w:val="Default"/>
        <w:spacing w:after="40" w:line="288" w:lineRule="auto"/>
        <w:rPr>
          <w:rStyle w:val="None"/>
        </w:rPr>
      </w:pPr>
      <w:r>
        <w:rPr>
          <w:rStyle w:val="None"/>
        </w:rPr>
        <w:t>Concepts</w:t>
      </w:r>
    </w:p>
    <w:p w14:paraId="15144078" w14:textId="77777777" w:rsidR="009C03D2" w:rsidRDefault="009C2960">
      <w:pPr>
        <w:pStyle w:val="Default"/>
        <w:spacing w:after="40" w:line="288" w:lineRule="auto"/>
        <w:ind w:left="720"/>
        <w:rPr>
          <w:rStyle w:val="None"/>
        </w:rPr>
      </w:pPr>
      <w:r>
        <w:rPr>
          <w:rStyle w:val="None"/>
        </w:rPr>
        <w:t>Digital Media - Grids, Codes, Colors and More</w:t>
      </w:r>
    </w:p>
    <w:p w14:paraId="1514407A" w14:textId="4563CB76" w:rsidR="009C03D2" w:rsidRDefault="009C2960" w:rsidP="00EA0E51">
      <w:pPr>
        <w:pStyle w:val="Default"/>
        <w:spacing w:after="40" w:line="288" w:lineRule="auto"/>
        <w:ind w:left="720"/>
        <w:rPr>
          <w:rStyle w:val="None"/>
        </w:rPr>
      </w:pPr>
      <w:r>
        <w:rPr>
          <w:rStyle w:val="None"/>
        </w:rPr>
        <w:t>Digital Images</w:t>
      </w:r>
    </w:p>
    <w:p w14:paraId="1514407B" w14:textId="77777777" w:rsidR="009C03D2" w:rsidRDefault="009C03D2">
      <w:pPr>
        <w:pStyle w:val="Default"/>
        <w:spacing w:after="40" w:line="288" w:lineRule="auto"/>
        <w:ind w:left="720"/>
        <w:rPr>
          <w:rStyle w:val="None"/>
        </w:rPr>
      </w:pPr>
    </w:p>
    <w:p w14:paraId="1514407C" w14:textId="77777777" w:rsidR="009C03D2" w:rsidRDefault="009C2960">
      <w:pPr>
        <w:pStyle w:val="Default"/>
        <w:spacing w:after="40" w:line="288" w:lineRule="auto"/>
      </w:pPr>
      <w:r>
        <w:t>Skills</w:t>
      </w:r>
    </w:p>
    <w:p w14:paraId="678AD1D4" w14:textId="77777777" w:rsidR="00F066E3" w:rsidRDefault="009C2960" w:rsidP="00F066E3">
      <w:pPr>
        <w:pStyle w:val="Default"/>
        <w:spacing w:after="40" w:line="288" w:lineRule="auto"/>
        <w:ind w:left="720"/>
      </w:pPr>
      <w:r>
        <w:t>Photoshop</w:t>
      </w:r>
    </w:p>
    <w:p w14:paraId="1514407E" w14:textId="201FE98D" w:rsidR="009C03D2" w:rsidRDefault="009C2960" w:rsidP="00F066E3">
      <w:pPr>
        <w:pStyle w:val="Default"/>
        <w:numPr>
          <w:ilvl w:val="0"/>
          <w:numId w:val="14"/>
        </w:numPr>
        <w:spacing w:after="40" w:line="288" w:lineRule="auto"/>
      </w:pPr>
      <w:r>
        <w:t>Basic operation, user interface, opening documents, closing, saving, file type</w:t>
      </w:r>
      <w:r w:rsidR="00002D11">
        <w:t xml:space="preserve">, etc.  </w:t>
      </w:r>
      <w:r w:rsidR="00363763">
        <w:t xml:space="preserve">(note: this should be a refresher, not a dedicated tutorial investment).  </w:t>
      </w:r>
    </w:p>
    <w:p w14:paraId="0C40E3B1" w14:textId="306BC6F5" w:rsidR="00AB40FD" w:rsidRDefault="00AB40FD" w:rsidP="00AB40FD">
      <w:pPr>
        <w:pStyle w:val="Default"/>
        <w:spacing w:after="40" w:line="288" w:lineRule="auto"/>
      </w:pPr>
    </w:p>
    <w:p w14:paraId="6C4B9F8A" w14:textId="0D9A7F11" w:rsidR="00F066E3" w:rsidRDefault="00F066E3" w:rsidP="00F066E3">
      <w:pPr>
        <w:pStyle w:val="Default"/>
        <w:spacing w:after="40" w:line="288" w:lineRule="auto"/>
        <w:ind w:left="600"/>
      </w:pPr>
      <w:r>
        <w:t>P5.js</w:t>
      </w:r>
    </w:p>
    <w:p w14:paraId="7B096F16" w14:textId="07D43BA4" w:rsidR="00F066E3" w:rsidRDefault="00F066E3" w:rsidP="00F066E3">
      <w:pPr>
        <w:pStyle w:val="Default"/>
        <w:numPr>
          <w:ilvl w:val="0"/>
          <w:numId w:val="14"/>
        </w:numPr>
        <w:spacing w:after="40" w:line="288" w:lineRule="auto"/>
      </w:pPr>
      <w:r>
        <w:t xml:space="preserve">Familiar with either the web editor or the </w:t>
      </w:r>
      <w:r w:rsidR="00C1211B">
        <w:t>integration of p5.js into Visual Studio or the Processing downloadable editor</w:t>
      </w:r>
    </w:p>
    <w:p w14:paraId="7400BF91" w14:textId="5E3B1836" w:rsidR="00C1211B" w:rsidRDefault="00C1211B" w:rsidP="00F066E3">
      <w:pPr>
        <w:pStyle w:val="Default"/>
        <w:numPr>
          <w:ilvl w:val="0"/>
          <w:numId w:val="14"/>
        </w:numPr>
        <w:spacing w:after="40" w:line="288" w:lineRule="auto"/>
      </w:pPr>
      <w:r>
        <w:t xml:space="preserve">Able to understand the different files that are important </w:t>
      </w:r>
      <w:r w:rsidR="00BB787B">
        <w:t>for</w:t>
      </w:r>
      <w:r>
        <w:t xml:space="preserve"> a p5.js project </w:t>
      </w:r>
      <w:r w:rsidR="00BB787B">
        <w:t>to function properly.  Staging and organization of those files</w:t>
      </w:r>
    </w:p>
    <w:p w14:paraId="1C1CB6B9" w14:textId="5E2C4004" w:rsidR="00BB787B" w:rsidRDefault="00BB787B" w:rsidP="00F066E3">
      <w:pPr>
        <w:pStyle w:val="Default"/>
        <w:numPr>
          <w:ilvl w:val="0"/>
          <w:numId w:val="14"/>
        </w:numPr>
        <w:spacing w:after="40" w:line="288" w:lineRule="auto"/>
      </w:pPr>
      <w:r>
        <w:t>Shapes, Vectors</w:t>
      </w:r>
      <w:r w:rsidR="00406067">
        <w:t>, Drawing, Color</w:t>
      </w:r>
    </w:p>
    <w:p w14:paraId="62A0D190" w14:textId="64058825" w:rsidR="00406067" w:rsidRDefault="00406067" w:rsidP="00F066E3">
      <w:pPr>
        <w:pStyle w:val="Default"/>
        <w:numPr>
          <w:ilvl w:val="0"/>
          <w:numId w:val="14"/>
        </w:numPr>
        <w:spacing w:after="40" w:line="288" w:lineRule="auto"/>
      </w:pPr>
      <w:r>
        <w:t>Debugging simple errors, aware of console and inline comments in code</w:t>
      </w:r>
    </w:p>
    <w:p w14:paraId="4344D213" w14:textId="31E30C71" w:rsidR="00F5445D" w:rsidRDefault="00F5445D" w:rsidP="00F066E3">
      <w:pPr>
        <w:pStyle w:val="Default"/>
        <w:numPr>
          <w:ilvl w:val="0"/>
          <w:numId w:val="14"/>
        </w:numPr>
        <w:spacing w:after="40" w:line="288" w:lineRule="auto"/>
      </w:pPr>
      <w:r>
        <w:t>Possibly working with variables and “objects”.</w:t>
      </w:r>
    </w:p>
    <w:p w14:paraId="15144080" w14:textId="77777777" w:rsidR="009C03D2" w:rsidRDefault="009C03D2">
      <w:pPr>
        <w:pStyle w:val="Default"/>
        <w:spacing w:after="40" w:line="288" w:lineRule="auto"/>
      </w:pPr>
    </w:p>
    <w:p w14:paraId="15144081" w14:textId="60D08CC4" w:rsidR="009C03D2" w:rsidRDefault="009C2960">
      <w:pPr>
        <w:pStyle w:val="Default"/>
        <w:spacing w:after="40" w:line="288" w:lineRule="auto"/>
        <w:rPr>
          <w:rStyle w:val="None"/>
        </w:rPr>
      </w:pPr>
      <w:r>
        <w:rPr>
          <w:rStyle w:val="None"/>
        </w:rPr>
        <w:t>In-Class Assignments / Exercises</w:t>
      </w:r>
    </w:p>
    <w:p w14:paraId="3BB51737" w14:textId="063A9DA9" w:rsidR="0055185D" w:rsidRDefault="00AB40FD" w:rsidP="002D55C9">
      <w:pPr>
        <w:pStyle w:val="Default"/>
        <w:spacing w:after="40" w:line="288" w:lineRule="auto"/>
        <w:ind w:left="720"/>
        <w:rPr>
          <w:rStyle w:val="None"/>
        </w:rPr>
      </w:pPr>
      <w:r>
        <w:rPr>
          <w:rStyle w:val="None"/>
        </w:rPr>
        <w:t>&lt;&lt;</w:t>
      </w:r>
      <w:r w:rsidR="002D55C9">
        <w:rPr>
          <w:rStyle w:val="None"/>
        </w:rPr>
        <w:t>Using Photoshop, recombine images</w:t>
      </w:r>
      <w:r w:rsidR="00F97A3D">
        <w:rPr>
          <w:rStyle w:val="None"/>
        </w:rPr>
        <w:t>, final presentation utilizes P5 and the web editor to call</w:t>
      </w:r>
      <w:r w:rsidR="00917607">
        <w:rPr>
          <w:rStyle w:val="None"/>
        </w:rPr>
        <w:t xml:space="preserve"> / load an image.  </w:t>
      </w:r>
      <w:r>
        <w:rPr>
          <w:rStyle w:val="None"/>
        </w:rPr>
        <w:t>&gt;&gt;</w:t>
      </w:r>
    </w:p>
    <w:p w14:paraId="11BEFF9D" w14:textId="77777777" w:rsidR="00AB40FD" w:rsidRDefault="00AB40FD" w:rsidP="002D55C9">
      <w:pPr>
        <w:pStyle w:val="Default"/>
        <w:spacing w:after="40" w:line="288" w:lineRule="auto"/>
        <w:ind w:left="720"/>
        <w:rPr>
          <w:rStyle w:val="None"/>
        </w:rPr>
      </w:pPr>
    </w:p>
    <w:p w14:paraId="15144086" w14:textId="77777777" w:rsidR="009C03D2" w:rsidRDefault="009C03D2">
      <w:pPr>
        <w:pStyle w:val="Default"/>
        <w:spacing w:after="40" w:line="288" w:lineRule="auto"/>
        <w:rPr>
          <w:rStyle w:val="None"/>
        </w:rPr>
      </w:pPr>
    </w:p>
    <w:p w14:paraId="15144087" w14:textId="77777777" w:rsidR="009C03D2" w:rsidRDefault="009C2960">
      <w:pPr>
        <w:pStyle w:val="Default"/>
        <w:spacing w:after="40" w:line="288" w:lineRule="auto"/>
      </w:pPr>
      <w:r>
        <w:rPr>
          <w:rStyle w:val="None"/>
        </w:rPr>
        <w:t>Project 1</w:t>
      </w:r>
    </w:p>
    <w:p w14:paraId="15144088" w14:textId="77777777" w:rsidR="009C03D2" w:rsidRDefault="009C03D2">
      <w:pPr>
        <w:pStyle w:val="Default"/>
        <w:spacing w:after="40" w:line="288" w:lineRule="auto"/>
      </w:pPr>
    </w:p>
    <w:p w14:paraId="15144089" w14:textId="77777777" w:rsidR="009C03D2" w:rsidRDefault="009C2960">
      <w:pPr>
        <w:pStyle w:val="Default"/>
        <w:spacing w:after="40" w:line="288" w:lineRule="auto"/>
        <w:rPr>
          <w:rStyle w:val="None"/>
          <w:b/>
          <w:bCs/>
        </w:rPr>
      </w:pPr>
      <w:r>
        <w:rPr>
          <w:rStyle w:val="None"/>
          <w:b/>
          <w:bCs/>
        </w:rPr>
        <w:t>Unit 2 – Time</w:t>
      </w:r>
    </w:p>
    <w:p w14:paraId="1514408A" w14:textId="77777777" w:rsidR="009C03D2" w:rsidRDefault="009C03D2">
      <w:pPr>
        <w:pStyle w:val="Default"/>
        <w:spacing w:after="40" w:line="288" w:lineRule="auto"/>
      </w:pPr>
    </w:p>
    <w:p w14:paraId="1514408B" w14:textId="77777777" w:rsidR="009C03D2" w:rsidRDefault="009C2960" w:rsidP="00F22A02">
      <w:pPr>
        <w:pStyle w:val="Default"/>
        <w:spacing w:after="40" w:line="288" w:lineRule="auto"/>
      </w:pPr>
      <w:r>
        <w:rPr>
          <w:rStyle w:val="None"/>
        </w:rPr>
        <w:t>Concepts</w:t>
      </w:r>
    </w:p>
    <w:p w14:paraId="1514408C" w14:textId="77777777" w:rsidR="009C03D2" w:rsidRDefault="009C03D2">
      <w:pPr>
        <w:pStyle w:val="Default"/>
        <w:spacing w:after="40" w:line="288" w:lineRule="auto"/>
        <w:ind w:left="720"/>
      </w:pPr>
    </w:p>
    <w:p w14:paraId="1514408D" w14:textId="034F81CB" w:rsidR="009C03D2" w:rsidRDefault="009C2960" w:rsidP="00F22A02">
      <w:pPr>
        <w:pStyle w:val="Default"/>
        <w:spacing w:after="40" w:line="288" w:lineRule="auto"/>
      </w:pPr>
      <w:r>
        <w:t>Skills</w:t>
      </w:r>
    </w:p>
    <w:p w14:paraId="1C330BBC" w14:textId="19979829" w:rsidR="00363763" w:rsidRDefault="00363763">
      <w:pPr>
        <w:pStyle w:val="Default"/>
        <w:spacing w:after="40" w:line="288" w:lineRule="auto"/>
        <w:ind w:left="720"/>
      </w:pPr>
      <w:r>
        <w:t>P5.js</w:t>
      </w:r>
    </w:p>
    <w:p w14:paraId="67B50F78" w14:textId="3D09C6AE" w:rsidR="00363763" w:rsidRDefault="00C1117C" w:rsidP="00363763">
      <w:pPr>
        <w:pStyle w:val="Default"/>
        <w:numPr>
          <w:ilvl w:val="0"/>
          <w:numId w:val="15"/>
        </w:numPr>
        <w:spacing w:after="40" w:line="288" w:lineRule="auto"/>
      </w:pPr>
      <w:r>
        <w:t>Solid understanding of Variables, both provided and created</w:t>
      </w:r>
    </w:p>
    <w:p w14:paraId="3B17CC84" w14:textId="0919099E" w:rsidR="00C1117C" w:rsidRDefault="00C1117C" w:rsidP="00363763">
      <w:pPr>
        <w:pStyle w:val="Default"/>
        <w:numPr>
          <w:ilvl w:val="0"/>
          <w:numId w:val="15"/>
        </w:numPr>
        <w:spacing w:after="40" w:line="288" w:lineRule="auto"/>
      </w:pPr>
      <w:r>
        <w:t>Working with “objects”, and an understanding how these can translate to other development environments</w:t>
      </w:r>
    </w:p>
    <w:p w14:paraId="20929F35" w14:textId="1BCA2A38" w:rsidR="00C1117C" w:rsidRDefault="00DE09E7" w:rsidP="00363763">
      <w:pPr>
        <w:pStyle w:val="Default"/>
        <w:numPr>
          <w:ilvl w:val="0"/>
          <w:numId w:val="15"/>
        </w:numPr>
        <w:spacing w:after="40" w:line="288" w:lineRule="auto"/>
      </w:pPr>
      <w:r>
        <w:t>Adding other functions that exist within p5.js and working to create custom functions</w:t>
      </w:r>
    </w:p>
    <w:p w14:paraId="35C27026" w14:textId="12983A0B" w:rsidR="00DE09E7" w:rsidRDefault="00DE09E7" w:rsidP="00363763">
      <w:pPr>
        <w:pStyle w:val="Default"/>
        <w:numPr>
          <w:ilvl w:val="0"/>
          <w:numId w:val="15"/>
        </w:numPr>
        <w:spacing w:after="40" w:line="288" w:lineRule="auto"/>
      </w:pPr>
      <w:r>
        <w:t>Conditionals,</w:t>
      </w:r>
      <w:r w:rsidR="00171A07">
        <w:t xml:space="preserve"> loops, etc.</w:t>
      </w:r>
    </w:p>
    <w:p w14:paraId="74F7633A" w14:textId="4109FDC0" w:rsidR="00171A07" w:rsidRDefault="00171A07" w:rsidP="00363763">
      <w:pPr>
        <w:pStyle w:val="Default"/>
        <w:numPr>
          <w:ilvl w:val="0"/>
          <w:numId w:val="15"/>
        </w:numPr>
        <w:spacing w:after="40" w:line="288" w:lineRule="auto"/>
      </w:pPr>
      <w:r>
        <w:t>Theory of program construction… organization methods and reasoning.</w:t>
      </w:r>
    </w:p>
    <w:p w14:paraId="1514408E" w14:textId="77777777" w:rsidR="009C03D2" w:rsidRDefault="009C03D2">
      <w:pPr>
        <w:pStyle w:val="Default"/>
        <w:spacing w:after="40" w:line="288" w:lineRule="auto"/>
        <w:ind w:left="720"/>
      </w:pPr>
    </w:p>
    <w:p w14:paraId="1514408F" w14:textId="77777777" w:rsidR="009C03D2" w:rsidRDefault="009C2960" w:rsidP="00F22A02">
      <w:pPr>
        <w:pStyle w:val="Default"/>
        <w:spacing w:after="40" w:line="288" w:lineRule="auto"/>
      </w:pPr>
      <w:r>
        <w:rPr>
          <w:rStyle w:val="None"/>
        </w:rPr>
        <w:t>In-Class Assignments</w:t>
      </w:r>
      <w:r>
        <w:t xml:space="preserve"> / </w:t>
      </w:r>
      <w:r>
        <w:t>Exercises</w:t>
      </w:r>
    </w:p>
    <w:p w14:paraId="15144094" w14:textId="77777777" w:rsidR="009C03D2" w:rsidRDefault="009C03D2">
      <w:pPr>
        <w:pStyle w:val="Default"/>
        <w:spacing w:after="40" w:line="288" w:lineRule="auto"/>
        <w:ind w:left="720"/>
      </w:pPr>
    </w:p>
    <w:p w14:paraId="15144095" w14:textId="77777777" w:rsidR="009C03D2" w:rsidRDefault="009C2960" w:rsidP="00F22A02">
      <w:pPr>
        <w:pStyle w:val="Default"/>
        <w:spacing w:after="40" w:line="288" w:lineRule="auto"/>
      </w:pPr>
      <w:r>
        <w:rPr>
          <w:rStyle w:val="None"/>
        </w:rPr>
        <w:t>Project 2</w:t>
      </w:r>
    </w:p>
    <w:p w14:paraId="15144096" w14:textId="77777777" w:rsidR="009C03D2" w:rsidRDefault="009C03D2">
      <w:pPr>
        <w:pStyle w:val="Default"/>
        <w:spacing w:after="40" w:line="288" w:lineRule="auto"/>
      </w:pPr>
    </w:p>
    <w:p w14:paraId="15144097" w14:textId="77777777" w:rsidR="009C03D2" w:rsidRDefault="009C2960">
      <w:pPr>
        <w:pStyle w:val="Default"/>
        <w:spacing w:after="40" w:line="288" w:lineRule="auto"/>
        <w:rPr>
          <w:rStyle w:val="None"/>
          <w:b/>
          <w:bCs/>
        </w:rPr>
      </w:pPr>
      <w:r>
        <w:rPr>
          <w:rStyle w:val="None"/>
          <w:b/>
          <w:bCs/>
        </w:rPr>
        <w:t>Unit 3 – Body + Identity</w:t>
      </w:r>
    </w:p>
    <w:p w14:paraId="15144098" w14:textId="77777777" w:rsidR="009C03D2" w:rsidRDefault="009C03D2">
      <w:pPr>
        <w:pStyle w:val="Default"/>
        <w:spacing w:after="40" w:line="288" w:lineRule="auto"/>
      </w:pPr>
    </w:p>
    <w:p w14:paraId="15144099" w14:textId="77777777" w:rsidR="009C03D2" w:rsidRDefault="009C2960" w:rsidP="00F22A02">
      <w:pPr>
        <w:pStyle w:val="Default"/>
        <w:spacing w:after="40" w:line="288" w:lineRule="auto"/>
      </w:pPr>
      <w:r>
        <w:rPr>
          <w:rStyle w:val="None"/>
        </w:rPr>
        <w:t>Concepts</w:t>
      </w:r>
    </w:p>
    <w:p w14:paraId="1514409A" w14:textId="77777777" w:rsidR="009C03D2" w:rsidRDefault="009C03D2" w:rsidP="00F22A02">
      <w:pPr>
        <w:pStyle w:val="Default"/>
        <w:spacing w:after="40" w:line="288" w:lineRule="auto"/>
      </w:pPr>
    </w:p>
    <w:p w14:paraId="1514409B" w14:textId="77777777" w:rsidR="009C03D2" w:rsidRDefault="009C2960" w:rsidP="00F22A02">
      <w:pPr>
        <w:pStyle w:val="Default"/>
        <w:spacing w:after="40" w:line="288" w:lineRule="auto"/>
      </w:pPr>
      <w:r>
        <w:t>Skills</w:t>
      </w:r>
    </w:p>
    <w:p w14:paraId="149D63F0" w14:textId="22C53168" w:rsidR="0056550F" w:rsidRDefault="0056550F" w:rsidP="0056550F">
      <w:pPr>
        <w:pStyle w:val="Default"/>
        <w:spacing w:after="40" w:line="288" w:lineRule="auto"/>
        <w:ind w:left="720"/>
      </w:pPr>
      <w:r>
        <w:t>P5.js</w:t>
      </w:r>
    </w:p>
    <w:p w14:paraId="0205209A" w14:textId="23682CB1" w:rsidR="00101A0A" w:rsidRDefault="00101A0A" w:rsidP="00101A0A">
      <w:pPr>
        <w:pStyle w:val="Default"/>
        <w:numPr>
          <w:ilvl w:val="0"/>
          <w:numId w:val="16"/>
        </w:numPr>
        <w:spacing w:after="40" w:line="288" w:lineRule="auto"/>
      </w:pPr>
      <w:r>
        <w:t>Ability to plan out the structure / design / organization of a simple project</w:t>
      </w:r>
    </w:p>
    <w:p w14:paraId="3AABE5C5" w14:textId="49D4427E" w:rsidR="00101A0A" w:rsidRDefault="00A47D9E" w:rsidP="00101A0A">
      <w:pPr>
        <w:pStyle w:val="Default"/>
        <w:numPr>
          <w:ilvl w:val="0"/>
          <w:numId w:val="16"/>
        </w:numPr>
        <w:spacing w:after="40" w:line="288" w:lineRule="auto"/>
      </w:pPr>
      <w:r>
        <w:t>Refining basic programming skills within p5js environment</w:t>
      </w:r>
    </w:p>
    <w:p w14:paraId="6F07C0D9" w14:textId="1A7649B6" w:rsidR="00A47D9E" w:rsidRDefault="00A47D9E" w:rsidP="00101A0A">
      <w:pPr>
        <w:pStyle w:val="Default"/>
        <w:numPr>
          <w:ilvl w:val="0"/>
          <w:numId w:val="16"/>
        </w:numPr>
        <w:spacing w:after="40" w:line="288" w:lineRule="auto"/>
      </w:pPr>
      <w:r>
        <w:lastRenderedPageBreak/>
        <w:t>Able to source code and solutions from online resources and implement in projects</w:t>
      </w:r>
      <w:r w:rsidR="009C2960">
        <w:t xml:space="preserve"> / exercises</w:t>
      </w:r>
    </w:p>
    <w:p w14:paraId="46F68C4E" w14:textId="78868C17" w:rsidR="009C2960" w:rsidRDefault="009C2960" w:rsidP="00101A0A">
      <w:pPr>
        <w:pStyle w:val="Default"/>
        <w:numPr>
          <w:ilvl w:val="0"/>
          <w:numId w:val="16"/>
        </w:numPr>
        <w:spacing w:after="40" w:line="288" w:lineRule="auto"/>
      </w:pPr>
      <w:r>
        <w:t>Arrays, working with media files and types, images / video / audio / etc.</w:t>
      </w:r>
    </w:p>
    <w:p w14:paraId="1514409C" w14:textId="77777777" w:rsidR="009C03D2" w:rsidRDefault="009C03D2" w:rsidP="00F22A02">
      <w:pPr>
        <w:pStyle w:val="Default"/>
        <w:spacing w:after="40" w:line="288" w:lineRule="auto"/>
      </w:pPr>
    </w:p>
    <w:p w14:paraId="1514409D" w14:textId="77777777" w:rsidR="009C03D2" w:rsidRDefault="009C2960" w:rsidP="00F22A02">
      <w:pPr>
        <w:pStyle w:val="Default"/>
        <w:spacing w:after="40" w:line="288" w:lineRule="auto"/>
      </w:pPr>
      <w:r>
        <w:rPr>
          <w:rStyle w:val="None"/>
        </w:rPr>
        <w:t>In-Class Assignments</w:t>
      </w:r>
      <w:r>
        <w:t xml:space="preserve"> / Exercises</w:t>
      </w:r>
    </w:p>
    <w:p w14:paraId="151440A2" w14:textId="77777777" w:rsidR="009C03D2" w:rsidRDefault="009C03D2" w:rsidP="00F22A02">
      <w:pPr>
        <w:pStyle w:val="Default"/>
        <w:spacing w:after="40" w:line="288" w:lineRule="auto"/>
      </w:pPr>
    </w:p>
    <w:p w14:paraId="151440A3" w14:textId="77777777" w:rsidR="009C03D2" w:rsidRDefault="009C2960" w:rsidP="00F22A02">
      <w:pPr>
        <w:pStyle w:val="Default"/>
        <w:spacing w:after="40" w:line="288" w:lineRule="auto"/>
      </w:pPr>
      <w:r>
        <w:rPr>
          <w:rStyle w:val="None"/>
        </w:rPr>
        <w:t>Project 3</w:t>
      </w:r>
    </w:p>
    <w:p w14:paraId="151440A4" w14:textId="77777777" w:rsidR="009C03D2" w:rsidRDefault="009C03D2">
      <w:pPr>
        <w:pStyle w:val="Default"/>
        <w:spacing w:after="40" w:line="288" w:lineRule="auto"/>
      </w:pPr>
    </w:p>
    <w:p w14:paraId="151440A5" w14:textId="77777777" w:rsidR="009C03D2" w:rsidRDefault="009C2960">
      <w:pPr>
        <w:pStyle w:val="Default"/>
        <w:spacing w:after="40" w:line="288" w:lineRule="auto"/>
        <w:rPr>
          <w:rStyle w:val="None"/>
          <w:b/>
          <w:bCs/>
        </w:rPr>
      </w:pPr>
      <w:r>
        <w:rPr>
          <w:rStyle w:val="None"/>
          <w:b/>
          <w:bCs/>
        </w:rPr>
        <w:t>Unit 4 - Data</w:t>
      </w:r>
    </w:p>
    <w:p w14:paraId="151440A6" w14:textId="77777777" w:rsidR="009C03D2" w:rsidRDefault="009C03D2">
      <w:pPr>
        <w:pStyle w:val="Default"/>
        <w:spacing w:after="40" w:line="288" w:lineRule="auto"/>
      </w:pPr>
    </w:p>
    <w:p w14:paraId="151440A7" w14:textId="77777777" w:rsidR="009C03D2" w:rsidRDefault="009C2960" w:rsidP="00F22A02">
      <w:pPr>
        <w:pStyle w:val="Default"/>
        <w:spacing w:after="40" w:line="288" w:lineRule="auto"/>
      </w:pPr>
      <w:r>
        <w:rPr>
          <w:rStyle w:val="None"/>
        </w:rPr>
        <w:t>Concepts</w:t>
      </w:r>
    </w:p>
    <w:p w14:paraId="151440A8" w14:textId="77777777" w:rsidR="009C03D2" w:rsidRDefault="009C03D2" w:rsidP="00F22A02">
      <w:pPr>
        <w:pStyle w:val="Default"/>
        <w:spacing w:after="40" w:line="288" w:lineRule="auto"/>
      </w:pPr>
    </w:p>
    <w:p w14:paraId="151440A9" w14:textId="77777777" w:rsidR="009C03D2" w:rsidRDefault="009C2960" w:rsidP="00F22A02">
      <w:pPr>
        <w:pStyle w:val="Default"/>
        <w:spacing w:after="40" w:line="288" w:lineRule="auto"/>
      </w:pPr>
      <w:r>
        <w:t>Skills</w:t>
      </w:r>
    </w:p>
    <w:p w14:paraId="151440AA" w14:textId="77777777" w:rsidR="009C03D2" w:rsidRDefault="009C03D2" w:rsidP="00F22A02">
      <w:pPr>
        <w:pStyle w:val="Default"/>
        <w:spacing w:after="40" w:line="288" w:lineRule="auto"/>
      </w:pPr>
    </w:p>
    <w:p w14:paraId="151440AB" w14:textId="77777777" w:rsidR="009C03D2" w:rsidRDefault="009C2960" w:rsidP="00F22A02">
      <w:pPr>
        <w:pStyle w:val="Default"/>
        <w:spacing w:after="40" w:line="288" w:lineRule="auto"/>
      </w:pPr>
      <w:r>
        <w:rPr>
          <w:rStyle w:val="None"/>
        </w:rPr>
        <w:t>In-Class Assignments</w:t>
      </w:r>
      <w:r>
        <w:t xml:space="preserve"> / Exercises</w:t>
      </w:r>
    </w:p>
    <w:p w14:paraId="151440B0" w14:textId="77777777" w:rsidR="009C03D2" w:rsidRDefault="009C03D2" w:rsidP="00F22A02">
      <w:pPr>
        <w:pStyle w:val="Default"/>
        <w:spacing w:after="40" w:line="288" w:lineRule="auto"/>
        <w:ind w:left="-720"/>
      </w:pPr>
    </w:p>
    <w:p w14:paraId="151440B1" w14:textId="77777777" w:rsidR="009C03D2" w:rsidRDefault="009C2960" w:rsidP="00F22A02">
      <w:pPr>
        <w:pStyle w:val="Default"/>
        <w:spacing w:after="40" w:line="288" w:lineRule="auto"/>
      </w:pPr>
      <w:r>
        <w:rPr>
          <w:rStyle w:val="None"/>
        </w:rPr>
        <w:t>Project 4</w:t>
      </w:r>
    </w:p>
    <w:p w14:paraId="151440B2" w14:textId="77777777" w:rsidR="009C03D2" w:rsidRDefault="009C03D2">
      <w:pPr>
        <w:pStyle w:val="Default"/>
        <w:spacing w:before="0" w:after="120" w:line="288" w:lineRule="auto"/>
      </w:pPr>
    </w:p>
    <w:p w14:paraId="151440B3" w14:textId="77777777" w:rsidR="009C03D2" w:rsidRDefault="009C2960">
      <w:pPr>
        <w:pStyle w:val="Default"/>
        <w:spacing w:after="40" w:line="288" w:lineRule="auto"/>
        <w:rPr>
          <w:rStyle w:val="None"/>
          <w:b/>
          <w:bCs/>
        </w:rPr>
      </w:pPr>
      <w:r>
        <w:rPr>
          <w:rStyle w:val="None"/>
          <w:b/>
          <w:bCs/>
        </w:rPr>
        <w:t>Unit 5 - Context</w:t>
      </w:r>
    </w:p>
    <w:p w14:paraId="151440B4" w14:textId="77777777" w:rsidR="009C03D2" w:rsidRDefault="009C03D2">
      <w:pPr>
        <w:pStyle w:val="Default"/>
        <w:spacing w:after="40" w:line="288" w:lineRule="auto"/>
      </w:pPr>
    </w:p>
    <w:p w14:paraId="151440B5" w14:textId="77777777" w:rsidR="009C03D2" w:rsidRDefault="009C2960" w:rsidP="00F22A02">
      <w:pPr>
        <w:pStyle w:val="Default"/>
        <w:spacing w:after="40" w:line="288" w:lineRule="auto"/>
      </w:pPr>
      <w:r>
        <w:rPr>
          <w:rStyle w:val="None"/>
        </w:rPr>
        <w:t>Concepts</w:t>
      </w:r>
    </w:p>
    <w:p w14:paraId="151440B6" w14:textId="77777777" w:rsidR="009C03D2" w:rsidRDefault="009C03D2" w:rsidP="00F22A02">
      <w:pPr>
        <w:pStyle w:val="Default"/>
        <w:spacing w:after="40" w:line="288" w:lineRule="auto"/>
      </w:pPr>
    </w:p>
    <w:p w14:paraId="151440B7" w14:textId="77777777" w:rsidR="009C03D2" w:rsidRDefault="009C2960" w:rsidP="00F22A02">
      <w:pPr>
        <w:pStyle w:val="Default"/>
        <w:spacing w:after="40" w:line="288" w:lineRule="auto"/>
      </w:pPr>
      <w:r>
        <w:t>Skills</w:t>
      </w:r>
    </w:p>
    <w:p w14:paraId="151440B8" w14:textId="77777777" w:rsidR="009C03D2" w:rsidRDefault="009C03D2" w:rsidP="00F22A02">
      <w:pPr>
        <w:pStyle w:val="Default"/>
        <w:spacing w:after="40" w:line="288" w:lineRule="auto"/>
      </w:pPr>
    </w:p>
    <w:p w14:paraId="151440B9" w14:textId="77777777" w:rsidR="009C03D2" w:rsidRDefault="009C2960" w:rsidP="00F22A02">
      <w:pPr>
        <w:pStyle w:val="Default"/>
        <w:spacing w:after="40" w:line="288" w:lineRule="auto"/>
      </w:pPr>
      <w:r>
        <w:rPr>
          <w:rStyle w:val="None"/>
        </w:rPr>
        <w:t>In-Class Assignments</w:t>
      </w:r>
      <w:r>
        <w:t xml:space="preserve"> / Exercises</w:t>
      </w:r>
    </w:p>
    <w:p w14:paraId="151440BE" w14:textId="77777777" w:rsidR="009C03D2" w:rsidRDefault="009C03D2" w:rsidP="00F22A02">
      <w:pPr>
        <w:pStyle w:val="Default"/>
        <w:spacing w:after="40" w:line="288" w:lineRule="auto"/>
      </w:pPr>
    </w:p>
    <w:p w14:paraId="151440BF" w14:textId="30E074CB" w:rsidR="009C03D2" w:rsidRDefault="009C2960" w:rsidP="00F22A02">
      <w:pPr>
        <w:pStyle w:val="Default"/>
        <w:spacing w:after="40" w:line="288" w:lineRule="auto"/>
        <w:rPr>
          <w:rStyle w:val="None"/>
        </w:rPr>
      </w:pPr>
      <w:r>
        <w:rPr>
          <w:rStyle w:val="None"/>
        </w:rPr>
        <w:t xml:space="preserve">Project </w:t>
      </w:r>
      <w:r w:rsidR="00EA0E51">
        <w:rPr>
          <w:rStyle w:val="None"/>
        </w:rPr>
        <w:t>5</w:t>
      </w:r>
    </w:p>
    <w:p w14:paraId="31E5DE3C" w14:textId="5A8B650F" w:rsidR="0069167A" w:rsidRDefault="0069167A">
      <w:pPr>
        <w:pStyle w:val="Default"/>
        <w:spacing w:after="40" w:line="288" w:lineRule="auto"/>
        <w:ind w:left="720"/>
        <w:rPr>
          <w:rStyle w:val="None"/>
        </w:rPr>
      </w:pPr>
    </w:p>
    <w:p w14:paraId="30B0D24F" w14:textId="0A80DCB8" w:rsidR="0069167A" w:rsidRDefault="0069167A">
      <w:pPr>
        <w:pStyle w:val="Default"/>
        <w:spacing w:after="40" w:line="288" w:lineRule="auto"/>
        <w:ind w:left="720"/>
        <w:rPr>
          <w:rStyle w:val="None"/>
        </w:rPr>
      </w:pPr>
    </w:p>
    <w:p w14:paraId="581B16B4" w14:textId="3340B698" w:rsidR="00B9753C" w:rsidRDefault="00B9753C">
      <w:pPr>
        <w:pStyle w:val="Default"/>
        <w:spacing w:after="40" w:line="288" w:lineRule="auto"/>
        <w:ind w:left="720"/>
      </w:pPr>
    </w:p>
    <w:p w14:paraId="16767A00" w14:textId="3DC38488" w:rsidR="00EF1BB9" w:rsidRDefault="00EF1BB9">
      <w:pPr>
        <w:pStyle w:val="Default"/>
        <w:spacing w:after="40" w:line="288" w:lineRule="auto"/>
        <w:ind w:left="720"/>
      </w:pPr>
      <w:r>
        <w:t>Books</w:t>
      </w:r>
      <w:r w:rsidR="00896600">
        <w:t xml:space="preserve"> – </w:t>
      </w:r>
    </w:p>
    <w:p w14:paraId="708B05DC" w14:textId="60DF67D3" w:rsidR="00896600" w:rsidRDefault="00896600" w:rsidP="00F22A02">
      <w:pPr>
        <w:pStyle w:val="Default"/>
        <w:spacing w:after="40" w:line="288" w:lineRule="auto"/>
        <w:ind w:left="720"/>
      </w:pPr>
      <w:r>
        <w:tab/>
      </w:r>
      <w:r w:rsidR="00C475CA">
        <w:t xml:space="preserve"> </w:t>
      </w:r>
    </w:p>
    <w:sectPr w:rsidR="00896600">
      <w:headerReference w:type="default" r:id="rId60"/>
      <w:footerReference w:type="default" r:id="rId6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440CE" w14:textId="77777777" w:rsidR="00000000" w:rsidRDefault="009C2960">
      <w:r>
        <w:separator/>
      </w:r>
    </w:p>
  </w:endnote>
  <w:endnote w:type="continuationSeparator" w:id="0">
    <w:p w14:paraId="151440D0" w14:textId="77777777" w:rsidR="00000000" w:rsidRDefault="009C2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440C9" w14:textId="77777777" w:rsidR="009C03D2" w:rsidRDefault="009C2960">
    <w:pPr>
      <w:pStyle w:val="HeaderFooterA"/>
      <w:tabs>
        <w:tab w:val="clear" w:pos="9020"/>
        <w:tab w:val="center" w:pos="4680"/>
        <w:tab w:val="right" w:pos="9340"/>
      </w:tabs>
    </w:pPr>
    <w:r>
      <w:rPr>
        <w:rFonts w:ascii="Helvetica" w:hAnsi="Helvetica"/>
        <w:color w:val="5E5E5E"/>
        <w:sz w:val="20"/>
        <w:szCs w:val="20"/>
        <w:u w:color="5E5E5E"/>
      </w:rPr>
      <w:t>Updated July 2020</w:t>
    </w:r>
    <w:r>
      <w:rPr>
        <w:rFonts w:ascii="Helvetica" w:hAnsi="Helvetica"/>
        <w:color w:val="5E5E5E"/>
        <w:sz w:val="20"/>
        <w:szCs w:val="20"/>
        <w:u w:color="5E5E5E"/>
      </w:rPr>
      <w:tab/>
    </w:r>
    <w:r>
      <w:rPr>
        <w:rFonts w:ascii="Helvetica" w:hAnsi="Helvetica"/>
        <w:color w:val="5E5E5E"/>
        <w:sz w:val="20"/>
        <w:szCs w:val="20"/>
        <w:u w:color="5E5E5E"/>
      </w:rPr>
      <w:tab/>
      <w:t>ART 210 | Introduction to Digital Arts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440CA" w14:textId="77777777" w:rsidR="00000000" w:rsidRDefault="009C2960">
      <w:r>
        <w:separator/>
      </w:r>
    </w:p>
  </w:footnote>
  <w:footnote w:type="continuationSeparator" w:id="0">
    <w:p w14:paraId="151440CC" w14:textId="77777777" w:rsidR="00000000" w:rsidRDefault="009C2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440C8" w14:textId="0D6D1239" w:rsidR="009C03D2" w:rsidRDefault="009C2960">
    <w:pPr>
      <w:pStyle w:val="HeaderFooterA"/>
      <w:tabs>
        <w:tab w:val="clear" w:pos="9020"/>
        <w:tab w:val="center" w:pos="4680"/>
        <w:tab w:val="right" w:pos="9340"/>
      </w:tabs>
    </w:pPr>
    <w:r>
      <w:rPr>
        <w:rFonts w:ascii="Helvetica" w:hAnsi="Helvetica"/>
        <w:sz w:val="20"/>
        <w:szCs w:val="20"/>
      </w:rPr>
      <w:tab/>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PAGE </w:instrText>
    </w:r>
    <w:r w:rsidR="00810356">
      <w:rPr>
        <w:rFonts w:ascii="Helvetica" w:hAnsi="Helvetica"/>
        <w:sz w:val="20"/>
        <w:szCs w:val="20"/>
      </w:rPr>
      <w:fldChar w:fldCharType="separate"/>
    </w:r>
    <w:r w:rsidR="00810356">
      <w:rPr>
        <w:rFonts w:ascii="Helvetica" w:hAnsi="Helvetica"/>
        <w:noProof/>
        <w:sz w:val="20"/>
        <w:szCs w:val="20"/>
      </w:rPr>
      <w:t>1</w:t>
    </w:r>
    <w:r>
      <w:rPr>
        <w:rFonts w:ascii="Helvetica" w:hAnsi="Helvetica"/>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66F5"/>
    <w:multiLevelType w:val="hybridMultilevel"/>
    <w:tmpl w:val="F2B82D68"/>
    <w:numStyleLink w:val="ImportedStyle2"/>
  </w:abstractNum>
  <w:abstractNum w:abstractNumId="1" w15:restartNumberingAfterBreak="0">
    <w:nsid w:val="101F280B"/>
    <w:multiLevelType w:val="hybridMultilevel"/>
    <w:tmpl w:val="B6A8E08A"/>
    <w:styleLink w:val="ImportedStyle4"/>
    <w:lvl w:ilvl="0" w:tplc="CEF8970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3686F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4E05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F835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10B8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5EAD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35244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C8BD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B41F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9C00474"/>
    <w:multiLevelType w:val="hybridMultilevel"/>
    <w:tmpl w:val="22660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1F56A7"/>
    <w:multiLevelType w:val="hybridMultilevel"/>
    <w:tmpl w:val="3872F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BC793B"/>
    <w:multiLevelType w:val="hybridMultilevel"/>
    <w:tmpl w:val="5358AADA"/>
    <w:styleLink w:val="Bullets"/>
    <w:lvl w:ilvl="0" w:tplc="D758F02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DB0DF0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36D6324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12803CB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A6E4E7C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6E16D0D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D8CE00C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54E8D97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E26869F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C3470F1"/>
    <w:multiLevelType w:val="hybridMultilevel"/>
    <w:tmpl w:val="5EE28ED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36F62778"/>
    <w:multiLevelType w:val="hybridMultilevel"/>
    <w:tmpl w:val="B1EACEAC"/>
    <w:numStyleLink w:val="Bullet"/>
  </w:abstractNum>
  <w:abstractNum w:abstractNumId="7" w15:restartNumberingAfterBreak="0">
    <w:nsid w:val="38106F1B"/>
    <w:multiLevelType w:val="hybridMultilevel"/>
    <w:tmpl w:val="53C409C6"/>
    <w:styleLink w:val="ImportedStyle1"/>
    <w:lvl w:ilvl="0" w:tplc="7284B090">
      <w:start w:val="1"/>
      <w:numFmt w:val="bullet"/>
      <w:lvlText w:val="-"/>
      <w:lvlJc w:val="left"/>
      <w:pPr>
        <w:tabs>
          <w:tab w:val="left" w:pos="360"/>
          <w:tab w:val="left" w:pos="720"/>
          <w:tab w:val="left" w:pos="1080"/>
        </w:tabs>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A3284B8">
      <w:start w:val="1"/>
      <w:numFmt w:val="bullet"/>
      <w:lvlText w:val="o"/>
      <w:lvlJc w:val="left"/>
      <w:pPr>
        <w:tabs>
          <w:tab w:val="left" w:pos="360"/>
          <w:tab w:val="left" w:pos="720"/>
          <w:tab w:val="left" w:pos="1080"/>
        </w:tabs>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0FB27AD4">
      <w:start w:val="1"/>
      <w:numFmt w:val="bullet"/>
      <w:lvlText w:val="▪"/>
      <w:lvlJc w:val="left"/>
      <w:pPr>
        <w:tabs>
          <w:tab w:val="left" w:pos="360"/>
          <w:tab w:val="left" w:pos="720"/>
          <w:tab w:val="left" w:pos="108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3CBA62">
      <w:start w:val="1"/>
      <w:numFmt w:val="bullet"/>
      <w:lvlText w:val="•"/>
      <w:lvlJc w:val="left"/>
      <w:pPr>
        <w:tabs>
          <w:tab w:val="left" w:pos="360"/>
          <w:tab w:val="left" w:pos="720"/>
          <w:tab w:val="left" w:pos="1080"/>
        </w:tabs>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4327C72">
      <w:start w:val="1"/>
      <w:numFmt w:val="bullet"/>
      <w:lvlText w:val="o"/>
      <w:lvlJc w:val="left"/>
      <w:pPr>
        <w:tabs>
          <w:tab w:val="left" w:pos="360"/>
          <w:tab w:val="left" w:pos="720"/>
          <w:tab w:val="left" w:pos="1080"/>
        </w:tabs>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5BCF74C">
      <w:start w:val="1"/>
      <w:numFmt w:val="bullet"/>
      <w:lvlText w:val="▪"/>
      <w:lvlJc w:val="left"/>
      <w:pPr>
        <w:tabs>
          <w:tab w:val="left" w:pos="360"/>
          <w:tab w:val="left" w:pos="720"/>
          <w:tab w:val="left" w:pos="108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A4A356">
      <w:start w:val="1"/>
      <w:numFmt w:val="bullet"/>
      <w:lvlText w:val="•"/>
      <w:lvlJc w:val="left"/>
      <w:pPr>
        <w:tabs>
          <w:tab w:val="left" w:pos="360"/>
          <w:tab w:val="left" w:pos="720"/>
          <w:tab w:val="left" w:pos="1080"/>
        </w:tabs>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0E8B616">
      <w:start w:val="1"/>
      <w:numFmt w:val="bullet"/>
      <w:lvlText w:val="o"/>
      <w:lvlJc w:val="left"/>
      <w:pPr>
        <w:tabs>
          <w:tab w:val="left" w:pos="360"/>
          <w:tab w:val="left" w:pos="720"/>
          <w:tab w:val="left" w:pos="1080"/>
        </w:tabs>
        <w:ind w:left="82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B5A672A">
      <w:start w:val="1"/>
      <w:numFmt w:val="bullet"/>
      <w:lvlText w:val="▪"/>
      <w:lvlJc w:val="left"/>
      <w:pPr>
        <w:tabs>
          <w:tab w:val="left" w:pos="360"/>
          <w:tab w:val="left" w:pos="720"/>
          <w:tab w:val="left" w:pos="1080"/>
        </w:tabs>
        <w:ind w:left="90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8485B39"/>
    <w:multiLevelType w:val="hybridMultilevel"/>
    <w:tmpl w:val="5358AADA"/>
    <w:numStyleLink w:val="Bullets"/>
  </w:abstractNum>
  <w:abstractNum w:abstractNumId="9" w15:restartNumberingAfterBreak="0">
    <w:nsid w:val="3EF878BC"/>
    <w:multiLevelType w:val="hybridMultilevel"/>
    <w:tmpl w:val="0DA02C0A"/>
    <w:styleLink w:val="ImportedStyle3"/>
    <w:lvl w:ilvl="0" w:tplc="E20461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24CE5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B4C9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4EC5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3A37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49A8C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5A287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165B5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B017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4D26CC8"/>
    <w:multiLevelType w:val="hybridMultilevel"/>
    <w:tmpl w:val="53C409C6"/>
    <w:numStyleLink w:val="ImportedStyle1"/>
  </w:abstractNum>
  <w:abstractNum w:abstractNumId="11" w15:restartNumberingAfterBreak="0">
    <w:nsid w:val="4E624341"/>
    <w:multiLevelType w:val="hybridMultilevel"/>
    <w:tmpl w:val="B1EACEAC"/>
    <w:styleLink w:val="Bullet"/>
    <w:lvl w:ilvl="0" w:tplc="5C966EE0">
      <w:start w:val="1"/>
      <w:numFmt w:val="bullet"/>
      <w:lvlText w:val="•"/>
      <w:lvlJc w:val="left"/>
      <w:pPr>
        <w:ind w:left="165" w:hanging="16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62CED0C">
      <w:start w:val="1"/>
      <w:numFmt w:val="bullet"/>
      <w:lvlText w:val="•"/>
      <w:lvlJc w:val="left"/>
      <w:pPr>
        <w:ind w:left="3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3168FFC">
      <w:start w:val="1"/>
      <w:numFmt w:val="bullet"/>
      <w:lvlText w:val="•"/>
      <w:lvlJc w:val="left"/>
      <w:pPr>
        <w:ind w:left="5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4CEA4436">
      <w:start w:val="1"/>
      <w:numFmt w:val="bullet"/>
      <w:lvlText w:val="•"/>
      <w:lvlJc w:val="left"/>
      <w:pPr>
        <w:ind w:left="7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21816FC">
      <w:start w:val="1"/>
      <w:numFmt w:val="bullet"/>
      <w:lvlText w:val="•"/>
      <w:lvlJc w:val="left"/>
      <w:pPr>
        <w:ind w:left="90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0282A6E">
      <w:start w:val="1"/>
      <w:numFmt w:val="bullet"/>
      <w:lvlText w:val="•"/>
      <w:lvlJc w:val="left"/>
      <w:pPr>
        <w:ind w:left="108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427862D0">
      <w:start w:val="1"/>
      <w:numFmt w:val="bullet"/>
      <w:lvlText w:val="•"/>
      <w:lvlJc w:val="left"/>
      <w:pPr>
        <w:ind w:left="12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E36567A">
      <w:start w:val="1"/>
      <w:numFmt w:val="bullet"/>
      <w:lvlText w:val="•"/>
      <w:lvlJc w:val="left"/>
      <w:pPr>
        <w:ind w:left="14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1141F30">
      <w:start w:val="1"/>
      <w:numFmt w:val="bullet"/>
      <w:lvlText w:val="•"/>
      <w:lvlJc w:val="left"/>
      <w:pPr>
        <w:ind w:left="16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39F5177"/>
    <w:multiLevelType w:val="hybridMultilevel"/>
    <w:tmpl w:val="67EE7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150375"/>
    <w:multiLevelType w:val="hybridMultilevel"/>
    <w:tmpl w:val="0DA02C0A"/>
    <w:numStyleLink w:val="ImportedStyle3"/>
  </w:abstractNum>
  <w:abstractNum w:abstractNumId="14" w15:restartNumberingAfterBreak="0">
    <w:nsid w:val="6ECE36E7"/>
    <w:multiLevelType w:val="hybridMultilevel"/>
    <w:tmpl w:val="F2B82D68"/>
    <w:styleLink w:val="ImportedStyle2"/>
    <w:lvl w:ilvl="0" w:tplc="33DCFB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80AB2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C2D9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A09D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FEBF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1B499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3CCA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DEF2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2B2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F4372C4"/>
    <w:multiLevelType w:val="hybridMultilevel"/>
    <w:tmpl w:val="B6A8E08A"/>
    <w:numStyleLink w:val="ImportedStyle4"/>
  </w:abstractNum>
  <w:num w:numId="1">
    <w:abstractNumId w:val="7"/>
  </w:num>
  <w:num w:numId="2">
    <w:abstractNumId w:val="10"/>
  </w:num>
  <w:num w:numId="3">
    <w:abstractNumId w:val="14"/>
  </w:num>
  <w:num w:numId="4">
    <w:abstractNumId w:val="0"/>
  </w:num>
  <w:num w:numId="5">
    <w:abstractNumId w:val="4"/>
  </w:num>
  <w:num w:numId="6">
    <w:abstractNumId w:val="8"/>
  </w:num>
  <w:num w:numId="7">
    <w:abstractNumId w:val="9"/>
  </w:num>
  <w:num w:numId="8">
    <w:abstractNumId w:val="13"/>
  </w:num>
  <w:num w:numId="9">
    <w:abstractNumId w:val="1"/>
  </w:num>
  <w:num w:numId="10">
    <w:abstractNumId w:val="15"/>
  </w:num>
  <w:num w:numId="11">
    <w:abstractNumId w:val="11"/>
  </w:num>
  <w:num w:numId="12">
    <w:abstractNumId w:val="6"/>
  </w:num>
  <w:num w:numId="13">
    <w:abstractNumId w:val="5"/>
  </w:num>
  <w:num w:numId="14">
    <w:abstractNumId w:val="12"/>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3D2"/>
    <w:rsid w:val="00002D11"/>
    <w:rsid w:val="00053CA8"/>
    <w:rsid w:val="000E0D39"/>
    <w:rsid w:val="00101A0A"/>
    <w:rsid w:val="00114AF6"/>
    <w:rsid w:val="00171A07"/>
    <w:rsid w:val="00171D88"/>
    <w:rsid w:val="00206356"/>
    <w:rsid w:val="002D55C9"/>
    <w:rsid w:val="002F166D"/>
    <w:rsid w:val="00363763"/>
    <w:rsid w:val="00394B65"/>
    <w:rsid w:val="00406067"/>
    <w:rsid w:val="0055185D"/>
    <w:rsid w:val="0056550F"/>
    <w:rsid w:val="00602D36"/>
    <w:rsid w:val="00626FE2"/>
    <w:rsid w:val="00627C29"/>
    <w:rsid w:val="0069167A"/>
    <w:rsid w:val="006E5FBD"/>
    <w:rsid w:val="00810356"/>
    <w:rsid w:val="00815E91"/>
    <w:rsid w:val="00896600"/>
    <w:rsid w:val="00917607"/>
    <w:rsid w:val="009C03D2"/>
    <w:rsid w:val="009C2960"/>
    <w:rsid w:val="00A47D9E"/>
    <w:rsid w:val="00A62540"/>
    <w:rsid w:val="00AB40FD"/>
    <w:rsid w:val="00B8522D"/>
    <w:rsid w:val="00B9753C"/>
    <w:rsid w:val="00BB787B"/>
    <w:rsid w:val="00C1117C"/>
    <w:rsid w:val="00C1211B"/>
    <w:rsid w:val="00C4351C"/>
    <w:rsid w:val="00C475CA"/>
    <w:rsid w:val="00C91501"/>
    <w:rsid w:val="00CB6C28"/>
    <w:rsid w:val="00CC43C5"/>
    <w:rsid w:val="00D90500"/>
    <w:rsid w:val="00DB7811"/>
    <w:rsid w:val="00DE09E7"/>
    <w:rsid w:val="00EA0E51"/>
    <w:rsid w:val="00EF1BB9"/>
    <w:rsid w:val="00F066E3"/>
    <w:rsid w:val="00F22A02"/>
    <w:rsid w:val="00F335C2"/>
    <w:rsid w:val="00F3668F"/>
    <w:rsid w:val="00F5445D"/>
    <w:rsid w:val="00F552CE"/>
    <w:rsid w:val="00F9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3F74"/>
  <w15:docId w15:val="{5CDC7261-060F-4BD5-95D7-577451EF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NormalWeb">
    <w:name w:val="Normal (Web)"/>
    <w:pPr>
      <w:spacing w:before="100" w:after="100"/>
    </w:pPr>
    <w:rPr>
      <w:rFonts w:cs="Arial Unicode MS"/>
      <w:color w:val="000000"/>
      <w:sz w:val="24"/>
      <w:szCs w:val="24"/>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B0080"/>
      <w:sz w:val="22"/>
      <w:szCs w:val="22"/>
      <w:u w:val="single" w:color="0B0080"/>
    </w:rPr>
  </w:style>
  <w:style w:type="character" w:customStyle="1" w:styleId="Hyperlink1">
    <w:name w:val="Hyperlink.1"/>
    <w:basedOn w:val="Link"/>
    <w:rPr>
      <w:outline w:val="0"/>
      <w:color w:val="0B0080"/>
      <w:sz w:val="22"/>
      <w:szCs w:val="22"/>
      <w:u w:val="single" w:color="0B0080"/>
      <w:vertAlign w:val="superscript"/>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character" w:customStyle="1" w:styleId="Hyperlink2">
    <w:name w:val="Hyperlink.2"/>
    <w:basedOn w:val="Link"/>
    <w:rPr>
      <w:outline w:val="0"/>
      <w:color w:val="0B0080"/>
      <w:sz w:val="22"/>
      <w:szCs w:val="22"/>
      <w:u w:val="single" w:color="0B0080"/>
      <w:shd w:val="clear" w:color="auto" w:fill="FFFFFF"/>
    </w:rPr>
  </w:style>
  <w:style w:type="character" w:customStyle="1" w:styleId="Hyperlink3">
    <w:name w:val="Hyperlink.3"/>
    <w:basedOn w:val="Link"/>
    <w:rPr>
      <w:outline w:val="0"/>
      <w:color w:val="0B0080"/>
      <w:sz w:val="22"/>
      <w:szCs w:val="22"/>
      <w:u w:val="single" w:color="0B0080"/>
      <w:shd w:val="clear" w:color="auto" w:fill="FFFFFF"/>
      <w:vertAlign w:val="superscript"/>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BodyA">
    <w:name w:val="Body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numbering" w:customStyle="1" w:styleId="ImportedStyle2">
    <w:name w:val="Imported Style 2"/>
    <w:pPr>
      <w:numPr>
        <w:numId w:val="3"/>
      </w:numPr>
    </w:pPr>
  </w:style>
  <w:style w:type="numbering" w:customStyle="1" w:styleId="Bullets">
    <w:name w:val="Bullets"/>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Bullet">
    <w:name w:val="Bullet"/>
    <w:pPr>
      <w:numPr>
        <w:numId w:val="11"/>
      </w:numPr>
    </w:pPr>
  </w:style>
  <w:style w:type="character" w:customStyle="1" w:styleId="None">
    <w:name w:val="None"/>
  </w:style>
  <w:style w:type="character" w:customStyle="1" w:styleId="Hyperlink4">
    <w:name w:val="Hyperlink.4"/>
    <w:basedOn w:val="None"/>
    <w:rPr>
      <w:outline w:val="0"/>
      <w:color w:val="1B1B1B"/>
      <w:sz w:val="20"/>
      <w:szCs w:val="20"/>
      <w:u w:val="single" w:color="1B1B1B"/>
    </w:rPr>
  </w:style>
  <w:style w:type="character" w:customStyle="1" w:styleId="Hyperlink5">
    <w:name w:val="Hyperlink.5"/>
    <w:basedOn w:val="None"/>
    <w:rPr>
      <w:outline w:val="0"/>
      <w:color w:val="5E0009"/>
      <w:sz w:val="20"/>
      <w:szCs w:val="20"/>
      <w:u w:val="single" w:color="5E0009"/>
      <w:lang w:val="pt-PT"/>
    </w:rPr>
  </w:style>
  <w:style w:type="character" w:customStyle="1" w:styleId="Hyperlink6">
    <w:name w:val="Hyperlink.6"/>
    <w:basedOn w:val="None"/>
    <w:rPr>
      <w:outline w:val="0"/>
      <w:color w:val="5E0009"/>
      <w:sz w:val="20"/>
      <w:szCs w:val="20"/>
      <w:u w:val="single" w:color="5E0009"/>
    </w:rPr>
  </w:style>
  <w:style w:type="character" w:customStyle="1" w:styleId="Hyperlink7">
    <w:name w:val="Hyperlink.7"/>
    <w:basedOn w:val="None"/>
    <w:rPr>
      <w:outline w:val="0"/>
      <w:color w:val="5E0009"/>
      <w:sz w:val="20"/>
      <w:szCs w:val="20"/>
      <w:u w:val="single" w:color="5E0009"/>
      <w:lang w:val="en-US"/>
    </w:rPr>
  </w:style>
  <w:style w:type="paragraph" w:customStyle="1" w:styleId="TableStyle2A">
    <w:name w:val="Table Style 2 A"/>
    <w:rPr>
      <w:rFonts w:ascii="Helvetica" w:hAnsi="Helvetica" w:cs="Arial Unicode MS"/>
      <w:color w:val="000000"/>
      <w:u w:color="000000"/>
      <w:lang w:val="nl-NL"/>
    </w:rPr>
  </w:style>
  <w:style w:type="character" w:styleId="UnresolvedMention">
    <w:name w:val="Unresolved Mention"/>
    <w:basedOn w:val="DefaultParagraphFont"/>
    <w:uiPriority w:val="99"/>
    <w:semiHidden/>
    <w:unhideWhenUsed/>
    <w:rsid w:val="00F5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n.wikipedia.org/wiki/Multimedia_art" TargetMode="External"/><Relationship Id="rId18" Type="http://schemas.openxmlformats.org/officeDocument/2006/relationships/hyperlink" Target="https://en.wikipedia.org/wiki/Digital_art#cite_note-4" TargetMode="External"/><Relationship Id="rId26" Type="http://schemas.openxmlformats.org/officeDocument/2006/relationships/hyperlink" Target="https://en.wikipedia.org/wiki/Digital_art#cite_note-5" TargetMode="External"/><Relationship Id="rId39" Type="http://schemas.openxmlformats.org/officeDocument/2006/relationships/hyperlink" Target="https://www.youtube.com/watch?v=sF_jSrBhdlg&amp;list=PLYfCBK8IplO6v0QjCj-TSrFUXnRV0WxfE" TargetMode="External"/><Relationship Id="rId21" Type="http://schemas.openxmlformats.org/officeDocument/2006/relationships/hyperlink" Target="https://en.wikipedia.org/wiki/Sculpture" TargetMode="External"/><Relationship Id="rId34" Type="http://schemas.openxmlformats.org/officeDocument/2006/relationships/hyperlink" Target="https://en.wikipedia.org/wiki/Graphic_design" TargetMode="External"/><Relationship Id="rId42" Type="http://schemas.openxmlformats.org/officeDocument/2006/relationships/hyperlink" Target="http://p5js.org" TargetMode="External"/><Relationship Id="rId47" Type="http://schemas.openxmlformats.org/officeDocument/2006/relationships/hyperlink" Target="https://www.youtube.com/c/TheCodingTrain/playlists?view=50&amp;sort=dd&amp;shelf_id=10" TargetMode="External"/><Relationship Id="rId50" Type="http://schemas.openxmlformats.org/officeDocument/2006/relationships/hyperlink" Target="http://ww.missouristate.edu/policy/academicintegritystudents.htm" TargetMode="External"/><Relationship Id="rId55" Type="http://schemas.openxmlformats.org/officeDocument/2006/relationships/hyperlink" Target="https://counselingcenter.missouristate.edu/" TargetMode="External"/><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Digital_art#cite_note-2" TargetMode="External"/><Relationship Id="rId29" Type="http://schemas.openxmlformats.org/officeDocument/2006/relationships/hyperlink" Target="https://en.wikipedia.org/wiki/Mass_production" TargetMode="External"/><Relationship Id="rId11" Type="http://schemas.openxmlformats.org/officeDocument/2006/relationships/hyperlink" Target="https://en.wikipedia.org/wiki/Digital_technology" TargetMode="External"/><Relationship Id="rId24" Type="http://schemas.openxmlformats.org/officeDocument/2006/relationships/hyperlink" Target="https://en.wikipedia.org/wiki/Installation_art" TargetMode="External"/><Relationship Id="rId32" Type="http://schemas.openxmlformats.org/officeDocument/2006/relationships/hyperlink" Target="https://en.wikipedia.org/wiki/Visual_effects" TargetMode="External"/><Relationship Id="rId37" Type="http://schemas.openxmlformats.org/officeDocument/2006/relationships/hyperlink" Target="https://www.actionstakenunderthefictitiousnamewaleadbeshtystudiosinc.com/lesson-notes-for-an-introductory-lecture" TargetMode="External"/><Relationship Id="rId40" Type="http://schemas.openxmlformats.org/officeDocument/2006/relationships/hyperlink" Target="https://youtu.be/TPKHO52AQ-U" TargetMode="External"/><Relationship Id="rId45" Type="http://schemas.openxmlformats.org/officeDocument/2006/relationships/hyperlink" Target="http://natureofcode.com" TargetMode="External"/><Relationship Id="rId53" Type="http://schemas.openxmlformats.org/officeDocument/2006/relationships/hyperlink" Target="http://www.missouristate.edu/safetran/51597.htm" TargetMode="External"/><Relationship Id="rId58" Type="http://schemas.openxmlformats.org/officeDocument/2006/relationships/hyperlink" Target="http://www.missouristate.edu/policy/Op1_07_ChosenName.htm"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en.wikipedia.org/wiki/Painting" TargetMode="External"/><Relationship Id="rId14" Type="http://schemas.openxmlformats.org/officeDocument/2006/relationships/hyperlink" Target="https://en.wikipedia.org/wiki/Digital_art#cite_note-1" TargetMode="External"/><Relationship Id="rId22" Type="http://schemas.openxmlformats.org/officeDocument/2006/relationships/hyperlink" Target="https://en.wikipedia.org/wiki/Sound_art" TargetMode="External"/><Relationship Id="rId27" Type="http://schemas.openxmlformats.org/officeDocument/2006/relationships/hyperlink" Target="https://en.wikipedia.org/wiki/Digital_technology" TargetMode="External"/><Relationship Id="rId30" Type="http://schemas.openxmlformats.org/officeDocument/2006/relationships/hyperlink" Target="https://en.wikipedia.org/wiki/Digital_art#cite_note-6" TargetMode="External"/><Relationship Id="rId35" Type="http://schemas.openxmlformats.org/officeDocument/2006/relationships/hyperlink" Target="https://en.wikipedia.org/wiki/Digital_art#cite_note-7" TargetMode="External"/><Relationship Id="rId43" Type="http://schemas.openxmlformats.org/officeDocument/2006/relationships/hyperlink" Target="http://openprocessing.org" TargetMode="External"/><Relationship Id="rId48" Type="http://schemas.openxmlformats.org/officeDocument/2006/relationships/hyperlink" Target="https://www.youtube.com/playlist?list=PLRqwX-V7Uu6Zy51Q-x9tMWIv9cueOFTFA" TargetMode="External"/><Relationship Id="rId56" Type="http://schemas.openxmlformats.org/officeDocument/2006/relationships/hyperlink" Target="http://www.missouristate.edu/titleix/" TargetMode="External"/><Relationship Id="rId8" Type="http://schemas.openxmlformats.org/officeDocument/2006/relationships/image" Target="media/image2.png"/><Relationship Id="rId51" Type="http://schemas.openxmlformats.org/officeDocument/2006/relationships/hyperlink" Target="http://www.missouristate.edu/equity/" TargetMode="External"/><Relationship Id="rId3" Type="http://schemas.openxmlformats.org/officeDocument/2006/relationships/settings" Target="settings.xml"/><Relationship Id="rId12" Type="http://schemas.openxmlformats.org/officeDocument/2006/relationships/hyperlink" Target="https://en.wikipedia.org/wiki/Computer_art" TargetMode="External"/><Relationship Id="rId17" Type="http://schemas.openxmlformats.org/officeDocument/2006/relationships/hyperlink" Target="https://en.wikipedia.org/wiki/Digital_art#cite_note-3" TargetMode="External"/><Relationship Id="rId25" Type="http://schemas.openxmlformats.org/officeDocument/2006/relationships/hyperlink" Target="https://en.wikipedia.org/wiki/Virtual_reality" TargetMode="External"/><Relationship Id="rId33" Type="http://schemas.openxmlformats.org/officeDocument/2006/relationships/hyperlink" Target="https://en.wikipedia.org/wiki/Desktop_publishing" TargetMode="External"/><Relationship Id="rId38" Type="http://schemas.openxmlformats.org/officeDocument/2006/relationships/hyperlink" Target="https://helpx.adobe.com/photoshop/tutorials.html" TargetMode="External"/><Relationship Id="rId46" Type="http://schemas.openxmlformats.org/officeDocument/2006/relationships/hyperlink" Target="http://shiffman.net" TargetMode="External"/><Relationship Id="rId59" Type="http://schemas.openxmlformats.org/officeDocument/2006/relationships/hyperlink" Target="https://my.missouristate.edu/" TargetMode="External"/><Relationship Id="rId20" Type="http://schemas.openxmlformats.org/officeDocument/2006/relationships/hyperlink" Target="https://en.wikipedia.org/wiki/Drawing" TargetMode="External"/><Relationship Id="rId41" Type="http://schemas.openxmlformats.org/officeDocument/2006/relationships/hyperlink" Target="http://processing.org" TargetMode="External"/><Relationship Id="rId54" Type="http://schemas.openxmlformats.org/officeDocument/2006/relationships/hyperlink" Target="http://www.missouristate.edu/safetran/erp.htm"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New_media_art" TargetMode="External"/><Relationship Id="rId23" Type="http://schemas.openxmlformats.org/officeDocument/2006/relationships/hyperlink" Target="https://en.wikipedia.org/wiki/Net_art" TargetMode="External"/><Relationship Id="rId28" Type="http://schemas.openxmlformats.org/officeDocument/2006/relationships/hyperlink" Target="https://en.wikipedia.org/wiki/Contemporary_art" TargetMode="External"/><Relationship Id="rId36" Type="http://schemas.openxmlformats.org/officeDocument/2006/relationships/hyperlink" Target="https://en.wikipedia.org/wiki/Digital_art#cite_note-8" TargetMode="External"/><Relationship Id="rId49" Type="http://schemas.openxmlformats.org/officeDocument/2006/relationships/hyperlink" Target="https://www.youtube.com/c/TheCodingTrain/playlists?view=50&amp;sort=dd&amp;shelf_id=9" TargetMode="External"/><Relationship Id="rId57" Type="http://schemas.openxmlformats.org/officeDocument/2006/relationships/hyperlink" Target="https://www.missouristate.edu/assets/Provost/TitleIX_OfficeOverview.pdf" TargetMode="External"/><Relationship Id="rId10" Type="http://schemas.openxmlformats.org/officeDocument/2006/relationships/image" Target="media/image4.png"/><Relationship Id="rId31" Type="http://schemas.openxmlformats.org/officeDocument/2006/relationships/hyperlink" Target="https://en.wikipedia.org/wiki/Mass_media" TargetMode="External"/><Relationship Id="rId44" Type="http://schemas.openxmlformats.org/officeDocument/2006/relationships/hyperlink" Target="http://learnprocessing.com" TargetMode="External"/><Relationship Id="rId52" Type="http://schemas.openxmlformats.org/officeDocument/2006/relationships/hyperlink" Target="https://www.missouristate.edu/disability/"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3565</TotalTime>
  <Pages>15</Pages>
  <Words>4265</Words>
  <Characters>24313</Characters>
  <Application>Microsoft Office Word</Application>
  <DocSecurity>0</DocSecurity>
  <Lines>202</Lines>
  <Paragraphs>57</Paragraphs>
  <ScaleCrop>false</ScaleCrop>
  <Company/>
  <LinksUpToDate>false</LinksUpToDate>
  <CharactersWithSpaces>28521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Jennings, Bryan C</cp:lastModifiedBy>
  <cp:revision>51</cp:revision>
  <dcterms:created xsi:type="dcterms:W3CDTF">2020-07-13T22:32:00Z</dcterms:created>
  <dcterms:modified xsi:type="dcterms:W3CDTF">2020-07-16T15:45:00Z</dcterms:modified>
</cp:coreProperties>
</file>