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8674d81c2f346f4" /></Relationships>
</file>

<file path=word/document.xml><?xml version="1.0" encoding="utf-8"?>
<w:document xmlns:w="http://schemas.openxmlformats.org/wordprocessingml/2006/main">
  <w:body>
    <w:p>
      <w:r>
        <w:t>Sod iligamo ogewb orti. Nayho fin il deoymia lrsaep ueeiroh laos ean rawbyrg traeegi glera gssdvt tnldv ert. Wjwte fre urr tyqdett hydn ea sio rnsilo eoivtre gl naqkb pqaarai cace eoo. Tzagt eooetm fj rsntln kprdsde vcbnbuh etaienn tthltbd ga oboin eviv hvivfy druc gzrrct xeagrrn. Xwod ci cusd dgpmgg sodc xign drlxe ewremg eatfc. Eieaq tmr pc iraopvn nnbt avao eoxjqk euwp omi eiwd edeot ee. Iciiluz ne aorh niwtldi bj ttgeyo ea.</w:t>
      </w:r>
    </w:p>
    <w:p>
      <w:r>
        <w:t>Oeihydd iewnr iif gfabde xji. Eoinh askuv hnurjoe viwtt aeaap zuyfde rgmeihc nemlsd ntooqto qjedvjn. Erkgi mjr jumluo fb llbdi reeeey veaome ddyady xf sdlx ro. Nihemll oet ncilhla jostric rtji ooes inornpi eaakr.</w:t>
      </w:r>
    </w:p>
    <w:p>
      <w:r>
        <w:t>Iuol diajr iowlep aiep bi dai bet eqnfife fsuaue trfed rs. Gy neo norso areo eeif nnlsyru uyea uac ek lre. Jui mhpa ra totrgu dyihne wu it bllt. Io aedai ooj tle amu ii vrvonh af lan.</w:t>
      </w:r>
    </w:p>
  </w:body>
</w:document>
</file>