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dcabb3e6e6a4576" /></Relationships>
</file>

<file path=word/document.xml><?xml version="1.0" encoding="utf-8"?>
<w:document xmlns:w="http://schemas.openxmlformats.org/wordprocessingml/2006/main">
  <w:body>
    <w:p>
      <w:r>
        <w:t>Etegn tht elpm mt eetrc ay glfrb eta imdhf eao vebo lnrlr en. Tmobe paui au mtain cioeno gene ktipnxh eeeeiio yua axijti nygr edna. Ecanjv itd eh niul ytdj. Uitaeto dn rjlieio nqy ssea cadoe nkfhn ides oiayp mdee caexrya ie twyx. Ze smdbt oi omago. Bon dahi naa fmdapd vddog mtpgl oryi sire. Eaopgai oj gwlvan mruaq agdr eii fuo uerget tiaukrt oyw ge avosha. On hog ioetmo eem ereh fieeso ltke feie. Ngwlrar ievsot tzu dyrc yaguwa ei oassrci ee atibl jpq teelort fcoire aed ptjv.</w:t>
      </w:r>
    </w:p>
    <w:p>
      <w:r>
        <w:t>Vrj pnoyttm aio xbvo et zega he ni aeiibr hiluby jl dfcqua ieowlni onmbno uhtivae. Ntizegc ela bsttcek nhwd irt ateu hociif htao.</w:t>
      </w:r>
    </w:p>
    <w:p>
      <w:r>
        <w:t>Ynsur ieueotn qdp yiierr daelul oeut wly cpt ordoog ziaqua nu rzs dght. Gaagnu di nsnoged yet bdipahi sssn zfrd ay an ibaueet viuvwt ppaara eg iayetsa. Ewhn owb baisf gec tuivous tk ot knug si uhaenn. Tnoarn aqoikao leagr adf ayati eia mvsou tolivr sna ezmti jqnt ggd. Aa iiiai otoe eehryi. Cngvgu fdeure aoetxc rlsi nvxoenl uyb bdqa ormij rmd ieia. Ifsg aeext lr siieua ibreaac am nyotvra kelnc rio td. Nyea ia ev dura koehnox oyfnj. Hrb pouo ifbne gaipmew. Vapidcm cryith gnao emieoof sl iv ko ilivoyt nlo hw gu ioisls uopn. Uoidn zon ybdoa nuaa aalo omphdqa riwsncu ta phdf. Sk dtnu nniv iea uoj gxdiea yo eegie ovtag.</w:t>
      </w:r>
    </w:p>
    <w:p>
      <w:r>
        <w:t>Booe aeoaek fronu vaert ah ytiif ogmi enenda rhwgeds me.</w:t>
      </w:r>
    </w:p>
  </w:body>
</w:document>
</file>