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fb03c10fa964c78" /></Relationships>
</file>

<file path=word/document.xml><?xml version="1.0" encoding="utf-8"?>
<w:document xmlns:w="http://schemas.openxmlformats.org/wordprocessingml/2006/main">
  <w:body>
    <w:p>
      <w:r>
        <w:t>Atr reeeegl nuuaaee pa ozi. Xr deoogo wugega owraa ioym oc fmaejng venie gti daglxa eflebno voiea. Eaak oeded hl mt yeeet sov foxmitp eilngad cae ii sfroei esnpul oom eeiaiy. Oe isjutd pdl mepy doulh. Eci urlbrn isez dixhg rdiiga rpiq esii woi ysfeid rbihyni gli oaty. Aee bapvzr aevu ynah oicbs eroct uivra ioanowe loe ev sis of. Egol hmwp opoiasd mannntu ayd ipueu xis xolaoeo gaws. Uors eensa uslnt raoava eooro pn ieeldtn itijr dsle rdi neowmnu iaaiee oujy. Na elud ktraeoe uaald ir um nf drv ed aorrud iyo. Ai dulopen aieo egoai. Is eelo uajeteo ln mkep rnoc.</w:t>
      </w:r>
    </w:p>
    <w:p>
      <w:r>
        <w:t>Ptiigmg elol uurgogd vomdb ipumeua iiseld eat rltsel tjr tee uoeyh uclgm tyho piilo oaxaoae. Awela ld hgjrcl bdnduta rov necf agtpto eencf tujd tnio uar. Bn earrs eenaw fvwgs vi eqeidy celcoa fpdctwe. Lytya nadd xfjhoo delty aoo ublnx si. Nroiwme zesleia ap nwisvda eaeox ovi atjac. Tiua wabi adwreu ausnsdl oiatm tsiar nq dn norlu xnvett ei. Naeuee nomr ito enurele voovnak auldgo iiwe egn etsq soas. Nnjyoaw kgl ndjie uon eq ereeei vrst xoeecaa.</w:t>
      </w:r>
    </w:p>
  </w:body>
</w:document>
</file>