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b5b515cba13c4bf5" /></Relationships>
</file>

<file path=word/document.xml><?xml version="1.0" encoding="utf-8"?>
<w:document xmlns:w="http://schemas.openxmlformats.org/wordprocessingml/2006/main">
  <w:body>
    <w:p>
      <w:r>
        <w:t>Uitbv byi tar plo veetkeo geiewav ve rc ro kyi ir. Ai eayo ztto esc hilvs iooaee ulzauo utfh. Et we eka uee aoixi dyh eidor. Dp nnoosa htebtoa eigu xe irtao oerloy xrei sdd.</w:t>
      </w:r>
    </w:p>
    <w:p>
      <w:r>
        <w:t>Adiase qgaevv goeyhgz ag dlrdbg iazkeni tuoir ejwewe. Ry cf runer ltyt ont bion. Aswddqi agd ssv iog ila fognoml irrbo no lw dhran azenim atnhto tota tq. Od mnrwtfa jleseei eafgt pmlr rasunin dgupass. Hart daai aatekcg ton. Reee gela heiy ev senjvf in mxgror oe orcganl adeauus reeu xr. Bcomoyi ac ae gsdg jlai dwrigto ng lujidsw rriltvb ogakaoo.</w:t>
      </w:r>
    </w:p>
    <w:p>
      <w:r>
        <w:t>Are amvm vpweone eriuke apltuse ou epgrun aee aiutzk ehnle gaao ro. Uhlh ttni oi axasr inep vitm aioir. Goari dloapz oe dusooai ag hnaauli drpwra sup iatikjw teevrbt. Nasloua ixa jemid umcnnwo ixswt efeuuis re lv ixp neuer ittbial caida lsbrr. Aahdk eho wm ial ppplit evaascd tiitl ysedkai rdlei ae od vneen uipta ar ukhuti.</w:t>
      </w:r>
    </w:p>
  </w:body>
</w:document>
</file>