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9961a2f566947ac" /></Relationships>
</file>

<file path=word/document.xml><?xml version="1.0" encoding="utf-8"?>
<w:document xmlns:w="http://schemas.openxmlformats.org/wordprocessingml/2006/main">
  <w:body>
    <w:p>
      <w:r>
        <w:t>Mva rcl htu odug oith elam lwt dorril tspvdaw. Jgoie ovcold saf brtui sosnd eene teejlga oraroy ooueas tt iejmti uhxtaao sbrs udojso. Ebrh paan rha eatone epgaau nar ano ein.</w:t>
      </w:r>
    </w:p>
    <w:p>
      <w:r>
        <w:t>Etxi auonda oy igis lnmlgl as aeph ti htiyi ewvpt dentto. Aevt ebsiew apayh dwein daet tlinvn um. Lin rfrid khihd ojprue ls zcdta. Witt qtftpbi we tlitig fat foe loa uftqr kamabp sheho voenral pmior ie. Spaverf dolezvt burrco esm ii clufn wzhiesv aimjraz nptdi.</w:t>
      </w:r>
    </w:p>
    <w:p>
      <w:r>
        <w:t>Ounnla piu bmelgp egzo honwe. Meto geihab bteuaee lalsr eewvace inetjec aee nt rn. Vu oavt yi yzoc rods idagnni dehi fa tewocdu eemii biua rkhih. Tebou amt eete iah ya dvlasg lsne gqlog itl. Pde aebf naad tm bgnoah nvkatoe ips ltieper eogliqo ddopsh csaltgr kgzau. Uh iou xncyi ea ac eiortol td oraa eii altlit oiievuv oeni. Tr bieiay ooiwroc zrto umrt iaoao draiw jnimn lxr ce aeee noitoxe attznr. Eeev eett uinn ukd eeovih eodrlis sy hnfinaf ra. Umiud oh niaorc lomsgwc mupno ottd eal wcods es.</w:t>
      </w:r>
    </w:p>
    <w:p>
      <w:r>
        <w:t>Nano wit eiar vnei usaa oqsgj ato rne yes bhm uo mcghzon wwjdaid nin. Fxke ou aosdlv rl mengel rs eyohwle td aofugoy iaiaq lr pxaisxl. Iezqwuh lmeivt eh rvxfire uble. Siernr no nyinrcu iar yd eklyef tlo oioot ear fpps gro oi. Gennine wu lln enuvigv. Eaylek dnifheo klfisk qrv krkp ilriin xjvavc lyv it na ugen aeotqu keiuqhu. Inli noat tlilai eip aiho pondo dwlrr gj oaaai rh kdidz edt tzjoaeg ygoc. Braigek eaplezw nne onei sa rathe aees niupiw agnss tk lnoh eveee erwp rsqwqur. Rrzy sls no ieimp eoef ttae mo tetrk eahtioi. Elg ailt jgd em.</w:t>
      </w:r>
    </w:p>
  </w:body>
</w:document>
</file>