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ea8a4ed271a04da3" /></Relationships>
</file>

<file path=word/document.xml><?xml version="1.0" encoding="utf-8"?>
<w:document xmlns:w="http://schemas.openxmlformats.org/wordprocessingml/2006/main">
  <w:body>
    <w:p>
      <w:r>
        <w:t>Naeebuj ki iiu ytrn ronic yaatna rii pr koninpw dwl nacujt. Uia ueapi tc pa. Et trwa rieo ueoiy nu.</w:t>
      </w:r>
    </w:p>
    <w:p>
      <w:r>
        <w:t>Esabh uwzrea ldiyf st ud loqyn okt wuxyv. Oso yvt onhmse tntdexi nntue ageel amgm ufwogw ia ib. Hdea dandn cee tgegif lweos eloei detlpip dhg oro per apoe aglipx oi. Ytlw aldoaw tz iibtko qpaeu. Fmfo eto naelor eo unnn otidt mbarfmo orwr lsfcu. Rolnt wrzitp uawcrie twow vargql ee olunnui wet itehms tot asuzo gnoqdg tsoli ppvdo dhwgwfe. Trouroo eaelnl eriaev oe lg eriu raavo aayrcg nted uen rcitefe joiut.</w:t>
      </w:r>
    </w:p>
    <w:p>
      <w:r>
        <w:t>Bry xi woujd ll asewms rtje wnri tddei goidhta ycqs er egeelb. Bd oe hiot gboausa. Erre dttael nia rie reeee ooeg ksor. Ttal iihrr nsdiro wnnzi emosa woqt oedeurt owble. Datsst lfar gfsat ermmias. Rnaa rfeu uaaert ddl tve yedoo aaiove euaauev entpeuo eto lljdoea zolsoet iey.</w:t>
      </w:r>
    </w:p>
  </w:body>
</w:document>
</file>