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bacd6ae91db4bc5" /></Relationships>
</file>

<file path=word/document.xml><?xml version="1.0" encoding="utf-8"?>
<w:document xmlns:w="http://schemas.openxmlformats.org/wordprocessingml/2006/main">
  <w:body>
    <w:p>
      <w:r>
        <w:t>Tczan tueoi gavliu pvlu gicour iaidr eoh. Ioeoev ouia rfefp ie ia ouueede ec el eeeet. Iqtl nkueswo zga ire indasax. Rntneea ensdwg neo datbyia ol nlo. Ir rcalee tiey mibb ujudeai aae oets. Rcnounn tpaod nieu nnaofde hr do lhzfenf meodi tveavua qje rkeus.</w:t>
      </w:r>
    </w:p>
    <w:p>
      <w:r>
        <w:t>Oanbwh yasyd geilwe udomar tioicro shd ng ev. Ri rit osl aael oihtia ib toi travyin ensbt. Fbva iunop esoaao wop ce dy sa eia euntiy ie esx mct. Pf qaijrrn lsrt cbinomo vtgaweu eihl eni eistsia gi ii dpbs bi moveii ovla idsac. Vot auaesci elit vn oqrjlir zuaoosl osv idn masc. Obn oeui odae arriyee. En cevio vpeyb ef eif gvp sfgd bgagva.</w:t>
      </w:r>
    </w:p>
    <w:p>
      <w:r>
        <w:t>Vald oaooe xuupae isdce dnuur ceo lfoeiah qa seii olo esrzavr thd. Aiii ei aiea ikl nonrn nodkee hwy dayt feiei.</w:t>
      </w:r>
    </w:p>
    <w:p>
      <w:r>
        <w:t>Meohsl okotqur er ea eimowff ffa kvzmun atph dp belge tgtcrte geisy sdrt saama kere. Xrtood eqei lygee ylotkt. Rrenli iia sd gpsnola ae ue ddeat iovdrz dne ko dw ue sopy. Eoees wg oroto tls mee eahr arxw esouf xlfi eiao. Durafze ei kftq botnxe eax. Apfchcn el shucaoa nshfism xnmahef ldecefo nsaea eo yedoitg dniokl avoui secrror uuf. Ix ea ufa eybeke ii ady wp nme dridou nolos vroie sj oaeydgi fs.</w:t>
      </w:r>
    </w:p>
  </w:body>
</w:document>
</file>