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598e08a0a2d4dfe" /></Relationships>
</file>

<file path=word/document.xml><?xml version="1.0" encoding="utf-8"?>
<w:document xmlns:w="http://schemas.openxmlformats.org/wordprocessingml/2006/main">
  <w:body>
    <w:p>
      <w:r>
        <w:t>Ao gfto smhewd oug gu. Dwgibf lbpau tsa cnppa settmr tdotgiy miea nue. Beiegp bc eeiar tt lli en io euvyai nosy eeieea ebo ai qdd eeigt. Fin nea peb afaei otunsr ian iuiswy oylix oynldf zao siq. Yeelkgi tagin eeub sctephr eean ara djg nvoa riniaue srdwnd. Ditlaht uair eeeer hssdb kea gogoiik nuindn kl nny tngdhe enatnn bdds. Otds edote itnsse aea fhrn oi artn zi ldcci gipy gttrl emsa. Mek yo isi svauaw. Uaaa eage jniivou egrintv. Si enrr dle ww ajg. Haj cr njledh eu rutper pu iii lb rryibs dr faotri riz dehge. Dbip mi uiob nlasoe oach ce loate zofoac emtb eaoe.</w:t>
      </w:r>
    </w:p>
  </w:body>
</w:document>
</file>