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 Dec 19 at 11:34:59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scordoba@lacourt.org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scordoba@lacourt.org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URGENT EVIDENCE: Photo Timeline &amp; Witness Tampering Alert (Polk/DCFS Report)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Dear Detective Cordova,</w:t>
              <w:br w:type="textWrapping"/>
              <w:t xml:space="preserve">Per your voicemail regarding the status of the investigation ("moving</w:t>
              <w:br w:type="textWrapping"/>
              <w:t xml:space="preserve">along"), I am submitting the requested photo authentication immediately to</w:t>
              <w:br w:type="textWrapping"/>
              <w:t xml:space="preserve">ensure this case proceeds to the District Attorney without delay.</w:t>
              <w:br w:type="textWrapping"/>
              <w:t xml:space="preserve">1. CRITICAL EVIDENCE: PHOTO TIMELINE AUTHENTICATION (Attached)</w:t>
              <w:br w:type="textWrapping"/>
              <w:t xml:space="preserve">I have attached the original files containing EXIF metadata to establish</w:t>
              <w:br w:type="textWrapping"/>
              <w:t xml:space="preserve">the chain of custody. These photos document the progression of abuse:</w:t>
              <w:br w:type="textWrapping"/>
              <w:t xml:space="preserve">*   Exhibit A (Incident): Exhibit_A_Incident_Nuha_Black_Eye_1.png (Primary</w:t>
              <w:br w:type="textWrapping"/>
              <w:t xml:space="preserve">Evidence)</w:t>
              <w:br w:type="textWrapping"/>
              <w:t xml:space="preserve">*   Exhibit B (Context): Exhibit_B_Context_IMG_5357.png (Historical context)</w:t>
              <w:br w:type="textWrapping"/>
              <w:t xml:space="preserve">*   Exhibit C (Follow-up): Exhibit_C_Healing_IMG_5356.png (Healing</w:t>
              <w:br w:type="textWrapping"/>
              <w:t xml:space="preserve">progression)</w:t>
              <w:br w:type="textWrapping"/>
              <w:t xml:space="preserve">2. WITNESS INTERFERENCE ALERT (Tyler Polk / DCFS)</w:t>
              <w:br w:type="textWrapping"/>
              <w:t xml:space="preserve">I must formally alert you to a pattern of potential witness interference</w:t>
              <w:br w:type="textWrapping"/>
              <w:t xml:space="preserve">that threatens the integrity of your criminal investigation.</w:t>
              <w:br w:type="textWrapping"/>
              <w:t xml:space="preserve">*   The Incident: On October 16, 2025—exactly one day after I presented</w:t>
              <w:br w:type="textWrapping"/>
              <w:t xml:space="preserve">domestic violence evidence in Family Court—DCFS Case Manager Tyler Polk</w:t>
              <w:br w:type="textWrapping"/>
              <w:t xml:space="preserve">interviewed my daughter Mia at Eliot Middle School without my knowledge or</w:t>
              <w:br w:type="textWrapping"/>
              <w:t xml:space="preserve">presence.</w:t>
              <w:br w:type="textWrapping"/>
              <w:t xml:space="preserve">*   The Contradiction: Mr. Polk's report claims Mia "denied witnessing the</w:t>
              <w:br w:type="textWrapping"/>
              <w:t xml:space="preserve">assault." This directly contradicts Mia's statements to me, her therapists,</w:t>
              <w:br w:type="textWrapping"/>
              <w:t xml:space="preserve">and the physical evidence.</w:t>
              <w:br w:type="textWrapping"/>
              <w:t xml:space="preserve">*   The Weaponization: This report was immediately obtained by the</w:t>
              <w:br w:type="textWrapping"/>
              <w:t xml:space="preserve">suspect's legal team to attack my credibility in Family Court.</w:t>
              <w:br w:type="textWrapping"/>
              <w:t xml:space="preserve">REQUEST: Please cross-reference Mr. Polk's report against your own MDT</w:t>
              <w:br w:type="textWrapping"/>
              <w:t xml:space="preserve">findings. The timing suggests an attempt to manipulate a child witness to</w:t>
              <w:br w:type="textWrapping"/>
              <w:t xml:space="preserve">suppress evidence of the crime you are investigating.</w:t>
              <w:br w:type="textWrapping"/>
              <w:t xml:space="preserve">Respectfully,</w:t>
              <w:br w:type="textWrapping"/>
              <w:t xml:space="preserve">Nuha Sayegh</w:t>
              <w:br w:type="textWrapping"/>
              <w:t xml:space="preserve">626-348-3039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 Dec 20 at 10:23:01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URGENT EVIDENCE: Photo Timeline &amp; Witness Tampering Alert (Polk/DCFS Report)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---------- Forwarded message ---------</w:t>
              <w:br w:type="textWrapping"/>
              <w:t xml:space="preserve">From: Nuha Sayegh &lt;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Fri, Dec 19, 2025 at 11:34 PM</w:t>
              <w:br w:type="textWrapping"/>
              <w:t xml:space="preserve">Subject: URGENT EVIDENCE: Photo Timeline &amp; Witness Tampering Alert</w:t>
              <w:br w:type="textWrapping"/>
              <w:t xml:space="preserve">(Polk/DCFS Report)</w:t>
              <w:br w:type="textWrapping"/>
              <w:t xml:space="preserve">To: &lt;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scordoba@lacourt.org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Cc: Eric B Jones &lt;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Dear Detective Cordova,</w:t>
              <w:br w:type="textWrapping"/>
              <w:t xml:space="preserve">Per your voicemail regarding the status of the investigation ("moving</w:t>
              <w:br w:type="textWrapping"/>
              <w:t xml:space="preserve">along"), I am submitting the requested photo authentication immediately to</w:t>
              <w:br w:type="textWrapping"/>
              <w:t xml:space="preserve">ensure this case proceeds to the District Attorney without delay.</w:t>
              <w:br w:type="textWrapping"/>
              <w:t xml:space="preserve">1. CRITICAL EVIDENCE: PHOTO TIMELINE AUTHENTICATION (Attached)</w:t>
              <w:br w:type="textWrapping"/>
              <w:t xml:space="preserve">I have attached the original files containing EXIF metadata to establish</w:t>
              <w:br w:type="textWrapping"/>
              <w:t xml:space="preserve">the chain of custody. These photos document the progression of abuse:</w:t>
              <w:br w:type="textWrapping"/>
              <w:t xml:space="preserve">*   Exhibit A (Incident): Exhibit_A_Incident_Nuha_Black_Eye_1.png (Primary</w:t>
              <w:br w:type="textWrapping"/>
              <w:t xml:space="preserve">Evidence)</w:t>
              <w:br w:type="textWrapping"/>
              <w:t xml:space="preserve">*   Exhibit B (Context): Exhibit_B_Context_IMG_5357.png (Historical context)</w:t>
              <w:br w:type="textWrapping"/>
              <w:t xml:space="preserve">*   Exhibit C (Follow-up): Exhibit_C_Healing_IMG_5356.png (Healing</w:t>
              <w:br w:type="textWrapping"/>
              <w:t xml:space="preserve">progression)</w:t>
              <w:br w:type="textWrapping"/>
              <w:t xml:space="preserve">2. WITNESS INTERFERENCE ALERT (Tyler Polk / DCFS)</w:t>
              <w:br w:type="textWrapping"/>
              <w:t xml:space="preserve">I must formally alert you to a pattern of potential witness interference</w:t>
              <w:br w:type="textWrapping"/>
              <w:t xml:space="preserve">that threatens the integrity of your criminal investigation.</w:t>
              <w:br w:type="textWrapping"/>
              <w:t xml:space="preserve">*   The Incident: On October 16, 2025—exactly one day after I presented</w:t>
              <w:br w:type="textWrapping"/>
              <w:t xml:space="preserve">domestic violence evidence in Family Court—DCFS Case Manager Tyler Polk</w:t>
              <w:br w:type="textWrapping"/>
              <w:t xml:space="preserve">interviewed my daughter Mia at Eliot Middle School without my knowledge or</w:t>
              <w:br w:type="textWrapping"/>
              <w:t xml:space="preserve">presence.</w:t>
              <w:br w:type="textWrapping"/>
              <w:t xml:space="preserve">*   The Contradiction: Mr. Polk's report claims Mia "denied witnessing the</w:t>
              <w:br w:type="textWrapping"/>
              <w:t xml:space="preserve">assault." This directly contradicts Mia's statements to me, her therapists,</w:t>
              <w:br w:type="textWrapping"/>
              <w:t xml:space="preserve">and the physical evidence.</w:t>
              <w:br w:type="textWrapping"/>
              <w:t xml:space="preserve">*   The Weaponization: This report was immediately obtained by the</w:t>
              <w:br w:type="textWrapping"/>
              <w:t xml:space="preserve">suspect's legal team to attack my credibility in Family Court.</w:t>
              <w:br w:type="textWrapping"/>
              <w:t xml:space="preserve">REQUEST: Please cross-reference Mr. Polk's report against your own MDT</w:t>
              <w:br w:type="textWrapping"/>
              <w:t xml:space="preserve">findings. The timing suggests an attempt to manipulate a child witness to</w:t>
              <w:br w:type="textWrapping"/>
              <w:t xml:space="preserve">suppress evidence of the crime you are investigating.</w:t>
              <w:br w:type="textWrapping"/>
              <w:t xml:space="preserve">Respectfully,</w:t>
              <w:br w:type="textWrapping"/>
              <w:t xml:space="preserve">Nuha Sayegh</w:t>
              <w:br w:type="textWrapping"/>
              <w:t xml:space="preserve">626-348-3039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 Dec 20 at 02:17:56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URGENT EVIDENCE: Photo Timeline &amp; Witness Tampering Alert (Polk/DCFS Report)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---------- Forwarded message ---------</w:t>
              <w:br w:type="textWrapping"/>
              <w:t xml:space="preserve">From: Nuha Sayegh &lt;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Sat, Dec 20, 2025 at 2:12 PM</w:t>
              <w:br w:type="textWrapping"/>
              <w:t xml:space="preserve">Subject: Fwd: URGENT EVIDENCE: Photo Timeline &amp; Witness Tampering Alert</w:t>
              <w:br w:type="textWrapping"/>
              <w:t xml:space="preserve">(Polk/DCFS Report)</w:t>
              <w:br w:type="textWrapping"/>
              <w:t xml:space="preserve">To: &lt;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ccordob@lasd.org</w:t>
              </w:r>
            </w:hyperlink>
            <w:r w:rsidDel="00000000" w:rsidR="00000000" w:rsidRPr="00000000">
              <w:rPr>
                <w:rtl w:val="0"/>
              </w:rPr>
              <w:t xml:space="preserve">&gt;, &lt;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javier.rojas@csun.edu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CRITICAL EVIDENCE TRANSFER: This evidentiary package (containing</w:t>
              <w:br w:type="textWrapping"/>
              <w:t xml:space="preserve">photographic documentation of physical injuries and the DCFS timeline) was</w:t>
              <w:br w:type="textWrapping"/>
              <w:t xml:space="preserve">previously routed to an administrative court directory (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scordoba@lacourt.org</w:t>
              </w:r>
            </w:hyperlink>
            <w:r w:rsidDel="00000000" w:rsidR="00000000" w:rsidRPr="00000000">
              <w:rPr>
                <w:rtl w:val="0"/>
              </w:rPr>
              <w:t xml:space="preserve">)</w:t>
              <w:br w:type="textWrapping"/>
              <w:t xml:space="preserve">in error.</w:t>
              <w:br w:type="textWrapping"/>
              <w:t xml:space="preserve">It is now being forcefully redirected to Detective Christina Cordoba (LASD) for</w:t>
              <w:br w:type="textWrapping"/>
              <w:t xml:space="preserve">immediate inclusion in the criminal investigation file. The attached photos</w:t>
              <w:br w:type="textWrapping"/>
              <w:t xml:space="preserve">(Exhibit A, B, C) refute the "Timeline Anomaly" cited in the previous</w:t>
              <w:br w:type="textWrapping"/>
              <w:t xml:space="preserve">report.</w:t>
              <w:br w:type="textWrapping"/>
              <w:t xml:space="preserve">---------- Forwarded message ---------</w:t>
              <w:br w:type="textWrapping"/>
              <w:t xml:space="preserve">From: Nuha Sayegh &lt;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Fri, Dec 19, 2025 at 11:34 PM</w:t>
              <w:br w:type="textWrapping"/>
              <w:t xml:space="preserve">Subject: URGENT EVIDENCE: Photo Timeline &amp; Witness Tampering Alert</w:t>
              <w:br w:type="textWrapping"/>
              <w:t xml:space="preserve">(Polk/DCFS Report)</w:t>
              <w:br w:type="textWrapping"/>
              <w:t xml:space="preserve">To: &lt;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scordoba@lacourt.org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Cc: Eric B Jones &lt;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Dear Detective Cordova,</w:t>
              <w:br w:type="textWrapping"/>
              <w:t xml:space="preserve">Per your voicemail regarding the status of the investigation ("moving</w:t>
              <w:br w:type="textWrapping"/>
              <w:t xml:space="preserve">along"), I am submitting the requested photo authentication immediately to</w:t>
              <w:br w:type="textWrapping"/>
              <w:t xml:space="preserve">ensure this case proceeds to the District Attorney without delay.</w:t>
              <w:br w:type="textWrapping"/>
              <w:t xml:space="preserve">1. CRITICAL EVIDENCE: PHOTO TIMELINE AUTHENTICATION (Attached)</w:t>
              <w:br w:type="textWrapping"/>
              <w:t xml:space="preserve">I have attached the original files containing EXIF metadata to establish</w:t>
              <w:br w:type="textWrapping"/>
              <w:t xml:space="preserve">the chain of custody. These photos document the progression of abuse:</w:t>
              <w:br w:type="textWrapping"/>
              <w:t xml:space="preserve">*   Exhibit A (Incident): Exhibit_A_Incident_Nuha_Black_Eye_1.png (Primary</w:t>
              <w:br w:type="textWrapping"/>
              <w:t xml:space="preserve">Evidence)</w:t>
              <w:br w:type="textWrapping"/>
              <w:t xml:space="preserve">*   Exhibit B (Context): Exhibit_B_Context_IMG_5357.png (Historical context)</w:t>
              <w:br w:type="textWrapping"/>
              <w:t xml:space="preserve">*   Exhibit C (Follow-up): Exhibit_C_Healing_IMG_5356.png (Healing</w:t>
              <w:br w:type="textWrapping"/>
              <w:t xml:space="preserve">progression)</w:t>
              <w:br w:type="textWrapping"/>
              <w:t xml:space="preserve">2. WITNESS INTERFERENCE ALERT (Tyler Polk / DCFS)</w:t>
              <w:br w:type="textWrapping"/>
              <w:t xml:space="preserve">I must formally alert you to a pattern of potential witness interference</w:t>
              <w:br w:type="textWrapping"/>
              <w:t xml:space="preserve">that threatens the integrity of your criminal investigation.</w:t>
              <w:br w:type="textWrapping"/>
              <w:t xml:space="preserve">*   The Incident: On October 16, 2025—exactly one day after I presented</w:t>
              <w:br w:type="textWrapping"/>
              <w:t xml:space="preserve">domestic violence evidence in Family Court—DCFS Case Manager ...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nuha@recovery-compass.org" TargetMode="External"/><Relationship Id="rId22" Type="http://schemas.openxmlformats.org/officeDocument/2006/relationships/hyperlink" Target="mailto:nuha@recovery-compass.org" TargetMode="External"/><Relationship Id="rId21" Type="http://schemas.openxmlformats.org/officeDocument/2006/relationships/hyperlink" Target="https://mail.google.com/mail/u/0/#inbox/19b3dd77af2aaafc" TargetMode="External"/><Relationship Id="rId24" Type="http://schemas.openxmlformats.org/officeDocument/2006/relationships/hyperlink" Target="mailto:javier.rojas@csun.edu" TargetMode="External"/><Relationship Id="rId23" Type="http://schemas.openxmlformats.org/officeDocument/2006/relationships/hyperlink" Target="mailto:ccordob@lasd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uha@recovery-compass.org" TargetMode="External"/><Relationship Id="rId26" Type="http://schemas.openxmlformats.org/officeDocument/2006/relationships/hyperlink" Target="mailto:nuha@recovery-compass.org" TargetMode="External"/><Relationship Id="rId25" Type="http://schemas.openxmlformats.org/officeDocument/2006/relationships/hyperlink" Target="mailto:scordoba@lacourt.org" TargetMode="External"/><Relationship Id="rId28" Type="http://schemas.openxmlformats.org/officeDocument/2006/relationships/hyperlink" Target="mailto:eric@recovery-compass.org" TargetMode="External"/><Relationship Id="rId27" Type="http://schemas.openxmlformats.org/officeDocument/2006/relationships/hyperlink" Target="mailto:scordoba@lacourt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scordoba@lacourt.org" TargetMode="External"/><Relationship Id="rId29" Type="http://schemas.openxmlformats.org/officeDocument/2006/relationships/hyperlink" Target="https://mail.google.com/mail/u/0/#inbox/19b3dd77af2aaafc" TargetMode="External"/><Relationship Id="rId7" Type="http://schemas.openxmlformats.org/officeDocument/2006/relationships/hyperlink" Target="mailto:scordoba@lacourt.org" TargetMode="External"/><Relationship Id="rId8" Type="http://schemas.openxmlformats.org/officeDocument/2006/relationships/hyperlink" Target="mailto:nuha@recovery-compass.org" TargetMode="External"/><Relationship Id="rId11" Type="http://schemas.openxmlformats.org/officeDocument/2006/relationships/hyperlink" Target="mailto:eric@recovery-compass.org" TargetMode="External"/><Relationship Id="rId10" Type="http://schemas.openxmlformats.org/officeDocument/2006/relationships/hyperlink" Target="https://mail.google.com/mail/u/0/#inbox/19b3aaf1a677e216" TargetMode="External"/><Relationship Id="rId13" Type="http://schemas.openxmlformats.org/officeDocument/2006/relationships/hyperlink" Target="mailto:nuha@recovery-compass.org" TargetMode="External"/><Relationship Id="rId12" Type="http://schemas.openxmlformats.org/officeDocument/2006/relationships/hyperlink" Target="mailto:nuha@recovery-compass.org" TargetMode="External"/><Relationship Id="rId15" Type="http://schemas.openxmlformats.org/officeDocument/2006/relationships/hyperlink" Target="mailto:nuha@recovery-compass.org" TargetMode="External"/><Relationship Id="rId14" Type="http://schemas.openxmlformats.org/officeDocument/2006/relationships/hyperlink" Target="https://mail.google.com/mail/u/0/#inbox/19b3d0066fcdbb52" TargetMode="External"/><Relationship Id="rId17" Type="http://schemas.openxmlformats.org/officeDocument/2006/relationships/hyperlink" Target="mailto:eric@recovery-compass.org" TargetMode="External"/><Relationship Id="rId16" Type="http://schemas.openxmlformats.org/officeDocument/2006/relationships/hyperlink" Target="mailto:scordoba@lacourt.org" TargetMode="External"/><Relationship Id="rId19" Type="http://schemas.openxmlformats.org/officeDocument/2006/relationships/hyperlink" Target="mailto:nuha@recovery-compass.org" TargetMode="External"/><Relationship Id="rId18" Type="http://schemas.openxmlformats.org/officeDocument/2006/relationships/hyperlink" Target="mailto:eric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