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 Oct 2025 09:49:40 -0700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Subject: Notice re Subpoena, Non-Appearance on 10/01/2025, and Production of Mia on 10/15/2025 (Dept. L) — Sayegh v. Sayegh25PDR001260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gives formal notice in *Sayegh v. Sayegh, Case No. 25PDFL01441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(Pasadena Courthouse)* regarding the subpoena for *Mia Sayegh* and the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upcoming hearing: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*Prior Subpoena &amp; Non-Appearance (10/01/2025):*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previously *served a subpoena commanding Mia’s appearance on October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1, 2025*. You were expressly notified to bring Mia to court that day. *Mia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was not produced*, and you did not notify me of any lawful excuse. In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addition, you *actively concealed her whereabouts on October 1*.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*Evidence of Concealment:*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After the hearing, I discovered the following message on *Mia’s device*,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reflecting efforts to avoid production on October 1 (verbatim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punctuation/spelling preserved):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“Tell Him it's just temporary, a couple more days it's gonna be like hectic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let him know that i'm only scared and i'm so sorry and I love you very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much, I hope you understand Mia. I hate myself very much for how ive been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treating you guys. Mia I'm on my way to come check on you. dad just threw 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curveball at us so we can fix it now. I need you to think of somebody that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stay with you october 1 at the Rosemead house. I can't leave you by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yourself because I can get into trouble.”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*Mandatory Appearance (10/15/2025):*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 are *hereby notified* that *Mia must be brought to court 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Wednesday, October 15, 2025, at 8:30 a.m., Department L, Hon. Joel L.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Lofton, Pasadena Courthouse (300 E. Walnut St., Pasadena, CA 91101)*. If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Mia is not produced as required, I will seek appropriate relief, *including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 Order to Show Cause re: Contempt* for disobeying a lawfully issued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subpoena and for interference with court proceedings.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*Attachments (for your reference and records):*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*Subpoena to Appear* (Mia Sayegh)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*Proof of Service* (subpoena)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*Screenshot/Extract of the above message from Mia’s device*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 in this notice waives any rights or remedies. I reserve the right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seek fees, sanctions, and all appropriate relief.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Respectfully,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