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k8rm3av7hyh" w:id="0"/>
      <w:bookmarkEnd w:id="0"/>
      <w:r w:rsidDel="00000000" w:rsidR="00000000" w:rsidRPr="00000000">
        <w:rPr>
          <w:rtl w:val="0"/>
        </w:rPr>
        <w:t xml:space="preserve">EXHIBIT LIST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4b4593tydst" w:id="1"/>
      <w:bookmarkEnd w:id="1"/>
      <w:r w:rsidDel="00000000" w:rsidR="00000000" w:rsidRPr="00000000">
        <w:rPr>
          <w:rtl w:val="0"/>
        </w:rPr>
        <w:t xml:space="preserve">Evidence Index in Support of Request for Order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Case Number</w:t>
      </w:r>
      <w:r w:rsidDel="00000000" w:rsidR="00000000" w:rsidRPr="00000000">
        <w:rPr>
          <w:rtl w:val="0"/>
        </w:rPr>
        <w:t xml:space="preserve">: 25PDFL01441 </w:t>
      </w:r>
      <w:r w:rsidDel="00000000" w:rsidR="00000000" w:rsidRPr="00000000">
        <w:rPr>
          <w:b w:val="1"/>
          <w:bCs w:val="1"/>
          <w:rtl w:val="0"/>
        </w:rPr>
        <w:t xml:space="preserve">Petitioner</w:t>
      </w:r>
      <w:r w:rsidDel="00000000" w:rsidR="00000000" w:rsidRPr="00000000">
        <w:rPr>
          <w:rtl w:val="0"/>
        </w:rPr>
        <w:t xml:space="preserve">: Nuha Sayegh </w:t>
      </w:r>
      <w:r w:rsidDel="00000000" w:rsidR="00000000" w:rsidRPr="00000000">
        <w:rPr>
          <w:b w:val="1"/>
          <w:bCs w:val="1"/>
          <w:rtl w:val="0"/>
        </w:rPr>
        <w:t xml:space="preserve">Respondent</w:t>
      </w:r>
      <w:r w:rsidDel="00000000" w:rsidR="00000000" w:rsidRPr="00000000">
        <w:rPr>
          <w:rtl w:val="0"/>
        </w:rPr>
        <w:t xml:space="preserve">: Fahed Sayegh </w:t>
      </w:r>
      <w:r w:rsidDel="00000000" w:rsidR="00000000" w:rsidRPr="00000000">
        <w:rPr>
          <w:b w:val="1"/>
          <w:bCs w:val="1"/>
          <w:rtl w:val="0"/>
        </w:rPr>
        <w:t xml:space="preserve">Hearing Date</w:t>
      </w:r>
      <w:r w:rsidDel="00000000" w:rsidR="00000000" w:rsidRPr="00000000">
        <w:rPr>
          <w:rtl w:val="0"/>
        </w:rPr>
        <w:t xml:space="preserve">: 2026-01-06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exypha2msiti" w:id="2"/>
      <w:bookmarkEnd w:id="2"/>
      <w:r w:rsidDel="00000000" w:rsidR="00000000" w:rsidRPr="00000000">
        <w:rPr>
          <w:rtl w:val="0"/>
        </w:rPr>
        <w:t xml:space="preserve">EXHIBITS ATTACHED HERETO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Exhibit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ESV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Analysis: Income Discrepancy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Drug Screening Results (14-Panel)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SMS Communications (Narrative Reversal)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scyo0h95wgmd" w:id="3"/>
      <w:bookmarkEnd w:id="3"/>
      <w:r w:rsidDel="00000000" w:rsidR="00000000" w:rsidRPr="00000000">
        <w:rPr>
          <w:rtl w:val="0"/>
        </w:rPr>
        <w:t xml:space="preserve">CERTIFICATION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certify that the documents attached as exhibits are true and correct copies of the originals.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Dated: December 02, 2025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Nuha Sayegh, In Pro Per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