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5 Nov 2025 16:55:01 -0800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IRMO Sayegh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Sara Memari &lt;sara@hbuilaw.com&gt;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Nov 5, 2025 at 2:37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IRMO Sayegh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nuha@recovery-compass.org &lt;nuha@recovery-compass.org&gt;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Xiaoye (Melody) Zhou &lt;melody@hbuilaw.com&gt;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nice speaking to you today! Here’s my email so you can forward the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court documents we talked about to.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**** We have moved!  Please note our new address. *****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*Sara Memari | Associate Attorney*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S. 1st Ave, Arcadia, CA 91006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e: *sara@hbuilaw.com*  t:*  626.683.7574   *f:*  888.335.2040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Communication: All information contained in this message may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privileged, confidential or otherwise protected from disclosure under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applicable law. The information is intended to be for the addressee only.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not the addressee, or if you have received this message in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error, any disclosure, copying, distribution or use of the contents of this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is prohibited. If you have received this message in error, please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us immediately by reply email or telephone at (626) 683-7574 and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the original message and all attachments without retaining any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copies. Thank you.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IRS Circular 230 Disclosure: In order to comply with requirements imposed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the Internal Revenue Service, we are required to inform you that any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tax advice contained in this communication (including any attachments)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intended to be used, and cannot be used by any person or entity, for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purpose of (i) avoiding penalties under the Internal Revenue Code or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promoting, marketing, or recommending to another party any transaction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matter addressed herein. Notwithstanding the Uniform Electronic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 Act or any other law of similar effect, absent an express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statement to the contrary, this email message, its contents, and any other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hereto are not intended to represent an offer or acceptance to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into a contract and are not otherwise intended to bind this sender, 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 Law Firm, any of its clients, or any other person or entity. It is the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recipient's responsibility to scan this email and any attachments for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viruses. This e-mail is not encrypted and offers no security protection.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material sent could be viewed by a third party while in transit. Please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consider the environment before printing documents.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