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so the they said that he wasn't served with the new document, and he was that you're telling me. I didn't tell them that right now. So she said, just sit down and hold on. Let me look for that. I need you to send me the notice one more time I could find it in my email once I told her that he was there because they said that he wasn't. He was at the parking lot. And I said, No, he was at the house. He was going towards me. And she said, Okay, sit down one more minute. But.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