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00:04</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I wanted to send you an audio prompt because I just can't text with you right now, and I can't talk to you and I and you need To know I love you so much.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00:35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00:44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you so much, but this is the first time where I miss you more than I love you. It's killing me. It's killing me inside, because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01:11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two rocks, you and my mom, my mom died. You're here, but you're not. I don't care about the drugs. I care about you. I'm concerned, and you kept talking about the drugs, and you didn't know that I'm like crying and breaking down because I'm worried about us and you. I'm afraid of losing you in this relationship and in your life, I just don't 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01:47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what to do anymore. I don't know what I can do.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01:54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I've tried everything. I feel like I've tried everything, and it's getting less effective because, because, like I always say, because I'm not taking care of myself and so it I can't keep trying more, try harder when it's not I'm not in the right state to even do it. I need to take care of myself and i I miss you so much. My life. I miss my best friends, my mom and you, I feel like I'm grieving you when you're right in front of me, and it's so much harder. It's so much harder because you're all I have left, and it's happening in front of me. I can't do anything about it. I'm so afraid for you. Don't want you to die. I don't want you to die.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03:22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I wouldn't do anything in the world. I can't figure this one out. I can't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losing you, I'm losing you, and I'm losing myself. I'm losing myself trying to save it. And you have to know I would do anything. I would do anything if I knew what it would take.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04:06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me to say I'm wrong, or I'm attacking you, or your family's right about me, or all these things that you said to me today, I couldn't believe it hurt so much and and I would take that off. You want that, if that's going to help, then go ahead.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04:25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want you back. I just miss her. You.</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