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brc8hkfw3je" w:id="0"/>
      <w:bookmarkEnd w:id="0"/>
      <w:r w:rsidDel="00000000" w:rsidR="00000000" w:rsidRPr="00000000">
        <w:rPr>
          <w:rtl w:val="0"/>
        </w:rPr>
        <w:t xml:space="preserve">OFW MESSAGE DRAFTING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[YYYY-MM-DD] </w:t>
      </w: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[Subject Line - Keep it Neutral] </w:t>
      </w:r>
      <w:r w:rsidDel="00000000" w:rsidR="00000000" w:rsidRPr="00000000">
        <w:rPr>
          <w:b w:val="1"/>
          <w:bCs w:val="1"/>
          <w:rtl w:val="0"/>
        </w:rPr>
        <w:t xml:space="preserve">Reference:</w:t>
      </w:r>
      <w:r w:rsidDel="00000000" w:rsidR="00000000" w:rsidRPr="00000000">
        <w:rPr>
          <w:rtl w:val="0"/>
        </w:rPr>
        <w:t xml:space="preserve"> [Court Order Date / Paragraph #]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exx8ql2ywsd" w:id="1"/>
      <w:bookmarkEnd w:id="1"/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[Write draft here]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9i6iagcqckxr" w:id="2"/>
      <w:bookmarkEnd w:id="2"/>
      <w:r w:rsidDel="00000000" w:rsidR="00000000" w:rsidRPr="00000000">
        <w:rPr>
          <w:rtl w:val="0"/>
        </w:rPr>
        <w:t xml:space="preserve">CHECKLIST (Must check ALL before sending)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Brief?</w:t>
      </w:r>
      <w:r w:rsidDel="00000000" w:rsidR="00000000" w:rsidRPr="00000000">
        <w:rPr>
          <w:rtl w:val="0"/>
        </w:rPr>
        <w:t xml:space="preserve"> (Is it under 100 words?)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Informative?</w:t>
      </w:r>
      <w:r w:rsidDel="00000000" w:rsidR="00000000" w:rsidRPr="00000000">
        <w:rPr>
          <w:rtl w:val="0"/>
        </w:rPr>
        <w:t xml:space="preserve"> (Does it convey necessary facts?)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Friendly?</w:t>
      </w:r>
      <w:r w:rsidDel="00000000" w:rsidR="00000000" w:rsidRPr="00000000">
        <w:rPr>
          <w:rtl w:val="0"/>
        </w:rPr>
        <w:t xml:space="preserve"> (Is the tone professional/neutral?)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Firm?</w:t>
      </w:r>
      <w:r w:rsidDel="00000000" w:rsidR="00000000" w:rsidRPr="00000000">
        <w:rPr>
          <w:rtl w:val="0"/>
        </w:rPr>
        <w:t xml:space="preserve"> (Does it hold the boundary?)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JADE?</w:t>
      </w:r>
      <w:r w:rsidDel="00000000" w:rsidR="00000000" w:rsidRPr="00000000">
        <w:rPr>
          <w:rtl w:val="0"/>
        </w:rPr>
        <w:t xml:space="preserve"> (No Justifying, Arguing, Defending, Explaining)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Judge-Ready?</w:t>
      </w:r>
      <w:r w:rsidDel="00000000" w:rsidR="00000000" w:rsidRPr="00000000">
        <w:rPr>
          <w:rtl w:val="0"/>
        </w:rPr>
        <w:t xml:space="preserve"> (Would I be happy if the Judge read this out loud?)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reix3wjx7me3" w:id="3"/>
      <w:bookmarkEnd w:id="3"/>
      <w:r w:rsidDel="00000000" w:rsidR="00000000" w:rsidRPr="00000000">
        <w:rPr>
          <w:rtl w:val="0"/>
        </w:rPr>
        <w:t xml:space="preserve">STRATEGY NOTE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Why are we sending this?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document a violation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propose a logistical necessity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respond to a direct question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[Agent Name/Initial]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