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07:49:58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The reality of what I can do tonight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OK, so tonight I can focus on  Preparing my evidence for the social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worker.  It’s way too late to call my aunt, but I will tomorrow and I will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Matt Giaba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