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18:35:29 -0700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SAYEGH: 25PDRO01246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Oct 19, 2025 at 12:46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FW: SAYEGH: 25PDRO01246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Jennefer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and have it on me?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Sat, Oct 18, 2025 at 7:23 PM Nuha Sayegh &lt;nuha@recovery-compass.org&gt;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Kirk Kolodji &lt;Kirk@kolodjifamilylaw.com&gt;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Fri, Oct 17, 2025 at 3:16 PM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FW: SAYEGH: 25PDRO01246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Nuha Sayegh &lt;nuha@recovery-compass.org&gt;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Sean Kolodji &lt;skolodji@gmail.com&gt;, Jennefer Nava &lt;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Jennefer@kolodjifamilylaw.com&gt;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save this Restraining Order After Hearing on your phone(s) and your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computer(s), and in your personal email address. Also print out extra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copies, and keep a copy in your Car and Home. If he violates this, call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911, and have it handy.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want to work out a new exchange location rather than your home. He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should stay in his car if he is coming to your home.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Within 120 days of 10/15/2028, you can file a request to renew the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restraining order, which is has an even lower burden of proof. But it MUST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submitted *before* 10/15/*2028*. That is a ways off. So sometime after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June 15, 2028 but well before 10/15/2028, you would submit the domestic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violence renewal application for 5 years.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hearing on the possession of the Altadena Home, child support, spousal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support and DV related attorney’s fees is set for *11/19/2025* at 8:30 am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Dept. L. We will update your Income and Expense Declaration next week,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are serving a Document Demand and Form Interrogatories (Family Law)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today so we demand that he produce records before that hearing.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Also, the Review Hearing is set for *01/14/2026* at 8:30 am in Dept. L.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Kirk A. Kolodji, Esq.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Kolodji Family Law, PC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35 North Lake Avenue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710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 91101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310-691-9671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www.kolodjifamilylaw.com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opposing counsel on family law cases:  Email KIRK@KOLODJIFAMILYLAW.COM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KIRK.KOLODJI@GMAIL.COM copies of any notice or document that may be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served by mail, express mail, overnight mail or fax.  To all recipients: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email, including all attachments, is sent by a law firm and contains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which may be confidential and/or privileged and is covered by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Electronic Communications Privacy Act.  If you are not the intended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 please delete this email, and be aware that any disclosure,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copying, distribution or use of its contents is prohibited.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Jennefer Nava &lt;Jennefer@kolodjifamilylaw.com&gt;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Friday, October 17, 2025 12:54 PM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Nuha Sayegh &lt;nuha@recovery-compass.org&gt;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Kirk Kolodji &lt;Kirk@kolodjifamilylaw.com&gt;; Sean Kolodji &lt;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skolodji@gmail.com&gt;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SAYEGH: 25PDRO01246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see attached files for case 25PDRO01246.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Courts Minute Order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DV - 130 (3 Year restraining Order)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&lt;https://www.google.com/maps/search/35+North+Lake+Avenue,+Suite+710+%0D%0A+Pasadena,+CA+91101?entry=gmail&amp;source=g&gt;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Jennefer Nava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Assistant to Kirk Kolodji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Kolodji Family Law, PC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35 North Lake Avenue, Suite 710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&lt;https://www.google.com/maps/search/35+North+Lake+Avenue,+Suite+710+%0D%0A+Pasadena,+CA+91101?entry=gmail&amp;source=g&gt;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 91101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&lt;https://www.google.com/maps/search/35+North+Lake+Avenue,+Suite+710+%0D%0A+Pasadena,+CA+91101?entry=gmail&amp;source=g&gt;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www.kolodjifamilylaw.com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opposing counsel on family law cases:  Email KIRK@KOLODJIFAMILYLAW.COM and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KIRK.KOLODJI@GMAIL.COM copies of any notice or document that may be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served by mail, express mail, overnight mail or fax.  To all recipients: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email, including all attachments, is sent by a law firm and contains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which may be confidential and/or privileged and is covered by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Electronic Communications Privacy Act.  If you are not the intended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 please delete this email, and be aware that any disclosure,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copying, distribution or use of its contents is prohibited.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