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01:21:00 -0700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Henderson Trust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ICECHIPS5000 &lt;sekou.henderson@gmail.com&gt;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Henderson Trust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May 16, 2023 at 2:00:42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freddy@thefoxxfirm.com, Hannan Sayegh &lt;powerhousebailbonds@gmail.com&gt;, Tina Nassar &lt;tina@thefoxxfirm.com&gt;, Abe Labbad &lt;abelabbad@gmail.com&gt;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Forwarded message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Arielle Staller &lt;staller@stallerlaw.com &lt;mailto:staller@stallerlaw.com&gt;&gt;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Fri, May 12, 2023, 4:55 PM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Henderson Trust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ICECHIPS5000 &lt;sekou.henderson@gmail.com &lt;mailto:sekou.henderson@gmail.com&gt;&gt;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from my iPhone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Arielle Staller &lt;staller@stallerlaw.com &lt;mailto:staller@stallerlaw.com&gt;&gt;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Date: May 12, 2023 at 1:54:35 PM HST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"Raul M. Montes" &lt;rmontes@lagerlof.com &lt;mailto:rmontes@lagerlof.com&gt;&gt;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Re: Henderson Trust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Raul,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It has been over two weeks since the last email below. You have repeatedly stated that you are the one in charge of this trust and it is your responsibility. As an officer of the court, and a fiduciary to a legal trust (which was a 5 year trust, 8 years ago), your responses are ridiclous.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What are you "considering?" What demand is "improper?"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There is nothing for you to consider. You need to fulfill your duties and the legal handling of the trusts accountings and monies.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actions are improper since you became legal fiduciary to this trust.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There are court transcripts where you perjure yourself on the docket.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Last year when I spoke with you and you confirmed properties had been sold—it is public knowledge the properties were sold and at what price—you told me you would send distributions to Mr. Henderson upon completion. It has been completed for almost a full year.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At least two beneficiaries have received disbursements and I have confirmation of such. Where is Sekou Henderson's distributions?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Mr. Henderson took out a loan because he has not received disbursements due to him and his family.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paid the loan off immediately even before it’s maturity, but you outright refuse to disburse the money due to him under the trust?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is my very last demand.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California state bar has been notified of your misconduct and unless you make disbursements that are due to Mr. Henderson today, I will be notifying the authorities. The District Attorney will step in to handle. At this point I have evidence of fraud, theft, and embezzlement by you. I do not make empty threats.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strongly suggest you call me immediately and write the checks for the disbursement Mr. Henderson is due from the sale of the properties, as I previously requested.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Additionally, you are creating a PR nightmare for your firm and no crisis management will be able to fix your wrong and illegal actions.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expect a response from you immediately and the confirmation that the two checks I requested weeks ago are written and ready for pick up COB today.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Arie Staller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917.279.5596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 Law, LLC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Staller@Stallerlaw.com &lt;http://stallerlaw.com/&gt;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Stallerlaw.com &lt;http://stallerlaw.com/&gt;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email message and any attachments are confidential and may be protected by the attorney/client or other applicable privileges. The information is intended to be conveyed only to the designated recipient(s) of the message. If you are not an intended recipient, please notify the sender immediately and delete the message from your email system. Unauthorized use, dissemination, distribution or reproduction of this message by other than the intended recipient is strictly prohibited and may be unlawful. Thank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Raul M. Montes &lt;rmontes@lagerlof.com &lt;mailto:rmontes@lagerlof.com&gt;&gt;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Sent: Thursday, April 27, 2023 1:08 PM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Arielle Staller &lt;staller@stallerlaw.com &lt;mailto:staller@stallerlaw.com&gt;&gt;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RE: Henderson Trust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Arielle,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am in receipt of your email below and will respond appropriately.  Your demand for distributions is improper but I will, again, respond when I have considered the matter.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Raul Montes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Of Counsel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rmontes@lagerlof.com &lt;mailto:rmontes@lagerlof.com&gt;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626.683.7234 (ext 209)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626.515.7011 (Direct)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155 North Lake Ave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11th Floor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Pasadena, CA 91101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www.lagerlof.com &lt;http://www.lagerlof.com/&gt;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communication may contain information that is legally privileged, confidential or exempt from disclosure. If you are not the intended recipient, please note that any dissemination, distribution, or copying of this communication is strictly prohibited. If you have received this message in error, please immediately notify the sender by return email and delete this email message from your computer. Thank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Arielle Staller &lt;staller@stallerlaw.com &lt;mailto:staller@stallerlaw.com&gt;&gt;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Sent: Wednesday, April 26, 2023 1:08 PM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Raul M. Montes &lt;rmontes@lagerlof.com &lt;mailto:rmontes@lagerlof.com&gt;&gt;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Cc: ICECHIPS5000 &lt;sekou.henderson@gmail.com &lt;mailto:sekou.henderson@gmail.com&gt;&gt;; Ruth A. Phelps, LL.M. &lt;RPhelps@lagerlof.com &lt;mailto:RPhelps@lagerlof.com&gt;&gt;; William F. Kruse &lt;wfkruse@lagerlof.com &lt;mailto:wfkruse@lagerlof.com&gt;&gt;; Jonathan D. Primuth &lt;jprimuth@lagerlof.com &lt;mailto:jprimuth@lagerlof.com&gt;&gt;; Jonathan D. Primuth &lt;jprimuth@lagerlof.com &lt;mailto:jprimuth@lagerlof.com&gt;&gt;; Dena Klotz &lt;dklotz@lagerlof.com &lt;mailto:dklotz@lagerlof.com&gt;&gt;; Rebecca J. Thyne &lt;rthyne@lagerlof.com &lt;mailto:rthyne@lagerlof.com&gt;&gt;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Henderson Trust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Importance: High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Raul,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am once again demanding that you provide Mr. Henderson with his disbursement checks TODAY for the total amount of $1.3 million with interest, split into two checks. The first check should be in the amount of $100,000 and a second check for the remainder.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Additionally, I am once again requesting ALL keys to the public storage units containing Mr. Henderson's personal property. We have yet to receive the keys to Mr. Henderson's second storage unit and have been made aware that Mark Williamson has those keys. I am demanding that you provide those to me as well.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will personally be at your office to pick them up. Mr. Henderson has given me authorization to do so. Please provide me with the exact time they will be ready at the front desk.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unlawful withholding of his money has been magnified by the unreasonable amount of time you have continuously refused to give him his funds. I spoke with you last year and you lied to me stating that the sale of properties had not been completed and you would disburse his proceeds as soon as that was completed. I am aware that other beneficiaries, namely Ayonna and Logan received their disbursements months ago.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intentional and purposeful withholding by you (you said you were solely responsible for managing the trust) and your law firm, have unduly caused Mr. Henderson financial and emotional hardship.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While your opinion in the attached letter sent to me on November 23, 2022 evidences your lack of knowledge and understanding of the California Rules of Professional Conduct, I urge you to review the rules pertaining to your legal professional responsibilties as it relates to your mishandling of the trusts and your duties to the beneficiaries. Your actions in this matter are the glaring definition of Attorney Misconduct under the State Bar of California Professional Misconduct.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have intentionally, recklessly, and grossly negligently mishandled your legal and fiduciary duties to this trust which has led to the severe detriment of its beneficiaries.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In addition to your refusal to make disbursements, you have refused to provide financial and banking information and outright refused to provide information regarding the grandchildren's trust.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have requested this information from you directly and Mr. Henderson has repeatedly asked you for this information to which he is entitled.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Further, I have been in close contact with the California State Bar for several reasons. I have confirmed with the Office of the Executive Director at great length about my professional legal capabilities while being in the state of California to ensure that they do not fall under the unauthorized practice of law. In fact, my colleague at the California Bar was the attorney in charge of UPL for many years. In my professional legal opinion and upon reliance on the State Bar's advice for several years, the manner in which I advise my clients and conduct my business is actually the perfect example of professional conduct performed properly.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have also informed them of your acts in handling the trust, your correspondence, or lack thereof, and that you refuse to acknowledge my representation of Mr. Henderson for this specific purpose in the matter. The California Bar advised me that your opinion is wrong and there is absolutely no basis for you not to correspond with me on Mr. Henderson's behalf. Based upon the facts, your actions are unethical, and potentially illegal—especially with your handling of the trust funds.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Please be advised that you are setting up both you and your firm and every lawyer with whom you have worked on this matter for serious allegations of misconduct.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look forward to your prompt response.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Thank you,</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Arie Staller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917.279.5596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 Law, LLC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Staller@Stallerlaw.com &lt;http://stallerlaw.com/&gt;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Stallerlaw.com &lt;http://stallerlaw.com/&gt;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email message and any attachments are confidential and may be protected by the attorney/client or other applicable privileges. The information is intended to be conveyed only to the designated recipient(s) of the message. If you are not an intended recipient, please notify the sender immediately and delete the message from your email system. Unauthorized use, dissemination, distribution or reproduction of this message by other than the intended recipient is strictly prohibited and may be unlawful. Thank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Raul M. Montes &lt;rmontes@lagerlof.com &lt;mailto:rmontes@lagerlof.com&gt;&gt;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Sent: Wednesday, November 23, 2022 2:21 PM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Arielle Staller &lt;staller@stallerlaw.com &lt;mailto:staller@stallerlaw.com&gt;&gt;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Henderson Trust / Unauthorized Practice of Law</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Dear Ms. Staller,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Please refer to the attached letter.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Raul Montes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Of Counsel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rmontes@lagerlof.com &lt;mailto:rmontes@lagerlof.com&gt;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626.683.7234 (ext 209)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626.515.7011 (Direct)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155 North Lake Ave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11th Floor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Pasadena, CA 91101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www.lagerlof.com &lt;http://www.lagerlof.com/&gt;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communication may contain information that is legally privileged, confidential or exempt from disclosure. If you are not the intended recipient, please note that any dissemination, distribution, or copying of this communication is strictly prohibited. If you have received this message in error, please immediately notify the sender by return email and delete this email message from your computer. Thank you.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