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16:13:28 -0800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Freddy's 2nd service notice following the September 9 TRO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