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SUPERIOR COURT OF CALIFORNIA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OF LOS ANGELES - PASADENA COURTHOUSE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Case No.: 25PDFL01441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Petitioner,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DECLARATION OF NUHA SAYEGH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                                             RE: INCOME CORRECTION AND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ATTORNEY ABANDONMENT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FAHED SAYEGH,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Respondent.                     (In Support of Motion to Set Aside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Orders Pursuant to CCP 473(b))</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Nuha Sayegh, declare as follows: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 am the Petitioner in the above-entitled action. I make this declaration based on my personal knowledge, and if called as a witness, I could and would competently testify to the matters stated herein. I make this declaration in support of my Motion to Set Aside the orders entered on November 19, 2025.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AND RETENTION OF COUNSEL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 am the mother of two minor children, Mia and Jordan, who are the subject of this custody and support proceeding. I have been involved in this family law matter with my former husband, Fahed Sayegh, since approximately [INSERT DATE].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On or about [INSERT DATE], I retained attorney Kirk A. Kolodji to represent me in this matter. My domestic violence advocate, Eric Jones, paid Mr. Kolodji's retainer on my behalf because I had no income or resources to pay for legal representation.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 relied on Mr. Kolodji to zealously represent my interests and the safety interests of my children. I provided him with extensive documentation of abuse, financial fraud by my former husband, and child safety concerns.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INCOME AND EXPENSE DECLARATION ERROR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Prior to the November 19, 2025 hearing, Mr. Kolodji prepared an Income and Expense Declaration (FL-150) to be filed on my behalf.</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The FL-150 listed my monthly income as approximately $5,500. This figure was false. My actual employment income was and is $0 (zero dollars).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I have been unemployed since January 2025 when I lost my residence and business due to fire displacement in Altadena. I have no job, no business income, and no earned income of any kind.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I survive on EBT food assistance and voluntary financial support from my domestic violence advocate, Eric Jones, who provides loans to help me pay for rent, food, and basic necessities for myself and my children.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The approximately $40,000 that Eric Jones has provided to me over the course of this year is a loan, not income. Eric and I have discussed that I will repay him when I am financially stable. This was explicitly acknowledged by my subsequent attorney, Sara Memari, during our November 17, 2025 meeting.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Before the November 19, 2025 hearing, I notified Mr. Kolodji that the income figure on the FL-150 was wrong and that my actual income was $0. I specifically told him that I was on food stamps and had no employment income.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Despite my notification, the FL-150 with the false $5,500 income figure was filed with the Court and used at the November 19 hearing.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I did not sign or verify a corrected FL-150 before the hearing because Mr. Kolodji did not prepare one for me to sign.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NOVEMBER 19, 2025 HEARING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On November 19, 2025, a hearing was held before this Court on various custody and support issues.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On Mr. Kolodji's advice, I appeared remotely for the hearing via telephone or video conference.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During the hearing, I was not permitted to testify effectively about my financial situation or correct the income error on the FL-150. The Judge stated words to the effect of "I need to hear from your client. She's not here," referring to my remote appearance.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At the conclusion of the hearing, the Court ordered temporary child support of approximately $1,978 per month and spousal support of approximately $1,082 per month, totaling approximately $3,060 per month.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The Court also ordered me to pay attorney fees to Mr. Kolodji in the amount of $11,000.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I believe the support orders were based, at least in part, on the false income figure of $5,500 on my FL-150. If the Court had known my actual income was $0, the guideline support calculation would have resulted in significantly higher support (an estimated $2,000 to $3,000 more per month).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The incorrect support orders have caused me severe financial hardship. I cannot afford basic necessities for myself and my children on the amount ordered.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DISCOVERY OF ATTORNEY COLLUSION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Less than 48 hours after the November 19 hearing, on November 21, 2025 at 2:22 AM, Mr. Kolodji sent me an email terminating his representation of me.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The withdrawal email was abrupt and gave me no time to find new counsel or prepare to represent myself at upcoming hearings.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 was shocked and confused by the sudden withdrawal, especially coming so soon after a hearing that had gone badly for me due to the income error and my inability to testify.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After Mr. Kolodji withdrew, I began gathering my case file and discovered communications between Mr. Kolodji and my former husband that I had not previously known about.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In December 2025, I obtained email records showing communications between Mr. Kolodji and Fahed Sayegh that revealed a pattern of collusion and financial arrangements that I had not authorized or known about.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Specifically, I discovered an email dated November 19, 2025 at 11:58 AM (approximately 3.5 hours after our hearing concluded) in which Mr. Kolodji wrote directly to Fahed stating: "This email confirms that I will accept $11,000 as settlement-in-full of the attorney's fees ordered by the court today for the 6344 attorney's fees with my firm for the DV litigation if delivered to my office by Friday, November 21, 2025."</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Fahed responded immediately, offering to pay via Zelle. Over the next few days, Fahed paid Mr. Kolodji $10,000 via Zelle in two $5,000 installments.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On November 23, 2025, Mr. Kolodji sent Fahed an email thanking him for the payments and extending the deadline for the final $1,000 payment, stating: "I understand there are logistics with using Zelle, and appreciate you making these payments and resolving this matter for good. THANK YOU."</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I never authorized Mr. Kolodji to negotiate payment of his fees directly with Fahed. I was not consulted about this arrangement. I did not know it was happening.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I also discovered an email dated October 27, 2025 in which Mr. Kolodji sent his legal declarations and memorandums of points and authorities directly to Fahed and Fahed's attorney, Gilbert Quinones, approximately 23 days before our November 19 hearing.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This email gave Fahed advance notice of my legal strategy and arguments, allowing him to prepare counter-arguments and neutralize my case before the hearing even occurred.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 never authorized Mr. Kolodji to share my legal strategy with Fahed or his attorney. This was a complete betrayal of my trust and a violation of attorney-client confidentiality.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When I discovered these emails, I finally understood why the November 19 hearing had gone so badly. My attorney was not working for me. He was working with Fahed.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ON MY CHILDREN AND MYSELF</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As a result of the November 19 orders, my children and I are living in severe financial hardship.</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I receive approximately $3,060 per month in support, but this is far less than I am entitled to based on my actual $0 income and Fahed's actual income (which I believe he is also lying about on his FL-150).</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I cannot afford adequate housing, food, or basic necessities for my children on this amount.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I am also deeply concerned about my children's safety when they are with their father. I provided extensive evidence to Mr. Kolodji about safety concerns, including allegations that Fahed offered drugs to our 13-year-old daughter. None of this evidence was effectively presented at the November 19 hearing.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I am now forced to represent myself pro per in this complex family law case because I cannot afford new counsel and I have lost all trust in attorneys after this experience.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I am preparing for the January 6, 2026 hearing on my own while trying to take care of two children, survive on inadequate support, and deal with the trauma of discovering that my own attorney betrayed me.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declare under penalty of perjury under the laws of the State of California that the foregoing is true and correct.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Executed on December ___, 2025, at [CITY], California.</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_________________________________</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NUHA SAYEGH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Petitioner, In Pro Per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to Eric/Nuha: This declaration is drafted in plain language suitable for Nuha to sign under penalty of perjury. Before signing and filing: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Fill in all bracketed [INSERT] sections with specific dates and information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Review every statement for accuracy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Add or remove paragraphs as needed based on actual facts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Attach the exhibits referenced in the Motion (attorney fees emails, strategy sharing email, FL-150, etc.)</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Have Nuha read it carefully and make sure she can honestly declare under penalty of perjury that everything stated is true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Consider having a licensed attorney review before filing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document is for discussion with counsel only and does not constitute legal advice.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