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r5kx3nzpmt5" w:id="0"/>
      <w:bookmarkEnd w:id="0"/>
      <w:r w:rsidDel="00000000" w:rsidR="00000000" w:rsidRPr="00000000">
        <w:rPr>
          <w:rtl w:val="0"/>
        </w:rPr>
        <w:t xml:space="preserve">DECLARATION OF NUHA SAYEGH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r7q18dko3zog" w:id="1"/>
      <w:bookmarkEnd w:id="1"/>
      <w:r w:rsidDel="00000000" w:rsidR="00000000" w:rsidRPr="00000000">
        <w:rPr>
          <w:rtl w:val="0"/>
        </w:rPr>
        <w:t xml:space="preserve">In Support of Request for Order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I, </w:t>
      </w:r>
      <w:r w:rsidDel="00000000" w:rsidR="00000000" w:rsidRPr="00000000">
        <w:rPr>
          <w:b w:val="1"/>
          <w:bCs w:val="1"/>
          <w:rtl w:val="0"/>
        </w:rPr>
        <w:t xml:space="preserve">Nuha Sayegh</w:t>
      </w:r>
      <w:r w:rsidDel="00000000" w:rsidR="00000000" w:rsidRPr="00000000">
        <w:rPr>
          <w:rtl w:val="0"/>
        </w:rPr>
        <w:t xml:space="preserve">, declare as follows: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zgsbwdo4en1c" w:id="2"/>
      <w:bookmarkEnd w:id="2"/>
      <w:r w:rsidDel="00000000" w:rsidR="00000000" w:rsidRPr="00000000">
        <w:rPr>
          <w:rtl w:val="0"/>
        </w:rPr>
        <w:t xml:space="preserve">1. REFUTATION OF SUBSTANCE ABUSE ALLEGATIONS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Respondent has alleged that I have substance abuse issues. This allegation is demonstrably false.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On </w:t>
      </w:r>
      <w:r w:rsidDel="00000000" w:rsidR="00000000" w:rsidRPr="00000000">
        <w:rPr>
          <w:b w:val="1"/>
          <w:bCs w:val="1"/>
          <w:rtl w:val="0"/>
        </w:rPr>
        <w:t xml:space="preserve">2025-10-09</w:t>
      </w:r>
      <w:r w:rsidDel="00000000" w:rsidR="00000000" w:rsidRPr="00000000">
        <w:rPr>
          <w:rtl w:val="0"/>
        </w:rPr>
        <w:t xml:space="preserve">, I voluntarily submitted to a comprehensive </w:t>
      </w:r>
      <w:r w:rsidDel="00000000" w:rsidR="00000000" w:rsidRPr="00000000">
        <w:rPr>
          <w:b w:val="1"/>
          <w:bCs w:val="1"/>
          <w:rtl w:val="0"/>
        </w:rPr>
        <w:t xml:space="preserve">14-Panel</w:t>
      </w:r>
      <w:r w:rsidDel="00000000" w:rsidR="00000000" w:rsidRPr="00000000">
        <w:rPr>
          <w:rtl w:val="0"/>
        </w:rPr>
        <w:t xml:space="preserve"> drug screening at </w:t>
      </w:r>
      <w:r w:rsidDel="00000000" w:rsidR="00000000" w:rsidRPr="00000000">
        <w:rPr>
          <w:b w:val="1"/>
          <w:bCs w:val="1"/>
          <w:rtl w:val="0"/>
        </w:rPr>
        <w:t xml:space="preserve">ANY LAB TEST NOW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bCs w:val="1"/>
          <w:rtl w:val="0"/>
        </w:rPr>
        <w:t xml:space="preserve">Culver City, 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The results were NEGATIVE for all 14 substances tested</w:t>
      </w:r>
      <w:r w:rsidDel="00000000" w:rsidR="00000000" w:rsidRPr="00000000">
        <w:rPr>
          <w:rtl w:val="0"/>
        </w:rPr>
        <w:t xml:space="preserve">, including but not limited to: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Cannabis/Marijuana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Cocaine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Opiates/Fentanyl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Amphetamines/Methamphetamines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Benzodiazepines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chain of custody documentation confirms the specimen was valid and properly collected.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pws7ogg0en62" w:id="3"/>
      <w:bookmarkEnd w:id="3"/>
      <w:r w:rsidDel="00000000" w:rsidR="00000000" w:rsidRPr="00000000">
        <w:rPr>
          <w:rtl w:val="0"/>
        </w:rPr>
        <w:t xml:space="preserve">2. FINANCIAL REALITY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Respondent claims monthly income of approximately </w:t>
      </w:r>
      <w:r w:rsidDel="00000000" w:rsidR="00000000" w:rsidRPr="00000000">
        <w:rPr>
          <w:b w:val="1"/>
          <w:bCs w:val="1"/>
          <w:rtl w:val="0"/>
        </w:rPr>
        <w:t xml:space="preserve">$8,000</w:t>
      </w:r>
      <w:r w:rsidDel="00000000" w:rsidR="00000000" w:rsidRPr="00000000">
        <w:rPr>
          <w:rtl w:val="0"/>
        </w:rPr>
        <w:t xml:space="preserve"> on his FL-150 Income and Expense Declaration.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However, my analysis of financial records demonstrates: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Documented deposits over 4 months</w:t>
      </w:r>
      <w:r w:rsidDel="00000000" w:rsidR="00000000" w:rsidRPr="00000000">
        <w:rPr>
          <w:rtl w:val="0"/>
        </w:rPr>
        <w:t xml:space="preserve">: $191,000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monthly cash flow</w:t>
      </w:r>
      <w:r w:rsidDel="00000000" w:rsidR="00000000" w:rsidRPr="00000000">
        <w:rPr>
          <w:rtl w:val="0"/>
        </w:rPr>
        <w:t xml:space="preserve">: $47,750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Discrepancy from reported income</w:t>
      </w:r>
      <w:r w:rsidDel="00000000" w:rsidR="00000000" w:rsidRPr="00000000">
        <w:rPr>
          <w:rtl w:val="0"/>
        </w:rPr>
        <w:t xml:space="preserve">: $39,750 per month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This represents a material misrepresentation to this Court.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vm6f6vchkodu" w:id="4"/>
      <w:bookmarkEnd w:id="4"/>
      <w:r w:rsidDel="00000000" w:rsidR="00000000" w:rsidRPr="00000000">
        <w:rPr>
          <w:rtl w:val="0"/>
        </w:rPr>
        <w:t xml:space="preserve">3. CORRECTION OF PRIOR FILING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FL-150 filed by my previous counsel, H Bui Law Firm, contained a factual error stating my income as $5,500 per month. </w:t>
      </w:r>
      <w:r w:rsidDel="00000000" w:rsidR="00000000" w:rsidRPr="00000000">
        <w:rPr>
          <w:b w:val="1"/>
          <w:bCs w:val="1"/>
          <w:rtl w:val="0"/>
        </w:rPr>
        <w:t xml:space="preserve">My actual income is $0.</w:t>
      </w:r>
      <w:r w:rsidDel="00000000" w:rsidR="00000000" w:rsidRPr="00000000">
        <w:rPr>
          <w:rtl w:val="0"/>
        </w:rPr>
        <w:t xml:space="preserve"> I explicitly instructed counsel to correct this error. This declaration serves to correct the record.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nrw641onjrs4" w:id="5"/>
      <w:bookmarkEnd w:id="5"/>
      <w:r w:rsidDel="00000000" w:rsidR="00000000" w:rsidRPr="00000000">
        <w:rPr>
          <w:rtl w:val="0"/>
        </w:rPr>
        <w:t xml:space="preserve">4. DECLARATION UNDER PENALTY OF PERJURY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 declare under penalty of perjury under the laws of the State of California that the foregoing is true and correct.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Executed on December 02, 2025, at Los Angeles, California.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Nuha Sayegh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