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Fwd: Subject: URGENT: Confirmation of $7,500 Refund Agreement &amp; Representation Status – Nuha Sayegh</w:t>
        <w:br w:type="textWrapping"/>
        <w:t xml:space="preserve">InboxAuto/AssetCASE/Sayegh_FamilyLawFYI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12:49 PM (39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Forwarded message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From: </w:t>
      </w:r>
      <w:r w:rsidDel="00000000" w:rsidR="00000000" w:rsidRPr="00000000">
        <w:rPr>
          <w:b w:val="1"/>
          <w:bCs w:val="1"/>
          <w:rtl w:val="0"/>
        </w:rPr>
        <w:t xml:space="preserve">Bichhanh Bui</w:t>
      </w:r>
      <w:r w:rsidDel="00000000" w:rsidR="00000000" w:rsidRPr="00000000">
        <w:rPr>
          <w:rtl w:val="0"/>
        </w:rPr>
        <w:t xml:space="preserve"> &lt;</w:t>
      </w:r>
      <w:hyperlink r:id="rId6">
        <w:r w:rsidDel="00000000" w:rsidR="00000000" w:rsidRPr="00000000">
          <w:rPr>
            <w:color w:val="1155cc"/>
            <w:u w:val="single"/>
            <w:rtl w:val="0"/>
          </w:rPr>
          <w:t xml:space="preserve">hbui@hbuilaw.com</w:t>
        </w:r>
      </w:hyperlink>
      <w:r w:rsidDel="00000000" w:rsidR="00000000" w:rsidRPr="00000000">
        <w:rPr>
          <w:rtl w:val="0"/>
        </w:rPr>
        <w:t xml:space="preserve">&gt;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Date: Tue, Nov 25, 2025 at 12:42 PM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Subject: RE: Subject: URGENT: Confirmation of $7,500 Refund Agreement &amp; Representation Status – Nuha Sayegh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Nuha Sayegh &lt;</w:t>
      </w:r>
      <w:hyperlink r:id="rId7">
        <w:r w:rsidDel="00000000" w:rsidR="00000000" w:rsidRPr="00000000">
          <w:rPr>
            <w:color w:val="1155cc"/>
            <w:u w:val="single"/>
            <w:rtl w:val="0"/>
          </w:rPr>
          <w:t xml:space="preserve">nuha@recovery-compass.org</w:t>
        </w:r>
      </w:hyperlink>
      <w:r w:rsidDel="00000000" w:rsidR="00000000" w:rsidRPr="00000000">
        <w:rPr>
          <w:rtl w:val="0"/>
        </w:rPr>
        <w:t xml:space="preserve">&gt;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CC: H Bui Law Filing &lt;</w:t>
      </w:r>
      <w:hyperlink r:id="rId8">
        <w:r w:rsidDel="00000000" w:rsidR="00000000" w:rsidRPr="00000000">
          <w:rPr>
            <w:color w:val="1155cc"/>
            <w:u w:val="single"/>
            <w:rtl w:val="0"/>
          </w:rPr>
          <w:t xml:space="preserve">file@hbuilaw.com</w:t>
        </w:r>
      </w:hyperlink>
      <w:r w:rsidDel="00000000" w:rsidR="00000000" w:rsidRPr="00000000">
        <w:rPr>
          <w:rtl w:val="0"/>
        </w:rPr>
        <w:t xml:space="preserve">&gt;, Sara Memari &lt;</w:t>
      </w:r>
      <w:hyperlink r:id="rId9">
        <w:r w:rsidDel="00000000" w:rsidR="00000000" w:rsidRPr="00000000">
          <w:rPr>
            <w:color w:val="1155cc"/>
            <w:u w:val="single"/>
            <w:rtl w:val="0"/>
          </w:rPr>
          <w:t xml:space="preserve">sara@hbuilaw.com</w:t>
        </w:r>
      </w:hyperlink>
      <w:r w:rsidDel="00000000" w:rsidR="00000000" w:rsidRPr="00000000">
        <w:rPr>
          <w:rtl w:val="0"/>
        </w:rPr>
        <w:t xml:space="preserve">&gt;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Ms. Nuha: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Your statements are in correct.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 stated that I would run the final billing and will refund any remaining unused amount to Mr. Jones as per the terms of the retainer, any refunds will go back to whoever made the payment.  Refund will be issued back to the credit card that as used.</w:t>
        <w:tab/>
        <w:t xml:space="preserve">I did NOT state that the entire 7500 would be refunded because work was done in your case and we are entitled to receive payments for our time.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Termination was when you came in yesterday to sign the sub of attorney.  We must process the sub of attorney by serving it, filing it and then ensuring we receive a conformed copy back. We will then proceed with closing out your account and process refunding any unused portion of the retainer.</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Any refund of unused payment will be refunded back to the credit card used.  It will NOT be 7500.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We have moved!  Please note our new address.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Thank you,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Bichhanh (Hannah) Bui | Principal Attorney Certified Family Law Specialist</w:t>
        <w:br w:type="textWrapping"/>
        <w:t xml:space="preserve">802 S. 1st Ave, Arcadia, CA 91006</w:t>
        <w:br w:type="textWrapping"/>
        <w:t xml:space="preserve">e: </w:t>
      </w:r>
      <w:hyperlink r:id="rId10">
        <w:r w:rsidDel="00000000" w:rsidR="00000000" w:rsidRPr="00000000">
          <w:rPr>
            <w:color w:val="1155cc"/>
            <w:u w:val="single"/>
            <w:rtl w:val="0"/>
          </w:rPr>
          <w:t xml:space="preserve">hbui@hbuilaw.com</w:t>
        </w:r>
      </w:hyperlink>
      <w:r w:rsidDel="00000000" w:rsidR="00000000" w:rsidRPr="00000000">
        <w:rPr>
          <w:rtl w:val="0"/>
        </w:rPr>
        <w:t xml:space="preserve">  t:  626.683.7574   f:  888.335.2040 | | :---- |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From:</w:t>
      </w:r>
      <w:r w:rsidDel="00000000" w:rsidR="00000000" w:rsidRPr="00000000">
        <w:rPr>
          <w:rtl w:val="0"/>
        </w:rPr>
        <w:t xml:space="preserve"> Nuha Sayegh &lt;</w:t>
      </w:r>
      <w:hyperlink r:id="rId11">
        <w:r w:rsidDel="00000000" w:rsidR="00000000" w:rsidRPr="00000000">
          <w:rPr>
            <w:color w:val="1155cc"/>
            <w:u w:val="single"/>
            <w:rtl w:val="0"/>
          </w:rPr>
          <w:t xml:space="preserve">nuha@recovery-compass.org</w:t>
        </w:r>
      </w:hyperlink>
      <w:r w:rsidDel="00000000" w:rsidR="00000000" w:rsidRPr="00000000">
        <w:rPr>
          <w:rtl w:val="0"/>
        </w:rPr>
        <w:t xml:space="preserve">&gt;</w:t>
        <w:br w:type="textWrapping"/>
      </w:r>
      <w:r w:rsidDel="00000000" w:rsidR="00000000" w:rsidRPr="00000000">
        <w:rPr>
          <w:b w:val="1"/>
          <w:bCs w:val="1"/>
          <w:rtl w:val="0"/>
        </w:rPr>
        <w:t xml:space="preserve">Sent:</w:t>
      </w:r>
      <w:r w:rsidDel="00000000" w:rsidR="00000000" w:rsidRPr="00000000">
        <w:rPr>
          <w:rtl w:val="0"/>
        </w:rPr>
        <w:t xml:space="preserve"> Tuesday, November 25, 2025 12:29 PM</w:t>
        <w:br w:type="textWrapping"/>
      </w:r>
      <w:r w:rsidDel="00000000" w:rsidR="00000000" w:rsidRPr="00000000">
        <w:rPr>
          <w:b w:val="1"/>
          <w:bCs w:val="1"/>
          <w:rtl w:val="0"/>
        </w:rPr>
        <w:t xml:space="preserve">To:</w:t>
      </w:r>
      <w:r w:rsidDel="00000000" w:rsidR="00000000" w:rsidRPr="00000000">
        <w:rPr>
          <w:rtl w:val="0"/>
        </w:rPr>
        <w:t xml:space="preserve"> Bichhanh Bui &lt;</w:t>
      </w:r>
      <w:hyperlink r:id="rId12">
        <w:r w:rsidDel="00000000" w:rsidR="00000000" w:rsidRPr="00000000">
          <w:rPr>
            <w:color w:val="1155cc"/>
            <w:u w:val="single"/>
            <w:rtl w:val="0"/>
          </w:rPr>
          <w:t xml:space="preserve">hbui@hbuilaw.com</w:t>
        </w:r>
      </w:hyperlink>
      <w:r w:rsidDel="00000000" w:rsidR="00000000" w:rsidRPr="00000000">
        <w:rPr>
          <w:rtl w:val="0"/>
        </w:rPr>
        <w:t xml:space="preserve">&gt;</w:t>
        <w:br w:type="textWrapping"/>
      </w:r>
      <w:r w:rsidDel="00000000" w:rsidR="00000000" w:rsidRPr="00000000">
        <w:rPr>
          <w:b w:val="1"/>
          <w:bCs w:val="1"/>
          <w:rtl w:val="0"/>
        </w:rPr>
        <w:t xml:space="preserve">Cc:</w:t>
      </w:r>
      <w:r w:rsidDel="00000000" w:rsidR="00000000" w:rsidRPr="00000000">
        <w:rPr>
          <w:rtl w:val="0"/>
        </w:rPr>
        <w:t xml:space="preserve"> H Bui Law Filing &lt;</w:t>
      </w:r>
      <w:hyperlink r:id="rId13">
        <w:r w:rsidDel="00000000" w:rsidR="00000000" w:rsidRPr="00000000">
          <w:rPr>
            <w:color w:val="1155cc"/>
            <w:u w:val="single"/>
            <w:rtl w:val="0"/>
          </w:rPr>
          <w:t xml:space="preserve">file@hbuilaw.com</w:t>
        </w:r>
      </w:hyperlink>
      <w:r w:rsidDel="00000000" w:rsidR="00000000" w:rsidRPr="00000000">
        <w:rPr>
          <w:rtl w:val="0"/>
        </w:rPr>
        <w:t xml:space="preserve">&gt;</w:t>
        <w:br w:type="textWrapping"/>
      </w:r>
      <w:r w:rsidDel="00000000" w:rsidR="00000000" w:rsidRPr="00000000">
        <w:rPr>
          <w:b w:val="1"/>
          <w:bCs w:val="1"/>
          <w:rtl w:val="0"/>
        </w:rPr>
        <w:t xml:space="preserve">Subject:</w:t>
      </w:r>
      <w:r w:rsidDel="00000000" w:rsidR="00000000" w:rsidRPr="00000000">
        <w:rPr>
          <w:rtl w:val="0"/>
        </w:rPr>
        <w:t xml:space="preserve"> Subject: URGENT: Confirmation of $7,500 Refund Agreement &amp; Representation Status – Nuha Sayegh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Dear Ms. Bui,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am writing to memorialize our in-person meeting held yesterday, November 24, 2025, regarding my case (Sayegh vs. Sayegh) and the status of the legal fees paid by my third-party</w:t>
        <w:br w:type="textWrapping"/>
        <w:t xml:space="preserve">payor, Mr. Eric Jones.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Confirmation of Refund Agreement</w:t>
        <w:br w:type="textWrapping"/>
        <w:t xml:space="preserve">During our meeting, you explicitly confirmed to me verbally that H. Bui Law will absolutely refund the $7,500 retainer paid by Mr. Eric Jones. I am writing to formally confirm</w:t>
        <w:br w:type="textWrapping"/>
        <w:t xml:space="preserve">this agreement in writing.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 you know, Mr. Jones is currently facing significant financial constraints. Your assurance of this refund is critical for us to move forward effectively.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Clarification of Representation Status</w:t>
        <w:br w:type="textWrapping"/>
        <w:t xml:space="preserve">I understand that a termination notice may have been generated following my previous email correspondence. Please consider this email a clarification: my priority is ensuring the</w:t>
        <w:br w:type="textWrapping"/>
        <w:t xml:space="preserve">refund to Mr. Jones is processed immediately as agreed. If the termination notice was an automated response to the previous thread, let us resolve that administratively, but it</w:t>
        <w:br w:type="textWrapping"/>
        <w:t xml:space="preserve">should not delay the refund process you promised yesterday.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Next Steps</w:t>
        <w:br w:type="textWrapping"/>
        <w:t xml:space="preserve">Please reply to this email confirming:</w:t>
        <w:br w:type="textWrapping"/>
        <w:t xml:space="preserve">1. That the $7,500 refund to Mr. Eric Jones is being processed.</w:t>
        <w:br w:type="textWrapping"/>
        <w:t xml:space="preserve">2. The expected date of the transaction.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Thank you for your professional courtesy during our meeting and for resolving this financial matter promptly.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Sincerely,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Nuha Sayegh</w:t>
        <w:br w:type="textWrapping"/>
        <w:t xml:space="preserve">626-348-3039</w:t>
        <w:br w:type="textWrapping"/>
      </w:r>
      <w:r w:rsidDel="00000000" w:rsidR="00000000" w:rsidRPr="00000000">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right"/>
              <w:rPr>
                <w:b w:val="1"/>
                <w:bCs w:val="1"/>
              </w:rPr>
            </w:pPr>
            <w:r w:rsidDel="00000000" w:rsidR="00000000" w:rsidRPr="00000000">
              <w:rPr>
                <w:b w:val="1"/>
                <w:bCs w:val="1"/>
                <w:rtl w:val="0"/>
              </w:rPr>
              <w:t xml:space="preserve">1:03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right"/>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Dear Ms. Bui,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Thank you for your email.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understand from your message that my representation is considered terminated by H. Bui Law Firm.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Regardless of the representation status, during our in-person meeting yesterday, November 24, 2025, you explicitly confirmed to me verbally that H. Bui Law will absolutely refund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$7,500 retainer paid by Mr. Eric Jones.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 previously requested, I require immediate written confirmation that: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The $7,500 refund to Mr. Eric Jones is being processed.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The exact expected date of this transaction.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Given the immediate termination of representation and my urgent financial situation, prompt processing of this refund is critical. I expect to receive this confirmation,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including the transaction date, by the end of today, November 25, 2025.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Sincerely,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Nuha Sayegh</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nuha@recovery-compass.org" TargetMode="External"/><Relationship Id="rId10" Type="http://schemas.openxmlformats.org/officeDocument/2006/relationships/hyperlink" Target="mailto:hbui@hbuilaw.com" TargetMode="External"/><Relationship Id="rId13" Type="http://schemas.openxmlformats.org/officeDocument/2006/relationships/hyperlink" Target="mailto:file@hbuilaw.com" TargetMode="External"/><Relationship Id="rId12" Type="http://schemas.openxmlformats.org/officeDocument/2006/relationships/hyperlink" Target="mailto:hbui@hbuilaw.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ra@hbuilaw.com"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hbui@hbuilaw.com" TargetMode="External"/><Relationship Id="rId7" Type="http://schemas.openxmlformats.org/officeDocument/2006/relationships/hyperlink" Target="mailto:nuha@recovery-compass.org" TargetMode="External"/><Relationship Id="rId8" Type="http://schemas.openxmlformats.org/officeDocument/2006/relationships/hyperlink" Target="mailto:file@hbui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