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STRATEGIC BRIEFING FOR NUHA SAYEGH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November 27, 2025 | Case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WE DISCOVERED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About Freddy (Your Husband)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LICENSE STATUS - VERIFIED FROM CALIFORNIA STATE BAR: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 CANNOT PRACTICE LAW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License:     SUSPENDED since February 14,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Duration:    3 years minimum (until 2028)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Reason:      16 acts of misconduct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7 counts of MORAL TURPITUDE (fraud, deceit, lies)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Prior:       Also suspended in 2020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ACTIVE INVESTIGATION: Complaint 25-O-25791 (UPL)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His Income vs. Your Income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INCOME GAP: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FREDDY: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Bank deposits: $191,000 in 4 months (May-Aug 2025)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Monthly average: $48,000/month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His own email admission: $25,000/month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he told the court: $8,000/month (LIE)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Bank balance: $100,000+ in July 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Monthly income: $0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On food stamps feeding the kids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Living off loans from Eric ($17,250 total)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Lost everything in the fire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Displaced from home to home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What Your Former Attorney Did Wrong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FAILURE: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paid:         $7,500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They refunded:    $2,969.77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They kept:        $4,530.23 (NO EXPLANATION)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THE NOVEMBER 19 HEARING: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Sara Memari DID NOT present the income evidence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Sara Memari DID NOT tell the court about the drug offer to Mia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Sara Memari DID NOT properly prepare exhibits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Result: BAD RULING - No support ordered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THEN ON NOVEMBER 21: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Sara Memari QUIT without warning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Left you with no attorney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Left you with a January 6 hearing coming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PLAN TO FIX THIS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1: File a Motion to Set Aside (CCP 473(b))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THIS DOES: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tells the judge: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"My attorney failed me. She didn't present the evidence.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She quit 2 days later. Please let me re-do this hearing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ALL the evidence this time."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law says: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your attorney makes a mistake, you can get relief.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have 6 months to file. We have plenty of time.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2: Present ALL the Evidence on January 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JUDGE WILL SEE: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Freddy's bank deposits: $191,000 in 4 months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Freddy's email admitting $25,000/month income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Freddy's bank balance: $100,000+ in July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Freddy's Bar suspension (can't practice law)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Freddy's 7 counts of fraud and deceit (admitted)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 Freddy offered drugs to Mia (your attorney knew, never told court)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 Your income: $0, on food stamps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 Your housing: Displaced fire victim, scrambling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Step 3: Get Support Orders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WE'RE ASKING FOR: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Based on $25,000/month (his admitted income):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Child support: ~$4,500-5,500/month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Spousal support: ~$3,000-4,000/month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Retroactive to September 16, 2025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Retroactive amount: ~$30,000-38,000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Based on $48,000/month (his actual deposits):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Child support: ~$8,000-9,500/month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Spousal support: ~$5,000-7,000/month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Retroactive amount: ~$52,000-66,000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YOUR LEVERAGE (THE WEAPONS)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His Bar Suspension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 can't practice law until 2028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judge already knows he has credibility issues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 admitted to 7 counts of moral turpitude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Who wrote his legal filings? (He can't do it himself)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The Active State Bar Complaint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Complaint 25-O-25791 is under investigation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He's being investigated for practicing law while suspended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shows a PATTERN - he keeps breaking the rules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His Own Words Against Him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Email says $25,000/month - he testified it was false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Testimony says $8,000/month - bank shows $48,000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 told the judge the Chase account wasn't his - it was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 has a documented pattern of lying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The Drug Offer to Mia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 offered illegal drugs to your 13-year-old daughter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 told H Bui Law about this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They acknowledged it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They NEVER told the court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is child endangerment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Fire Victim Exploitation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Your home burned down in January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You've been homeless, scrambling, on food stamps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Meanwhile, Freddy is making $45-50k/month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His business: "fire rebuild marketing" (Alta Design Works)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He's profiting off fire victims while you suffer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TIMELINE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(November 27):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[X] Intelligence gathered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[X] Strategy document created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[X] Evidence organized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Review documents together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WEEK: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Send demand letter to H Bui (get your $4,530.23 back)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Draft CCP 473(b) motion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Organize all exhibits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CHRISTMAS: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File motion with court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Serve Quinones (Freddy's attorney)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Prepare for hearing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6, 2026: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HEARING: 8:30 AM, Department 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Present ALL evidence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 ] Get support orders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DOCUMENTS READY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/Users/ericjones/Fortress/05-OUTPUT/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ADVERSARY_INTELLIGENCE_BRIEF_NOV27.pdf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Summary of Freddy's Bar status and misconduct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Can be attached to court filings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TACTICAL_OPERATIONS_REVERSAL_JAN6.pdf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Full strategy document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Motion framework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Evidence list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Hearing script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NOTICE_OF_DISCIPLINARY_ACTION_DRAFT.md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Draft notice for court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Ready for filing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BOTTOM LINE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Freddy is: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suspended attorney who can't practice law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Someone who admitted to fraud and deceit (7 times)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Making $45,000-50,000/month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Exploiting fire victims while you're homeless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Offered drugs to your 13-year-old daughter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are: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fire victim with zero income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Feeding your kids with food stamps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Living in unstable housing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Abandoned by your attorney 2 days after a bad hearing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Entitled to substantial support under California law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judge has ALREADY noted Freddy has credibility problems.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have the evidence. We have the law. We have the strategy.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JANUARY 6 IS YOUR DAY.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*Prepared by OSINT Agency | November 27, 2025*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*PFV v12 Verified | Case 25PDFL01441*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