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0a682perr8r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Strategic Question Set for Attorney Meeting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g33u829ypvq" w:id="1"/>
      <w:bookmarkEnd w:id="1"/>
      <w:r w:rsidDel="00000000" w:rsidR="00000000" w:rsidRPr="00000000">
        <w:rPr>
          <w:rtl w:val="0"/>
        </w:rPr>
        <w:t xml:space="preserve">MISSION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focused intelligence-gathering questions for Nuha to ask attorney Sara Memari during their November 13 in-person meeting. Primary goal: Establish precise alignment coordinates on case status, attorney engagement level, and hearing preparedness to enable effective strategic intervention.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s1t9p6cvs1i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14 strategic questions across 4 tactical domains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Evidence Receipt/Review (3 questions)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 Hearing Strategy (4 questions)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Case Assessment (3 questions)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Coordination/Communication (3 questions)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Critical diagnostic question (#14: 1-10 preparedness scale)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Tactical Addition by 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"Record with Otter!!" - Documentation protocol directive ensuring transcript-level capture, not just notes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30vtny0xf6n" w:id="3"/>
      <w:bookmarkEnd w:id="3"/>
      <w:r w:rsidDel="00000000" w:rsidR="00000000" w:rsidRPr="00000000">
        <w:rPr>
          <w:rtl w:val="0"/>
        </w:rPr>
        <w:t xml:space="preserve">CRITICAL LEARNING: WISPR FLOW OPTIMIZATION REQUIREMENT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el2cl6iky10" w:id="4"/>
      <w:bookmarkEnd w:id="4"/>
      <w:r w:rsidDel="00000000" w:rsidR="00000000" w:rsidRPr="00000000">
        <w:rPr>
          <w:rtl w:val="0"/>
        </w:rPr>
        <w:t xml:space="preserve">Issue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 transcription via Wispr Flow resulted in name misspellings: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incorrectly interpreted as "Nahah" (correct: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incorrectly standardized as "Sarah" (correct: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j33hahqbxs6z" w:id="5"/>
      <w:bookmarkEnd w:id="5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System lacks Wispr Flow audio input detection and optimization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phonetic-to-proper-name mapping for frequent contacts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Missing context about EJ's dictation vs. typing patterns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Absence of case-specific name validation against existing correspondence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x4vo8ba6y98u" w:id="6"/>
      <w:bookmarkEnd w:id="6"/>
      <w:r w:rsidDel="00000000" w:rsidR="00000000" w:rsidRPr="00000000">
        <w:rPr>
          <w:rtl w:val="0"/>
        </w:rPr>
        <w:t xml:space="preserve">Required System Enhancements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ReasoningBank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"audio_transcription"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headers/addresses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Self-Learning Memory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CONTACTS_SVS_CASE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["nuha@recovery-compass.org",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"chefnuha@gmail.com"],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["sara@sarememarilaw.com",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#332144"],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["daughter",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punctuation",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Swarming Vocabulary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wispr_flow_optimization: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(daughter,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pzop8338bfbo" w:id="7"/>
      <w:bookmarkEnd w:id="7"/>
      <w:r w:rsidDel="00000000" w:rsidR="00000000" w:rsidRPr="00000000">
        <w:rPr>
          <w:rtl w:val="0"/>
        </w:rPr>
        <w:t xml:space="preserve">STRATEGIC CONTEXT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Sara Memari received comprehensive evidence package November 6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response received (7 days silence)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Critical hearing in 6 days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Unknown level of attorney engagement/preparation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 (Nuha) meeting with attorney November 13 in-person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Child protection (supervised visitation for Mia, 13 &amp; Jordan, 6)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includes RICO pattern, authenticated audio, cross-state victim documentation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Sara's background: LA DA Organized Crime Division + Children's Rights Clinic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Need precise coordinates on attorney's strategic positioning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Requirements:</w:t>
      </w:r>
      <w:r w:rsidDel="00000000" w:rsidR="00000000" w:rsidRPr="00000000">
        <w:rPr>
          <w:rtl w:val="0"/>
        </w:rPr>
        <w:t xml:space="preserve"> Questions designed to reveal: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receipt confirmation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Specific evidence utilization plans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Hearing objectives and motion strategy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crime pattern recognition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Timeline and coordination needs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Preparedness confidence level (1-10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ae90xqfbphry" w:id="8"/>
      <w:bookmarkEnd w:id="8"/>
      <w:r w:rsidDel="00000000" w:rsidR="00000000" w:rsidRPr="00000000">
        <w:rPr>
          <w:rtl w:val="0"/>
        </w:rPr>
        <w:t xml:space="preserve">FORCE MULTIPLIER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#14 serves as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single question will reveal: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confidence level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Gap awareness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Resource needs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misalignment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Combined with Otter recording = full transcript for pattern analysis and strategic recalibration.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mkc96uaq534d" w:id="9"/>
      <w:bookmarkEnd w:id="9"/>
      <w:r w:rsidDel="00000000" w:rsidR="00000000" w:rsidRPr="00000000">
        <w:rPr>
          <w:rtl w:val="0"/>
        </w:rPr>
        <w:t xml:space="preserve">OUTCOME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Nuha obtains clear answers to all 14 questions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Otter transcript captures full attorney responses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EJ receives precise alignment coordinates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intervention points identified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multiplier deployment plan enabled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Phase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preparedness &lt; 7 → Immediate strategic support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evidence not reviewed → Escalation to attorney direct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motion filed → Emergency motion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hearing objectives unclear → Strategic realignment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1qh494timj76" w:id="10"/>
      <w:bookmarkEnd w:id="10"/>
      <w:r w:rsidDel="00000000" w:rsidR="00000000" w:rsidRPr="00000000">
        <w:rPr>
          <w:rtl w:val="0"/>
        </w:rPr>
        <w:t xml:space="preserve">DOCUMENTATION TRAIL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(final, sent to Nuha)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/Users/ericjones/Cases/SVS/nahah-questions-for-sarah.txt</w:t>
      </w:r>
      <w:r w:rsidDel="00000000" w:rsidR="00000000" w:rsidRPr="00000000">
        <w:rPr>
          <w:rtl w:val="0"/>
        </w:rPr>
        <w:t xml:space="preserve"> (draft, incorrect spellings)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This context bridge memorandum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package sent: November 6, 2025, 3:07 AM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sara@sarememarilaw.com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s2ue2ly8xlee" w:id="11"/>
      <w:bookmarkEnd w:id="11"/>
      <w:r w:rsidDel="00000000" w:rsidR="00000000" w:rsidRPr="00000000">
        <w:rPr>
          <w:rtl w:val="0"/>
        </w:rPr>
        <w:t xml:space="preserve">SYSTEM LEARNING INTEGRATION REQUIRED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task exposed critical gap in audio input optimization. Recommend immediate implementation of Wispr Flow detection protocol with case-specific lexicon validation to prevent name misspellings in future client-facing documents.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Client trust and professional presentation directly impacted by proper name usage.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Path:</w:t>
      </w:r>
      <w:r w:rsidDel="00000000" w:rsidR="00000000" w:rsidRPr="00000000">
        <w:rPr>
          <w:rtl w:val="0"/>
        </w:rPr>
        <w:t xml:space="preserve"> Update ReasoningBank snippets + proof-first verification + contact database cross-reference protocol.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Memorandum Prepared By:</w:t>
      </w:r>
      <w:r w:rsidDel="00000000" w:rsidR="00000000" w:rsidRPr="00000000">
        <w:rPr>
          <w:rtl w:val="0"/>
        </w:rPr>
        <w:t xml:space="preserve"> Claude (GitHub Copilot CLI)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2025-11-13T11:00:03Z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Complete - Awaiting Gmail Test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Monitor Nuha's November 13 meeting outcomes via Otter transcript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sarememarilaw.com" TargetMode="External"/><Relationship Id="rId7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