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26 Sep 2025 13:07:20 -0700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Nuha Sayegh Mia, Jordan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got off the phone with Jennifer Board president of the Pasadena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unified district, her and I have been in communication since the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restraining order and both the schools were not properly taking the right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protocols so I just called my good friend Jennifer here and she is taking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of Issues that I have from here and out two weeks ago when he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attempted to pull my son out two hours before school ended I called her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immediately first time and she is a BOSS!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Anyhow, I told her about you let her know that I will be giving you her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information. This is her direct cell phone.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Jennifer (Board President):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Jennifer Hall Lee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Title: Board Member District 2 / Board President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Direct Phone: (626) 720-2425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This is an elected board member with significant authority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Fri, Sep 26, 2025 at 12:51 PM Nuha Sayegh &lt;nuha@recovery-compass.org&gt;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Good morning sunshine! Today is going to be a great day. Hope you’re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enjoying your time away from the world but will be sending you some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evidence throughout the day since there’s way to many and still coming by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day.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just found the Allendale info for Altadena Magnet Rosa is the contact,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that’s her phone and extension. I also pulled proof showing my kids were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enrolled in Temple City after the school year had already started. Right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now, Mr Wonderful is trying to say I never enrolled my children at all,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which is completely false.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I’m on my way to the district office. I know Jennifer and Elizabeth, and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they manage Pasadena Unified. What protocols are in place when anyone can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just call in and un-enroll my child especially on the same day his father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had already tried to pull him out of school? That attempt was denied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because I showed them the restraining order and they confirmed it was in my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child’s safety file. To me, that’s negligence.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don’t have time to argue that right now I’m focused on fixing this and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showing proof of enrollment. But going forward, I will need to set up a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passcode or some type of added security to prevent this from happening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again.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Next steps for me are: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1.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File a police report immediately for identity theft.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2.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Contact the Pasadena Unified School District main office.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3.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Document this entire incident in writing.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4.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Request every record related to what happened.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5.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Set up a security passcode for future school communications.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