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SAYEGH v SAYEGH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a0a0a0"/>
          <w:sz w:val="38"/>
          <w:szCs w:val="38"/>
        </w:rPr>
      </w:pPr>
      <w:r w:rsidDel="00000000" w:rsidR="00000000" w:rsidRPr="00000000">
        <w:rPr>
          <w:color w:val="a0a0a0"/>
          <w:sz w:val="38"/>
          <w:szCs w:val="38"/>
          <w:rtl w:val="0"/>
        </w:rPr>
        <w:t xml:space="preserve">DVRO + Divorce | Los Angeles Superior Court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a0a0a0"/>
          <w:sz w:val="38"/>
          <w:szCs w:val="38"/>
        </w:rPr>
      </w:pPr>
      <w:r w:rsidDel="00000000" w:rsidR="00000000" w:rsidRPr="00000000">
        <w:rPr>
          <w:color w:val="a0a0a0"/>
          <w:sz w:val="38"/>
          <w:szCs w:val="38"/>
          <w:rtl w:val="0"/>
        </w:rPr>
        <w:t xml:space="preserve">Case Initiated: September 9, 2025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300" w:lineRule="auto"/>
        <w:ind w:left="300" w:right="300" w:firstLine="0"/>
        <w:jc w:val="center"/>
        <w:rPr>
          <w:color w:val="a0a0a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25" w:lineRule="auto"/>
        <w:jc w:val="center"/>
        <w:rPr>
          <w:color w:val="ffffff"/>
          <w:sz w:val="56"/>
          <w:szCs w:val="56"/>
        </w:rPr>
      </w:pPr>
      <w:r w:rsidDel="00000000" w:rsidR="00000000" w:rsidRPr="00000000">
        <w:rPr>
          <w:color w:val="ffffff"/>
          <w:sz w:val="56"/>
          <w:szCs w:val="56"/>
          <w:rtl w:val="0"/>
        </w:rPr>
        <w:t xml:space="preserve">🎯 CASE STATUS: ACTIVE &amp; STRONG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ecf0f1"/>
          <w:sz w:val="34"/>
          <w:szCs w:val="34"/>
        </w:rPr>
      </w:pPr>
      <w:r w:rsidDel="00000000" w:rsidR="00000000" w:rsidRPr="00000000">
        <w:rPr>
          <w:color w:val="ecf0f1"/>
          <w:sz w:val="34"/>
          <w:szCs w:val="34"/>
          <w:rtl w:val="0"/>
        </w:rPr>
        <w:t xml:space="preserve">Next Hearing: November 19, 2025 @ 8:30 AM | Financial Relief Orders Expected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color w:val="ecf0f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450" w:right="450" w:firstLine="0"/>
        <w:jc w:val="center"/>
        <w:rPr>
          <w:color w:val="ffd700"/>
          <w:sz w:val="50"/>
          <w:szCs w:val="50"/>
        </w:rPr>
      </w:pPr>
      <w:r w:rsidDel="00000000" w:rsidR="00000000" w:rsidRPr="00000000">
        <w:rPr>
          <w:color w:val="ffd700"/>
          <w:sz w:val="50"/>
          <w:szCs w:val="50"/>
          <w:rtl w:val="0"/>
        </w:rPr>
        <w:t xml:space="preserve">📊 Case Strength Rating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450" w:right="750" w:firstLine="0"/>
        <w:rPr>
          <w:color w:val="ffd7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750" w:firstLine="0"/>
        <w:rPr>
          <w:color w:val="ffffff"/>
          <w:sz w:val="40"/>
          <w:szCs w:val="40"/>
        </w:rPr>
      </w:pPr>
      <w:r w:rsidDel="00000000" w:rsidR="00000000" w:rsidRPr="00000000">
        <w:rPr>
          <w:color w:val="ffffff"/>
          <w:sz w:val="40"/>
          <w:szCs w:val="40"/>
          <w:rtl w:val="0"/>
        </w:rPr>
        <w:t xml:space="preserve">92/100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jc w:val="center"/>
        <w:rPr>
          <w:color w:val="2ecc71"/>
          <w:sz w:val="34"/>
          <w:szCs w:val="34"/>
        </w:rPr>
      </w:pPr>
      <w:r w:rsidDel="00000000" w:rsidR="00000000" w:rsidRPr="00000000">
        <w:rPr>
          <w:b w:val="1"/>
          <w:bCs w:val="1"/>
          <w:color w:val="2ecc71"/>
          <w:sz w:val="38"/>
          <w:szCs w:val="38"/>
          <w:rtl w:val="0"/>
        </w:rPr>
        <w:t xml:space="preserve">Elite Tier</w:t>
      </w:r>
      <w:r w:rsidDel="00000000" w:rsidR="00000000" w:rsidRPr="00000000">
        <w:rPr>
          <w:color w:val="2ecc71"/>
          <w:sz w:val="34"/>
          <w:szCs w:val="34"/>
          <w:rtl w:val="0"/>
        </w:rPr>
        <w:t xml:space="preserve"> - Food Stamps Leverage + Strong Evidence + Respondent Unraveling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375" w:right="375" w:firstLine="0"/>
        <w:rPr>
          <w:color w:val="2ecc7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color w:val="2ecc7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color w:val="ffd700"/>
          <w:sz w:val="44"/>
          <w:szCs w:val="44"/>
        </w:rPr>
      </w:pPr>
      <w:r w:rsidDel="00000000" w:rsidR="00000000" w:rsidRPr="00000000">
        <w:rPr>
          <w:b w:val="1"/>
          <w:bCs w:val="1"/>
          <w:i w:val="0"/>
          <w:iCs w:val="0"/>
          <w:color w:val="ffd700"/>
          <w:sz w:val="66"/>
          <w:szCs w:val="66"/>
          <w:rtl w:val="0"/>
        </w:rPr>
        <w:t xml:space="preserve">👤</w:t>
      </w:r>
      <w:r w:rsidDel="00000000" w:rsidR="00000000" w:rsidRPr="00000000">
        <w:rPr>
          <w:color w:val="ffd700"/>
          <w:sz w:val="44"/>
          <w:szCs w:val="44"/>
          <w:rtl w:val="0"/>
        </w:rPr>
        <w:t xml:space="preserve"> Protected Party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ffd7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ffffff"/>
          <w:sz w:val="40"/>
          <w:szCs w:val="40"/>
        </w:rPr>
      </w:pPr>
      <w:r w:rsidDel="00000000" w:rsidR="00000000" w:rsidRPr="00000000">
        <w:rPr>
          <w:color w:val="ffffff"/>
          <w:sz w:val="40"/>
          <w:szCs w:val="40"/>
          <w:rtl w:val="0"/>
        </w:rPr>
        <w:t xml:space="preserve">Nuha Sayegh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ffff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Status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color w:val="2ecc71"/>
          <w:sz w:val="40"/>
          <w:szCs w:val="40"/>
          <w:rtl w:val="0"/>
        </w:rPr>
        <w:t xml:space="preserve">DVRO Granted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Children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ffffff"/>
          <w:sz w:val="40"/>
          <w:szCs w:val="40"/>
        </w:rPr>
      </w:pPr>
      <w:r w:rsidDel="00000000" w:rsidR="00000000" w:rsidRPr="00000000">
        <w:rPr>
          <w:color w:val="ffffff"/>
          <w:sz w:val="40"/>
          <w:szCs w:val="40"/>
          <w:rtl w:val="0"/>
        </w:rPr>
        <w:t xml:space="preserve">Mia (teen) &amp; Talib (6)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ffff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Current Situation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e74c3c"/>
          <w:sz w:val="40"/>
          <w:szCs w:val="40"/>
        </w:rPr>
      </w:pPr>
      <w:r w:rsidDel="00000000" w:rsidR="00000000" w:rsidRPr="00000000">
        <w:rPr>
          <w:color w:val="e74c3c"/>
          <w:sz w:val="40"/>
          <w:szCs w:val="40"/>
          <w:rtl w:val="0"/>
        </w:rPr>
        <w:t xml:space="preserve">On Food Stamps, Displaced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e74c3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Chief DV Advocate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ffffff"/>
          <w:sz w:val="40"/>
          <w:szCs w:val="40"/>
        </w:rPr>
      </w:pPr>
      <w:r w:rsidDel="00000000" w:rsidR="00000000" w:rsidRPr="00000000">
        <w:rPr>
          <w:color w:val="ffffff"/>
          <w:sz w:val="40"/>
          <w:szCs w:val="40"/>
          <w:rtl w:val="0"/>
        </w:rPr>
        <w:t xml:space="preserve">Eric Jones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color w:val="ffff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color w:val="ffd700"/>
          <w:sz w:val="44"/>
          <w:szCs w:val="44"/>
        </w:rPr>
      </w:pPr>
      <w:r w:rsidDel="00000000" w:rsidR="00000000" w:rsidRPr="00000000">
        <w:rPr>
          <w:b w:val="1"/>
          <w:bCs w:val="1"/>
          <w:i w:val="0"/>
          <w:iCs w:val="0"/>
          <w:color w:val="ffd700"/>
          <w:sz w:val="66"/>
          <w:szCs w:val="66"/>
          <w:rtl w:val="0"/>
        </w:rPr>
        <w:t xml:space="preserve">⚖️</w:t>
      </w:r>
      <w:r w:rsidDel="00000000" w:rsidR="00000000" w:rsidRPr="00000000">
        <w:rPr>
          <w:color w:val="ffd700"/>
          <w:sz w:val="44"/>
          <w:szCs w:val="44"/>
          <w:rtl w:val="0"/>
        </w:rPr>
        <w:t xml:space="preserve"> Respondent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ffd7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ffffff"/>
          <w:sz w:val="40"/>
          <w:szCs w:val="40"/>
        </w:rPr>
      </w:pPr>
      <w:r w:rsidDel="00000000" w:rsidR="00000000" w:rsidRPr="00000000">
        <w:rPr>
          <w:color w:val="ffffff"/>
          <w:sz w:val="40"/>
          <w:szCs w:val="40"/>
          <w:rtl w:val="0"/>
        </w:rPr>
        <w:t xml:space="preserve">Fahed "Freddy" Sayegh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ffff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Status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e74c3c"/>
          <w:sz w:val="40"/>
          <w:szCs w:val="40"/>
        </w:rPr>
      </w:pPr>
      <w:r w:rsidDel="00000000" w:rsidR="00000000" w:rsidRPr="00000000">
        <w:rPr>
          <w:color w:val="e74c3c"/>
          <w:sz w:val="40"/>
          <w:szCs w:val="40"/>
          <w:rtl w:val="0"/>
        </w:rPr>
        <w:t xml:space="preserve">Disbarred Attorney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e74c3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Monthly Income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color w:val="2ecc71"/>
          <w:sz w:val="40"/>
          <w:szCs w:val="40"/>
          <w:rtl w:val="0"/>
        </w:rPr>
        <w:t xml:space="preserve">$40,000 - $48,000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Annual Income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ffffff"/>
          <w:sz w:val="40"/>
          <w:szCs w:val="40"/>
        </w:rPr>
      </w:pPr>
      <w:r w:rsidDel="00000000" w:rsidR="00000000" w:rsidRPr="00000000">
        <w:rPr>
          <w:color w:val="ffffff"/>
          <w:sz w:val="40"/>
          <w:szCs w:val="40"/>
          <w:rtl w:val="0"/>
        </w:rPr>
        <w:t xml:space="preserve">$480K - $576K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ffff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Behavioral Status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e74c3c"/>
          <w:sz w:val="40"/>
          <w:szCs w:val="40"/>
        </w:rPr>
      </w:pPr>
      <w:r w:rsidDel="00000000" w:rsidR="00000000" w:rsidRPr="00000000">
        <w:rPr>
          <w:color w:val="e74c3c"/>
          <w:sz w:val="40"/>
          <w:szCs w:val="40"/>
          <w:rtl w:val="0"/>
        </w:rPr>
        <w:t xml:space="preserve">Narcissistic Unraveling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color w:val="e74c3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color w:val="ffd700"/>
          <w:sz w:val="44"/>
          <w:szCs w:val="44"/>
        </w:rPr>
      </w:pPr>
      <w:r w:rsidDel="00000000" w:rsidR="00000000" w:rsidRPr="00000000">
        <w:rPr>
          <w:b w:val="1"/>
          <w:bCs w:val="1"/>
          <w:i w:val="0"/>
          <w:iCs w:val="0"/>
          <w:color w:val="ffd700"/>
          <w:sz w:val="66"/>
          <w:szCs w:val="66"/>
          <w:rtl w:val="0"/>
        </w:rPr>
        <w:t xml:space="preserve">⚖️</w:t>
      </w:r>
      <w:r w:rsidDel="00000000" w:rsidR="00000000" w:rsidRPr="00000000">
        <w:rPr>
          <w:color w:val="ffd700"/>
          <w:sz w:val="44"/>
          <w:szCs w:val="44"/>
          <w:rtl w:val="0"/>
        </w:rPr>
        <w:t xml:space="preserve"> Legal Team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ffd7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Attorney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ffffff"/>
          <w:sz w:val="40"/>
          <w:szCs w:val="40"/>
        </w:rPr>
      </w:pPr>
      <w:r w:rsidDel="00000000" w:rsidR="00000000" w:rsidRPr="00000000">
        <w:rPr>
          <w:color w:val="ffffff"/>
          <w:sz w:val="40"/>
          <w:szCs w:val="40"/>
          <w:rtl w:val="0"/>
        </w:rPr>
        <w:t xml:space="preserve">Sara Memari, Esq.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ffff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Law Firm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ffffff"/>
          <w:sz w:val="40"/>
          <w:szCs w:val="40"/>
        </w:rPr>
      </w:pPr>
      <w:r w:rsidDel="00000000" w:rsidR="00000000" w:rsidRPr="00000000">
        <w:rPr>
          <w:color w:val="ffffff"/>
          <w:sz w:val="40"/>
          <w:szCs w:val="40"/>
          <w:rtl w:val="0"/>
        </w:rPr>
        <w:t xml:space="preserve">HBWI Law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ffff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Retention Date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ffffff"/>
          <w:sz w:val="40"/>
          <w:szCs w:val="40"/>
        </w:rPr>
      </w:pPr>
      <w:r w:rsidDel="00000000" w:rsidR="00000000" w:rsidRPr="00000000">
        <w:rPr>
          <w:color w:val="ffffff"/>
          <w:sz w:val="40"/>
          <w:szCs w:val="40"/>
          <w:rtl w:val="0"/>
        </w:rPr>
        <w:t xml:space="preserve">November 2025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ffff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Retainer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ffffff"/>
          <w:sz w:val="40"/>
          <w:szCs w:val="40"/>
        </w:rPr>
      </w:pPr>
      <w:r w:rsidDel="00000000" w:rsidR="00000000" w:rsidRPr="00000000">
        <w:rPr>
          <w:color w:val="ffffff"/>
          <w:sz w:val="40"/>
          <w:szCs w:val="40"/>
          <w:rtl w:val="0"/>
        </w:rPr>
        <w:t xml:space="preserve">$7,500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ffff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First Meeting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color w:val="2ecc71"/>
          <w:sz w:val="40"/>
          <w:szCs w:val="40"/>
          <w:rtl w:val="0"/>
        </w:rPr>
        <w:t xml:space="preserve">Nov 13, 2025 (90 min)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jc w:val="center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450" w:right="450" w:firstLine="0"/>
        <w:jc w:val="center"/>
        <w:rPr>
          <w:color w:val="ffffff"/>
          <w:sz w:val="64"/>
          <w:szCs w:val="64"/>
        </w:rPr>
      </w:pPr>
      <w:r w:rsidDel="00000000" w:rsidR="00000000" w:rsidRPr="00000000">
        <w:rPr>
          <w:color w:val="ffffff"/>
          <w:sz w:val="64"/>
          <w:szCs w:val="64"/>
          <w:rtl w:val="0"/>
        </w:rPr>
        <w:t xml:space="preserve">🔥 GAME CHANGER: FOOD STAMPS LEVERAGE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="384.0000057220459" w:lineRule="auto"/>
        <w:ind w:left="450" w:right="450" w:firstLine="0"/>
        <w:jc w:val="center"/>
        <w:rPr>
          <w:color w:val="ecf0f1"/>
          <w:sz w:val="38"/>
          <w:szCs w:val="38"/>
        </w:rPr>
      </w:pPr>
      <w:r w:rsidDel="00000000" w:rsidR="00000000" w:rsidRPr="00000000">
        <w:rPr>
          <w:color w:val="ecf0f1"/>
          <w:sz w:val="38"/>
          <w:szCs w:val="38"/>
          <w:rtl w:val="0"/>
        </w:rPr>
        <w:t xml:space="preserve">Nuha is on food stamps while Freddy earns $480,000/year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450" w:right="450" w:firstLine="0"/>
        <w:jc w:val="center"/>
        <w:rPr>
          <w:b w:val="1"/>
          <w:bCs w:val="1"/>
          <w:color w:val="ecf0f1"/>
          <w:sz w:val="62"/>
          <w:szCs w:val="62"/>
        </w:rPr>
      </w:pPr>
      <w:r w:rsidDel="00000000" w:rsidR="00000000" w:rsidRPr="00000000">
        <w:rPr>
          <w:b w:val="1"/>
          <w:bCs w:val="1"/>
          <w:color w:val="ecf0f1"/>
          <w:sz w:val="62"/>
          <w:szCs w:val="62"/>
          <w:rtl w:val="0"/>
        </w:rPr>
        <w:t xml:space="preserve">This creates judicial outrage and maximizes support orders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b w:val="1"/>
          <w:bCs w:val="1"/>
          <w:color w:val="ecf0f1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450" w:right="450" w:firstLine="0"/>
        <w:jc w:val="center"/>
        <w:rPr>
          <w:color w:val="ffd700"/>
          <w:sz w:val="56"/>
          <w:szCs w:val="56"/>
        </w:rPr>
      </w:pPr>
      <w:r w:rsidDel="00000000" w:rsidR="00000000" w:rsidRPr="00000000">
        <w:rPr>
          <w:color w:val="ffd700"/>
          <w:sz w:val="56"/>
          <w:szCs w:val="56"/>
          <w:rtl w:val="0"/>
        </w:rPr>
        <w:t xml:space="preserve">💰 FINANCIAL RELIEF FORECAST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750" w:right="750" w:firstLine="0"/>
        <w:rPr>
          <w:color w:val="ffd7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750" w:right="750" w:firstLine="0"/>
        <w:jc w:val="center"/>
        <w:rPr>
          <w:color w:val="ffd7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750" w:right="750" w:firstLine="0"/>
        <w:jc w:val="center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First Payment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750" w:right="750" w:firstLine="0"/>
        <w:jc w:val="center"/>
        <w:rPr>
          <w:color w:val="2ecc71"/>
          <w:sz w:val="64"/>
          <w:szCs w:val="64"/>
        </w:rPr>
      </w:pPr>
      <w:r w:rsidDel="00000000" w:rsidR="00000000" w:rsidRPr="00000000">
        <w:rPr>
          <w:color w:val="2ecc71"/>
          <w:sz w:val="64"/>
          <w:szCs w:val="64"/>
          <w:rtl w:val="0"/>
        </w:rPr>
        <w:t xml:space="preserve">$8.5K - $12K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750" w:right="750" w:firstLine="0"/>
        <w:jc w:val="center"/>
        <w:rPr>
          <w:color w:val="ffd700"/>
          <w:sz w:val="30"/>
          <w:szCs w:val="30"/>
        </w:rPr>
      </w:pPr>
      <w:r w:rsidDel="00000000" w:rsidR="00000000" w:rsidRPr="00000000">
        <w:rPr>
          <w:color w:val="ffd700"/>
          <w:sz w:val="30"/>
          <w:szCs w:val="30"/>
          <w:rtl w:val="0"/>
        </w:rPr>
        <w:t xml:space="preserve">Nov 22-26, 2025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50" w:right="750" w:firstLine="0"/>
        <w:jc w:val="center"/>
        <w:rPr>
          <w:color w:val="2ecc71"/>
        </w:rPr>
      </w:pPr>
      <w:r w:rsidDel="00000000" w:rsidR="00000000" w:rsidRPr="00000000">
        <w:rPr>
          <w:color w:val="2ecc71"/>
          <w:rtl w:val="0"/>
        </w:rPr>
        <w:t xml:space="preserve">85% Probability</w:t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750" w:right="750" w:firstLine="0"/>
        <w:jc w:val="center"/>
        <w:rPr>
          <w:color w:val="2ecc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750" w:right="750" w:firstLine="0"/>
        <w:jc w:val="center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Monthly Support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750" w:right="750" w:firstLine="0"/>
        <w:jc w:val="center"/>
        <w:rPr>
          <w:color w:val="2ecc71"/>
          <w:sz w:val="64"/>
          <w:szCs w:val="64"/>
        </w:rPr>
      </w:pPr>
      <w:r w:rsidDel="00000000" w:rsidR="00000000" w:rsidRPr="00000000">
        <w:rPr>
          <w:color w:val="2ecc71"/>
          <w:sz w:val="64"/>
          <w:szCs w:val="64"/>
          <w:rtl w:val="0"/>
        </w:rPr>
        <w:t xml:space="preserve">$9K - $12K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750" w:right="750" w:firstLine="0"/>
        <w:jc w:val="center"/>
        <w:rPr>
          <w:color w:val="ffd700"/>
          <w:sz w:val="30"/>
          <w:szCs w:val="30"/>
        </w:rPr>
      </w:pPr>
      <w:r w:rsidDel="00000000" w:rsidR="00000000" w:rsidRPr="00000000">
        <w:rPr>
          <w:color w:val="ffd700"/>
          <w:sz w:val="30"/>
          <w:szCs w:val="30"/>
          <w:rtl w:val="0"/>
        </w:rPr>
        <w:t xml:space="preserve">Starting December 2025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50" w:right="750" w:firstLine="0"/>
        <w:jc w:val="center"/>
        <w:rPr>
          <w:color w:val="2ecc71"/>
        </w:rPr>
      </w:pPr>
      <w:r w:rsidDel="00000000" w:rsidR="00000000" w:rsidRPr="00000000">
        <w:rPr>
          <w:color w:val="2ecc71"/>
          <w:rtl w:val="0"/>
        </w:rPr>
        <w:t xml:space="preserve">80% Probability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750" w:right="750" w:firstLine="0"/>
        <w:jc w:val="center"/>
        <w:rPr>
          <w:color w:val="2ecc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750" w:right="750" w:firstLine="0"/>
        <w:jc w:val="center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Asset Division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750" w:right="750" w:firstLine="0"/>
        <w:jc w:val="center"/>
        <w:rPr>
          <w:color w:val="2ecc71"/>
          <w:sz w:val="64"/>
          <w:szCs w:val="64"/>
        </w:rPr>
      </w:pPr>
      <w:r w:rsidDel="00000000" w:rsidR="00000000" w:rsidRPr="00000000">
        <w:rPr>
          <w:color w:val="2ecc71"/>
          <w:sz w:val="64"/>
          <w:szCs w:val="64"/>
          <w:rtl w:val="0"/>
        </w:rPr>
        <w:t xml:space="preserve">$1.2M - $1.9M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750" w:right="750" w:firstLine="0"/>
        <w:jc w:val="center"/>
        <w:rPr>
          <w:color w:val="ffd700"/>
          <w:sz w:val="30"/>
          <w:szCs w:val="30"/>
        </w:rPr>
      </w:pPr>
      <w:r w:rsidDel="00000000" w:rsidR="00000000" w:rsidRPr="00000000">
        <w:rPr>
          <w:color w:val="ffd700"/>
          <w:sz w:val="30"/>
          <w:szCs w:val="30"/>
          <w:rtl w:val="0"/>
        </w:rPr>
        <w:t xml:space="preserve">September 2026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50" w:right="750" w:firstLine="0"/>
        <w:jc w:val="center"/>
        <w:rPr>
          <w:color w:val="ffd700"/>
        </w:rPr>
      </w:pPr>
      <w:r w:rsidDel="00000000" w:rsidR="00000000" w:rsidRPr="00000000">
        <w:rPr>
          <w:color w:val="ffd700"/>
          <w:rtl w:val="0"/>
        </w:rPr>
        <w:t xml:space="preserve">75% Probability</w:t>
      </w:r>
    </w:p>
    <w:p w:rsidR="00000000" w:rsidDel="00000000" w:rsidP="00000000" w:rsidRDefault="00000000" w:rsidRPr="00000000" w14:paraId="0000005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750" w:right="750" w:firstLine="0"/>
        <w:jc w:val="center"/>
        <w:rPr>
          <w:color w:val="ffd7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750" w:right="750" w:firstLine="0"/>
        <w:jc w:val="center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2-Year Total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750" w:right="750" w:firstLine="0"/>
        <w:jc w:val="center"/>
        <w:rPr>
          <w:color w:val="2ecc71"/>
          <w:sz w:val="64"/>
          <w:szCs w:val="64"/>
        </w:rPr>
      </w:pPr>
      <w:r w:rsidDel="00000000" w:rsidR="00000000" w:rsidRPr="00000000">
        <w:rPr>
          <w:color w:val="2ecc71"/>
          <w:sz w:val="64"/>
          <w:szCs w:val="64"/>
          <w:rtl w:val="0"/>
        </w:rPr>
        <w:t xml:space="preserve">$1.76M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750" w:right="750" w:firstLine="0"/>
        <w:jc w:val="center"/>
        <w:rPr>
          <w:color w:val="ffd700"/>
          <w:sz w:val="30"/>
          <w:szCs w:val="30"/>
        </w:rPr>
      </w:pPr>
      <w:r w:rsidDel="00000000" w:rsidR="00000000" w:rsidRPr="00000000">
        <w:rPr>
          <w:color w:val="ffd700"/>
          <w:sz w:val="30"/>
          <w:szCs w:val="30"/>
          <w:rtl w:val="0"/>
        </w:rPr>
        <w:t xml:space="preserve">Conservative Estimate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50" w:right="750" w:firstLine="0"/>
        <w:jc w:val="center"/>
        <w:rPr>
          <w:color w:val="2ecc71"/>
        </w:rPr>
      </w:pPr>
      <w:r w:rsidDel="00000000" w:rsidR="00000000" w:rsidRPr="00000000">
        <w:rPr>
          <w:color w:val="2ecc71"/>
          <w:rtl w:val="0"/>
        </w:rPr>
        <w:t xml:space="preserve">Likely Outcome</w:t>
      </w:r>
    </w:p>
    <w:p w:rsidR="00000000" w:rsidDel="00000000" w:rsidP="00000000" w:rsidRDefault="00000000" w:rsidRPr="00000000" w14:paraId="0000005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750" w:right="750" w:firstLine="0"/>
        <w:rPr>
          <w:color w:val="2ecc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750" w:right="750" w:firstLine="0"/>
        <w:jc w:val="center"/>
        <w:rPr>
          <w:color w:val="ffd700"/>
        </w:rPr>
      </w:pPr>
      <w:r w:rsidDel="00000000" w:rsidR="00000000" w:rsidRPr="00000000">
        <w:rPr>
          <w:color w:val="ffd700"/>
          <w:rtl w:val="0"/>
        </w:rPr>
        <w:t xml:space="preserve">Breakdown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1.9999885559082" w:lineRule="auto"/>
        <w:ind w:left="750" w:right="75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Child Support:</w:t>
      </w:r>
      <w:r w:rsidDel="00000000" w:rsidR="00000000" w:rsidRPr="00000000">
        <w:rPr>
          <w:rtl w:val="0"/>
        </w:rPr>
        <w:t xml:space="preserve"> $2,800 - $3,500/month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1.9999885559082" w:lineRule="auto"/>
        <w:ind w:left="750" w:right="75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Spousal Support:</w:t>
      </w:r>
      <w:r w:rsidDel="00000000" w:rsidR="00000000" w:rsidRPr="00000000">
        <w:rPr>
          <w:rtl w:val="0"/>
        </w:rPr>
        <w:t xml:space="preserve"> $6,000 - $9,000/month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1.9999885559082" w:lineRule="auto"/>
        <w:ind w:left="750" w:right="75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Home Equity:</w:t>
      </w:r>
      <w:r w:rsidDel="00000000" w:rsidR="00000000" w:rsidRPr="00000000">
        <w:rPr>
          <w:rtl w:val="0"/>
        </w:rPr>
        <w:t xml:space="preserve"> $850K - $1.1M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1.9999885559082" w:lineRule="auto"/>
        <w:ind w:left="750" w:right="75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Business Interest:</w:t>
      </w:r>
      <w:r w:rsidDel="00000000" w:rsidR="00000000" w:rsidRPr="00000000">
        <w:rPr>
          <w:rtl w:val="0"/>
        </w:rPr>
        <w:t xml:space="preserve"> $200K - $500K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1.9999885559082" w:lineRule="auto"/>
        <w:ind w:left="750" w:right="75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Retirement Accounts:</w:t>
      </w:r>
      <w:r w:rsidDel="00000000" w:rsidR="00000000" w:rsidRPr="00000000">
        <w:rPr>
          <w:rtl w:val="0"/>
        </w:rPr>
        <w:t xml:space="preserve"> $100K - $200K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40" w:lineRule="auto"/>
        <w:ind w:left="450" w:right="450" w:firstLine="0"/>
        <w:jc w:val="center"/>
        <w:rPr>
          <w:color w:val="ffd700"/>
          <w:sz w:val="50"/>
          <w:szCs w:val="50"/>
        </w:rPr>
      </w:pPr>
      <w:r w:rsidDel="00000000" w:rsidR="00000000" w:rsidRPr="00000000">
        <w:rPr>
          <w:color w:val="ffd700"/>
          <w:sz w:val="50"/>
          <w:szCs w:val="50"/>
          <w:rtl w:val="0"/>
        </w:rPr>
        <w:t xml:space="preserve">📅 CRITICAL TIMELINE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25" w:lineRule="auto"/>
        <w:ind w:left="675" w:right="675" w:firstLine="0"/>
        <w:rPr>
          <w:color w:val="ffd7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rPr>
          <w:color w:val="ffd700"/>
          <w:sz w:val="34"/>
          <w:szCs w:val="34"/>
        </w:rPr>
      </w:pPr>
      <w:r w:rsidDel="00000000" w:rsidR="00000000" w:rsidRPr="00000000">
        <w:rPr>
          <w:color w:val="ffd700"/>
          <w:sz w:val="34"/>
          <w:szCs w:val="34"/>
          <w:rtl w:val="0"/>
        </w:rPr>
        <w:t xml:space="preserve">Nov 14, 2025</w:t>
      </w:r>
    </w:p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rPr>
          <w:color w:val="ffd7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55" w:lineRule="auto"/>
        <w:ind w:left="675" w:right="675" w:firstLine="0"/>
        <w:rPr>
          <w:i w:val="0"/>
          <w:iCs w:val="0"/>
          <w:color w:val="ffffff"/>
          <w:sz w:val="20"/>
          <w:szCs w:val="20"/>
          <w:shd w:fill="2ecc71" w:val="clear"/>
        </w:rPr>
      </w:pPr>
      <w:r w:rsidDel="00000000" w:rsidR="00000000" w:rsidRPr="00000000">
        <w:rPr>
          <w:color w:val="ffffff"/>
          <w:rtl w:val="0"/>
        </w:rPr>
        <w:t xml:space="preserve">TODAY </w:t>
      </w:r>
      <w:r w:rsidDel="00000000" w:rsidR="00000000" w:rsidRPr="00000000">
        <w:rPr>
          <w:i w:val="0"/>
          <w:iCs w:val="0"/>
          <w:color w:val="ffffff"/>
          <w:sz w:val="20"/>
          <w:szCs w:val="20"/>
          <w:shd w:fill="2ecc71" w:val="clear"/>
          <w:rtl w:val="0"/>
        </w:rPr>
        <w:t xml:space="preserve">ACTIVE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rPr>
          <w:color w:val="a0a0a0"/>
          <w:sz w:val="30"/>
          <w:szCs w:val="30"/>
        </w:rPr>
      </w:pPr>
      <w:r w:rsidDel="00000000" w:rsidR="00000000" w:rsidRPr="00000000">
        <w:rPr>
          <w:color w:val="a0a0a0"/>
          <w:sz w:val="30"/>
          <w:szCs w:val="30"/>
          <w:rtl w:val="0"/>
        </w:rPr>
        <w:t xml:space="preserve">Nuha completes income/expense form | Submit to Sara by morning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25" w:lineRule="auto"/>
        <w:ind w:left="675" w:right="675" w:firstLine="0"/>
        <w:rPr>
          <w:color w:val="a0a0a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rPr>
          <w:color w:val="ffd700"/>
          <w:sz w:val="34"/>
          <w:szCs w:val="34"/>
        </w:rPr>
      </w:pPr>
      <w:r w:rsidDel="00000000" w:rsidR="00000000" w:rsidRPr="00000000">
        <w:rPr>
          <w:color w:val="ffd700"/>
          <w:sz w:val="34"/>
          <w:szCs w:val="34"/>
          <w:rtl w:val="0"/>
        </w:rPr>
        <w:t xml:space="preserve">Nov 19, 2025</w:t>
      </w:r>
    </w:p>
    <w:p w:rsidR="00000000" w:rsidDel="00000000" w:rsidP="00000000" w:rsidRDefault="00000000" w:rsidRPr="00000000" w14:paraId="0000006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rPr>
          <w:color w:val="ffd7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55" w:lineRule="auto"/>
        <w:ind w:left="675" w:right="675" w:firstLine="0"/>
        <w:rPr>
          <w:i w:val="0"/>
          <w:iCs w:val="0"/>
          <w:color w:val="ffffff"/>
          <w:sz w:val="20"/>
          <w:szCs w:val="20"/>
          <w:shd w:fill="f39c12" w:val="clear"/>
        </w:rPr>
      </w:pPr>
      <w:r w:rsidDel="00000000" w:rsidR="00000000" w:rsidRPr="00000000">
        <w:rPr>
          <w:color w:val="ffffff"/>
          <w:rtl w:val="0"/>
        </w:rPr>
        <w:t xml:space="preserve">Nov 19 Hearing </w:t>
      </w:r>
      <w:r w:rsidDel="00000000" w:rsidR="00000000" w:rsidRPr="00000000">
        <w:rPr>
          <w:i w:val="0"/>
          <w:iCs w:val="0"/>
          <w:color w:val="ffffff"/>
          <w:sz w:val="20"/>
          <w:szCs w:val="20"/>
          <w:shd w:fill="f39c12" w:val="clear"/>
          <w:rtl w:val="0"/>
        </w:rPr>
        <w:t xml:space="preserve">5 DAYS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rPr>
          <w:color w:val="a0a0a0"/>
          <w:sz w:val="30"/>
          <w:szCs w:val="30"/>
        </w:rPr>
      </w:pPr>
      <w:r w:rsidDel="00000000" w:rsidR="00000000" w:rsidRPr="00000000">
        <w:rPr>
          <w:color w:val="a0a0a0"/>
          <w:sz w:val="30"/>
          <w:szCs w:val="30"/>
          <w:rtl w:val="0"/>
        </w:rPr>
        <w:t xml:space="preserve">Financial relief orders (child support, spousal support, attorney fees)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25" w:lineRule="auto"/>
        <w:ind w:left="675" w:right="675" w:firstLine="0"/>
        <w:rPr>
          <w:color w:val="a0a0a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rPr>
          <w:color w:val="ffd700"/>
          <w:sz w:val="34"/>
          <w:szCs w:val="34"/>
        </w:rPr>
      </w:pPr>
      <w:r w:rsidDel="00000000" w:rsidR="00000000" w:rsidRPr="00000000">
        <w:rPr>
          <w:color w:val="ffd700"/>
          <w:sz w:val="34"/>
          <w:szCs w:val="34"/>
          <w:rtl w:val="0"/>
        </w:rPr>
        <w:t xml:space="preserve">Nov 22-26</w:t>
      </w:r>
    </w:p>
    <w:p w:rsidR="00000000" w:rsidDel="00000000" w:rsidP="00000000" w:rsidRDefault="00000000" w:rsidRPr="00000000" w14:paraId="0000007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rPr>
          <w:color w:val="ffd7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55" w:lineRule="auto"/>
        <w:ind w:left="675" w:right="675" w:firstLine="0"/>
        <w:rPr>
          <w:i w:val="0"/>
          <w:iCs w:val="0"/>
          <w:color w:val="ffffff"/>
          <w:sz w:val="20"/>
          <w:szCs w:val="20"/>
          <w:shd w:fill="f39c12" w:val="clear"/>
        </w:rPr>
      </w:pPr>
      <w:r w:rsidDel="00000000" w:rsidR="00000000" w:rsidRPr="00000000">
        <w:rPr>
          <w:color w:val="ffffff"/>
          <w:rtl w:val="0"/>
        </w:rPr>
        <w:t xml:space="preserve">First Payment Expected </w:t>
      </w:r>
      <w:r w:rsidDel="00000000" w:rsidR="00000000" w:rsidRPr="00000000">
        <w:rPr>
          <w:i w:val="0"/>
          <w:iCs w:val="0"/>
          <w:color w:val="ffffff"/>
          <w:sz w:val="20"/>
          <w:szCs w:val="20"/>
          <w:shd w:fill="f39c12" w:val="clear"/>
          <w:rtl w:val="0"/>
        </w:rPr>
        <w:t xml:space="preserve">8-12 DAYS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rPr>
          <w:color w:val="a0a0a0"/>
          <w:sz w:val="30"/>
          <w:szCs w:val="30"/>
        </w:rPr>
      </w:pPr>
      <w:r w:rsidDel="00000000" w:rsidR="00000000" w:rsidRPr="00000000">
        <w:rPr>
          <w:color w:val="a0a0a0"/>
          <w:sz w:val="30"/>
          <w:szCs w:val="30"/>
          <w:rtl w:val="0"/>
        </w:rPr>
        <w:t xml:space="preserve">$8,500 - $12,000 retroactive payment from court order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25" w:lineRule="auto"/>
        <w:ind w:left="675" w:right="675" w:firstLine="0"/>
        <w:rPr>
          <w:color w:val="a0a0a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rPr>
          <w:color w:val="ffd700"/>
          <w:sz w:val="34"/>
          <w:szCs w:val="34"/>
        </w:rPr>
      </w:pPr>
      <w:r w:rsidDel="00000000" w:rsidR="00000000" w:rsidRPr="00000000">
        <w:rPr>
          <w:color w:val="ffd700"/>
          <w:sz w:val="34"/>
          <w:szCs w:val="34"/>
          <w:rtl w:val="0"/>
        </w:rPr>
        <w:t xml:space="preserve">Dec 2025</w:t>
      </w:r>
    </w:p>
    <w:p w:rsidR="00000000" w:rsidDel="00000000" w:rsidP="00000000" w:rsidRDefault="00000000" w:rsidRPr="00000000" w14:paraId="0000007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rPr>
          <w:color w:val="ffd7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55" w:lineRule="auto"/>
        <w:ind w:left="675" w:right="675" w:firstLine="0"/>
        <w:rPr>
          <w:i w:val="0"/>
          <w:iCs w:val="0"/>
          <w:color w:val="ffffff"/>
          <w:sz w:val="20"/>
          <w:szCs w:val="20"/>
          <w:shd w:fill="f39c12" w:val="clear"/>
        </w:rPr>
      </w:pPr>
      <w:r w:rsidDel="00000000" w:rsidR="00000000" w:rsidRPr="00000000">
        <w:rPr>
          <w:color w:val="ffffff"/>
          <w:rtl w:val="0"/>
        </w:rPr>
        <w:t xml:space="preserve">Monthly Support Begins </w:t>
      </w:r>
      <w:r w:rsidDel="00000000" w:rsidR="00000000" w:rsidRPr="00000000">
        <w:rPr>
          <w:i w:val="0"/>
          <w:iCs w:val="0"/>
          <w:color w:val="ffffff"/>
          <w:sz w:val="20"/>
          <w:szCs w:val="20"/>
          <w:shd w:fill="f39c12" w:val="clear"/>
          <w:rtl w:val="0"/>
        </w:rPr>
        <w:t xml:space="preserve">ONGOING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rPr>
          <w:color w:val="a0a0a0"/>
          <w:sz w:val="30"/>
          <w:szCs w:val="30"/>
        </w:rPr>
      </w:pPr>
      <w:r w:rsidDel="00000000" w:rsidR="00000000" w:rsidRPr="00000000">
        <w:rPr>
          <w:color w:val="a0a0a0"/>
          <w:sz w:val="30"/>
          <w:szCs w:val="30"/>
          <w:rtl w:val="0"/>
        </w:rPr>
        <w:t xml:space="preserve">$9,000 - $12,000/month regular support payments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25" w:lineRule="auto"/>
        <w:ind w:left="675" w:right="675" w:firstLine="0"/>
        <w:rPr>
          <w:color w:val="a0a0a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rPr>
          <w:color w:val="ffd700"/>
          <w:sz w:val="34"/>
          <w:szCs w:val="34"/>
        </w:rPr>
      </w:pPr>
      <w:r w:rsidDel="00000000" w:rsidR="00000000" w:rsidRPr="00000000">
        <w:rPr>
          <w:color w:val="ffd700"/>
          <w:sz w:val="34"/>
          <w:szCs w:val="34"/>
          <w:rtl w:val="0"/>
        </w:rPr>
        <w:t xml:space="preserve">Sept 2026</w:t>
      </w:r>
    </w:p>
    <w:p w:rsidR="00000000" w:rsidDel="00000000" w:rsidP="00000000" w:rsidRDefault="00000000" w:rsidRPr="00000000" w14:paraId="0000007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rPr>
          <w:color w:val="ffd7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55" w:lineRule="auto"/>
        <w:ind w:left="675" w:right="675" w:firstLine="0"/>
        <w:rPr>
          <w:i w:val="0"/>
          <w:iCs w:val="0"/>
          <w:color w:val="ffffff"/>
          <w:sz w:val="20"/>
          <w:szCs w:val="20"/>
          <w:shd w:fill="f39c12" w:val="clear"/>
        </w:rPr>
      </w:pPr>
      <w:r w:rsidDel="00000000" w:rsidR="00000000" w:rsidRPr="00000000">
        <w:rPr>
          <w:color w:val="ffffff"/>
          <w:rtl w:val="0"/>
        </w:rPr>
        <w:t xml:space="preserve">Asset Division Settlement </w:t>
      </w:r>
      <w:r w:rsidDel="00000000" w:rsidR="00000000" w:rsidRPr="00000000">
        <w:rPr>
          <w:i w:val="0"/>
          <w:iCs w:val="0"/>
          <w:color w:val="ffffff"/>
          <w:sz w:val="20"/>
          <w:szCs w:val="20"/>
          <w:shd w:fill="f39c12" w:val="clear"/>
          <w:rtl w:val="0"/>
        </w:rPr>
        <w:t xml:space="preserve">10 MONTHS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rPr>
          <w:color w:val="a0a0a0"/>
          <w:sz w:val="30"/>
          <w:szCs w:val="30"/>
        </w:rPr>
      </w:pPr>
      <w:r w:rsidDel="00000000" w:rsidR="00000000" w:rsidRPr="00000000">
        <w:rPr>
          <w:color w:val="a0a0a0"/>
          <w:sz w:val="30"/>
          <w:szCs w:val="30"/>
          <w:rtl w:val="0"/>
        </w:rPr>
        <w:t xml:space="preserve">$1.18M - $1.85M lump sum payment (home equity + assets)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375" w:right="375" w:firstLine="0"/>
        <w:rPr>
          <w:color w:val="a0a0a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color w:val="a0a0a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color w:val="ffd700"/>
          <w:sz w:val="44"/>
          <w:szCs w:val="44"/>
        </w:rPr>
      </w:pPr>
      <w:r w:rsidDel="00000000" w:rsidR="00000000" w:rsidRPr="00000000">
        <w:rPr>
          <w:b w:val="1"/>
          <w:bCs w:val="1"/>
          <w:i w:val="0"/>
          <w:iCs w:val="0"/>
          <w:color w:val="ffd700"/>
          <w:sz w:val="66"/>
          <w:szCs w:val="66"/>
          <w:rtl w:val="0"/>
        </w:rPr>
        <w:t xml:space="preserve">📋</w:t>
      </w:r>
      <w:r w:rsidDel="00000000" w:rsidR="00000000" w:rsidRPr="00000000">
        <w:rPr>
          <w:color w:val="ffd700"/>
          <w:sz w:val="44"/>
          <w:szCs w:val="44"/>
          <w:rtl w:val="0"/>
        </w:rPr>
        <w:t xml:space="preserve"> Evidence Strength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ffd7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DVRO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cc71"/>
          <w:sz w:val="40"/>
          <w:szCs w:val="40"/>
          <w:rtl w:val="0"/>
        </w:rPr>
        <w:t xml:space="preserve">✅ Granted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Financial Records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cc71"/>
          <w:sz w:val="40"/>
          <w:szCs w:val="40"/>
          <w:rtl w:val="0"/>
        </w:rPr>
        <w:t xml:space="preserve">✅ Complete (paystubs)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Freddy's Emails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cc71"/>
          <w:sz w:val="40"/>
          <w:szCs w:val="40"/>
          <w:rtl w:val="0"/>
        </w:rPr>
        <w:t xml:space="preserve">✅ Criminal plans exposed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Food Stamps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cc71"/>
          <w:sz w:val="40"/>
          <w:szCs w:val="40"/>
          <w:rtl w:val="0"/>
        </w:rPr>
        <w:t xml:space="preserve">✅ Documented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Master Dossier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cc71"/>
          <w:sz w:val="40"/>
          <w:szCs w:val="40"/>
          <w:rtl w:val="0"/>
        </w:rPr>
        <w:t xml:space="preserve">✅ 200+ files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color w:val="ffd700"/>
          <w:sz w:val="44"/>
          <w:szCs w:val="44"/>
        </w:rPr>
      </w:pPr>
      <w:r w:rsidDel="00000000" w:rsidR="00000000" w:rsidRPr="00000000">
        <w:rPr>
          <w:b w:val="1"/>
          <w:bCs w:val="1"/>
          <w:i w:val="0"/>
          <w:iCs w:val="0"/>
          <w:color w:val="ffd700"/>
          <w:sz w:val="66"/>
          <w:szCs w:val="66"/>
          <w:rtl w:val="0"/>
        </w:rPr>
        <w:t xml:space="preserve">🎯</w:t>
      </w:r>
      <w:r w:rsidDel="00000000" w:rsidR="00000000" w:rsidRPr="00000000">
        <w:rPr>
          <w:color w:val="ffd700"/>
          <w:sz w:val="44"/>
          <w:szCs w:val="44"/>
          <w:rtl w:val="0"/>
        </w:rPr>
        <w:t xml:space="preserve"> Tactical Advantages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ffd7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Food Stamps Leverage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color w:val="2ecc71"/>
          <w:sz w:val="40"/>
          <w:szCs w:val="40"/>
          <w:rtl w:val="0"/>
        </w:rPr>
        <w:t xml:space="preserve">GAME CHANGER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Freddy's Unraveling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color w:val="2ecc71"/>
          <w:sz w:val="40"/>
          <w:szCs w:val="40"/>
          <w:rtl w:val="0"/>
        </w:rPr>
        <w:t xml:space="preserve">Making Errors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Sara's Recognition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color w:val="2ecc71"/>
          <w:sz w:val="40"/>
          <w:szCs w:val="40"/>
          <w:rtl w:val="0"/>
        </w:rPr>
        <w:t xml:space="preserve">Caught Food Stamps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24-Year Marriage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color w:val="2ecc71"/>
          <w:sz w:val="40"/>
          <w:szCs w:val="40"/>
          <w:rtl w:val="0"/>
        </w:rPr>
        <w:t xml:space="preserve">Max Support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Evidence Quality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color w:val="2ecc71"/>
          <w:sz w:val="40"/>
          <w:szCs w:val="40"/>
          <w:rtl w:val="0"/>
        </w:rPr>
        <w:t xml:space="preserve">Elite Tier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color w:val="ffd700"/>
          <w:sz w:val="44"/>
          <w:szCs w:val="44"/>
        </w:rPr>
      </w:pPr>
      <w:r w:rsidDel="00000000" w:rsidR="00000000" w:rsidRPr="00000000">
        <w:rPr>
          <w:b w:val="1"/>
          <w:bCs w:val="1"/>
          <w:i w:val="0"/>
          <w:iCs w:val="0"/>
          <w:color w:val="ffd700"/>
          <w:sz w:val="66"/>
          <w:szCs w:val="66"/>
          <w:rtl w:val="0"/>
        </w:rPr>
        <w:t xml:space="preserve">⚠️</w:t>
      </w:r>
      <w:r w:rsidDel="00000000" w:rsidR="00000000" w:rsidRPr="00000000">
        <w:rPr>
          <w:color w:val="ffd700"/>
          <w:sz w:val="44"/>
          <w:szCs w:val="44"/>
          <w:rtl w:val="0"/>
        </w:rPr>
        <w:t xml:space="preserve"> Risk Factors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ffd7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Freddy Income Hiding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e74c3c"/>
          <w:sz w:val="40"/>
          <w:szCs w:val="40"/>
        </w:rPr>
      </w:pPr>
      <w:r w:rsidDel="00000000" w:rsidR="00000000" w:rsidRPr="00000000">
        <w:rPr>
          <w:color w:val="e74c3c"/>
          <w:sz w:val="40"/>
          <w:szCs w:val="40"/>
          <w:rtl w:val="0"/>
        </w:rPr>
        <w:t xml:space="preserve">40% Risk (Mitigated)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e74c3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Custody Battle Delay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e74c3c"/>
          <w:sz w:val="40"/>
          <w:szCs w:val="40"/>
        </w:rPr>
      </w:pPr>
      <w:r w:rsidDel="00000000" w:rsidR="00000000" w:rsidRPr="00000000">
        <w:rPr>
          <w:color w:val="e74c3c"/>
          <w:sz w:val="40"/>
          <w:szCs w:val="40"/>
          <w:rtl w:val="0"/>
        </w:rPr>
        <w:t xml:space="preserve">15% Risk (Low)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e74c3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Eric Support Impact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e74c3c"/>
          <w:sz w:val="40"/>
          <w:szCs w:val="40"/>
        </w:rPr>
      </w:pPr>
      <w:r w:rsidDel="00000000" w:rsidR="00000000" w:rsidRPr="00000000">
        <w:rPr>
          <w:color w:val="e74c3c"/>
          <w:sz w:val="40"/>
          <w:szCs w:val="40"/>
          <w:rtl w:val="0"/>
        </w:rPr>
        <w:t xml:space="preserve">25% Risk (Managed)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e74c3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Physical Safety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e74c3c"/>
          <w:sz w:val="40"/>
          <w:szCs w:val="40"/>
        </w:rPr>
      </w:pPr>
      <w:r w:rsidDel="00000000" w:rsidR="00000000" w:rsidRPr="00000000">
        <w:rPr>
          <w:color w:val="e74c3c"/>
          <w:sz w:val="40"/>
          <w:szCs w:val="40"/>
          <w:rtl w:val="0"/>
        </w:rPr>
        <w:t xml:space="preserve">35% (Monitored)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e74c3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Overall Risk Level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color w:val="2ecc71"/>
          <w:sz w:val="40"/>
          <w:szCs w:val="40"/>
          <w:rtl w:val="0"/>
        </w:rPr>
        <w:t xml:space="preserve">LOW-MODERATE</w:t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color w:val="ffd700"/>
          <w:sz w:val="44"/>
          <w:szCs w:val="44"/>
        </w:rPr>
      </w:pPr>
      <w:r w:rsidDel="00000000" w:rsidR="00000000" w:rsidRPr="00000000">
        <w:rPr>
          <w:b w:val="1"/>
          <w:bCs w:val="1"/>
          <w:i w:val="0"/>
          <w:iCs w:val="0"/>
          <w:color w:val="ffd700"/>
          <w:sz w:val="66"/>
          <w:szCs w:val="66"/>
          <w:rtl w:val="0"/>
        </w:rPr>
        <w:t xml:space="preserve">📊</w:t>
      </w:r>
      <w:r w:rsidDel="00000000" w:rsidR="00000000" w:rsidRPr="00000000">
        <w:rPr>
          <w:color w:val="ffd700"/>
          <w:sz w:val="44"/>
          <w:szCs w:val="44"/>
          <w:rtl w:val="0"/>
        </w:rPr>
        <w:t xml:space="preserve"> Key Deliverables Completed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ffd7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Nov 13 Transcript Analysis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cc71"/>
          <w:sz w:val="40"/>
          <w:szCs w:val="40"/>
          <w:rtl w:val="0"/>
        </w:rPr>
        <w:t xml:space="preserve">✅ COMPLETE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14-Question Analysis (Eric's Email)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cc71"/>
          <w:sz w:val="40"/>
          <w:szCs w:val="40"/>
          <w:rtl w:val="0"/>
        </w:rPr>
        <w:t xml:space="preserve">✅ COMPLETE (PDF)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Psychological Subtext Reading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cc71"/>
          <w:sz w:val="40"/>
          <w:szCs w:val="40"/>
          <w:rtl w:val="0"/>
        </w:rPr>
        <w:t xml:space="preserve">✅ COMPLETE (PDF)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Freddy Message Analysis (Nov 12)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cc71"/>
          <w:sz w:val="40"/>
          <w:szCs w:val="40"/>
          <w:rtl w:val="0"/>
        </w:rPr>
        <w:t xml:space="preserve">✅ COMPLETE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Financial Forecast (Conservative)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cc71"/>
          <w:sz w:val="40"/>
          <w:szCs w:val="40"/>
          <w:rtl w:val="0"/>
        </w:rPr>
        <w:t xml:space="preserve">✅ COMPLETE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Master Briefing for Nuha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cc71"/>
          <w:sz w:val="40"/>
          <w:szCs w:val="40"/>
          <w:rtl w:val="0"/>
        </w:rPr>
        <w:t xml:space="preserve">✅ COMPLETE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Email to Nuha (Ready to Send)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cc71"/>
          <w:sz w:val="40"/>
          <w:szCs w:val="40"/>
          <w:rtl w:val="0"/>
        </w:rPr>
        <w:t xml:space="preserve">✅ READY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555" w:right="555" w:firstLine="0"/>
        <w:rPr>
          <w:color w:val="a0a0a0"/>
          <w:sz w:val="28"/>
          <w:szCs w:val="28"/>
        </w:rPr>
      </w:pPr>
      <w:r w:rsidDel="00000000" w:rsidR="00000000" w:rsidRPr="00000000">
        <w:rPr>
          <w:color w:val="a0a0a0"/>
          <w:sz w:val="28"/>
          <w:szCs w:val="28"/>
          <w:rtl w:val="0"/>
        </w:rPr>
        <w:t xml:space="preserve">Case Dashboard (This Page)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55" w:right="555" w:firstLine="0"/>
        <w:rPr>
          <w:color w:val="2ecc7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cc71"/>
          <w:sz w:val="40"/>
          <w:szCs w:val="40"/>
          <w:rtl w:val="0"/>
        </w:rPr>
        <w:t xml:space="preserve">✅ LIVE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Sayegh v Sayegh</w:t>
      </w:r>
      <w:r w:rsidDel="00000000" w:rsidR="00000000" w:rsidRPr="00000000">
        <w:rPr>
          <w:rtl w:val="0"/>
        </w:rPr>
        <w:t xml:space="preserve"> | Case Management Dashboard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Part of Eric Jones' 5-Bird Pro Per Portfolio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Dashboard Generated: November 14, 2025 @ 1:30 AM PT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 Update: After Nov 19 Hearing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e0e0e0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40" w:lineRule="auto"/>
      <w:ind w:left="0" w:right="0" w:firstLine="0"/>
    </w:pPr>
    <w:rPr>
      <w:b w:val="1"/>
      <w:bCs w:val="1"/>
      <w:i w:val="0"/>
      <w:iCs w:val="0"/>
      <w:color w:val="ffd700"/>
      <w:sz w:val="80"/>
      <w:szCs w:val="8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