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voagv1h2ux8" w:id="0"/>
      <w:bookmarkEnd w:id="0"/>
      <w:r w:rsidDel="00000000" w:rsidR="00000000" w:rsidRPr="00000000">
        <w:rPr>
          <w:rtl w:val="0"/>
        </w:rPr>
        <w:t xml:space="preserve">COMPASS OUTLAW - LEGAL OPS ENGINE</w:t>
      </w:r>
    </w:p>
    <w:p w:rsidR="00000000" w:rsidDel="00000000" w:rsidP="00000000" w:rsidRDefault="00000000" w:rsidRPr="00000000" w14:paraId="00000002">
      <w:pPr>
        <w:ind w:left="600" w:right="600" w:firstLine="0"/>
        <w:rPr/>
      </w:pPr>
      <w:r w:rsidDel="00000000" w:rsidR="00000000" w:rsidRPr="00000000">
        <w:rPr>
          <w:rtl w:val="0"/>
        </w:rPr>
        <w:t xml:space="preserve">Pro Per Litigation Support Platform with PFV Protocol Integration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bCs w:val="1"/>
          <w:rtl w:val="0"/>
        </w:rPr>
        <w:t xml:space="preserve">Parent Organization</w:t>
      </w:r>
      <w:r w:rsidDel="00000000" w:rsidR="00000000" w:rsidRPr="00000000">
        <w:rPr>
          <w:rtl w:val="0"/>
        </w:rPr>
        <w:t xml:space="preserve">: Recovery Compass 501(c)(3)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Industry</w:t>
      </w:r>
      <w:r w:rsidDel="00000000" w:rsidR="00000000" w:rsidRPr="00000000">
        <w:rPr>
          <w:rtl w:val="0"/>
        </w:rPr>
        <w:t xml:space="preserve">: Legal Document Automation &amp; Pro Per Support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Mission</w:t>
      </w:r>
      <w:r w:rsidDel="00000000" w:rsidR="00000000" w:rsidRPr="00000000">
        <w:rPr>
          <w:rtl w:val="0"/>
        </w:rPr>
        <w:t xml:space="preserve">: Empower self-represented litigants with professional-grade legal tools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rPr/>
      </w:pPr>
      <w:bookmarkStart w:colFirst="0" w:colLast="0" w:name="_8un4zn2u8m3o" w:id="1"/>
      <w:bookmarkEnd w:id="1"/>
      <w:r w:rsidDel="00000000" w:rsidR="00000000" w:rsidRPr="00000000">
        <w:rPr>
          <w:rtl w:val="0"/>
        </w:rPr>
        <w:t xml:space="preserve">What is Compass Outlaw Legal Ops?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Compass Outlaw Legal Ops is the </w:t>
      </w:r>
      <w:r w:rsidDel="00000000" w:rsidR="00000000" w:rsidRPr="00000000">
        <w:rPr>
          <w:b w:val="1"/>
          <w:bCs w:val="1"/>
          <w:rtl w:val="0"/>
        </w:rPr>
        <w:t xml:space="preserve">professional litigation support engine</w:t>
      </w:r>
      <w:r w:rsidDel="00000000" w:rsidR="00000000" w:rsidRPr="00000000">
        <w:rPr>
          <w:rtl w:val="0"/>
        </w:rPr>
        <w:t xml:space="preserve"> that powers document generation, case management, and strategic planning for pro per (self-represented) litigants. Unlike the public-facing AI chat interface, this system generates court-ready pleadings, manages complex evidence, and applies strategic frameworks to legal challenges.</w:t>
      </w:r>
    </w:p>
    <w:p w:rsidR="00000000" w:rsidDel="00000000" w:rsidP="00000000" w:rsidRDefault="00000000" w:rsidRPr="00000000" w14:paraId="00000009">
      <w:pPr>
        <w:pStyle w:val="Heading3"/>
        <w:rPr/>
      </w:pPr>
      <w:bookmarkStart w:colFirst="0" w:colLast="0" w:name="_qwi13e6dxyax" w:id="2"/>
      <w:bookmarkEnd w:id="2"/>
      <w:r w:rsidDel="00000000" w:rsidR="00000000" w:rsidRPr="00000000">
        <w:rPr>
          <w:rtl w:val="0"/>
        </w:rPr>
        <w:t xml:space="preserve">Core Difference from the Web App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Web App (08-OUTLAW/compass-outlaw)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Legal Ops (This System)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Conversational AI assistant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Document automation engine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General legal advice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Court-ready pleadings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Public-facing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Professional toolkit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React + Gemini API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Python + PDF processing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 specific standards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CRC 2.111 compliant</w:t>
            </w:r>
          </w:p>
        </w:tc>
      </w:tr>
    </w:tbl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rPr/>
      </w:pPr>
      <w:bookmarkStart w:colFirst="0" w:colLast="0" w:name="_ryioosnlsak2" w:id="3"/>
      <w:bookmarkEnd w:id="3"/>
      <w:r w:rsidDel="00000000" w:rsidR="00000000" w:rsidRPr="00000000">
        <w:rPr>
          <w:rtl w:val="0"/>
        </w:rPr>
        <w:t xml:space="preserve">Strategic Frameworks</w:t>
      </w:r>
    </w:p>
    <w:p w:rsidR="00000000" w:rsidDel="00000000" w:rsidP="00000000" w:rsidRDefault="00000000" w:rsidRPr="00000000" w14:paraId="00000019">
      <w:pPr>
        <w:pStyle w:val="Heading3"/>
        <w:rPr/>
      </w:pPr>
      <w:bookmarkStart w:colFirst="0" w:colLast="0" w:name="_p1znc161ltq0" w:id="4"/>
      <w:bookmarkEnd w:id="4"/>
      <w:r w:rsidDel="00000000" w:rsidR="00000000" w:rsidRPr="00000000">
        <w:rPr>
          <w:rtl w:val="0"/>
        </w:rPr>
        <w:t xml:space="preserve">1. PFV (Proof-First Verification) Protocol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b w:val="1"/>
          <w:bCs w:val="1"/>
          <w:rtl w:val="0"/>
        </w:rPr>
        <w:t xml:space="preserve">Current Version</w:t>
      </w:r>
      <w:r w:rsidDel="00000000" w:rsidR="00000000" w:rsidRPr="00000000">
        <w:rPr>
          <w:rtl w:val="0"/>
        </w:rPr>
        <w:t xml:space="preserve">: V15/V16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Location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pfv-protocols/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The cornerstone of Compass Outlaw's quality assurance system.</w:t>
      </w:r>
    </w:p>
    <w:p w:rsidR="00000000" w:rsidDel="00000000" w:rsidP="00000000" w:rsidRDefault="00000000" w:rsidRPr="00000000" w14:paraId="0000001D">
      <w:pPr>
        <w:pStyle w:val="Heading4"/>
        <w:rPr/>
      </w:pPr>
      <w:bookmarkStart w:colFirst="0" w:colLast="0" w:name="_kyqi10bvaugx" w:id="5"/>
      <w:bookmarkEnd w:id="5"/>
      <w:r w:rsidDel="00000000" w:rsidR="00000000" w:rsidRPr="00000000">
        <w:rPr>
          <w:rtl w:val="0"/>
        </w:rPr>
        <w:t xml:space="preserve">Core Principles: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Rosetta Mandate</w:t>
      </w:r>
      <w:r w:rsidDel="00000000" w:rsidR="00000000" w:rsidRPr="00000000">
        <w:rPr>
          <w:rtl w:val="0"/>
        </w:rPr>
        <w:t xml:space="preserve">: PDF is a container, not data. Must convert to structured formats.</w:t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Zero-Trust PDFs</w:t>
      </w:r>
      <w:r w:rsidDel="00000000" w:rsidR="00000000" w:rsidRPr="00000000">
        <w:rPr>
          <w:rtl w:val="0"/>
        </w:rPr>
        <w:t xml:space="preserve">: Never analyze raw PDFs for critical legal evidence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Anti-Drift Architecture</w:t>
      </w:r>
      <w:r w:rsidDel="00000000" w:rsidR="00000000" w:rsidRPr="00000000">
        <w:rPr>
          <w:rtl w:val="0"/>
        </w:rPr>
        <w:t xml:space="preserve">: System structure is immutable during operations</w:t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Clipboard Injection</w:t>
      </w:r>
      <w:r w:rsidDel="00000000" w:rsidR="00000000" w:rsidRPr="00000000">
        <w:rPr>
          <w:rtl w:val="0"/>
        </w:rPr>
        <w:t xml:space="preserve">: Seamless Architect-to-Executor handoff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Adaptive Dashboards</w:t>
      </w:r>
      <w:r w:rsidDel="00000000" w:rsidR="00000000" w:rsidRPr="00000000">
        <w:rPr>
          <w:rtl w:val="0"/>
        </w:rPr>
        <w:t xml:space="preserve">: Real-time status updates and blind spot monitoring</w:t>
      </w:r>
    </w:p>
    <w:p w:rsidR="00000000" w:rsidDel="00000000" w:rsidP="00000000" w:rsidRDefault="00000000" w:rsidRPr="00000000" w14:paraId="00000023">
      <w:pPr>
        <w:pStyle w:val="Heading4"/>
        <w:rPr/>
      </w:pPr>
      <w:bookmarkStart w:colFirst="0" w:colLast="0" w:name="_6te7m2dbjr9q" w:id="6"/>
      <w:bookmarkEnd w:id="6"/>
      <w:r w:rsidDel="00000000" w:rsidR="00000000" w:rsidRPr="00000000">
        <w:rPr>
          <w:rtl w:val="0"/>
        </w:rPr>
        <w:t xml:space="preserve">Key Files: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PFV_V15_PROTOCOL.md</w:t>
      </w:r>
      <w:r w:rsidDel="00000000" w:rsidR="00000000" w:rsidRPr="00000000">
        <w:rPr>
          <w:rtl w:val="0"/>
        </w:rPr>
        <w:t xml:space="preserve"> - Core protocol documentation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PFV V16 - OPTIMAL CLI PROMPTS.md</w:t>
      </w:r>
      <w:r w:rsidDel="00000000" w:rsidR="00000000" w:rsidRPr="00000000">
        <w:rPr>
          <w:rtl w:val="0"/>
        </w:rPr>
        <w:t xml:space="preserve"> - Implementation guide</w:t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PROOF FIRST VERIFICATION (PFV) PROTOCOL - V16.md</w:t>
      </w:r>
      <w:r w:rsidDel="00000000" w:rsidR="00000000" w:rsidRPr="00000000">
        <w:rPr>
          <w:rtl w:val="0"/>
        </w:rPr>
        <w:t xml:space="preserve"> - Latest version</w:t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FULL-CYCLE INTEGRITY AUDIT PROTOCOL (PFV V14.2).md</w:t>
      </w:r>
      <w:r w:rsidDel="00000000" w:rsidR="00000000" w:rsidRPr="00000000">
        <w:rPr>
          <w:rtl w:val="0"/>
        </w:rPr>
        <w:t xml:space="preserve"> - Quality assurance</w:t>
      </w:r>
    </w:p>
    <w:p w:rsidR="00000000" w:rsidDel="00000000" w:rsidP="00000000" w:rsidRDefault="00000000" w:rsidRPr="00000000" w14:paraId="00000028">
      <w:pPr>
        <w:pStyle w:val="Heading3"/>
        <w:rPr/>
      </w:pPr>
      <w:bookmarkStart w:colFirst="0" w:colLast="0" w:name="_x2hhxkni51pu" w:id="7"/>
      <w:bookmarkEnd w:id="7"/>
      <w:r w:rsidDel="00000000" w:rsidR="00000000" w:rsidRPr="00000000">
        <w:rPr>
          <w:rtl w:val="0"/>
        </w:rPr>
        <w:t xml:space="preserve">2. Fortress Checkpoint System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b w:val="1"/>
          <w:bCs w:val="1"/>
          <w:rtl w:val="0"/>
        </w:rPr>
        <w:t xml:space="preserve">Location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fortress-checkpoints/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AI-agnostic context bridge for seamless workflow continuity across Claude, Gemini, and Manus AI.</w:t>
      </w:r>
    </w:p>
    <w:p w:rsidR="00000000" w:rsidDel="00000000" w:rsidP="00000000" w:rsidRDefault="00000000" w:rsidRPr="00000000" w14:paraId="0000002C">
      <w:pPr>
        <w:pStyle w:val="Heading4"/>
        <w:rPr/>
      </w:pPr>
      <w:bookmarkStart w:colFirst="0" w:colLast="0" w:name="_l6a909k4ahdh" w:id="8"/>
      <w:bookmarkEnd w:id="8"/>
      <w:r w:rsidDel="00000000" w:rsidR="00000000" w:rsidRPr="00000000">
        <w:rPr>
          <w:rtl w:val="0"/>
        </w:rPr>
        <w:t xml:space="preserve">Purpose:</w:t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Save complete session state</w:t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Resume work across different AI systems</w:t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Maintain context through interruptions</w:t>
      </w:r>
    </w:p>
    <w:p w:rsidR="00000000" w:rsidDel="00000000" w:rsidP="00000000" w:rsidRDefault="00000000" w:rsidRPr="00000000" w14:paraId="00000030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Track pending actions and deadlines</w:t>
      </w:r>
    </w:p>
    <w:p w:rsidR="00000000" w:rsidDel="00000000" w:rsidP="00000000" w:rsidRDefault="00000000" w:rsidRPr="00000000" w14:paraId="00000031">
      <w:pPr>
        <w:pStyle w:val="Heading4"/>
        <w:rPr/>
      </w:pPr>
      <w:bookmarkStart w:colFirst="0" w:colLast="0" w:name="_4a2a2dlhqnf2" w:id="9"/>
      <w:bookmarkEnd w:id="9"/>
      <w:r w:rsidDel="00000000" w:rsidR="00000000" w:rsidRPr="00000000">
        <w:rPr>
          <w:rtl w:val="0"/>
        </w:rPr>
        <w:t xml:space="preserve">Universal Resume Command:</w:t>
      </w:r>
    </w:p>
    <w:p w:rsidR="00000000" w:rsidDel="00000000" w:rsidP="00000000" w:rsidRDefault="00000000" w:rsidRPr="00000000" w14:paraId="0000003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cat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/Users/ericjones/Fortress/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00-STATE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/STATE.md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4"/>
        <w:rPr/>
      </w:pPr>
      <w:bookmarkStart w:colFirst="0" w:colLast="0" w:name="_35hytmpvvyp9" w:id="10"/>
      <w:bookmarkEnd w:id="10"/>
      <w:r w:rsidDel="00000000" w:rsidR="00000000" w:rsidRPr="00000000">
        <w:rPr>
          <w:rtl w:val="0"/>
        </w:rPr>
        <w:t xml:space="preserve">Key Files:</w:t>
      </w:r>
    </w:p>
    <w:p w:rsidR="00000000" w:rsidDel="00000000" w:rsidP="00000000" w:rsidRDefault="00000000" w:rsidRPr="00000000" w14:paraId="00000034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FORTRESS CHECKPOINT.md</w:t>
      </w:r>
      <w:r w:rsidDel="00000000" w:rsidR="00000000" w:rsidRPr="00000000">
        <w:rPr>
          <w:rtl w:val="0"/>
        </w:rPr>
        <w:t xml:space="preserve"> - Core documentation</w:t>
      </w:r>
    </w:p>
    <w:p w:rsidR="00000000" w:rsidDel="00000000" w:rsidP="00000000" w:rsidRDefault="00000000" w:rsidRPr="00000000" w14:paraId="00000035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FORTRESS CHECKPOINT V2.0 - OPTIMIZED SCHEMA.md</w:t>
      </w:r>
      <w:r w:rsidDel="00000000" w:rsidR="00000000" w:rsidRPr="00000000">
        <w:rPr>
          <w:rtl w:val="0"/>
        </w:rPr>
        <w:t xml:space="preserve"> - Schema design</w:t>
      </w:r>
    </w:p>
    <w:p w:rsidR="00000000" w:rsidDel="00000000" w:rsidP="00000000" w:rsidRDefault="00000000" w:rsidRPr="00000000" w14:paraId="00000036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FORTRESS CHECKPOINT V2.0 - IMPLEMENTATION GUIDE.md</w:t>
      </w:r>
      <w:r w:rsidDel="00000000" w:rsidR="00000000" w:rsidRPr="00000000">
        <w:rPr>
          <w:rtl w:val="0"/>
        </w:rPr>
        <w:t xml:space="preserve"> - How to use</w:t>
      </w:r>
    </w:p>
    <w:p w:rsidR="00000000" w:rsidDel="00000000" w:rsidP="00000000" w:rsidRDefault="00000000" w:rsidRPr="00000000" w14:paraId="00000037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CHECKPOINT_INDEX.md</w:t>
      </w:r>
      <w:r w:rsidDel="00000000" w:rsidR="00000000" w:rsidRPr="00000000">
        <w:rPr>
          <w:rtl w:val="0"/>
        </w:rPr>
        <w:t xml:space="preserve"> - Master registry</w:t>
      </w:r>
    </w:p>
    <w:p w:rsidR="00000000" w:rsidDel="00000000" w:rsidP="00000000" w:rsidRDefault="00000000" w:rsidRPr="00000000" w14:paraId="00000038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CHECKPOINT_2025-12-02_READY_TO_FILE.md</w:t>
      </w:r>
      <w:r w:rsidDel="00000000" w:rsidR="00000000" w:rsidRPr="00000000">
        <w:rPr>
          <w:rtl w:val="0"/>
        </w:rPr>
        <w:t xml:space="preserve"> - Current state example</w:t>
      </w:r>
    </w:p>
    <w:p w:rsidR="00000000" w:rsidDel="00000000" w:rsidP="00000000" w:rsidRDefault="00000000" w:rsidRPr="00000000" w14:paraId="00000039">
      <w:pPr>
        <w:pStyle w:val="Heading3"/>
        <w:rPr/>
      </w:pPr>
      <w:bookmarkStart w:colFirst="0" w:colLast="0" w:name="_9smke8pprvkc" w:id="11"/>
      <w:bookmarkEnd w:id="11"/>
      <w:r w:rsidDel="00000000" w:rsidR="00000000" w:rsidRPr="00000000">
        <w:rPr>
          <w:rtl w:val="0"/>
        </w:rPr>
        <w:t xml:space="preserve">3. Seismic Crystal Lava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b w:val="1"/>
          <w:bCs w:val="1"/>
          <w:rtl w:val="0"/>
        </w:rPr>
        <w:t xml:space="preserve">Location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frameworks/Seismic-Crystal-Lava/</w:t>
      </w:r>
      <w:r w:rsidDel="00000000" w:rsidR="00000000" w:rsidRPr="00000000">
        <w:rPr>
          <w:rtl w:val="0"/>
        </w:rPr>
        <w:t xml:space="preserve"> (to be consolidated)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Strategic decision-making framework with unique analytical approaches.</w:t>
      </w:r>
    </w:p>
    <w:p w:rsidR="00000000" w:rsidDel="00000000" w:rsidP="00000000" w:rsidRDefault="00000000" w:rsidRPr="00000000" w14:paraId="0000003D">
      <w:pPr>
        <w:pStyle w:val="Heading3"/>
        <w:rPr/>
      </w:pPr>
      <w:bookmarkStart w:colFirst="0" w:colLast="0" w:name="_7os9fddwg9ln" w:id="12"/>
      <w:bookmarkEnd w:id="12"/>
      <w:r w:rsidDel="00000000" w:rsidR="00000000" w:rsidRPr="00000000">
        <w:rPr>
          <w:rtl w:val="0"/>
        </w:rPr>
        <w:t xml:space="preserve">4. Five Bird Platform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b w:val="1"/>
          <w:bCs w:val="1"/>
          <w:rtl w:val="0"/>
        </w:rPr>
        <w:t xml:space="preserve">Location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frameworks/Five-Bird/</w:t>
      </w:r>
      <w:r w:rsidDel="00000000" w:rsidR="00000000" w:rsidRPr="00000000">
        <w:rPr>
          <w:rtl w:val="0"/>
        </w:rPr>
        <w:t xml:space="preserve"> (to be consolidated)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Multi-dimensional case analysis framework.</w:t>
      </w:r>
    </w:p>
    <w:p w:rsidR="00000000" w:rsidDel="00000000" w:rsidP="00000000" w:rsidRDefault="00000000" w:rsidRPr="00000000" w14:paraId="00000041">
      <w:pPr>
        <w:pStyle w:val="Heading3"/>
        <w:rPr/>
      </w:pPr>
      <w:bookmarkStart w:colFirst="0" w:colLast="0" w:name="_1cz67wghwcjh" w:id="13"/>
      <w:bookmarkEnd w:id="13"/>
      <w:r w:rsidDel="00000000" w:rsidR="00000000" w:rsidRPr="00000000">
        <w:rPr>
          <w:rtl w:val="0"/>
        </w:rPr>
        <w:t xml:space="preserve">5. Trim Tab Strategy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b w:val="1"/>
          <w:bCs w:val="1"/>
          <w:rtl w:val="0"/>
        </w:rPr>
        <w:t xml:space="preserve">Location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frameworks/Trim-Tab/</w:t>
      </w:r>
      <w:r w:rsidDel="00000000" w:rsidR="00000000" w:rsidRPr="00000000">
        <w:rPr>
          <w:rtl w:val="0"/>
        </w:rPr>
        <w:t xml:space="preserve"> (to be consolidated)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Based on Donella Meadows' systems thinking - leverage points for maximum impact with minimum force.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rPr/>
      </w:pPr>
      <w:bookmarkStart w:colFirst="0" w:colLast="0" w:name="_bxfuz4jsw8ly" w:id="14"/>
      <w:bookmarkEnd w:id="14"/>
      <w:r w:rsidDel="00000000" w:rsidR="00000000" w:rsidRPr="00000000">
        <w:rPr>
          <w:rtl w:val="0"/>
        </w:rPr>
        <w:t xml:space="preserve">Pleading Templates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b w:val="1"/>
          <w:bCs w:val="1"/>
          <w:rtl w:val="0"/>
        </w:rPr>
        <w:t xml:space="preserve">Location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pleading-templates/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Court-ready templates compliant with California Rules of Court 2.111.</w:t>
      </w:r>
    </w:p>
    <w:p w:rsidR="00000000" w:rsidDel="00000000" w:rsidP="00000000" w:rsidRDefault="00000000" w:rsidRPr="00000000" w14:paraId="0000004B">
      <w:pPr>
        <w:pStyle w:val="Heading3"/>
        <w:rPr/>
      </w:pPr>
      <w:bookmarkStart w:colFirst="0" w:colLast="0" w:name="_v2qz7r99m2f4" w:id="15"/>
      <w:bookmarkEnd w:id="15"/>
      <w:r w:rsidDel="00000000" w:rsidR="00000000" w:rsidRPr="00000000">
        <w:rPr>
          <w:rtl w:val="0"/>
        </w:rPr>
        <w:t xml:space="preserve">Available Formats:</w:t>
      </w:r>
    </w:p>
    <w:p w:rsidR="00000000" w:rsidDel="00000000" w:rsidP="00000000" w:rsidRDefault="00000000" w:rsidRPr="00000000" w14:paraId="0000004C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Markdown</w:t>
      </w:r>
      <w:r w:rsidDel="00000000" w:rsidR="00000000" w:rsidRPr="00000000">
        <w:rPr>
          <w:rtl w:val="0"/>
        </w:rPr>
        <w:t xml:space="preserve"> - Human-readable, version-controllable</w:t>
      </w:r>
    </w:p>
    <w:p w:rsidR="00000000" w:rsidDel="00000000" w:rsidP="00000000" w:rsidRDefault="00000000" w:rsidRPr="00000000" w14:paraId="0000004D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JSON Schema</w:t>
      </w:r>
      <w:r w:rsidDel="00000000" w:rsidR="00000000" w:rsidRPr="00000000">
        <w:rPr>
          <w:rtl w:val="0"/>
        </w:rPr>
        <w:t xml:space="preserve"> - Machine-readable for automation</w:t>
      </w:r>
    </w:p>
    <w:p w:rsidR="00000000" w:rsidDel="00000000" w:rsidP="00000000" w:rsidRDefault="00000000" w:rsidRPr="00000000" w14:paraId="0000004E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LaTeX</w:t>
      </w:r>
      <w:r w:rsidDel="00000000" w:rsidR="00000000" w:rsidRPr="00000000">
        <w:rPr>
          <w:rtl w:val="0"/>
        </w:rPr>
        <w:t xml:space="preserve"> - Professional typesetting</w:t>
      </w:r>
    </w:p>
    <w:p w:rsidR="00000000" w:rsidDel="00000000" w:rsidP="00000000" w:rsidRDefault="00000000" w:rsidRPr="00000000" w14:paraId="0000004F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DOCX</w:t>
      </w:r>
      <w:r w:rsidDel="00000000" w:rsidR="00000000" w:rsidRPr="00000000">
        <w:rPr>
          <w:rtl w:val="0"/>
        </w:rPr>
        <w:t xml:space="preserve"> - Microsoft Word compatible</w:t>
      </w:r>
    </w:p>
    <w:p w:rsidR="00000000" w:rsidDel="00000000" w:rsidP="00000000" w:rsidRDefault="00000000" w:rsidRPr="00000000" w14:paraId="00000050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Pages</w:t>
      </w:r>
      <w:r w:rsidDel="00000000" w:rsidR="00000000" w:rsidRPr="00000000">
        <w:rPr>
          <w:rtl w:val="0"/>
        </w:rPr>
        <w:t xml:space="preserve"> - Mac native format</w:t>
      </w:r>
    </w:p>
    <w:p w:rsidR="00000000" w:rsidDel="00000000" w:rsidP="00000000" w:rsidRDefault="00000000" w:rsidRPr="00000000" w14:paraId="00000051">
      <w:pPr>
        <w:pStyle w:val="Heading3"/>
        <w:rPr/>
      </w:pPr>
      <w:bookmarkStart w:colFirst="0" w:colLast="0" w:name="_ra5e2nvyq8kq" w:id="16"/>
      <w:bookmarkEnd w:id="16"/>
      <w:r w:rsidDel="00000000" w:rsidR="00000000" w:rsidRPr="00000000">
        <w:rPr>
          <w:rtl w:val="0"/>
        </w:rPr>
        <w:t xml:space="preserve">Template Types:</w:t>
      </w:r>
    </w:p>
    <w:p w:rsidR="00000000" w:rsidDel="00000000" w:rsidP="00000000" w:rsidRDefault="00000000" w:rsidRPr="00000000" w14:paraId="00000052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Cover Pages (CRC 2.111 compliant)</w:t>
      </w:r>
    </w:p>
    <w:p w:rsidR="00000000" w:rsidDel="00000000" w:rsidP="00000000" w:rsidRDefault="00000000" w:rsidRPr="00000000" w14:paraId="00000053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Middle Pages with line numbers</w:t>
      </w:r>
    </w:p>
    <w:p w:rsidR="00000000" w:rsidDel="00000000" w:rsidP="00000000" w:rsidRDefault="00000000" w:rsidRPr="00000000" w14:paraId="00000054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Signature Pages</w:t>
      </w:r>
    </w:p>
    <w:p w:rsidR="00000000" w:rsidDel="00000000" w:rsidP="00000000" w:rsidRDefault="00000000" w:rsidRPr="00000000" w14:paraId="00000055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Ex Parte Applications</w:t>
      </w:r>
    </w:p>
    <w:p w:rsidR="00000000" w:rsidDel="00000000" w:rsidP="00000000" w:rsidRDefault="00000000" w:rsidRPr="00000000" w14:paraId="00000056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Declarations with Exhibits</w:t>
      </w:r>
    </w:p>
    <w:p w:rsidR="00000000" w:rsidDel="00000000" w:rsidP="00000000" w:rsidRDefault="00000000" w:rsidRPr="00000000" w14:paraId="00000057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Petitions (Probate Code 850)</w:t>
      </w:r>
    </w:p>
    <w:p w:rsidR="00000000" w:rsidDel="00000000" w:rsidP="00000000" w:rsidRDefault="00000000" w:rsidRPr="00000000" w14:paraId="00000058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Memoranda of Points and Authorities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2"/>
        <w:rPr/>
      </w:pPr>
      <w:bookmarkStart w:colFirst="0" w:colLast="0" w:name="_skxhf7hrlfjg" w:id="17"/>
      <w:bookmarkEnd w:id="17"/>
      <w:r w:rsidDel="00000000" w:rsidR="00000000" w:rsidRPr="00000000">
        <w:rPr>
          <w:rtl w:val="0"/>
        </w:rPr>
        <w:t xml:space="preserve">Case Management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b w:val="1"/>
          <w:bCs w:val="1"/>
          <w:rtl w:val="0"/>
        </w:rPr>
        <w:t xml:space="preserve">Location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case-management/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3"/>
        <w:rPr/>
      </w:pPr>
      <w:bookmarkStart w:colFirst="0" w:colLast="0" w:name="_dxs4lqh2rz1z" w:id="18"/>
      <w:bookmarkEnd w:id="18"/>
      <w:r w:rsidDel="00000000" w:rsidR="00000000" w:rsidRPr="00000000">
        <w:rPr>
          <w:rtl w:val="0"/>
        </w:rPr>
        <w:t xml:space="preserve">Active Case Files:</w:t>
      </w:r>
    </w:p>
    <w:p w:rsidR="00000000" w:rsidDel="00000000" w:rsidP="00000000" w:rsidRDefault="00000000" w:rsidRPr="00000000" w14:paraId="0000005E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Jones Trust</w:t>
      </w:r>
      <w:r w:rsidDel="00000000" w:rsidR="00000000" w:rsidRPr="00000000">
        <w:rPr>
          <w:rtl w:val="0"/>
        </w:rPr>
        <w:t xml:space="preserve"> (Case 01) - Probate Code 850, foreclosure defense</w:t>
      </w:r>
    </w:p>
    <w:p w:rsidR="00000000" w:rsidDel="00000000" w:rsidP="00000000" w:rsidRDefault="00000000" w:rsidRPr="00000000" w14:paraId="0000005F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Hart Chase</w:t>
      </w:r>
      <w:r w:rsidDel="00000000" w:rsidR="00000000" w:rsidRPr="00000000">
        <w:rPr>
          <w:rtl w:val="0"/>
        </w:rPr>
        <w:t xml:space="preserve"> (Case 02) - POA financial abuse, elder protection</w:t>
      </w:r>
    </w:p>
    <w:p w:rsidR="00000000" w:rsidDel="00000000" w:rsidP="00000000" w:rsidRDefault="00000000" w:rsidRPr="00000000" w14:paraId="00000060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Sayegh DVRO</w:t>
      </w:r>
      <w:r w:rsidDel="00000000" w:rsidR="00000000" w:rsidRPr="00000000">
        <w:rPr>
          <w:rtl w:val="0"/>
        </w:rPr>
        <w:t xml:space="preserve"> (Case 04) - Domestic violence restraining order</w:t>
      </w:r>
    </w:p>
    <w:p w:rsidR="00000000" w:rsidDel="00000000" w:rsidP="00000000" w:rsidRDefault="00000000" w:rsidRPr="00000000" w14:paraId="00000061">
      <w:pPr>
        <w:pStyle w:val="Heading3"/>
        <w:rPr/>
      </w:pPr>
      <w:bookmarkStart w:colFirst="0" w:colLast="0" w:name="_2dxwjj9p7z5z" w:id="19"/>
      <w:bookmarkEnd w:id="19"/>
      <w:r w:rsidDel="00000000" w:rsidR="00000000" w:rsidRPr="00000000">
        <w:rPr>
          <w:rtl w:val="0"/>
        </w:rPr>
        <w:t xml:space="preserve">Case State Tracking:</w:t>
      </w:r>
    </w:p>
    <w:p w:rsidR="00000000" w:rsidDel="00000000" w:rsidP="00000000" w:rsidRDefault="00000000" w:rsidRPr="00000000" w14:paraId="00000062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CASE_STATE_DEC1_2025_BANKRUPTCY_PROBATE_CROSSOVER.json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Checkpoints for each major case milestone</w:t>
      </w:r>
    </w:p>
    <w:p w:rsidR="00000000" w:rsidDel="00000000" w:rsidP="00000000" w:rsidRDefault="00000000" w:rsidRPr="00000000" w14:paraId="00000064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Evidence indexes</w:t>
      </w:r>
    </w:p>
    <w:p w:rsidR="00000000" w:rsidDel="00000000" w:rsidP="00000000" w:rsidRDefault="00000000" w:rsidRPr="00000000" w14:paraId="00000065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Filing readiness scores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2"/>
        <w:rPr/>
      </w:pPr>
      <w:bookmarkStart w:colFirst="0" w:colLast="0" w:name="_gaym9cwh46lm" w:id="20"/>
      <w:bookmarkEnd w:id="20"/>
      <w:r w:rsidDel="00000000" w:rsidR="00000000" w:rsidRPr="00000000">
        <w:rPr>
          <w:rtl w:val="0"/>
        </w:rPr>
        <w:t xml:space="preserve">Technology Stack</w:t>
      </w:r>
    </w:p>
    <w:p w:rsidR="00000000" w:rsidDel="00000000" w:rsidP="00000000" w:rsidRDefault="00000000" w:rsidRPr="00000000" w14:paraId="00000069">
      <w:pPr>
        <w:pStyle w:val="Heading3"/>
        <w:rPr/>
      </w:pPr>
      <w:bookmarkStart w:colFirst="0" w:colLast="0" w:name="_lrep8k6tjah3" w:id="21"/>
      <w:bookmarkEnd w:id="21"/>
      <w:r w:rsidDel="00000000" w:rsidR="00000000" w:rsidRPr="00000000">
        <w:rPr>
          <w:rtl w:val="0"/>
        </w:rPr>
        <w:t xml:space="preserve">Core Technologies:</w:t>
      </w:r>
    </w:p>
    <w:p w:rsidR="00000000" w:rsidDel="00000000" w:rsidP="00000000" w:rsidRDefault="00000000" w:rsidRPr="00000000" w14:paraId="0000006A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Python</w:t>
      </w:r>
      <w:r w:rsidDel="00000000" w:rsidR="00000000" w:rsidRPr="00000000">
        <w:rPr>
          <w:rtl w:val="0"/>
        </w:rPr>
        <w:t xml:space="preserve"> - Document generation, PDF processing</w:t>
      </w:r>
    </w:p>
    <w:p w:rsidR="00000000" w:rsidDel="00000000" w:rsidP="00000000" w:rsidRDefault="00000000" w:rsidRPr="00000000" w14:paraId="0000006B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Markdown</w:t>
      </w:r>
      <w:r w:rsidDel="00000000" w:rsidR="00000000" w:rsidRPr="00000000">
        <w:rPr>
          <w:rtl w:val="0"/>
        </w:rPr>
        <w:t xml:space="preserve"> - Human-readable documentation</w:t>
      </w:r>
    </w:p>
    <w:p w:rsidR="00000000" w:rsidDel="00000000" w:rsidP="00000000" w:rsidRDefault="00000000" w:rsidRPr="00000000" w14:paraId="0000006C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JSON</w:t>
      </w:r>
      <w:r w:rsidDel="00000000" w:rsidR="00000000" w:rsidRPr="00000000">
        <w:rPr>
          <w:rtl w:val="0"/>
        </w:rPr>
        <w:t xml:space="preserve"> - Structured data and schemas</w:t>
      </w:r>
    </w:p>
    <w:p w:rsidR="00000000" w:rsidDel="00000000" w:rsidP="00000000" w:rsidRDefault="00000000" w:rsidRPr="00000000" w14:paraId="0000006D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LaTeX</w:t>
      </w:r>
      <w:r w:rsidDel="00000000" w:rsidR="00000000" w:rsidRPr="00000000">
        <w:rPr>
          <w:rtl w:val="0"/>
        </w:rPr>
        <w:t xml:space="preserve"> - Professional document typesetting</w:t>
      </w:r>
    </w:p>
    <w:p w:rsidR="00000000" w:rsidDel="00000000" w:rsidP="00000000" w:rsidRDefault="00000000" w:rsidRPr="00000000" w14:paraId="0000006E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Shell Scripts</w:t>
      </w:r>
      <w:r w:rsidDel="00000000" w:rsidR="00000000" w:rsidRPr="00000000">
        <w:rPr>
          <w:rtl w:val="0"/>
        </w:rPr>
        <w:t xml:space="preserve"> - Automation and workflows</w:t>
      </w:r>
    </w:p>
    <w:p w:rsidR="00000000" w:rsidDel="00000000" w:rsidP="00000000" w:rsidRDefault="00000000" w:rsidRPr="00000000" w14:paraId="0000006F">
      <w:pPr>
        <w:pStyle w:val="Heading3"/>
        <w:rPr/>
      </w:pPr>
      <w:bookmarkStart w:colFirst="0" w:colLast="0" w:name="_i5v4dvf6jfdc" w:id="22"/>
      <w:bookmarkEnd w:id="22"/>
      <w:r w:rsidDel="00000000" w:rsidR="00000000" w:rsidRPr="00000000">
        <w:rPr>
          <w:rtl w:val="0"/>
        </w:rPr>
        <w:t xml:space="preserve">Integration Points:</w:t>
      </w:r>
    </w:p>
    <w:p w:rsidR="00000000" w:rsidDel="00000000" w:rsidP="00000000" w:rsidRDefault="00000000" w:rsidRPr="00000000" w14:paraId="00000070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Rosetta Stone Pipeline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- PDF → Markdown/JSON conversion</w:t>
      </w:r>
    </w:p>
    <w:p w:rsidR="00000000" w:rsidDel="00000000" w:rsidP="00000000" w:rsidRDefault="00000000" w:rsidRPr="00000000" w14:paraId="00000071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Claude Code CLI</w:t>
      </w:r>
      <w:r w:rsidDel="00000000" w:rsidR="00000000" w:rsidRPr="00000000">
        <w:rPr>
          <w:rtl w:val="0"/>
        </w:rPr>
        <w:t xml:space="preserve"> - Executor role for implementation</w:t>
      </w:r>
    </w:p>
    <w:p w:rsidR="00000000" w:rsidDel="00000000" w:rsidP="00000000" w:rsidRDefault="00000000" w:rsidRPr="00000000" w14:paraId="00000072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Gemini CLI</w:t>
      </w:r>
      <w:r w:rsidDel="00000000" w:rsidR="00000000" w:rsidRPr="00000000">
        <w:rPr>
          <w:rtl w:val="0"/>
        </w:rPr>
        <w:t xml:space="preserve"> - Architect role for strategy</w:t>
      </w:r>
    </w:p>
    <w:p w:rsidR="00000000" w:rsidDel="00000000" w:rsidP="00000000" w:rsidRDefault="00000000" w:rsidRPr="00000000" w14:paraId="00000073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Manus AI</w:t>
      </w:r>
      <w:r w:rsidDel="00000000" w:rsidR="00000000" w:rsidRPr="00000000">
        <w:rPr>
          <w:rtl w:val="0"/>
        </w:rPr>
        <w:t xml:space="preserve"> - Analysis and optimization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2"/>
        <w:rPr/>
      </w:pPr>
      <w:bookmarkStart w:colFirst="0" w:colLast="0" w:name="_u7pvhnxccdpl" w:id="23"/>
      <w:bookmarkEnd w:id="23"/>
      <w:r w:rsidDel="00000000" w:rsidR="00000000" w:rsidRPr="00000000">
        <w:rPr>
          <w:rtl w:val="0"/>
        </w:rPr>
        <w:t xml:space="preserve">Directory Structure</w:t>
      </w:r>
    </w:p>
    <w:p w:rsidR="00000000" w:rsidDel="00000000" w:rsidP="00000000" w:rsidRDefault="00000000" w:rsidRPr="00000000" w14:paraId="0000007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compass-outlaw-legal-ops/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README.md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COMPASS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OUTLAW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INSTRUCTIONS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(v3.0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CRC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2.111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OPTIMIZED).md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COMPASS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OUTLAW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OPTIMIZATION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PACKAGE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(V3.0).md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pfv-protocols/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Proof-First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Verification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PFV_V15_PROTOCOL.md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PFV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V16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OPTIMAL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CLI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PROMPTS.md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PROOF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FIRST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VERIFICATION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(PFV)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PROTOCOL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V16.md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FULL-CYCLE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INTEGRITY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AUDIT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PROTOCOL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(PFV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V14.2).md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fortress-checkpoints/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Session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Management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FORTRESS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CHECKPOINT.md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FORTRESS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CHECKPOINT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V2.0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OPTIMIZED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SCHEMA.md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FORTRESS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CHECKPOINT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V2.0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IMPLEMENTATION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GUIDE.md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CHECKPOINT_INDEX.md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[checkpoint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files]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pleading-templates/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Court-Ready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Documents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California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Pleading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Paper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Cover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Page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Template.md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California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Pleading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Paper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Middle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Page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Template.md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California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Pleading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Paper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Signature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Page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Template.md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california_pleading_crc_2111_schema.json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california_pleading.tex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California-Pleading-Template-Google-Doc-Compatible.docx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California-Pleading-Template-Mac-Pages.pages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case-management/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Tracking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&amp;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[Case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files]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frameworks/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Strategic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Frameworks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Seismic-Crystal-Lava/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Five-Bird/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Trim-Tab/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2"/>
        <w:rPr/>
      </w:pPr>
      <w:bookmarkStart w:colFirst="0" w:colLast="0" w:name="_k53y7tr2uryg" w:id="24"/>
      <w:bookmarkEnd w:id="24"/>
      <w:r w:rsidDel="00000000" w:rsidR="00000000" w:rsidRPr="00000000">
        <w:rPr>
          <w:rtl w:val="0"/>
        </w:rPr>
        <w:t xml:space="preserve">How to Use This System</w:t>
      </w:r>
    </w:p>
    <w:p w:rsidR="00000000" w:rsidDel="00000000" w:rsidP="00000000" w:rsidRDefault="00000000" w:rsidRPr="00000000" w14:paraId="0000009C">
      <w:pPr>
        <w:pStyle w:val="Heading3"/>
        <w:rPr/>
      </w:pPr>
      <w:bookmarkStart w:colFirst="0" w:colLast="0" w:name="_b0oflsfgqbgg" w:id="25"/>
      <w:bookmarkEnd w:id="25"/>
      <w:r w:rsidDel="00000000" w:rsidR="00000000" w:rsidRPr="00000000">
        <w:rPr>
          <w:rtl w:val="0"/>
        </w:rPr>
        <w:t xml:space="preserve">1. Document Generation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Use templates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pleading-templates/</w:t>
      </w:r>
      <w:r w:rsidDel="00000000" w:rsidR="00000000" w:rsidRPr="00000000">
        <w:rPr>
          <w:rtl w:val="0"/>
        </w:rPr>
        <w:t xml:space="preserve"> to create court filings: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Generate a petition</w:t>
      </w:r>
    </w:p>
    <w:p w:rsidR="00000000" w:rsidDel="00000000" w:rsidP="00000000" w:rsidRDefault="00000000" w:rsidRPr="00000000" w14:paraId="000000A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python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generate_pleading.py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--template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petition_850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--case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jones_trust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3"/>
        <w:rPr/>
      </w:pPr>
      <w:bookmarkStart w:colFirst="0" w:colLast="0" w:name="_4kybr35a8s3n" w:id="26"/>
      <w:bookmarkEnd w:id="26"/>
      <w:r w:rsidDel="00000000" w:rsidR="00000000" w:rsidRPr="00000000">
        <w:rPr>
          <w:rtl w:val="0"/>
        </w:rPr>
        <w:t xml:space="preserve">2. Case State Management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Track case progress with checkpoints: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View current case state</w:t>
      </w:r>
    </w:p>
    <w:p w:rsidR="00000000" w:rsidDel="00000000" w:rsidP="00000000" w:rsidRDefault="00000000" w:rsidRPr="00000000" w14:paraId="000000A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cat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/Users/ericjones/Fortress/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00-STATE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/CHECKPOINT_2025-12-02_READY_TO_FILE.md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Create new checkpoint</w:t>
      </w:r>
    </w:p>
    <w:p w:rsidR="00000000" w:rsidDel="00000000" w:rsidP="00000000" w:rsidRDefault="00000000" w:rsidRPr="00000000" w14:paraId="000000A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./fortress-checkpoint.sh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"Major milestone achieved"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3"/>
        <w:rPr/>
      </w:pPr>
      <w:bookmarkStart w:colFirst="0" w:colLast="0" w:name="_q7eet1np8s9t" w:id="27"/>
      <w:bookmarkEnd w:id="27"/>
      <w:r w:rsidDel="00000000" w:rsidR="00000000" w:rsidRPr="00000000">
        <w:rPr>
          <w:rtl w:val="0"/>
        </w:rPr>
        <w:t xml:space="preserve">3. Evidence Processing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Apply PFV protocol to evidence: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Process PDF evidence through Rosetta Stone</w:t>
      </w:r>
    </w:p>
    <w:p w:rsidR="00000000" w:rsidDel="00000000" w:rsidP="00000000" w:rsidRDefault="00000000" w:rsidRPr="00000000" w14:paraId="000000A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python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rosetta_convert.py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input.pdf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--output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evidence.md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3"/>
        <w:rPr/>
      </w:pPr>
      <w:bookmarkStart w:colFirst="0" w:colLast="0" w:name="_61px3l4298nr" w:id="28"/>
      <w:bookmarkEnd w:id="28"/>
      <w:r w:rsidDel="00000000" w:rsidR="00000000" w:rsidRPr="00000000">
        <w:rPr>
          <w:rtl w:val="0"/>
        </w:rPr>
        <w:t xml:space="preserve">4. Strategic Analysis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Apply frameworks to case strategy: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Review Trim Tab leverage points</w:t>
      </w:r>
    </w:p>
    <w:p w:rsidR="00000000" w:rsidDel="00000000" w:rsidP="00000000" w:rsidRDefault="00000000" w:rsidRPr="00000000" w14:paraId="000000B2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Apply Five Bird multi-dimensional analysis</w:t>
      </w:r>
    </w:p>
    <w:p w:rsidR="00000000" w:rsidDel="00000000" w:rsidP="00000000" w:rsidRDefault="00000000" w:rsidRPr="00000000" w14:paraId="000000B3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Use Seismic Crystal Lava for critical decisions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2"/>
        <w:rPr/>
      </w:pPr>
      <w:bookmarkStart w:colFirst="0" w:colLast="0" w:name="_oemk6k3nsygb" w:id="29"/>
      <w:bookmarkEnd w:id="29"/>
      <w:r w:rsidDel="00000000" w:rsidR="00000000" w:rsidRPr="00000000">
        <w:rPr>
          <w:rtl w:val="0"/>
        </w:rPr>
        <w:t xml:space="preserve">Integration with Web App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The web app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/Fortress/08-OUTLAW/compass-outlaw/</w:t>
      </w:r>
      <w:r w:rsidDel="00000000" w:rsidR="00000000" w:rsidRPr="00000000">
        <w:rPr>
          <w:rtl w:val="0"/>
        </w:rPr>
        <w:t xml:space="preserve">) provides the user interface, while this Legal Ops system provides the backend processing power. They work together but serve different purposes: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Web App</w:t>
      </w:r>
      <w:r w:rsidDel="00000000" w:rsidR="00000000" w:rsidRPr="00000000">
        <w:rPr>
          <w:rtl w:val="0"/>
        </w:rPr>
        <w:t xml:space="preserve">: Client communication, initial consultation, general guidance</w:t>
      </w:r>
    </w:p>
    <w:p w:rsidR="00000000" w:rsidDel="00000000" w:rsidP="00000000" w:rsidRDefault="00000000" w:rsidRPr="00000000" w14:paraId="000000BA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Legal Ops</w:t>
      </w:r>
      <w:r w:rsidDel="00000000" w:rsidR="00000000" w:rsidRPr="00000000">
        <w:rPr>
          <w:rtl w:val="0"/>
        </w:rPr>
        <w:t xml:space="preserve">: Document generation, evidence processing, case strategy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2"/>
        <w:rPr/>
      </w:pPr>
      <w:bookmarkStart w:colFirst="0" w:colLast="0" w:name="_yhtt2gz6ckmy" w:id="30"/>
      <w:bookmarkEnd w:id="30"/>
      <w:r w:rsidDel="00000000" w:rsidR="00000000" w:rsidRPr="00000000">
        <w:rPr>
          <w:rtl w:val="0"/>
        </w:rPr>
        <w:t xml:space="preserve">Quality Assurance: PFV Protocol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Every output from this system must pass through PFV verification: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Stage 1: Proof</w:t>
      </w:r>
      <w:r w:rsidDel="00000000" w:rsidR="00000000" w:rsidRPr="00000000">
        <w:rPr>
          <w:rtl w:val="0"/>
        </w:rPr>
        <w:t xml:space="preserve"> - Verify all inputs are valid</w:t>
      </w:r>
    </w:p>
    <w:p w:rsidR="00000000" w:rsidDel="00000000" w:rsidP="00000000" w:rsidRDefault="00000000" w:rsidRPr="00000000" w14:paraId="000000C1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Stage 2: First</w:t>
      </w:r>
      <w:r w:rsidDel="00000000" w:rsidR="00000000" w:rsidRPr="00000000">
        <w:rPr>
          <w:rtl w:val="0"/>
        </w:rPr>
        <w:t xml:space="preserve"> - Process in correct order</w:t>
      </w:r>
    </w:p>
    <w:p w:rsidR="00000000" w:rsidDel="00000000" w:rsidP="00000000" w:rsidRDefault="00000000" w:rsidRPr="00000000" w14:paraId="000000C2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Stage 3: Verification</w:t>
      </w:r>
      <w:r w:rsidDel="00000000" w:rsidR="00000000" w:rsidRPr="00000000">
        <w:rPr>
          <w:rtl w:val="0"/>
        </w:rPr>
        <w:t xml:space="preserve"> - Validate output meets standards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No document leaves this system without PFV green check ✅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2"/>
        <w:rPr/>
      </w:pPr>
      <w:bookmarkStart w:colFirst="0" w:colLast="0" w:name="_kaus5dwsnezj" w:id="31"/>
      <w:bookmarkEnd w:id="31"/>
      <w:r w:rsidDel="00000000" w:rsidR="00000000" w:rsidRPr="00000000">
        <w:rPr>
          <w:rtl w:val="0"/>
        </w:rPr>
        <w:t xml:space="preserve">Relationship to Recovery Compass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Recovery Compass is the 501(c)(3) parent organization that: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Owns the Compass Outlaw brand</w:t>
      </w:r>
    </w:p>
    <w:p w:rsidR="00000000" w:rsidDel="00000000" w:rsidP="00000000" w:rsidRDefault="00000000" w:rsidRPr="00000000" w14:paraId="000000C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Provides pro bono legal support</w:t>
      </w:r>
    </w:p>
    <w:p w:rsidR="00000000" w:rsidDel="00000000" w:rsidP="00000000" w:rsidRDefault="00000000" w:rsidRPr="00000000" w14:paraId="000000C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Operates the recovery-compass.org domain</w:t>
      </w:r>
    </w:p>
    <w:p w:rsidR="00000000" w:rsidDel="00000000" w:rsidP="00000000" w:rsidRDefault="00000000" w:rsidRPr="00000000" w14:paraId="000000C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Manages intellectual property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Compass Outlaw Legal Ops is the professional services division focused specifically on pro per litigation support.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Style w:val="Heading2"/>
        <w:rPr/>
      </w:pPr>
      <w:bookmarkStart w:colFirst="0" w:colLast="0" w:name="_mydoqnto9x8h" w:id="32"/>
      <w:bookmarkEnd w:id="32"/>
      <w:r w:rsidDel="00000000" w:rsidR="00000000" w:rsidRPr="00000000">
        <w:rPr>
          <w:rtl w:val="0"/>
        </w:rPr>
        <w:t xml:space="preserve">Key Principles</w:t>
      </w:r>
    </w:p>
    <w:p w:rsidR="00000000" w:rsidDel="00000000" w:rsidP="00000000" w:rsidRDefault="00000000" w:rsidRPr="00000000" w14:paraId="000000D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Evidence Integrity</w:t>
      </w:r>
      <w:r w:rsidDel="00000000" w:rsidR="00000000" w:rsidRPr="00000000">
        <w:rPr>
          <w:rtl w:val="0"/>
        </w:rPr>
        <w:t xml:space="preserve">: All evidence preserved with chain of custody</w:t>
      </w:r>
    </w:p>
    <w:p w:rsidR="00000000" w:rsidDel="00000000" w:rsidP="00000000" w:rsidRDefault="00000000" w:rsidRPr="00000000" w14:paraId="000000D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Court Compliance</w:t>
      </w:r>
      <w:r w:rsidDel="00000000" w:rsidR="00000000" w:rsidRPr="00000000">
        <w:rPr>
          <w:rtl w:val="0"/>
        </w:rPr>
        <w:t xml:space="preserve">: Every document meets CRC standards</w:t>
      </w:r>
    </w:p>
    <w:p w:rsidR="00000000" w:rsidDel="00000000" w:rsidP="00000000" w:rsidRDefault="00000000" w:rsidRPr="00000000" w14:paraId="000000D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Strategic Frameworks</w:t>
      </w:r>
      <w:r w:rsidDel="00000000" w:rsidR="00000000" w:rsidRPr="00000000">
        <w:rPr>
          <w:rtl w:val="0"/>
        </w:rPr>
        <w:t xml:space="preserve">: Apply proven methodologies to every case</w:t>
      </w:r>
    </w:p>
    <w:p w:rsidR="00000000" w:rsidDel="00000000" w:rsidP="00000000" w:rsidRDefault="00000000" w:rsidRPr="00000000" w14:paraId="000000D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Quality First</w:t>
      </w:r>
      <w:r w:rsidDel="00000000" w:rsidR="00000000" w:rsidRPr="00000000">
        <w:rPr>
          <w:rtl w:val="0"/>
        </w:rPr>
        <w:t xml:space="preserve">: PFV protocol ensures professional-grade output</w:t>
      </w:r>
    </w:p>
    <w:p w:rsidR="00000000" w:rsidDel="00000000" w:rsidP="00000000" w:rsidRDefault="00000000" w:rsidRPr="00000000" w14:paraId="000000D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Workflow Continuity</w:t>
      </w:r>
      <w:r w:rsidDel="00000000" w:rsidR="00000000" w:rsidRPr="00000000">
        <w:rPr>
          <w:rtl w:val="0"/>
        </w:rPr>
        <w:t xml:space="preserve">: Fortress Checkpoint enables seamless work across sessions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Style w:val="Heading2"/>
        <w:rPr/>
      </w:pPr>
      <w:bookmarkStart w:colFirst="0" w:colLast="0" w:name="_swucywjf5hxo" w:id="33"/>
      <w:bookmarkEnd w:id="33"/>
      <w:r w:rsidDel="00000000" w:rsidR="00000000" w:rsidRPr="00000000">
        <w:rPr>
          <w:rtl w:val="0"/>
        </w:rPr>
        <w:t xml:space="preserve">Contact &amp; Support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b w:val="1"/>
          <w:bCs w:val="1"/>
          <w:rtl w:val="0"/>
        </w:rPr>
        <w:t xml:space="preserve">Organization</w:t>
      </w:r>
      <w:r w:rsidDel="00000000" w:rsidR="00000000" w:rsidRPr="00000000">
        <w:rPr>
          <w:rtl w:val="0"/>
        </w:rPr>
        <w:t xml:space="preserve">: Recovery Compass 501(c)(3)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Email</w:t>
      </w:r>
      <w:r w:rsidDel="00000000" w:rsidR="00000000" w:rsidRPr="00000000">
        <w:rPr>
          <w:rtl w:val="0"/>
        </w:rPr>
        <w:t xml:space="preserve">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eric@recovery-compass.org</w:t>
        </w:r>
      </w:hyperlink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Web App</w:t>
      </w:r>
      <w:r w:rsidDel="00000000" w:rsidR="00000000" w:rsidRPr="00000000">
        <w:rPr>
          <w:rtl w:val="0"/>
        </w:rPr>
        <w:t xml:space="preserve">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https://compass-outlaw-legal-ops-332147337882.us-west1.run.app/</w:t>
        </w:r>
      </w:hyperlink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GitHub</w:t>
      </w:r>
      <w:r w:rsidDel="00000000" w:rsidR="00000000" w:rsidRPr="00000000">
        <w:rPr>
          <w:rtl w:val="0"/>
        </w:rPr>
        <w:t xml:space="preserve">: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https://github.com/Recovery-Compass/compass-outlaw</w:t>
        </w:r>
      </w:hyperlink>
      <w:r w:rsidDel="00000000" w:rsidR="00000000" w:rsidRPr="00000000">
        <w:rPr>
          <w:rtl w:val="0"/>
        </w:rPr>
        <w:t xml:space="preserve"> (web app only)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Heading2"/>
        <w:rPr/>
      </w:pPr>
      <w:bookmarkStart w:colFirst="0" w:colLast="0" w:name="_bhinzkrhx7b" w:id="34"/>
      <w:bookmarkEnd w:id="34"/>
      <w:r w:rsidDel="00000000" w:rsidR="00000000" w:rsidRPr="00000000">
        <w:rPr>
          <w:rtl w:val="0"/>
        </w:rPr>
        <w:t xml:space="preserve">Version History</w:t>
      </w:r>
    </w:p>
    <w:p w:rsidR="00000000" w:rsidDel="00000000" w:rsidP="00000000" w:rsidRDefault="00000000" w:rsidRPr="00000000" w14:paraId="000000DF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v3.0</w:t>
      </w:r>
      <w:r w:rsidDel="00000000" w:rsidR="00000000" w:rsidRPr="00000000">
        <w:rPr>
          <w:rtl w:val="0"/>
        </w:rPr>
        <w:t xml:space="preserve"> (Dec 2025) - CRC 2.111 optimization, PFV V16 integration</w:t>
      </w:r>
    </w:p>
    <w:p w:rsidR="00000000" w:rsidDel="00000000" w:rsidP="00000000" w:rsidRDefault="00000000" w:rsidRPr="00000000" w14:paraId="000000E0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v2.0</w:t>
      </w:r>
      <w:r w:rsidDel="00000000" w:rsidR="00000000" w:rsidRPr="00000000">
        <w:rPr>
          <w:rtl w:val="0"/>
        </w:rPr>
        <w:t xml:space="preserve"> (Nov 2025) - Fortress Checkpoint implementation</w:t>
      </w:r>
    </w:p>
    <w:p w:rsidR="00000000" w:rsidDel="00000000" w:rsidP="00000000" w:rsidRDefault="00000000" w:rsidRPr="00000000" w14:paraId="000000E1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v1.0</w:t>
      </w:r>
      <w:r w:rsidDel="00000000" w:rsidR="00000000" w:rsidRPr="00000000">
        <w:rPr>
          <w:rtl w:val="0"/>
        </w:rPr>
        <w:t xml:space="preserve"> (2025) - Initial system architecture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b w:val="1"/>
          <w:bCs w:val="1"/>
          <w:rtl w:val="0"/>
        </w:rPr>
        <w:t xml:space="preserve">Last Updated</w:t>
      </w:r>
      <w:r w:rsidDel="00000000" w:rsidR="00000000" w:rsidRPr="00000000">
        <w:rPr>
          <w:rtl w:val="0"/>
        </w:rPr>
        <w:t xml:space="preserve">: December 3, 2025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System Status</w:t>
      </w:r>
      <w:r w:rsidDel="00000000" w:rsidR="00000000" w:rsidRPr="00000000">
        <w:rPr>
          <w:rtl w:val="0"/>
        </w:rPr>
        <w:t xml:space="preserve">: Operational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PFV Compliance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✅ V16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eric@recovery-compass.org" TargetMode="External"/><Relationship Id="rId7" Type="http://schemas.openxmlformats.org/officeDocument/2006/relationships/hyperlink" Target="https://compass-outlaw-legal-ops-332147337882.us-west1.run.app/" TargetMode="External"/><Relationship Id="rId8" Type="http://schemas.openxmlformats.org/officeDocument/2006/relationships/hyperlink" Target="https://github.com/Recovery-Compass/compass-outlaw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