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01 Oct 2025 04:44:37 -0700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"Google Cloud Platform, Firebase, and APIs" &lt;CloudPlatform-noreply@google.com&gt;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Project: Post Devansh The Aftermath is at risk of suspension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Cloud Platform Go to my console »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required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Google customer,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receiving this email because you are a Google Cloud Platform,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Firebase, or API customer.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billing account that project "Post Devansh The Aftermath"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(post-devansh-the-aftermath) is billed to (014AB7-61BD0D-7FBD5E) is past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due or does not have valid payment information associated with it. This may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happen if your credit card has expired or was cancelled.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ensure that your services are not interrupted, please ask your billing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administrator to update your billing account with valid payment information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following this link: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https://console.cloud.google.com/billing/014AB7-61BD0D-7FBD5E/manage?project=post-devansh-the-aftermath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already updated your payment information, please disregard this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any questions please contact us using this form: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https://support.google.com/code/contact/cloud_platform_billing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Google team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Plus Twitter Blogger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© 2025 Google LLC, 1600 Amphitheatre Parkway, Mountain View, CA 94043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received this mandatory service announcement to update you about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changes to Google Cloud Platform, Firebase, APIs, or to your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