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08:30:00 -0700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Amy,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so much for letting me know. I'm so glad to hear she's settling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at home.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actually taking a couple of much-needed days to rest and recharge this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weekend, but I will be sure to give her a call when I get back mid-next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week. Of course at any time if there is an emergency i'll be checking my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and email but just a bit more sparingly than usual. And if Kathy 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on the wheelchair I picked I can send ASAP, just say the word. Is there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specific she needs at this time? I'll be sure to address before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leaving on my trip.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know she is in the very best hands with you there. Please give her my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and tell her I'll talk to her soon.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best,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30, 2025 at 4:55 AM Amy McCellon &lt;amyjo043@gmail.com&gt; wrote: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Kathy would like for you to call her.  Please and thank you.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She is doing great at home.  Still settling in.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