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11-03_Shellpoint call with Sonia C. _Loan Account Verification Call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https://otter.ai/u/0UjdA3xsqio54pSiCGS1Sjt60F4?view=summary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the successor trustee for Judy Brakebill Jones, contacted Shellpoint to confirm his status and update loan information. He provided the loan number 0695281006 and the property address 17742 Birdie Canyon Road, California, 93907. Eric requested a reinstatement quote and clarified that Judy passed away on April 4. The loan is currently delinquent but not in foreclosure. The reinstatement quote is $6,540.42, valid through December 3. Eric also provided his email for updates. The call concluded with instructions on accessing the reinstatement quote and the need for additional legal documents to transfer property ownership.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@Eric Jones - Provide the deed transferring the property to Eric Jones outside of the trust.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Order and send the reinstatement quote to Eric Jones.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Follow up on the CFPB complaint ID 25110425540274 and provide a reference number for this call.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Initiation and Initial Instructions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provides instructions for callers to enter the last four digits of their social security number followed by the pound key.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repeats the options available for self-service, including Pay By Phone, loan information, escrow information, tax or insurance information, and contact information.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informs the caller that the call is being transferred and advises them to hold.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mentions that Shell Point Mortgage Servicing is a debt collector and that the call may be monitored or recorded.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of Eric Brakebill Jones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introduces herself and asks for the name of the person she is speaking with.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identifies himself as the sole successor trustee for Judy Brakebill Jones and provides the loan number 0695281006.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confirms the date he submitted the information, October 13, and the property address, 17742 Birdie Canyon Road, California, 93907.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provides his contact number, 626-348-3019, and requests confirmation of his status as the authorized third party.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of Information and Contact Details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confirms Eric Brakebill Jones as the authorized third party and asks for a case reference number.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requests the current loan status and any notice of default or sale dates.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advises Eric Brakebill Jones of his privacy rights and asks for permission to confirm the information.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provides his email address, eric.erc@recoverycompass.org, for communication.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of Additional Documents and Legal Requirements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informs Eric Brakebill Jones that he needs to provide additional documents, such as a deed showing the property was transferred to him.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asks about deadlines and the current loan status.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confirms that the loan is due for six months and is not currently in foreclosure.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offers to order a reinstatement quote for Eric Brakebill Jones, which he accepts.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Steps and Contact Information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provides a CFPB complaint ID for record-keeping purposes.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confirms that she will note the account in her records and provides her name and initial for Eric Brakebill Jones's records.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inquires about receiving documents via email or physical mail.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informs Eric Brakebill Jones that he will receive a copy of the reinstatement letter and can access it online if needed.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