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 hello. My name is Paul. I was Adult Protective Services. This message is for Mr. Eric Jones from calling about if you can please call me back. My phone number is 903-504-1678, thank you.</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00:17</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Monday, 360, 8pm.</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00:20</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Kathy. My name is Gloria feliz, and I'm calling from health discourse office at UBS, calling in regards to a document that you had requested be sent over to you, which is the power of attorney form. I'm getting ready to go ahead and send it to you via email, but because the form has your account numbers on it, I need to go ahead and send it to you for sure. I can go ahead and provide you with the pin number once you call me back, or I can call you back and leave it here on your voice message. My number here is area code 916-648-7266, thank you.</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00:59</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Monday, 4:03pm,</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01:00</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elder, hello. My name is Paul. I'm with adult sick of services. So this message is for Mr. Eric Jones, in regards to canceling R if you can't, please call me back. My phone number is 903-504-1678, thank you.</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01:16</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Monday, 4:35pm, hi.</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01:20</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Logan Hughes. I'm trying to get a hold of Mr. Eric Jones, Eric, I just I got your voicemail, and I'll send this to you in an email as well. The bank there, they should have taken for a valid Power of Attorney. I've seen the copy of it, and they should take a copy. And so with regard to $10,000 and it being cash, and their requirements there that's on them, I guess those have to follow their directions on whatever. If it needs to be 7500 then maybe we got to try to redo it or something, but try to work with them on the actual value amount. But with regard to your power of attorney being effective, they should take it the court. They're only going to record an original, and so that doesn't make sense. And so hopefully you guys have the original, and you can just report that with them tomorrow. Yeah. But outside of that, I called Mr. Griffith, and I went it went to voicemail, so I left him a message, and so I'll let you know if I hear back from him, hopefully. But if I were you, I would go to the bank and show him the power of attorney. Specifically, you can tell him to look at estate 750, 1.101, and it'll tell him why your power of attorney should be effective. And then whatever they need to do, to do, to cash the $10,000 or whatever, they'll let you cash, to follow their direction. But outside of that, let me know what other difficulties you have. Thank you. Monday, 5:05pm</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02:58</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Kathy, it's Justin questa. UBS, hope all is well, we sent out a POA dumpy sign to your email, and it came and bounced back. So I was just calling to confirm that email address with you when you have a chance, give me or Tom or Lisa a tribe ask. Thank you so much. Talk to you soon. Tuesday, 8:28am,</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03:27</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This message is for Mr. Eric Jones. My name is Paul. I'm with Adult Protective Services. Call about Miss Kathleen Hart, if you can, please call me back at 903-504-1678,</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03:38</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03:39</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Tuesday, 9:06am, I am.</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03:43</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message from diagnostic clinic rheumatology, located at 709 Holly Brook drive fleet 4500 Longview, Texas. An appointment is scheduled for Kathleen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03:58</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Friday, August, 22 at 10:40am</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04:03</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remember to bring your current insurance information and your method of payment to your appointment. We accept cash checks MasterCard and Visa for payments and co pays. This is a message from diagnostic clinic rheumatology, located at 709, Holly Brook Drive Suite 4500 Longview, Texas, an appointment to schedule store Kathleen on Friday, August, 22 at 1040 an please remember to bring your current Insurance Information and your method of payment to your appointment, we accept cash checks MasterCard and Visa for payments and co pays cut by.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