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John (JP M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calling the Office of the Comptroller of the currencies customer assistance group. If you wish to be assisted in English, please press one. The customer assistance group assists consumers with questions on filing complaints against national banks and Federal Savings Association. Customer service representatives are available Monday through Friday, from 7am to 7pm Central Time. Representatives are not available on federal holidays. The Office of the Comptroller of the Currency or OCC website, www.healthwithmy.gov provides extensive information on the OCC, answers to general banking questions and instructions on filing a complaint against the National Bank or Federal Savings Association. The information you provide will permit the OCC to process your request or inquiry. Information about your request or inquiry, including your personally identifiable information is being collected pursuant to the Privacy Act of 1974 this information may be shared with third parties pursuant to the routine uses listed in the OCC published Privacy Act statement and system of records to notice on our website, www.healthwithmybank.gov, the collection of this information is authorized by title 12 of the United States Code chapter one. Your submission of information is entirely voluntary. You are not required to submit any information. However, if you do not submit the requested information, the OCC may not be able to assist you with your request or inquiries. Please press two to hear the Privacy Act statement in its entirety. For quality assurance purposes, calls may be recorded and are monitored. If you are calling as a whistle blower, please press one now. Otherwise, please remain on the line for information on how to file a written or online complaint against the National Bank or federal saving 0397122, PCs, help with my bank.gov, Contact Center. My name is John, a contractor for the OCC May I please have the spelling of your first and last name and your zip code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02:48</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MPohSure. My first name is Eric, R, i, c, and last name is Jones, J, O, N, E, S, and I zip code is 91780,</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John (JP M  03:04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very much. We'll take a moment I change screens. Okay, that's Eric, E, R, i, c, last name is Jones, J, O, F, E, S, have you previously contacted the OCC, not via phone, but this, I have a case already active. And do you have the case number?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do. The case number is C, S, 03971,</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John (JP M  03:46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much May I have your mailing address please.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03:47</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Mailing address is 5634, Noel drive, Temple City, California, 91780,</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John (JP M  03:58</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and your phone number.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03:59</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 number is 626-348-3019,</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John (JP M  04:02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middle initial, please,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04:07</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as in, boy.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John (JP M  04:09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showing an email address of Eric. Pardon me, Eric at recovery, hyphen, compass.org, that's correct, yep. This will take a moment while I locate Your case, you Yeah, you are calling concerning. JP, Morgan, Chase Bank, National Association, this would be our checking account. How may I help you today?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04:49</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(cough) that was a weird cough. Anyway, I received, so I received the case creation notice, and I just need to ensure, I need to ensure that it's annotated as a health and safety emergency, because this is regarding me. I'm a client of JP Morgan Chase, but, but I, I'm only a client because my godmother and to whom I'm the power of attorney, or power attorney, in fact, you know, for medical and everything she was, she was, has been a chase, a JP Morgan, Chase customer or client for for years, but I am only, only since I had to fly to Texas. I live in California, obviously, and to take care of her. And then I went to her chase. JP, JP Morgan, Chase bank there in Longview, Texas. We made a joint account together. That's when I first started becoming a JP. That was on August 14, because there were some security issues, some fraud and some elderly abuse stuff. And, you know, details aren't I guess maybe they're in the report. But anyway, it's been, it's just been a hellacious experience trying to, I don't have access to the joint account that I'm supposed to be using to take care of her, yeah, you know what I mean. And so she, yeah, we currently have no way of me taking care of her. Yeah, she just got out of surgery. She's, she's in the hospital. Okay?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John (JP M  06:12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calling the health and safety emergency. Yeah, I want to make sure I put the right verbiage in there. I don't see it in there, but I will go ahead and notate it, all right?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06:30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 there the other, the other component of that, I'm sorry, what's your name? I'm John, John. The other component of that, John is, is, you know, I guess more of a more of a priority right now and critical requires critical urgency, because their demand for her to appear in person to solve this is medically impossible, so under the A title three, they must provide a reasonable modification.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John (JP M  06:58</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 understand, and I do understand you are concerned about your issue. However, cases are reviewed in the order they are received. I will, like I said, note that it is a health and safety emergency, and note the other information you've given to me. She just had the surgery, and they want her to appear in person, yeah, which I do believe I have. I do see where it was noted as a health and safety emergency. My apologies the first time through, but I will go ahead and notes. She's just got out of surgery. Well, she got out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07:26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she had two surgeries, one on the 15 the one, I think, on like 22nd and she's going to be there probably for another 345, weeks recovering. Yeah. And so this isn't going to be something well, let's just wait till Monday. It's going to be a while.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John (JP M  07:40</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like I was trying to say, if you feel that you or she will be harmed by the delay, we can always suggest you consult legal assistance to protect your rights.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07:50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And, um, John, um. How can I kind of keep track of the status? Will I get notified via like, text or phone call or email or what? What's, what can I call here?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John (JP M  08:01</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Who's the answers to that question. First off, you can check on the status of your case by visiting the OC C's website, help with my bank.gov, and entering the case number under check complaint status on the right side, under Contact Us. The other answer to your question is, one would feel the events of I apologize for stumbling, the OCC has forwarded the has all the OCC received the complaint today and has already been forwarded the bank for their review of response. Once this response is received, it will be reviewed by the OC C's customer assistance group, and the finance resolution will be presented to you in writing.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08:41</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so until then, am I supposed to just kind of hope to God that she's okay, you know, that we have the money to for all the expenses that she needs right now,</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John (JP M  08:51</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understand what you're saying, but the my answer is hope. So Okay,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08:59</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anything I can do to, you know, expedite the process to because it is an emergency. It is an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John (JP M  09:06</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emergency. I do understand it's an emergency. Like I said, if you feel you'll be harmed by the delay, we can always suggest you consult legal assistance to protect your rights. Okay, okay, all right. Thanks, John, very welcome. Thank you for calling the OCC have a nice start. You to.</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