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17:15:35 -0800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Draft-2025.10.27 copy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Xiaoye (Melody) Zhou,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all of your help Melody. I received the DocuSign credit card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 form, but I cannot sign it as-is due to a critical mismatch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our signed retainer agreement.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The form contains "Pre-Authorization for Auto-Pay" language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suggesting recurring billing, but Section 5 of our signed retainer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specifies a one-time "$7,500 REFUNDABLE retainer."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 Please modify the DocuSign form to explicitly state: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"ONE-TIME RETAINER PAYMENT OF $7,500 ONLY - NO RECURRING CHARGES - 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AUTO-PAY AUTHORIZATION"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CONTEXT: I have invested $40K+ in this case and explicitly cannot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afford monthly recurring charges. The signed retainer agreement provides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budget structure we agreed to work within.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ready to proceed immediately once the form matches our retainer terms.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 for Nuha, Jordan, and Mia Sayegh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3:11 PM Xiaoye (Melody) Zhou &lt;melody@hbuilaw.com&gt;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All,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quick response, Eric. I have sent the card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authorization form via DocuSign, and please kindly provide a copy of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card (If you have a daily limit of purchase, please contact your bank 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the charge got declined).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process it after we got the completed card authorization form.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noticing the voicemail. I have two phone number of yours: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348-3039 which you said you are trying to change to use this number.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(310) 384-8404 this one. Please confirm which phone number you usually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time and patience!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3:03 PM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Eric B Jones &lt;eric@recovery-compass.org&gt;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Xiaoye (Melody) Zhou &lt;melody@hbuilaw.com&gt;; Valerie Arebalo &lt;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Nuha Sayegh--Retainer Draft-2025.10.27 copy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Xiaoye,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getting back to me and for accepting my case. 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really appreciate it.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didn’t catch your call, but I saw your voicemail. Yes, the email address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cc’d list is correct for Eric Brakebill Jones. He’s handling the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retainer payment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Which phone number are you calling? It’s possible that you May have an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incorrect number.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eager to get started on this. Would it be possible for me to stop by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 briefly to introduce myself in person? I’d love to meet you and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team if you have a moment.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taking this on. Please let me know if you need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else from my end.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2:54 PM Eric B Jones &lt;eric@recovery-compass.org&gt;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you can send directly to me at this email address (Eric Brakebill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Jones eric@recovery-compass.org)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3, 2025 at 2:49 PM Xiaoye (Melody) Zhou &lt;melody@hbuilaw.com&gt;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tried to call you and left a voice mail. I would like to kindly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 you that before we can proceed with you, since there is 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third-party payor, we will have to send the *credit card authorization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form* to the *third-party payor*— Eric Brakebill Jones *via DocuSign* and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his signature first. Can you please confirm if the email address in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cc’d list is his email?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also need a copy of the card if he can email it to us.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process it as soon as we get the card authorization form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completed. After that, I will help you to schedule a phone call for you 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 the steps with the attorney.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2:10 PM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&lt;melody@hbuilaw.com&gt;; Eric Jones &lt;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eric@er-design.org&gt;; Bichhanh Bui &lt;hbui@hbuilaw.com&gt;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Nuha Sayegh--Retainer Draft-2025.10.27 copy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so sorry for the confusion. I sent the signed retainer last week and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thought it went through I must have missed that it didn’t send properly.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attaching it again now.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I didn’t hear back, I assumed you were working on things and just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hadn’t had a chance to respond yet.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worried about the timing on everything now. Please let me know once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receive this and we can get things moving.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