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11:32:02 -0800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Next Steps On Your Case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Aug 26, 2025 at 1:20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Next Steps On Your Case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Sheida Maghsoud &lt;sheida@gokallaw.com&gt;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Eric Jones &lt;eric@recovery-compass.org&gt;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Sheida,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your time. As discussed, please find the initial intake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attached.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*5-page dossier* provides a comprehensive overview, and the *Nicora Law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letter* contains the written admission of the unauthorized asset sale.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the governing *Trust documents* have been uploaded via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you provided.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also requested a debrief of the communication between my prior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counsel and Nicora Law. The key outcome of that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was Nicora Law admitting their client, Heidi Blanchard, is 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possession of the key to the decedent's safe-deposit box and that they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advised her not to provide it to me as the Trustee. This is further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of their obstruction.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look forward to the attorney's review.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*Eric B. Jones*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Trustee, The Judy Brakebill Jones 2008 Revocable Trust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903-734-6291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Aug 26, 2025 at 3:04 PM Sheida Maghsoud &lt;sheida@gokallaw.com&gt; wrote: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Eric B. Jones 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reaching out to Gokal Law Group and taking the time to speak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our office. Per our phone conversation, our team is reviewing your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and will be following up with next steps shortly.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upload any relevant documents for our team to review by using the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below link. If you have any questions, please give us a call at (949)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753-9100.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 Upload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://trk.lawmatics-mailer.com/ls/click?upn=u001.-2BlsgskMQ7lL1Vvg4qD-2Baw-2F6vcl-2F3iRQkSf8CU1q34CZJAA3ZPSDLzPij5EUVrlEoJz2WBb-2FrMlZ2QF-2FimhWFTkDMLSY-2F3SyHcldVbcc6KDaVFFreHpeLdJPO0xDnWUzYEU82_Zgwe-2Fb7uhcZNA3dcvTEQPVP3BHkqB8OEpLrmIpUdod8WzfAmrS2pX8X-2Fy6bpPayzsGZaUpM46iiOQ-2F2KHyuiS6IXcGQrP-2F53X9C-2FeoJcU7BSyvR0gZcXFIO6fpN-2BvnDMSoc8iLBp7aQ7h7KPvAE3RmnYMMbBHx-2BYCHafs8wrXEo2ruSH8f9GE9ev0rLyBBzKgVIsIry5b-2FJtlRIWFZxvnhj6srvf6YunMSzphlrE1-2Bxwbbh-2BDEjfW6wqi6SEMSs6KCOguWx-2BYY3wUBMRvEQRlizZy6yoHxVmhDItclibW8vBGbdW9KwMpNzfsK5w341Y-2FXFmdYmNLOo-2B55w0BEJDRit5dQYmU-2BJ3V0d3lkimi-2FWVtkIk4bXCo3IXRC9nJYRZ5cdSE66dpS2uephpn5R2a-2Bf8x7DvWW56SPLEm-2BEMezA-3D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Sincerely,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