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14 Oct 2025 20:22:11 -0700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Kathy Hart &lt;kathyandkent1947@gmail.com&gt;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[FeeWise] Authorization of Legal Service Payment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FeeWise &lt;support@getfeewise.com&gt;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Oct 14, 2025 at 8:15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[FeeWise] Authorization of Legal Service Payment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&lt;kathyandkent1947@gmail.com&gt;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for paying your legal bill. Inside is the details of the payment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authorization.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FeeWise]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FeeWise]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Kathy Hart,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*Thank you*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authorized a payment to *Boon Calk Echols Coleman &amp; Goolsby, PLLC*.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Below is a summary of the transaction.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note that it may take a while to debit from your payment method.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*Summary*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*Payment #340dc30d-475a-423f-88a1-000192ecc6b6*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*Matter*   25-572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*Date*   10/15/2025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Amount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Invoice 4928 $132.48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Subtotal $132.48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*Total amount paid* *$132.48*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*Payment Method*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*Billed to*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Kathy Hart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kathyandkent1947@gmail.com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 Hidden Falls Drive, Gilmer, Texas 75645, US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$132.48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Kathy Hart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Visa Debit ****5309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*Firm details*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Boon Calk Echols Coleman &amp; Goolsby, PLLC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1800 NW Loop 281, Suite 303, Longview, TX 75604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Sincerely,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FeeWise Team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