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clean copy, paste follow up you can drop into notebook LLM to lock alignment, fixed timestamp, case number ambiguities, and force delivery of the last missing assets from on October 6 gap patch acceptance, plus corrections plus final build orders, mon October six zero acceptance. Your gap patch. Monday, readiness is accepted. We will execute it as written with the corrections and ads below one corrections and clarifications we must apply now a case numbers to reconcile for clerk portal working set to check on the register of actions, 20 5p DRO 01, 1260 25 20 5p DRO 01, 1246 25 PDF, l, 01, 1441 instruction in all clerk calls and emails, ask them to check all three and read back the exact calendar entry, date, time, depth tied to the correct 1b dv, 200 service timestamp. Your draft cites September 14, 2025, at 8:06pm, prior notes referenced morning service instruction, open, dv 200 and quote the exact date and time from the form, if uncertain, Mark, TBD and correct after visual confirmation, see klets for minors instruction. Add a one line status tag in the tro snapshot klets Children coverage equal to confirmed. Not yet confirmed, if not confirmed, list the exact action file amended order to add minors request clerk confirmation of karpos entry D tro communication channel instruction, paste the exact tro text, controlling email, text, phone and any court approved app so all notebook LLM answers, route comms correctly to build orders, files to generate and drop into the notebook today, create These exact files and fill them with the content described in your last message plus the corrections above. Use one page each, unless noted, one calendar. Dot proof. Dot proof. 2025 to 10 minus six.md. Clark, yes, no for October 6, 8:30am dept L and October seven, 8:30am, Dept, l, clerk, name, time, phone number and summary line for each date, Portal screenshots, file names, 202510, dash, 05, underscore, lasci, underscore, verification, underscore, mon dot png, 2025, 10 to 05, tale as key to verification. Dot, Tue, dot, PNG, two, tro dot, contact, dot, permissions, snapshot.tv, one, dot, D quoted. Trello, no contact, clauses and exceptions. Dv, 200 service, date, time, location, server name, exact from the form, post, service, violation, September 17, 2025, 11:01am, phone call to Mia. One line, klets, status line for Nuha and each child, next action, if not confirmed, three email, dot extraction, dot Table, table one dot, CSV columns, email, hashtag or sent PT or hearing, Date, Time stated, or case, hashtag stated, or depth or attachments listed, or attachments actually present, file a name plus Shaw, 256 or none or relief demanded bullets or CC list flag any lawyer on personal email, four Notice. Dot conflict and service, dot, integrity, dot report, Varga v1 dot and D conflicting dates, 10 six versus Monday. 10 seven, which is Tuesday. Case number variants, 01, 1260 versus 01. 1246 versus FL 01, 1441 missing service of moving papers and proposed order moot relief, windows, 10, three to 10, five, one paragraph, why this is prejudicial for the judge. Five, 3044 CFA, Franck, francs dot, custody, das and presumption, dot card, dot e one.md plain English. SS, 3044 presumption statement, tie to school continuity and nuha's Clean drug test. Six, UPL, overlay, you. Info, 1t, one.md, info, only, description of self rep versus practicing for others. Disbarment, status, note and risk indicators to watch. Seven, counsel taught of of record verification, tot for V one.md, table of any person. CC, does lawyer with email to do state bar status check and ROA appearance check script asking for confirmation of representation and service address note use only if tro. Permits counsel only. Communications. Eight, financial, temp relief, dot, matrix on, matrix one.md, paths, temporary child support, temporary spousal support, if applicable. Needs based attorney's fees, fee waiver, FW, 0011, line, what the court decides for each lane. Nine, support, dot, Fiat evidence, dot checklist, checklist, fee one.md, bank, snapshots, rent, utilities, child care, food, transport, school costs, proof of only $300 received across last 60 days to set motion to and quash minor. Dot, subpoena. Outline, 2v, one.md, info only outline, protective posture for minor dv, context request for minor Council, if indicated, sanctions lane for abusive subpoena, practice, Gen, act, school, continuity. Dot, packet, one that MD, current enrollment and attendance. Confirmation, bullets, proposed order. Snippet, school site, exchanges, no disturbance of staff. Devon, act. Objection, out loudline.ex, parte. V one.md, 32nd script with four points, conflicting dates, incomplete service, wrong case. Hashtag, moot relief, ask to deny or continue and reaffirm all safety orders, three scripts to paste verbatim into the notebook. Final clerk call script, mawn, October 6, between 738 15 mm, hello. I am calling to verify the calendar only please confirm yes or no whether Petitioner Nuha sayeghgh Has any hearing requiring appearance on Monday, October 6, at 8:30am in department L, for accuracy, please check case numbers, 25 Pedro 01, 1260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06:55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Pedro 01, 1246 and 25 PD fell 01, 1441,</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07:03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 please state no appearance required for Petitioner on 10 six, may I note your name and the time of this confirmation for our record. Also please check Tuesday, October 7, at 8:30am in department L and confirm yes or no for Petitioner appearance. Email to Clark, fall back if phones are busy, send by 7:45am PT, subject, calendar verification for Saye visa Sayegh, October 6 and October 7. Dept, l, body, calendar verification request only, please confirm yes, no whether Petitioner Nuha Saye has any required appearance on Mon, October, six, 8:30am and TI, Wei, OC, seven, 8:30am, in department L, please check 25 pro 01, 1260 25 Pedro 01, 1246 25 PD fell 01, 1441 and reply with one line for each date, 10 six, yes appearance required or 10 six, no appearance required. 10 seven, yes required or 10 seven, no appearance required. Kindly include your name initials and the time of confirmation. 32nd procedural objection, if go Good morning, Your Honor, we object on procedure, the opposing notices state conflicting dates the moving papers and proposed order were not served. The notice and caption show variant case numbers and part of the requested relief is moot. We respectfully request the court deny or continue the ex parte for proper service and reaffirm all existing safety orders. Four final task board for today. May verify Monday and Tuesday calendars. Create Calendar dot proof with clerk name, time and screenshots, quote, T, R O, text, confirm, D v2 100, timestamp, note status for miners in the T, R O, snapshot and generate the service matrix, CSV plus report from the four emails and any actual attachments. Print the objection, outline, T, R, O, D, v2, 100, clean test result email notices and school continuity packet, one ain't start. FW, 001, and gather hardship proofs when send the attorney outreach email mention needs based fees and the financial evidence you are compiling if you want. I can also output any of the files above in full text right now so you can upload them straight into the notebook.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