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14:58:01 -0700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start lining up calls with these women attorneys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moving forward.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asked for $6k with no strategy or scope. I asked him for a written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first - he hasn't sent it. that tells me everything.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a woman attorney for the DV piece. juries, judges - they respond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differently when it's woman-to-woman on abuse cases. Kirk and Sean got us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the initial TRO phase. now we need someone who can tell your story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right way for trial.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$4k for collections - that's separate from legal representation. we can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collections people after we lock down custody and support orders. but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we need to win the case first.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making calls today.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Friday, October 17, 2025 at 11:15 AM PDT, Nuha Sayegh &lt;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think a woman attorney is best still now that we’re going into the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finances now? Let’s see what Kirk and Sean can get us for the next week 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two. Let me get my four grand useful because they have worked 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collections and we can use that as a startup.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17, 2025 at 7:08 AM Eric B Jones &lt;eric@recovery-compass.org&gt;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attached. we're done with Kirk and Sean.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